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40F6" w14:textId="77777777" w:rsidR="004062C5" w:rsidRPr="004062C5" w:rsidRDefault="004062C5" w:rsidP="004062C5">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4062C5">
        <w:rPr>
          <w:rFonts w:ascii="Open Sans" w:eastAsia="Times New Roman" w:hAnsi="Open Sans" w:cs="Open Sans"/>
          <w:b/>
          <w:bCs/>
          <w:i/>
          <w:iCs/>
          <w:color w:val="D49400"/>
          <w:kern w:val="36"/>
          <w:sz w:val="21"/>
          <w:szCs w:val="21"/>
          <w:lang w:eastAsia="es-UY"/>
          <w14:ligatures w14:val="none"/>
        </w:rPr>
        <w:t xml:space="preserve">El reglamento interno </w:t>
      </w:r>
      <w:proofErr w:type="spellStart"/>
      <w:r w:rsidRPr="004062C5">
        <w:rPr>
          <w:rFonts w:ascii="Open Sans" w:eastAsia="Times New Roman" w:hAnsi="Open Sans" w:cs="Open Sans"/>
          <w:b/>
          <w:bCs/>
          <w:i/>
          <w:iCs/>
          <w:color w:val="D49400"/>
          <w:kern w:val="36"/>
          <w:sz w:val="21"/>
          <w:szCs w:val="21"/>
          <w:lang w:eastAsia="es-UY"/>
          <w14:ligatures w14:val="none"/>
        </w:rPr>
        <w:t>prohibe</w:t>
      </w:r>
      <w:proofErr w:type="spellEnd"/>
      <w:r w:rsidRPr="004062C5">
        <w:rPr>
          <w:rFonts w:ascii="Open Sans" w:eastAsia="Times New Roman" w:hAnsi="Open Sans" w:cs="Open Sans"/>
          <w:b/>
          <w:bCs/>
          <w:i/>
          <w:iCs/>
          <w:color w:val="D49400"/>
          <w:kern w:val="36"/>
          <w:sz w:val="21"/>
          <w:szCs w:val="21"/>
          <w:lang w:eastAsia="es-UY"/>
          <w14:ligatures w14:val="none"/>
        </w:rPr>
        <w:t xml:space="preserve"> expresamente grabar o difundir las </w:t>
      </w:r>
      <w:proofErr w:type="spellStart"/>
      <w:r w:rsidRPr="004062C5">
        <w:rPr>
          <w:rFonts w:ascii="Open Sans" w:eastAsia="Times New Roman" w:hAnsi="Open Sans" w:cs="Open Sans"/>
          <w:b/>
          <w:bCs/>
          <w:i/>
          <w:iCs/>
          <w:color w:val="D49400"/>
          <w:kern w:val="36"/>
          <w:sz w:val="21"/>
          <w:szCs w:val="21"/>
          <w:lang w:eastAsia="es-UY"/>
          <w14:ligatures w14:val="none"/>
        </w:rPr>
        <w:t>aportaciones</w:t>
      </w:r>
      <w:r w:rsidRPr="004062C5">
        <w:rPr>
          <w:rFonts w:ascii="Open Sans" w:eastAsia="Times New Roman" w:hAnsi="Open Sans" w:cs="Open Sans"/>
          <w:b/>
          <w:bCs/>
          <w:color w:val="333333"/>
          <w:kern w:val="36"/>
          <w:sz w:val="38"/>
          <w:szCs w:val="38"/>
          <w:lang w:eastAsia="es-UY"/>
          <w14:ligatures w14:val="none"/>
        </w:rPr>
        <w:t>Un</w:t>
      </w:r>
      <w:proofErr w:type="spellEnd"/>
      <w:r w:rsidRPr="004062C5">
        <w:rPr>
          <w:rFonts w:ascii="Open Sans" w:eastAsia="Times New Roman" w:hAnsi="Open Sans" w:cs="Open Sans"/>
          <w:b/>
          <w:bCs/>
          <w:color w:val="333333"/>
          <w:kern w:val="36"/>
          <w:sz w:val="38"/>
          <w:szCs w:val="38"/>
          <w:lang w:eastAsia="es-UY"/>
          <w14:ligatures w14:val="none"/>
        </w:rPr>
        <w:t xml:space="preserve"> Sínodo "confidencial": así son las normas de la Asamblea</w:t>
      </w:r>
    </w:p>
    <w:p w14:paraId="1BC6ED05" w14:textId="77777777" w:rsidR="004062C5" w:rsidRPr="004062C5" w:rsidRDefault="004062C5" w:rsidP="004062C5">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4062C5">
        <w:rPr>
          <w:rFonts w:ascii="Open Sans" w:eastAsia="Times New Roman" w:hAnsi="Open Sans" w:cs="Open Sans"/>
          <w:noProof/>
          <w:color w:val="000000"/>
          <w:kern w:val="0"/>
          <w:sz w:val="21"/>
          <w:szCs w:val="21"/>
          <w:lang w:eastAsia="es-UY"/>
          <w14:ligatures w14:val="none"/>
        </w:rPr>
        <w:drawing>
          <wp:inline distT="0" distB="0" distL="0" distR="0" wp14:anchorId="0EA6A101" wp14:editId="4626A013">
            <wp:extent cx="5600700" cy="3145444"/>
            <wp:effectExtent l="0" t="0" r="0" b="0"/>
            <wp:docPr id="1" name="Imagen 4" descr="Participantes en el Sínodo en el Aula Pablo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icipantes en el Sínodo en el Aula Pablo V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8013" cy="3149551"/>
                    </a:xfrm>
                    <a:prstGeom prst="rect">
                      <a:avLst/>
                    </a:prstGeom>
                    <a:noFill/>
                    <a:ln>
                      <a:noFill/>
                    </a:ln>
                  </pic:spPr>
                </pic:pic>
              </a:graphicData>
            </a:graphic>
          </wp:inline>
        </w:drawing>
      </w:r>
    </w:p>
    <w:p w14:paraId="397F8F84" w14:textId="77777777" w:rsidR="004062C5" w:rsidRPr="004062C5" w:rsidRDefault="004062C5" w:rsidP="004062C5">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4062C5">
        <w:rPr>
          <w:rFonts w:ascii="Open Sans" w:eastAsia="Times New Roman" w:hAnsi="Open Sans" w:cs="Open Sans"/>
          <w:color w:val="000000"/>
          <w:kern w:val="0"/>
          <w:sz w:val="21"/>
          <w:szCs w:val="21"/>
          <w:lang w:eastAsia="es-UY"/>
          <w14:ligatures w14:val="none"/>
        </w:rPr>
        <w:t>Participantes en el Sínodo en el Aula Pablo VI </w:t>
      </w:r>
      <w:r w:rsidRPr="004062C5">
        <w:rPr>
          <w:rFonts w:ascii="Open Sans" w:eastAsia="Times New Roman" w:hAnsi="Open Sans" w:cs="Open Sans"/>
          <w:color w:val="8C8C8C"/>
          <w:kern w:val="0"/>
          <w:sz w:val="21"/>
          <w:szCs w:val="21"/>
          <w:lang w:eastAsia="es-UY"/>
          <w14:ligatures w14:val="none"/>
        </w:rPr>
        <w:t xml:space="preserve">Luis Miguel </w:t>
      </w:r>
      <w:proofErr w:type="spellStart"/>
      <w:r w:rsidRPr="004062C5">
        <w:rPr>
          <w:rFonts w:ascii="Open Sans" w:eastAsia="Times New Roman" w:hAnsi="Open Sans" w:cs="Open Sans"/>
          <w:color w:val="8C8C8C"/>
          <w:kern w:val="0"/>
          <w:sz w:val="21"/>
          <w:szCs w:val="21"/>
          <w:lang w:eastAsia="es-UY"/>
          <w14:ligatures w14:val="none"/>
        </w:rPr>
        <w:t>Modino</w:t>
      </w:r>
      <w:proofErr w:type="spellEnd"/>
      <w:r w:rsidRPr="004062C5">
        <w:rPr>
          <w:rFonts w:ascii="Open Sans" w:eastAsia="Times New Roman" w:hAnsi="Open Sans" w:cs="Open Sans"/>
          <w:color w:val="8C8C8C"/>
          <w:kern w:val="0"/>
          <w:sz w:val="21"/>
          <w:szCs w:val="21"/>
          <w:lang w:eastAsia="es-UY"/>
          <w14:ligatures w14:val="none"/>
        </w:rPr>
        <w:t>, enviado especial al Vaticano</w:t>
      </w:r>
    </w:p>
    <w:p w14:paraId="3EB7F236" w14:textId="77777777" w:rsidR="004062C5" w:rsidRPr="004062C5" w:rsidRDefault="004062C5" w:rsidP="004062C5">
      <w:pPr>
        <w:shd w:val="clear" w:color="auto" w:fill="FFFFFF"/>
        <w:spacing w:after="0" w:line="345" w:lineRule="atLeast"/>
        <w:jc w:val="both"/>
        <w:outlineLvl w:val="1"/>
        <w:rPr>
          <w:rFonts w:ascii="Montserrat" w:eastAsia="Times New Roman" w:hAnsi="Montserrat" w:cs="Open Sans"/>
          <w:b/>
          <w:bCs/>
          <w:color w:val="4472C4" w:themeColor="accent1"/>
          <w:kern w:val="0"/>
          <w:sz w:val="26"/>
          <w:szCs w:val="26"/>
          <w:lang w:eastAsia="es-UY"/>
          <w14:ligatures w14:val="none"/>
        </w:rPr>
      </w:pPr>
      <w:r w:rsidRPr="004062C5">
        <w:rPr>
          <w:rFonts w:ascii="Montserrat" w:eastAsia="Times New Roman" w:hAnsi="Montserrat" w:cs="Open Sans"/>
          <w:b/>
          <w:bCs/>
          <w:color w:val="4472C4" w:themeColor="accent1"/>
          <w:kern w:val="0"/>
          <w:sz w:val="26"/>
          <w:szCs w:val="26"/>
          <w:lang w:eastAsia="es-UY"/>
          <w14:ligatures w14:val="none"/>
        </w:rPr>
        <w:t xml:space="preserve">El deber de discreción permanece vigente hasta el final de la asamblea sinodal, recalca Mario </w:t>
      </w:r>
      <w:proofErr w:type="spellStart"/>
      <w:r w:rsidRPr="004062C5">
        <w:rPr>
          <w:rFonts w:ascii="Montserrat" w:eastAsia="Times New Roman" w:hAnsi="Montserrat" w:cs="Open Sans"/>
          <w:b/>
          <w:bCs/>
          <w:color w:val="4472C4" w:themeColor="accent1"/>
          <w:kern w:val="0"/>
          <w:sz w:val="26"/>
          <w:szCs w:val="26"/>
          <w:lang w:eastAsia="es-UY"/>
          <w14:ligatures w14:val="none"/>
        </w:rPr>
        <w:t>Grech</w:t>
      </w:r>
      <w:proofErr w:type="spellEnd"/>
    </w:p>
    <w:p w14:paraId="31D3E041" w14:textId="77777777" w:rsidR="004062C5" w:rsidRPr="004062C5" w:rsidRDefault="004062C5" w:rsidP="004062C5">
      <w:pPr>
        <w:shd w:val="clear" w:color="auto" w:fill="FFFFFF"/>
        <w:spacing w:after="0" w:line="345" w:lineRule="atLeast"/>
        <w:jc w:val="both"/>
        <w:outlineLvl w:val="1"/>
        <w:rPr>
          <w:rFonts w:ascii="Montserrat" w:eastAsia="Times New Roman" w:hAnsi="Montserrat" w:cs="Open Sans"/>
          <w:b/>
          <w:bCs/>
          <w:color w:val="4472C4" w:themeColor="accent1"/>
          <w:kern w:val="0"/>
          <w:sz w:val="26"/>
          <w:szCs w:val="26"/>
          <w:lang w:eastAsia="es-UY"/>
          <w14:ligatures w14:val="none"/>
        </w:rPr>
      </w:pPr>
      <w:proofErr w:type="spellStart"/>
      <w:r w:rsidRPr="004062C5">
        <w:rPr>
          <w:rFonts w:ascii="Montserrat" w:eastAsia="Times New Roman" w:hAnsi="Montserrat" w:cs="Open Sans"/>
          <w:b/>
          <w:bCs/>
          <w:color w:val="4472C4" w:themeColor="accent1"/>
          <w:kern w:val="0"/>
          <w:sz w:val="26"/>
          <w:szCs w:val="26"/>
          <w:lang w:eastAsia="es-UY"/>
          <w14:ligatures w14:val="none"/>
        </w:rPr>
        <w:t>Hollerich</w:t>
      </w:r>
      <w:proofErr w:type="spellEnd"/>
      <w:r w:rsidRPr="004062C5">
        <w:rPr>
          <w:rFonts w:ascii="Montserrat" w:eastAsia="Times New Roman" w:hAnsi="Montserrat" w:cs="Open Sans"/>
          <w:b/>
          <w:bCs/>
          <w:color w:val="4472C4" w:themeColor="accent1"/>
          <w:kern w:val="0"/>
          <w:sz w:val="26"/>
          <w:szCs w:val="26"/>
          <w:lang w:eastAsia="es-UY"/>
          <w14:ligatures w14:val="none"/>
        </w:rPr>
        <w:t>: El camino sinodal recorrido hasta ahora ha dejado huellas, "pensamientos, emociones, sentimientos, intuiciones, dudas, miedos, entusiasmos" y ha invitado a entrar en contacto con la "memoria colectiva del Pueblo de Dios" y no solo con la personal de cada uno</w:t>
      </w:r>
    </w:p>
    <w:p w14:paraId="3D019198" w14:textId="77777777" w:rsidR="004062C5" w:rsidRPr="004062C5" w:rsidRDefault="004062C5" w:rsidP="004062C5">
      <w:pPr>
        <w:shd w:val="clear" w:color="auto" w:fill="FFFFFF"/>
        <w:spacing w:after="0" w:line="345" w:lineRule="atLeast"/>
        <w:outlineLvl w:val="1"/>
        <w:rPr>
          <w:rFonts w:ascii="Montserrat" w:eastAsia="Times New Roman" w:hAnsi="Montserrat" w:cs="Open Sans"/>
          <w:b/>
          <w:bCs/>
          <w:color w:val="474747"/>
          <w:kern w:val="0"/>
          <w:sz w:val="26"/>
          <w:szCs w:val="26"/>
          <w:lang w:eastAsia="es-UY"/>
          <w14:ligatures w14:val="none"/>
        </w:rPr>
      </w:pPr>
    </w:p>
    <w:p w14:paraId="284EE0E7" w14:textId="77777777" w:rsidR="004062C5" w:rsidRPr="004062C5" w:rsidRDefault="004062C5" w:rsidP="004062C5">
      <w:pPr>
        <w:shd w:val="clear" w:color="auto" w:fill="FFFFFF"/>
        <w:spacing w:after="0" w:line="240" w:lineRule="auto"/>
        <w:rPr>
          <w:rFonts w:ascii="inherit" w:eastAsia="Times New Roman" w:hAnsi="inherit" w:cs="Open Sans"/>
          <w:b/>
          <w:bCs/>
          <w:i/>
          <w:iCs/>
          <w:color w:val="333333"/>
          <w:kern w:val="0"/>
          <w:sz w:val="20"/>
          <w:szCs w:val="20"/>
          <w:lang w:eastAsia="es-UY"/>
          <w14:ligatures w14:val="none"/>
        </w:rPr>
      </w:pPr>
      <w:r w:rsidRPr="004062C5">
        <w:rPr>
          <w:rFonts w:ascii="inherit" w:eastAsia="Times New Roman" w:hAnsi="inherit" w:cs="Open Sans"/>
          <w:b/>
          <w:bCs/>
          <w:i/>
          <w:iCs/>
          <w:color w:val="333333"/>
          <w:kern w:val="0"/>
          <w:sz w:val="20"/>
          <w:szCs w:val="20"/>
          <w:lang w:eastAsia="es-UY"/>
          <w14:ligatures w14:val="none"/>
        </w:rPr>
        <w:t>05.10.2023 | RD/</w:t>
      </w:r>
      <w:proofErr w:type="spellStart"/>
      <w:r w:rsidRPr="004062C5">
        <w:rPr>
          <w:rFonts w:ascii="inherit" w:eastAsia="Times New Roman" w:hAnsi="inherit" w:cs="Open Sans"/>
          <w:b/>
          <w:bCs/>
          <w:i/>
          <w:iCs/>
          <w:color w:val="333333"/>
          <w:kern w:val="0"/>
          <w:sz w:val="20"/>
          <w:szCs w:val="20"/>
          <w:lang w:eastAsia="es-UY"/>
          <w14:ligatures w14:val="none"/>
        </w:rPr>
        <w:t>Ep</w:t>
      </w:r>
      <w:proofErr w:type="spellEnd"/>
    </w:p>
    <w:p w14:paraId="7516B5BD" w14:textId="77777777" w:rsidR="004062C5" w:rsidRPr="004062C5" w:rsidRDefault="004062C5" w:rsidP="004062C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t>El secretario general del Sínodo de los Obispos, </w:t>
      </w:r>
      <w:r w:rsidRPr="004062C5">
        <w:rPr>
          <w:rFonts w:ascii="Open Sans" w:eastAsia="Times New Roman" w:hAnsi="Open Sans" w:cs="Open Sans"/>
          <w:b/>
          <w:bCs/>
          <w:color w:val="474747"/>
          <w:kern w:val="0"/>
          <w:sz w:val="24"/>
          <w:szCs w:val="24"/>
          <w:lang w:eastAsia="es-UY"/>
          <w14:ligatures w14:val="none"/>
        </w:rPr>
        <w:t xml:space="preserve">Mario </w:t>
      </w:r>
      <w:proofErr w:type="spellStart"/>
      <w:r w:rsidRPr="004062C5">
        <w:rPr>
          <w:rFonts w:ascii="Open Sans" w:eastAsia="Times New Roman" w:hAnsi="Open Sans" w:cs="Open Sans"/>
          <w:b/>
          <w:bCs/>
          <w:color w:val="474747"/>
          <w:kern w:val="0"/>
          <w:sz w:val="24"/>
          <w:szCs w:val="24"/>
          <w:lang w:eastAsia="es-UY"/>
          <w14:ligatures w14:val="none"/>
        </w:rPr>
        <w:t>Grech</w:t>
      </w:r>
      <w:proofErr w:type="spellEnd"/>
      <w:r w:rsidRPr="004062C5">
        <w:rPr>
          <w:rFonts w:ascii="Open Sans" w:eastAsia="Times New Roman" w:hAnsi="Open Sans" w:cs="Open Sans"/>
          <w:b/>
          <w:bCs/>
          <w:color w:val="474747"/>
          <w:kern w:val="0"/>
          <w:sz w:val="24"/>
          <w:szCs w:val="24"/>
          <w:lang w:eastAsia="es-UY"/>
          <w14:ligatures w14:val="none"/>
        </w:rPr>
        <w:t>,</w:t>
      </w:r>
      <w:r w:rsidRPr="004062C5">
        <w:rPr>
          <w:rFonts w:ascii="Open Sans" w:eastAsia="Times New Roman" w:hAnsi="Open Sans" w:cs="Open Sans"/>
          <w:color w:val="333333"/>
          <w:kern w:val="0"/>
          <w:sz w:val="24"/>
          <w:szCs w:val="24"/>
          <w:lang w:eastAsia="es-UY"/>
          <w14:ligatures w14:val="none"/>
        </w:rPr>
        <w:t> ha recordado que dos de las reglas de la XVI Asamblea General Ordinaria del Sínodo de los Obispos son la </w:t>
      </w:r>
      <w:r w:rsidRPr="004062C5">
        <w:rPr>
          <w:rFonts w:ascii="Open Sans" w:eastAsia="Times New Roman" w:hAnsi="Open Sans" w:cs="Open Sans"/>
          <w:b/>
          <w:bCs/>
          <w:color w:val="474747"/>
          <w:kern w:val="0"/>
          <w:sz w:val="24"/>
          <w:szCs w:val="24"/>
          <w:lang w:eastAsia="es-UY"/>
          <w14:ligatures w14:val="none"/>
        </w:rPr>
        <w:t>"confidencialidad y la discreción"</w:t>
      </w:r>
      <w:r w:rsidRPr="004062C5">
        <w:rPr>
          <w:rFonts w:ascii="Open Sans" w:eastAsia="Times New Roman" w:hAnsi="Open Sans" w:cs="Open Sans"/>
          <w:color w:val="333333"/>
          <w:kern w:val="0"/>
          <w:sz w:val="24"/>
          <w:szCs w:val="24"/>
          <w:lang w:eastAsia="es-UY"/>
          <w14:ligatures w14:val="none"/>
        </w:rPr>
        <w:t>, tal y como se desprende del reglamento interno del Sínodo.</w:t>
      </w:r>
    </w:p>
    <w:p w14:paraId="0346F9DE" w14:textId="77777777" w:rsidR="004062C5" w:rsidRPr="004062C5" w:rsidRDefault="004062C5" w:rsidP="004062C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t>Así, ha apuntado que está expresamente </w:t>
      </w:r>
      <w:r w:rsidRPr="004062C5">
        <w:rPr>
          <w:rFonts w:ascii="Open Sans" w:eastAsia="Times New Roman" w:hAnsi="Open Sans" w:cs="Open Sans"/>
          <w:b/>
          <w:bCs/>
          <w:color w:val="474747"/>
          <w:kern w:val="0"/>
          <w:sz w:val="24"/>
          <w:szCs w:val="24"/>
          <w:lang w:eastAsia="es-UY"/>
          <w14:ligatures w14:val="none"/>
        </w:rPr>
        <w:t>prohibido difundir las aportaciones propias o de terceros</w:t>
      </w:r>
      <w:r w:rsidRPr="004062C5">
        <w:rPr>
          <w:rFonts w:ascii="Open Sans" w:eastAsia="Times New Roman" w:hAnsi="Open Sans" w:cs="Open Sans"/>
          <w:color w:val="333333"/>
          <w:kern w:val="0"/>
          <w:sz w:val="24"/>
          <w:szCs w:val="24"/>
          <w:lang w:eastAsia="es-UY"/>
          <w14:ligatures w14:val="none"/>
        </w:rPr>
        <w:t> expresadas en los grupos lingüísticos o en las asambleas plenarias, así como realizar grabaciones de audio o vídeos.</w:t>
      </w:r>
    </w:p>
    <w:p w14:paraId="30CBA790" w14:textId="77777777" w:rsidR="004062C5" w:rsidRPr="004062C5" w:rsidRDefault="004062C5" w:rsidP="004062C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lastRenderedPageBreak/>
        <w:t>De esta forma, según ha precisado, quieren que todos los participantes puedan expresar libremente su pensamiento en el espacio protegido del Sínodo. Además, ha señalado que </w:t>
      </w:r>
      <w:r w:rsidRPr="004062C5">
        <w:rPr>
          <w:rFonts w:ascii="Open Sans" w:eastAsia="Times New Roman" w:hAnsi="Open Sans" w:cs="Open Sans"/>
          <w:b/>
          <w:bCs/>
          <w:color w:val="474747"/>
          <w:kern w:val="0"/>
          <w:sz w:val="24"/>
          <w:szCs w:val="24"/>
          <w:lang w:eastAsia="es-UY"/>
          <w14:ligatures w14:val="none"/>
        </w:rPr>
        <w:t>el deber de discreción permanece vigente hasta el final de la asamblea sinodal.</w:t>
      </w:r>
    </w:p>
    <w:p w14:paraId="0FE7FC62" w14:textId="77777777" w:rsidR="004062C5" w:rsidRPr="004062C5" w:rsidRDefault="004062C5" w:rsidP="004062C5">
      <w:pPr>
        <w:shd w:val="clear" w:color="auto" w:fill="FFFFFF"/>
        <w:spacing w:after="0" w:line="300" w:lineRule="atLeast"/>
        <w:rPr>
          <w:rFonts w:ascii="Open Sans" w:eastAsia="Times New Roman" w:hAnsi="Open Sans" w:cs="Open Sans"/>
          <w:b/>
          <w:bCs/>
          <w:color w:val="474747"/>
          <w:kern w:val="0"/>
          <w:sz w:val="21"/>
          <w:szCs w:val="21"/>
          <w:lang w:eastAsia="es-UY"/>
          <w14:ligatures w14:val="none"/>
        </w:rPr>
      </w:pPr>
      <w:r w:rsidRPr="004062C5">
        <w:rPr>
          <w:rFonts w:ascii="Open Sans" w:eastAsia="Times New Roman" w:hAnsi="Open Sans" w:cs="Open Sans"/>
          <w:b/>
          <w:bCs/>
          <w:noProof/>
          <w:color w:val="474747"/>
          <w:kern w:val="0"/>
          <w:sz w:val="21"/>
          <w:szCs w:val="21"/>
          <w:lang w:eastAsia="es-UY"/>
          <w14:ligatures w14:val="none"/>
        </w:rPr>
        <w:drawing>
          <wp:inline distT="0" distB="0" distL="0" distR="0" wp14:anchorId="7E1AEC9E" wp14:editId="767B660D">
            <wp:extent cx="5175250" cy="2905585"/>
            <wp:effectExtent l="0" t="0" r="6350" b="9525"/>
            <wp:docPr id="2" name="Imagen 3" descr="'Madres sinodales' entran en la Pablo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dres sinodales' entran en la Pablo V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6127" cy="2911692"/>
                    </a:xfrm>
                    <a:prstGeom prst="rect">
                      <a:avLst/>
                    </a:prstGeom>
                    <a:noFill/>
                    <a:ln>
                      <a:noFill/>
                    </a:ln>
                  </pic:spPr>
                </pic:pic>
              </a:graphicData>
            </a:graphic>
          </wp:inline>
        </w:drawing>
      </w:r>
    </w:p>
    <w:p w14:paraId="51C9F080" w14:textId="77777777" w:rsidR="004062C5" w:rsidRPr="004062C5" w:rsidRDefault="004062C5" w:rsidP="004062C5">
      <w:pPr>
        <w:shd w:val="clear" w:color="auto" w:fill="FFFFFF"/>
        <w:spacing w:line="300" w:lineRule="atLeast"/>
        <w:jc w:val="both"/>
        <w:rPr>
          <w:rFonts w:ascii="Open Sans" w:eastAsia="Times New Roman" w:hAnsi="Open Sans" w:cs="Open Sans"/>
          <w:b/>
          <w:bCs/>
          <w:color w:val="474747"/>
          <w:kern w:val="0"/>
          <w:sz w:val="24"/>
          <w:szCs w:val="24"/>
          <w:lang w:eastAsia="es-UY"/>
          <w14:ligatures w14:val="none"/>
        </w:rPr>
      </w:pPr>
      <w:r w:rsidRPr="004062C5">
        <w:rPr>
          <w:rFonts w:ascii="Open Sans" w:eastAsia="Times New Roman" w:hAnsi="Open Sans" w:cs="Open Sans"/>
          <w:b/>
          <w:bCs/>
          <w:color w:val="474747"/>
          <w:kern w:val="0"/>
          <w:sz w:val="24"/>
          <w:szCs w:val="24"/>
          <w:lang w:eastAsia="es-UY"/>
          <w14:ligatures w14:val="none"/>
        </w:rPr>
        <w:t>'Madres sinodales' entran en la Pablo VI </w:t>
      </w:r>
      <w:r w:rsidRPr="004062C5">
        <w:rPr>
          <w:rFonts w:ascii="Open Sans" w:eastAsia="Times New Roman" w:hAnsi="Open Sans" w:cs="Open Sans"/>
          <w:color w:val="8C8C8C"/>
          <w:kern w:val="0"/>
          <w:sz w:val="24"/>
          <w:szCs w:val="24"/>
          <w:lang w:eastAsia="es-UY"/>
          <w14:ligatures w14:val="none"/>
        </w:rPr>
        <w:t xml:space="preserve">Luis Miguel </w:t>
      </w:r>
      <w:proofErr w:type="spellStart"/>
      <w:r w:rsidRPr="004062C5">
        <w:rPr>
          <w:rFonts w:ascii="Open Sans" w:eastAsia="Times New Roman" w:hAnsi="Open Sans" w:cs="Open Sans"/>
          <w:color w:val="8C8C8C"/>
          <w:kern w:val="0"/>
          <w:sz w:val="24"/>
          <w:szCs w:val="24"/>
          <w:lang w:eastAsia="es-UY"/>
          <w14:ligatures w14:val="none"/>
        </w:rPr>
        <w:t>Modino</w:t>
      </w:r>
      <w:proofErr w:type="spellEnd"/>
      <w:r w:rsidRPr="004062C5">
        <w:rPr>
          <w:rFonts w:ascii="Open Sans" w:eastAsia="Times New Roman" w:hAnsi="Open Sans" w:cs="Open Sans"/>
          <w:color w:val="8C8C8C"/>
          <w:kern w:val="0"/>
          <w:sz w:val="24"/>
          <w:szCs w:val="24"/>
          <w:lang w:eastAsia="es-UY"/>
          <w14:ligatures w14:val="none"/>
        </w:rPr>
        <w:t>, enviado especial al Vaticano</w:t>
      </w:r>
    </w:p>
    <w:p w14:paraId="4B1C417B" w14:textId="77777777" w:rsidR="004062C5" w:rsidRPr="004062C5" w:rsidRDefault="004062C5" w:rsidP="004062C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t>Entre otras normas, el reglamento también exige que los participantes </w:t>
      </w:r>
      <w:r w:rsidRPr="004062C5">
        <w:rPr>
          <w:rFonts w:ascii="Open Sans" w:eastAsia="Times New Roman" w:hAnsi="Open Sans" w:cs="Open Sans"/>
          <w:b/>
          <w:bCs/>
          <w:color w:val="474747"/>
          <w:kern w:val="0"/>
          <w:sz w:val="24"/>
          <w:szCs w:val="24"/>
          <w:lang w:eastAsia="es-UY"/>
          <w14:ligatures w14:val="none"/>
        </w:rPr>
        <w:t>informen por escrito con antelación de posibles ausencias, que únicamente se permiten "por motivos graves"</w:t>
      </w:r>
      <w:r w:rsidRPr="004062C5">
        <w:rPr>
          <w:rFonts w:ascii="Open Sans" w:eastAsia="Times New Roman" w:hAnsi="Open Sans" w:cs="Open Sans"/>
          <w:color w:val="333333"/>
          <w:kern w:val="0"/>
          <w:sz w:val="24"/>
          <w:szCs w:val="24"/>
          <w:lang w:eastAsia="es-UY"/>
          <w14:ligatures w14:val="none"/>
        </w:rPr>
        <w:t xml:space="preserve"> y también habrá un comité de resolución de disputas, en el que estará el obispo alemán </w:t>
      </w:r>
      <w:proofErr w:type="spellStart"/>
      <w:r w:rsidRPr="004062C5">
        <w:rPr>
          <w:rFonts w:ascii="Open Sans" w:eastAsia="Times New Roman" w:hAnsi="Open Sans" w:cs="Open Sans"/>
          <w:color w:val="333333"/>
          <w:kern w:val="0"/>
          <w:sz w:val="24"/>
          <w:szCs w:val="24"/>
          <w:lang w:eastAsia="es-UY"/>
          <w14:ligatures w14:val="none"/>
        </w:rPr>
        <w:t>Felix</w:t>
      </w:r>
      <w:proofErr w:type="spellEnd"/>
      <w:r w:rsidRPr="004062C5">
        <w:rPr>
          <w:rFonts w:ascii="Open Sans" w:eastAsia="Times New Roman" w:hAnsi="Open Sans" w:cs="Open Sans"/>
          <w:color w:val="333333"/>
          <w:kern w:val="0"/>
          <w:sz w:val="24"/>
          <w:szCs w:val="24"/>
          <w:lang w:eastAsia="es-UY"/>
          <w14:ligatures w14:val="none"/>
        </w:rPr>
        <w:t xml:space="preserve"> </w:t>
      </w:r>
      <w:proofErr w:type="spellStart"/>
      <w:r w:rsidRPr="004062C5">
        <w:rPr>
          <w:rFonts w:ascii="Open Sans" w:eastAsia="Times New Roman" w:hAnsi="Open Sans" w:cs="Open Sans"/>
          <w:color w:val="333333"/>
          <w:kern w:val="0"/>
          <w:sz w:val="24"/>
          <w:szCs w:val="24"/>
          <w:lang w:eastAsia="es-UY"/>
          <w14:ligatures w14:val="none"/>
        </w:rPr>
        <w:t>Genn</w:t>
      </w:r>
      <w:proofErr w:type="spellEnd"/>
      <w:r w:rsidRPr="004062C5">
        <w:rPr>
          <w:rFonts w:ascii="Open Sans" w:eastAsia="Times New Roman" w:hAnsi="Open Sans" w:cs="Open Sans"/>
          <w:color w:val="333333"/>
          <w:kern w:val="0"/>
          <w:sz w:val="24"/>
          <w:szCs w:val="24"/>
          <w:lang w:eastAsia="es-UY"/>
          <w14:ligatures w14:val="none"/>
        </w:rPr>
        <w:t xml:space="preserve"> de Münster.</w:t>
      </w:r>
    </w:p>
    <w:p w14:paraId="1608E381" w14:textId="77777777" w:rsidR="004062C5" w:rsidRPr="004062C5" w:rsidRDefault="004062C5" w:rsidP="004062C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t>Por su parte, el relator general del Sínodo, el cardenal </w:t>
      </w:r>
      <w:r w:rsidRPr="004062C5">
        <w:rPr>
          <w:rFonts w:ascii="Open Sans" w:eastAsia="Times New Roman" w:hAnsi="Open Sans" w:cs="Open Sans"/>
          <w:b/>
          <w:bCs/>
          <w:color w:val="474747"/>
          <w:kern w:val="0"/>
          <w:sz w:val="24"/>
          <w:szCs w:val="24"/>
          <w:lang w:eastAsia="es-UY"/>
          <w14:ligatures w14:val="none"/>
        </w:rPr>
        <w:t xml:space="preserve">Jean-Claude </w:t>
      </w:r>
      <w:proofErr w:type="spellStart"/>
      <w:r w:rsidRPr="004062C5">
        <w:rPr>
          <w:rFonts w:ascii="Open Sans" w:eastAsia="Times New Roman" w:hAnsi="Open Sans" w:cs="Open Sans"/>
          <w:b/>
          <w:bCs/>
          <w:color w:val="474747"/>
          <w:kern w:val="0"/>
          <w:sz w:val="24"/>
          <w:szCs w:val="24"/>
          <w:lang w:eastAsia="es-UY"/>
          <w14:ligatures w14:val="none"/>
        </w:rPr>
        <w:t>Hollerich</w:t>
      </w:r>
      <w:proofErr w:type="spellEnd"/>
      <w:r w:rsidRPr="004062C5">
        <w:rPr>
          <w:rFonts w:ascii="Open Sans" w:eastAsia="Times New Roman" w:hAnsi="Open Sans" w:cs="Open Sans"/>
          <w:b/>
          <w:bCs/>
          <w:color w:val="474747"/>
          <w:kern w:val="0"/>
          <w:sz w:val="24"/>
          <w:szCs w:val="24"/>
          <w:lang w:eastAsia="es-UY"/>
          <w14:ligatures w14:val="none"/>
        </w:rPr>
        <w:t>, p</w:t>
      </w:r>
      <w:r w:rsidRPr="004062C5">
        <w:rPr>
          <w:rFonts w:ascii="Open Sans" w:eastAsia="Times New Roman" w:hAnsi="Open Sans" w:cs="Open Sans"/>
          <w:color w:val="333333"/>
          <w:kern w:val="0"/>
          <w:sz w:val="24"/>
          <w:szCs w:val="24"/>
          <w:lang w:eastAsia="es-UY"/>
          <w14:ligatures w14:val="none"/>
        </w:rPr>
        <w:t>resentó el documento base de los trabajos en el Aula Pablo VI y abrió el primer módulo de debate 'Por una Iglesia sinodal. Una experiencia integral'.</w:t>
      </w:r>
    </w:p>
    <w:p w14:paraId="6E0C7AD7" w14:textId="77777777" w:rsidR="004062C5" w:rsidRPr="004062C5" w:rsidRDefault="004062C5" w:rsidP="004062C5">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4062C5">
        <w:rPr>
          <w:rFonts w:ascii="Montserrat" w:eastAsia="Times New Roman" w:hAnsi="Montserrat" w:cs="Open Sans"/>
          <w:b/>
          <w:bCs/>
          <w:color w:val="474747"/>
          <w:kern w:val="0"/>
          <w:sz w:val="26"/>
          <w:szCs w:val="26"/>
          <w:lang w:eastAsia="es-UY"/>
          <w14:ligatures w14:val="none"/>
        </w:rPr>
        <w:t>"Memoria colectiva" del Pueblo de Dios</w:t>
      </w:r>
    </w:p>
    <w:p w14:paraId="6FD18609" w14:textId="77777777" w:rsidR="004062C5" w:rsidRPr="004062C5" w:rsidRDefault="004062C5" w:rsidP="004062C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t>Durante su intervención, ha asegurado que el camino sinodal recorrido hasta ahora ha dejado huellas, "pensamientos, emociones, sentimientos, intuiciones, dudas, miedos, entusiasmos" y ha invitado a entrar en contacto con la "memoria colectiva del Pueblo de Dios" y no solo con la personal de cada uno.</w:t>
      </w:r>
    </w:p>
    <w:p w14:paraId="540FF1E4" w14:textId="77777777" w:rsidR="004062C5" w:rsidRPr="004062C5" w:rsidRDefault="004062C5" w:rsidP="004062C5">
      <w:pPr>
        <w:shd w:val="clear" w:color="auto" w:fill="FFFFFF"/>
        <w:spacing w:after="0" w:line="240" w:lineRule="auto"/>
        <w:jc w:val="both"/>
        <w:rPr>
          <w:rFonts w:ascii="inherit" w:eastAsia="Times New Roman" w:hAnsi="inherit" w:cs="Open Sans"/>
          <w:color w:val="000000"/>
          <w:kern w:val="0"/>
          <w:sz w:val="24"/>
          <w:szCs w:val="24"/>
          <w:lang w:eastAsia="es-UY"/>
          <w14:ligatures w14:val="none"/>
        </w:rPr>
      </w:pPr>
      <w:r w:rsidRPr="004062C5">
        <w:rPr>
          <w:rFonts w:ascii="inherit" w:eastAsia="Times New Roman" w:hAnsi="inherit" w:cs="Open Sans"/>
          <w:noProof/>
          <w:color w:val="000000"/>
          <w:kern w:val="0"/>
          <w:sz w:val="24"/>
          <w:szCs w:val="24"/>
          <w:lang w:eastAsia="es-UY"/>
          <w14:ligatures w14:val="none"/>
        </w:rPr>
        <w:lastRenderedPageBreak/>
        <w:drawing>
          <wp:inline distT="0" distB="0" distL="0" distR="0" wp14:anchorId="5D3CB074" wp14:editId="4C60532D">
            <wp:extent cx="3568700" cy="2003606"/>
            <wp:effectExtent l="0" t="0" r="0" b="0"/>
            <wp:docPr id="3" name="Imagen 2" descr="Entrada de algunos sinod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rada de algunos sinod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4288" cy="2012358"/>
                    </a:xfrm>
                    <a:prstGeom prst="rect">
                      <a:avLst/>
                    </a:prstGeom>
                    <a:noFill/>
                    <a:ln>
                      <a:noFill/>
                    </a:ln>
                  </pic:spPr>
                </pic:pic>
              </a:graphicData>
            </a:graphic>
          </wp:inline>
        </w:drawing>
      </w:r>
    </w:p>
    <w:p w14:paraId="02BFA3F4" w14:textId="77777777" w:rsidR="004062C5" w:rsidRPr="004062C5" w:rsidRDefault="004062C5" w:rsidP="004062C5">
      <w:pPr>
        <w:shd w:val="clear" w:color="auto" w:fill="FFFFFF"/>
        <w:spacing w:line="240" w:lineRule="auto"/>
        <w:jc w:val="both"/>
        <w:rPr>
          <w:rFonts w:ascii="inherit" w:eastAsia="Times New Roman" w:hAnsi="inherit" w:cs="Open Sans"/>
          <w:color w:val="000000"/>
          <w:kern w:val="0"/>
          <w:sz w:val="24"/>
          <w:szCs w:val="24"/>
          <w:lang w:eastAsia="es-UY"/>
          <w14:ligatures w14:val="none"/>
        </w:rPr>
      </w:pPr>
      <w:r w:rsidRPr="004062C5">
        <w:rPr>
          <w:rFonts w:ascii="inherit" w:eastAsia="Times New Roman" w:hAnsi="inherit" w:cs="Open Sans"/>
          <w:color w:val="000000"/>
          <w:kern w:val="0"/>
          <w:sz w:val="24"/>
          <w:szCs w:val="24"/>
          <w:lang w:eastAsia="es-UY"/>
          <w14:ligatures w14:val="none"/>
        </w:rPr>
        <w:t>Entrada de algunos sinodales </w:t>
      </w:r>
      <w:r w:rsidRPr="004062C5">
        <w:rPr>
          <w:rFonts w:ascii="inherit" w:eastAsia="Times New Roman" w:hAnsi="inherit" w:cs="Open Sans"/>
          <w:color w:val="8C8C8C"/>
          <w:kern w:val="0"/>
          <w:sz w:val="24"/>
          <w:szCs w:val="24"/>
          <w:lang w:eastAsia="es-UY"/>
          <w14:ligatures w14:val="none"/>
        </w:rPr>
        <w:t xml:space="preserve">Luis Miguel </w:t>
      </w:r>
      <w:proofErr w:type="spellStart"/>
      <w:r w:rsidRPr="004062C5">
        <w:rPr>
          <w:rFonts w:ascii="inherit" w:eastAsia="Times New Roman" w:hAnsi="inherit" w:cs="Open Sans"/>
          <w:color w:val="8C8C8C"/>
          <w:kern w:val="0"/>
          <w:sz w:val="24"/>
          <w:szCs w:val="24"/>
          <w:lang w:eastAsia="es-UY"/>
          <w14:ligatures w14:val="none"/>
        </w:rPr>
        <w:t>Modino</w:t>
      </w:r>
      <w:proofErr w:type="spellEnd"/>
      <w:r w:rsidRPr="004062C5">
        <w:rPr>
          <w:rFonts w:ascii="inherit" w:eastAsia="Times New Roman" w:hAnsi="inherit" w:cs="Open Sans"/>
          <w:color w:val="8C8C8C"/>
          <w:kern w:val="0"/>
          <w:sz w:val="24"/>
          <w:szCs w:val="24"/>
          <w:lang w:eastAsia="es-UY"/>
          <w14:ligatures w14:val="none"/>
        </w:rPr>
        <w:t>, enviado especial al Vaticano</w:t>
      </w:r>
    </w:p>
    <w:p w14:paraId="0D017F3E" w14:textId="77777777" w:rsidR="004062C5" w:rsidRPr="004062C5" w:rsidRDefault="004062C5" w:rsidP="004062C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t>El objetivo, según ha indicado, debe ser hacer fructífera la alternancia entre los Círculos Menores y la Congregación General, alimentando una</w:t>
      </w:r>
      <w:r w:rsidRPr="004062C5">
        <w:rPr>
          <w:rFonts w:ascii="Open Sans" w:eastAsia="Times New Roman" w:hAnsi="Open Sans" w:cs="Open Sans"/>
          <w:b/>
          <w:bCs/>
          <w:color w:val="474747"/>
          <w:kern w:val="0"/>
          <w:sz w:val="24"/>
          <w:szCs w:val="24"/>
          <w:lang w:eastAsia="es-UY"/>
          <w14:ligatures w14:val="none"/>
        </w:rPr>
        <w:t> visión de conjunto del Sínodo, "que evita la dispersión en los detalles".</w:t>
      </w:r>
      <w:r w:rsidRPr="004062C5">
        <w:rPr>
          <w:rFonts w:ascii="Open Sans" w:eastAsia="Times New Roman" w:hAnsi="Open Sans" w:cs="Open Sans"/>
          <w:color w:val="333333"/>
          <w:kern w:val="0"/>
          <w:sz w:val="24"/>
          <w:szCs w:val="24"/>
          <w:lang w:eastAsia="es-UY"/>
          <w14:ligatures w14:val="none"/>
        </w:rPr>
        <w:t> Asimismo, ha señalado que la concreción de los temas liberará la visión de conjunto "del riesgo de la abstracción y de la generalización".</w:t>
      </w:r>
    </w:p>
    <w:p w14:paraId="0D7B1877" w14:textId="77777777" w:rsidR="004062C5" w:rsidRPr="004062C5" w:rsidRDefault="004062C5" w:rsidP="004062C5">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4062C5">
        <w:rPr>
          <w:rFonts w:ascii="Montserrat" w:eastAsia="Times New Roman" w:hAnsi="Montserrat" w:cs="Open Sans"/>
          <w:b/>
          <w:bCs/>
          <w:color w:val="474747"/>
          <w:kern w:val="0"/>
          <w:sz w:val="26"/>
          <w:szCs w:val="26"/>
          <w:lang w:eastAsia="es-UY"/>
          <w14:ligatures w14:val="none"/>
        </w:rPr>
        <w:t>Cuatro minutos para opinar</w:t>
      </w:r>
    </w:p>
    <w:p w14:paraId="46663469" w14:textId="77777777" w:rsidR="004062C5" w:rsidRPr="004062C5" w:rsidRDefault="004062C5" w:rsidP="004062C5">
      <w:pPr>
        <w:shd w:val="clear" w:color="auto" w:fill="FFFFFF"/>
        <w:spacing w:after="465" w:line="300" w:lineRule="atLeast"/>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t>En los</w:t>
      </w:r>
      <w:r w:rsidRPr="004062C5">
        <w:rPr>
          <w:rFonts w:ascii="Open Sans" w:eastAsia="Times New Roman" w:hAnsi="Open Sans" w:cs="Open Sans"/>
          <w:b/>
          <w:bCs/>
          <w:color w:val="474747"/>
          <w:kern w:val="0"/>
          <w:sz w:val="24"/>
          <w:szCs w:val="24"/>
          <w:lang w:eastAsia="es-UY"/>
          <w14:ligatures w14:val="none"/>
        </w:rPr>
        <w:t> Círculos Menores</w:t>
      </w:r>
      <w:r w:rsidRPr="004062C5">
        <w:rPr>
          <w:rFonts w:ascii="Open Sans" w:eastAsia="Times New Roman" w:hAnsi="Open Sans" w:cs="Open Sans"/>
          <w:color w:val="333333"/>
          <w:kern w:val="0"/>
          <w:sz w:val="24"/>
          <w:szCs w:val="24"/>
          <w:lang w:eastAsia="es-UY"/>
          <w14:ligatures w14:val="none"/>
        </w:rPr>
        <w:t> que, para este primer módulo, terminarán en la mañana del sábado 7 de octubre, los padres sinodales dispondrán de cuatro minutos para comunicar lo que les parece "</w:t>
      </w:r>
      <w:proofErr w:type="gramStart"/>
      <w:r w:rsidRPr="004062C5">
        <w:rPr>
          <w:rFonts w:ascii="Open Sans" w:eastAsia="Times New Roman" w:hAnsi="Open Sans" w:cs="Open Sans"/>
          <w:color w:val="333333"/>
          <w:kern w:val="0"/>
          <w:sz w:val="24"/>
          <w:szCs w:val="24"/>
          <w:lang w:eastAsia="es-UY"/>
          <w14:ligatures w14:val="none"/>
        </w:rPr>
        <w:t>más importante y más significativo</w:t>
      </w:r>
      <w:proofErr w:type="gramEnd"/>
      <w:r w:rsidRPr="004062C5">
        <w:rPr>
          <w:rFonts w:ascii="Open Sans" w:eastAsia="Times New Roman" w:hAnsi="Open Sans" w:cs="Open Sans"/>
          <w:color w:val="333333"/>
          <w:kern w:val="0"/>
          <w:sz w:val="24"/>
          <w:szCs w:val="24"/>
          <w:lang w:eastAsia="es-UY"/>
          <w14:ligatures w14:val="none"/>
        </w:rPr>
        <w:t xml:space="preserve">". "Dejemos que emerjan los puntos en los que sentimos que hay una gran claridad, pero no descuidemos aquellos en los que sentimos que aún queda trabajo por hacer, en los que hay una mezcla de luces y sombras, sin miedo a señalar las razones de la incertidumbre o la duda", ha insistido </w:t>
      </w:r>
      <w:proofErr w:type="spellStart"/>
      <w:r w:rsidRPr="004062C5">
        <w:rPr>
          <w:rFonts w:ascii="Open Sans" w:eastAsia="Times New Roman" w:hAnsi="Open Sans" w:cs="Open Sans"/>
          <w:color w:val="333333"/>
          <w:kern w:val="0"/>
          <w:sz w:val="24"/>
          <w:szCs w:val="24"/>
          <w:lang w:eastAsia="es-UY"/>
          <w14:ligatures w14:val="none"/>
        </w:rPr>
        <w:t>Hollerich</w:t>
      </w:r>
      <w:proofErr w:type="spellEnd"/>
      <w:r w:rsidRPr="004062C5">
        <w:rPr>
          <w:rFonts w:ascii="Open Sans" w:eastAsia="Times New Roman" w:hAnsi="Open Sans" w:cs="Open Sans"/>
          <w:color w:val="333333"/>
          <w:kern w:val="0"/>
          <w:sz w:val="24"/>
          <w:szCs w:val="24"/>
          <w:lang w:eastAsia="es-UY"/>
          <w14:ligatures w14:val="none"/>
        </w:rPr>
        <w:t>.</w:t>
      </w:r>
    </w:p>
    <w:p w14:paraId="59F56AA9" w14:textId="77777777" w:rsidR="004062C5" w:rsidRPr="004062C5" w:rsidRDefault="004062C5" w:rsidP="004062C5">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4062C5">
        <w:rPr>
          <w:rFonts w:ascii="inherit" w:eastAsia="Times New Roman" w:hAnsi="inherit" w:cs="Open Sans"/>
          <w:noProof/>
          <w:color w:val="000000"/>
          <w:kern w:val="0"/>
          <w:sz w:val="21"/>
          <w:szCs w:val="21"/>
          <w:lang w:eastAsia="es-UY"/>
          <w14:ligatures w14:val="none"/>
        </w:rPr>
        <w:drawing>
          <wp:inline distT="0" distB="0" distL="0" distR="0" wp14:anchorId="479C8A4A" wp14:editId="5AA6840E">
            <wp:extent cx="4495720" cy="2524070"/>
            <wp:effectExtent l="0" t="0" r="635" b="0"/>
            <wp:docPr id="4" name="Imagen 1" descr="Las mesas redondas, dispuestas en el Aula Pablo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 mesas redondas, dispuestas en el Aula Pablo V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0714" cy="2532488"/>
                    </a:xfrm>
                    <a:prstGeom prst="rect">
                      <a:avLst/>
                    </a:prstGeom>
                    <a:noFill/>
                    <a:ln>
                      <a:noFill/>
                    </a:ln>
                  </pic:spPr>
                </pic:pic>
              </a:graphicData>
            </a:graphic>
          </wp:inline>
        </w:drawing>
      </w:r>
    </w:p>
    <w:p w14:paraId="3709B4B4" w14:textId="77777777" w:rsidR="004062C5" w:rsidRPr="004062C5" w:rsidRDefault="004062C5" w:rsidP="004062C5">
      <w:pPr>
        <w:shd w:val="clear" w:color="auto" w:fill="FFFFFF"/>
        <w:spacing w:line="240" w:lineRule="auto"/>
        <w:rPr>
          <w:rFonts w:ascii="inherit" w:eastAsia="Times New Roman" w:hAnsi="inherit" w:cs="Open Sans"/>
          <w:color w:val="000000"/>
          <w:kern w:val="0"/>
          <w:sz w:val="21"/>
          <w:szCs w:val="21"/>
          <w:lang w:eastAsia="es-UY"/>
          <w14:ligatures w14:val="none"/>
        </w:rPr>
      </w:pPr>
      <w:r w:rsidRPr="004062C5">
        <w:rPr>
          <w:rFonts w:ascii="inherit" w:eastAsia="Times New Roman" w:hAnsi="inherit" w:cs="Open Sans"/>
          <w:color w:val="000000"/>
          <w:kern w:val="0"/>
          <w:sz w:val="21"/>
          <w:szCs w:val="21"/>
          <w:lang w:eastAsia="es-UY"/>
          <w14:ligatures w14:val="none"/>
        </w:rPr>
        <w:t>Las mesas redondas, dispuestas en el Aula Pablo VI </w:t>
      </w:r>
      <w:proofErr w:type="spellStart"/>
      <w:r w:rsidRPr="004062C5">
        <w:rPr>
          <w:rFonts w:ascii="inherit" w:eastAsia="Times New Roman" w:hAnsi="inherit" w:cs="Open Sans"/>
          <w:color w:val="8C8C8C"/>
          <w:kern w:val="0"/>
          <w:sz w:val="21"/>
          <w:szCs w:val="21"/>
          <w:lang w:eastAsia="es-UY"/>
          <w14:ligatures w14:val="none"/>
        </w:rPr>
        <w:t>Vatican</w:t>
      </w:r>
      <w:proofErr w:type="spellEnd"/>
      <w:r w:rsidRPr="004062C5">
        <w:rPr>
          <w:rFonts w:ascii="inherit" w:eastAsia="Times New Roman" w:hAnsi="inherit" w:cs="Open Sans"/>
          <w:color w:val="8C8C8C"/>
          <w:kern w:val="0"/>
          <w:sz w:val="21"/>
          <w:szCs w:val="21"/>
          <w:lang w:eastAsia="es-UY"/>
          <w14:ligatures w14:val="none"/>
        </w:rPr>
        <w:t xml:space="preserve"> Media</w:t>
      </w:r>
    </w:p>
    <w:p w14:paraId="0A663908" w14:textId="77777777" w:rsidR="004062C5" w:rsidRPr="004062C5" w:rsidRDefault="004062C5" w:rsidP="004062C5">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4062C5">
        <w:rPr>
          <w:rFonts w:ascii="Open Sans" w:eastAsia="Times New Roman" w:hAnsi="Open Sans" w:cs="Open Sans"/>
          <w:color w:val="333333"/>
          <w:kern w:val="0"/>
          <w:sz w:val="24"/>
          <w:szCs w:val="24"/>
          <w:lang w:eastAsia="es-UY"/>
          <w14:ligatures w14:val="none"/>
        </w:rPr>
        <w:lastRenderedPageBreak/>
        <w:t xml:space="preserve">La sugerencia del relator general es inspirarse en el episodio de los discípulos de Emaús del Evangelio de Lucas. "No sé si viviremos muchos momentos de desolación durante nuestro camino </w:t>
      </w:r>
      <w:proofErr w:type="gramStart"/>
      <w:r w:rsidRPr="004062C5">
        <w:rPr>
          <w:rFonts w:ascii="Open Sans" w:eastAsia="Times New Roman" w:hAnsi="Open Sans" w:cs="Open Sans"/>
          <w:color w:val="333333"/>
          <w:kern w:val="0"/>
          <w:sz w:val="24"/>
          <w:szCs w:val="24"/>
          <w:lang w:eastAsia="es-UY"/>
          <w14:ligatures w14:val="none"/>
        </w:rPr>
        <w:t>juntos</w:t>
      </w:r>
      <w:proofErr w:type="gramEnd"/>
      <w:r w:rsidRPr="004062C5">
        <w:rPr>
          <w:rFonts w:ascii="Open Sans" w:eastAsia="Times New Roman" w:hAnsi="Open Sans" w:cs="Open Sans"/>
          <w:color w:val="333333"/>
          <w:kern w:val="0"/>
          <w:sz w:val="24"/>
          <w:szCs w:val="24"/>
          <w:lang w:eastAsia="es-UY"/>
          <w14:ligatures w14:val="none"/>
        </w:rPr>
        <w:t xml:space="preserve"> pero confío en que, gracias a la obra del Espíritu Santo, </w:t>
      </w:r>
      <w:r w:rsidRPr="004062C5">
        <w:rPr>
          <w:rFonts w:ascii="Open Sans" w:eastAsia="Times New Roman" w:hAnsi="Open Sans" w:cs="Open Sans"/>
          <w:b/>
          <w:bCs/>
          <w:color w:val="474747"/>
          <w:kern w:val="0"/>
          <w:sz w:val="24"/>
          <w:szCs w:val="24"/>
          <w:lang w:eastAsia="es-UY"/>
          <w14:ligatures w14:val="none"/>
        </w:rPr>
        <w:t>entre en nuestros corazones la consolación, que es la condición para un buen discernimiento"</w:t>
      </w:r>
      <w:r w:rsidRPr="004062C5">
        <w:rPr>
          <w:rFonts w:ascii="Open Sans" w:eastAsia="Times New Roman" w:hAnsi="Open Sans" w:cs="Open Sans"/>
          <w:color w:val="333333"/>
          <w:kern w:val="0"/>
          <w:sz w:val="24"/>
          <w:szCs w:val="24"/>
          <w:lang w:eastAsia="es-UY"/>
          <w14:ligatures w14:val="none"/>
        </w:rPr>
        <w:t>, ha apuntado.</w:t>
      </w:r>
    </w:p>
    <w:p w14:paraId="3073CD1B" w14:textId="7B50D8AE" w:rsidR="00926044" w:rsidRDefault="004062C5" w:rsidP="004062C5">
      <w:pPr>
        <w:jc w:val="both"/>
        <w:rPr>
          <w:sz w:val="24"/>
          <w:szCs w:val="24"/>
        </w:rPr>
      </w:pPr>
      <w:hyperlink r:id="rId9" w:history="1">
        <w:r w:rsidRPr="000F1E4D">
          <w:rPr>
            <w:rStyle w:val="Hipervnculo"/>
            <w:sz w:val="24"/>
            <w:szCs w:val="24"/>
          </w:rPr>
          <w:t>https://www.religiondigital.org/vaticano/Sinodo-confidencial-normas-Asamblea-vaticano-grech-hollerich-silencio-prohibiciones-reglamento_0_2603139671.html?utm_source=newsletter&amp;utm_medium=email&amp;utm_campaign=un_sinodo_confidencial_arrancan_los_debates&amp;utm_term=2023-10-06</w:t>
        </w:r>
      </w:hyperlink>
    </w:p>
    <w:p w14:paraId="6759B8B7" w14:textId="77777777" w:rsidR="004062C5" w:rsidRPr="004062C5" w:rsidRDefault="004062C5" w:rsidP="004062C5">
      <w:pPr>
        <w:jc w:val="both"/>
        <w:rPr>
          <w:sz w:val="24"/>
          <w:szCs w:val="24"/>
        </w:rPr>
      </w:pPr>
    </w:p>
    <w:sectPr w:rsidR="004062C5" w:rsidRPr="004062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F1F85"/>
    <w:multiLevelType w:val="multilevel"/>
    <w:tmpl w:val="F2A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26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C5"/>
    <w:rsid w:val="004062C5"/>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0476"/>
  <w15:chartTrackingRefBased/>
  <w15:docId w15:val="{CEF9136E-2246-4603-BF77-0B74E0D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62C5"/>
    <w:rPr>
      <w:color w:val="0563C1" w:themeColor="hyperlink"/>
      <w:u w:val="single"/>
    </w:rPr>
  </w:style>
  <w:style w:type="character" w:styleId="Mencinsinresolver">
    <w:name w:val="Unresolved Mention"/>
    <w:basedOn w:val="Fuentedeprrafopredeter"/>
    <w:uiPriority w:val="99"/>
    <w:semiHidden/>
    <w:unhideWhenUsed/>
    <w:rsid w:val="00406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49156">
      <w:bodyDiv w:val="1"/>
      <w:marLeft w:val="0"/>
      <w:marRight w:val="0"/>
      <w:marTop w:val="0"/>
      <w:marBottom w:val="0"/>
      <w:divBdr>
        <w:top w:val="none" w:sz="0" w:space="0" w:color="auto"/>
        <w:left w:val="none" w:sz="0" w:space="0" w:color="auto"/>
        <w:bottom w:val="none" w:sz="0" w:space="0" w:color="auto"/>
        <w:right w:val="none" w:sz="0" w:space="0" w:color="auto"/>
      </w:divBdr>
      <w:divsChild>
        <w:div w:id="1775587897">
          <w:marLeft w:val="0"/>
          <w:marRight w:val="0"/>
          <w:marTop w:val="0"/>
          <w:marBottom w:val="0"/>
          <w:divBdr>
            <w:top w:val="none" w:sz="0" w:space="0" w:color="auto"/>
            <w:left w:val="none" w:sz="0" w:space="0" w:color="auto"/>
            <w:bottom w:val="none" w:sz="0" w:space="0" w:color="auto"/>
            <w:right w:val="none" w:sz="0" w:space="0" w:color="auto"/>
          </w:divBdr>
          <w:divsChild>
            <w:div w:id="1411734537">
              <w:marLeft w:val="0"/>
              <w:marRight w:val="0"/>
              <w:marTop w:val="0"/>
              <w:marBottom w:val="600"/>
              <w:divBdr>
                <w:top w:val="none" w:sz="0" w:space="0" w:color="auto"/>
                <w:left w:val="none" w:sz="0" w:space="0" w:color="auto"/>
                <w:bottom w:val="none" w:sz="0" w:space="0" w:color="auto"/>
                <w:right w:val="none" w:sz="0" w:space="0" w:color="auto"/>
              </w:divBdr>
              <w:divsChild>
                <w:div w:id="1949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4872">
          <w:marLeft w:val="0"/>
          <w:marRight w:val="0"/>
          <w:marTop w:val="0"/>
          <w:marBottom w:val="0"/>
          <w:divBdr>
            <w:top w:val="none" w:sz="0" w:space="0" w:color="auto"/>
            <w:left w:val="none" w:sz="0" w:space="0" w:color="auto"/>
            <w:bottom w:val="none" w:sz="0" w:space="0" w:color="auto"/>
            <w:right w:val="none" w:sz="0" w:space="0" w:color="auto"/>
          </w:divBdr>
          <w:divsChild>
            <w:div w:id="134104872">
              <w:marLeft w:val="0"/>
              <w:marRight w:val="0"/>
              <w:marTop w:val="0"/>
              <w:marBottom w:val="0"/>
              <w:divBdr>
                <w:top w:val="none" w:sz="0" w:space="0" w:color="auto"/>
                <w:left w:val="none" w:sz="0" w:space="0" w:color="auto"/>
                <w:bottom w:val="none" w:sz="0" w:space="0" w:color="auto"/>
                <w:right w:val="none" w:sz="0" w:space="0" w:color="auto"/>
              </w:divBdr>
              <w:divsChild>
                <w:div w:id="945117156">
                  <w:marLeft w:val="-1275"/>
                  <w:marRight w:val="0"/>
                  <w:marTop w:val="0"/>
                  <w:marBottom w:val="0"/>
                  <w:divBdr>
                    <w:top w:val="none" w:sz="0" w:space="0" w:color="auto"/>
                    <w:left w:val="none" w:sz="0" w:space="0" w:color="auto"/>
                    <w:bottom w:val="none" w:sz="0" w:space="0" w:color="auto"/>
                    <w:right w:val="none" w:sz="0" w:space="0" w:color="auto"/>
                  </w:divBdr>
                </w:div>
                <w:div w:id="144199903">
                  <w:marLeft w:val="0"/>
                  <w:marRight w:val="0"/>
                  <w:marTop w:val="0"/>
                  <w:marBottom w:val="0"/>
                  <w:divBdr>
                    <w:top w:val="none" w:sz="0" w:space="0" w:color="auto"/>
                    <w:left w:val="none" w:sz="0" w:space="0" w:color="auto"/>
                    <w:bottom w:val="none" w:sz="0" w:space="0" w:color="auto"/>
                    <w:right w:val="none" w:sz="0" w:space="0" w:color="auto"/>
                  </w:divBdr>
                  <w:divsChild>
                    <w:div w:id="1432748395">
                      <w:marLeft w:val="0"/>
                      <w:marRight w:val="0"/>
                      <w:marTop w:val="0"/>
                      <w:marBottom w:val="0"/>
                      <w:divBdr>
                        <w:top w:val="none" w:sz="0" w:space="0" w:color="auto"/>
                        <w:left w:val="none" w:sz="0" w:space="0" w:color="auto"/>
                        <w:bottom w:val="none" w:sz="0" w:space="0" w:color="auto"/>
                        <w:right w:val="none" w:sz="0" w:space="0" w:color="auto"/>
                      </w:divBdr>
                    </w:div>
                    <w:div w:id="876700052">
                      <w:marLeft w:val="0"/>
                      <w:marRight w:val="0"/>
                      <w:marTop w:val="0"/>
                      <w:marBottom w:val="0"/>
                      <w:divBdr>
                        <w:top w:val="none" w:sz="0" w:space="0" w:color="auto"/>
                        <w:left w:val="none" w:sz="0" w:space="0" w:color="auto"/>
                        <w:bottom w:val="none" w:sz="0" w:space="0" w:color="auto"/>
                        <w:right w:val="none" w:sz="0" w:space="0" w:color="auto"/>
                      </w:divBdr>
                      <w:divsChild>
                        <w:div w:id="1583485978">
                          <w:marLeft w:val="0"/>
                          <w:marRight w:val="0"/>
                          <w:marTop w:val="0"/>
                          <w:marBottom w:val="0"/>
                          <w:divBdr>
                            <w:top w:val="single" w:sz="36" w:space="8" w:color="CC0000"/>
                            <w:left w:val="single" w:sz="36" w:space="0" w:color="CC0000"/>
                            <w:bottom w:val="single" w:sz="36" w:space="8" w:color="CC0000"/>
                            <w:right w:val="single" w:sz="36" w:space="0" w:color="CC0000"/>
                          </w:divBdr>
                        </w:div>
                        <w:div w:id="839349828">
                          <w:marLeft w:val="0"/>
                          <w:marRight w:val="0"/>
                          <w:marTop w:val="0"/>
                          <w:marBottom w:val="0"/>
                          <w:divBdr>
                            <w:top w:val="single" w:sz="36" w:space="8" w:color="CC0000"/>
                            <w:left w:val="single" w:sz="36" w:space="0" w:color="CC0000"/>
                            <w:bottom w:val="single" w:sz="36" w:space="8" w:color="CC0000"/>
                            <w:right w:val="single" w:sz="36" w:space="0" w:color="CC0000"/>
                          </w:divBdr>
                        </w:div>
                        <w:div w:id="177694890">
                          <w:marLeft w:val="0"/>
                          <w:marRight w:val="0"/>
                          <w:marTop w:val="0"/>
                          <w:marBottom w:val="450"/>
                          <w:divBdr>
                            <w:top w:val="none" w:sz="0" w:space="0" w:color="auto"/>
                            <w:left w:val="none" w:sz="0" w:space="0" w:color="auto"/>
                            <w:bottom w:val="none" w:sz="0" w:space="0" w:color="auto"/>
                            <w:right w:val="none" w:sz="0" w:space="0" w:color="auto"/>
                          </w:divBdr>
                          <w:divsChild>
                            <w:div w:id="921724161">
                              <w:marLeft w:val="0"/>
                              <w:marRight w:val="0"/>
                              <w:marTop w:val="0"/>
                              <w:marBottom w:val="0"/>
                              <w:divBdr>
                                <w:top w:val="none" w:sz="0" w:space="0" w:color="auto"/>
                                <w:left w:val="none" w:sz="0" w:space="0" w:color="auto"/>
                                <w:bottom w:val="none" w:sz="0" w:space="0" w:color="auto"/>
                                <w:right w:val="none" w:sz="0" w:space="0" w:color="auto"/>
                              </w:divBdr>
                            </w:div>
                          </w:divsChild>
                        </w:div>
                        <w:div w:id="541215332">
                          <w:marLeft w:val="0"/>
                          <w:marRight w:val="0"/>
                          <w:marTop w:val="0"/>
                          <w:marBottom w:val="450"/>
                          <w:divBdr>
                            <w:top w:val="none" w:sz="0" w:space="0" w:color="auto"/>
                            <w:left w:val="none" w:sz="0" w:space="0" w:color="auto"/>
                            <w:bottom w:val="none" w:sz="0" w:space="0" w:color="auto"/>
                            <w:right w:val="none" w:sz="0" w:space="0" w:color="auto"/>
                          </w:divBdr>
                          <w:divsChild>
                            <w:div w:id="1601333086">
                              <w:marLeft w:val="0"/>
                              <w:marRight w:val="0"/>
                              <w:marTop w:val="0"/>
                              <w:marBottom w:val="0"/>
                              <w:divBdr>
                                <w:top w:val="none" w:sz="0" w:space="0" w:color="auto"/>
                                <w:left w:val="none" w:sz="0" w:space="0" w:color="auto"/>
                                <w:bottom w:val="none" w:sz="0" w:space="0" w:color="auto"/>
                                <w:right w:val="none" w:sz="0" w:space="0" w:color="auto"/>
                              </w:divBdr>
                            </w:div>
                          </w:divsChild>
                        </w:div>
                        <w:div w:id="1457259068">
                          <w:marLeft w:val="0"/>
                          <w:marRight w:val="0"/>
                          <w:marTop w:val="0"/>
                          <w:marBottom w:val="450"/>
                          <w:divBdr>
                            <w:top w:val="none" w:sz="0" w:space="0" w:color="auto"/>
                            <w:left w:val="none" w:sz="0" w:space="0" w:color="auto"/>
                            <w:bottom w:val="none" w:sz="0" w:space="0" w:color="auto"/>
                            <w:right w:val="none" w:sz="0" w:space="0" w:color="auto"/>
                          </w:divBdr>
                          <w:divsChild>
                            <w:div w:id="20220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aticano/Sinodo-confidencial-normas-Asamblea-vaticano-grech-hollerich-silencio-prohibiciones-reglamento_0_2603139671.html?utm_source=newsletter&amp;utm_medium=email&amp;utm_campaign=un_sinodo_confidencial_arrancan_los_debates&amp;utm_term=2023-10-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656</Words>
  <Characters>3612</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2023-10-06T12:53:00Z</dcterms:created>
  <dcterms:modified xsi:type="dcterms:W3CDTF">2023-10-06T12:56:00Z</dcterms:modified>
</cp:coreProperties>
</file>