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C39" w14:textId="6F7867FB" w:rsidR="003D0E01" w:rsidRPr="003D0E01" w:rsidRDefault="003D0E01" w:rsidP="003D0E0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aps/>
          <w:kern w:val="36"/>
          <w:sz w:val="48"/>
          <w:szCs w:val="48"/>
          <w:lang w:eastAsia="es-UY"/>
          <w14:ligatures w14:val="none"/>
        </w:rPr>
      </w:pPr>
      <w:r w:rsidRPr="003D0E01">
        <w:rPr>
          <w:rFonts w:ascii="Open Sans" w:eastAsia="Times New Roman" w:hAnsi="Open Sans" w:cs="Open Sans"/>
          <w:b/>
          <w:bCs/>
          <w:caps/>
          <w:kern w:val="36"/>
          <w:sz w:val="48"/>
          <w:szCs w:val="48"/>
          <w:lang w:val="pt-PT" w:eastAsia="es-UY"/>
          <w14:ligatures w14:val="none"/>
        </w:rPr>
        <w:t xml:space="preserve">CARDEAL STEINER: “A SECA QUE ESTAMOS VIVENDO NA AMAZÔNIA É DRAMÁTICA”. </w:t>
      </w:r>
      <w:r w:rsidRPr="003D0E01">
        <w:rPr>
          <w:rFonts w:ascii="Open Sans" w:eastAsia="Times New Roman" w:hAnsi="Open Sans" w:cs="Open Sans"/>
          <w:b/>
          <w:bCs/>
          <w:caps/>
          <w:kern w:val="36"/>
          <w:sz w:val="48"/>
          <w:szCs w:val="48"/>
          <w:lang w:eastAsia="es-UY"/>
          <w14:ligatures w14:val="none"/>
        </w:rPr>
        <w:t>“UNAMO-NOS E NOS AJUDEMOS”</w:t>
      </w:r>
    </w:p>
    <w:p w14:paraId="4584EBC6" w14:textId="5B4E93C7" w:rsidR="003D0E01" w:rsidRDefault="003D0E01" w:rsidP="003D0E0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kern w:val="0"/>
          <w:sz w:val="27"/>
          <w:szCs w:val="27"/>
          <w:bdr w:val="single" w:sz="2" w:space="0" w:color="auto" w:frame="1"/>
          <w:lang w:val="pt-PT" w:eastAsia="es-UY"/>
          <w14:ligatures w14:val="none"/>
        </w:rPr>
      </w:pPr>
      <w:r>
        <w:rPr>
          <w:rFonts w:ascii="Open Sans" w:eastAsia="Times New Roman" w:hAnsi="Open Sans" w:cs="Open Sans"/>
          <w:i/>
          <w:iCs/>
          <w:noProof/>
          <w:kern w:val="0"/>
          <w:sz w:val="27"/>
          <w:szCs w:val="27"/>
          <w:bdr w:val="single" w:sz="2" w:space="0" w:color="auto" w:frame="1"/>
          <w:lang w:val="pt-PT" w:eastAsia="es-UY"/>
          <w14:ligatures w14:val="none"/>
        </w:rPr>
        <w:drawing>
          <wp:inline distT="0" distB="0" distL="0" distR="0" wp14:anchorId="1AE3FA25" wp14:editId="3DEF3F40">
            <wp:extent cx="5350933" cy="3009900"/>
            <wp:effectExtent l="0" t="0" r="2540" b="0"/>
            <wp:docPr id="4008835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69" cy="3014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A0A747" w14:textId="4A6F8A63" w:rsidR="003D0E01" w:rsidRPr="003D0E01" w:rsidRDefault="003D0E01" w:rsidP="003D0E0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kern w:val="0"/>
          <w:sz w:val="27"/>
          <w:szCs w:val="27"/>
          <w:lang w:val="pt-PT" w:eastAsia="es-UY"/>
          <w14:ligatures w14:val="none"/>
        </w:rPr>
      </w:pPr>
      <w:r w:rsidRPr="003D0E01">
        <w:rPr>
          <w:rFonts w:ascii="Open Sans" w:eastAsia="Times New Roman" w:hAnsi="Open Sans" w:cs="Open Sans"/>
          <w:i/>
          <w:iCs/>
          <w:kern w:val="0"/>
          <w:sz w:val="27"/>
          <w:szCs w:val="27"/>
          <w:bdr w:val="single" w:sz="2" w:space="0" w:color="auto" w:frame="1"/>
          <w:lang w:val="pt-PT" w:eastAsia="es-UY"/>
          <w14:ligatures w14:val="none"/>
        </w:rPr>
        <w:t>A grande mortandade de peixes, o que coloca em risco a cadeia alimentaria nas comunidades ribeirinhas, o desabastecimento de alimentos pela dificuldade para o transporte, a falta de água potável, se tornou algo comum. </w:t>
      </w:r>
      <w:r w:rsidRPr="003D0E01">
        <w:rPr>
          <w:rFonts w:ascii="Open Sans" w:eastAsia="Times New Roman" w:hAnsi="Open Sans" w:cs="Open Sans"/>
          <w:b/>
          <w:bCs/>
          <w:i/>
          <w:iCs/>
          <w:kern w:val="0"/>
          <w:sz w:val="27"/>
          <w:szCs w:val="27"/>
          <w:bdr w:val="single" w:sz="2" w:space="0" w:color="auto" w:frame="1"/>
          <w:lang w:val="pt-PT" w:eastAsia="es-UY"/>
          <w14:ligatures w14:val="none"/>
        </w:rPr>
        <w:t>Dos 62 municípios do Estado do Amazonas só dois estão em situação normal, com 42 em estado de emergência e 18 em alerta</w:t>
      </w:r>
      <w:r w:rsidRPr="003D0E01">
        <w:rPr>
          <w:rFonts w:ascii="Open Sans" w:eastAsia="Times New Roman" w:hAnsi="Open Sans" w:cs="Open Sans"/>
          <w:i/>
          <w:iCs/>
          <w:kern w:val="0"/>
          <w:sz w:val="27"/>
          <w:szCs w:val="27"/>
          <w:lang w:val="pt-PT" w:eastAsia="es-UY"/>
          <w14:ligatures w14:val="none"/>
        </w:rPr>
        <w:t>.</w:t>
      </w:r>
    </w:p>
    <w:p w14:paraId="603E45DA" w14:textId="77777777" w:rsidR="003D0E01" w:rsidRPr="003D0E01" w:rsidRDefault="003D0E01" w:rsidP="003D0E0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</w:pPr>
      <w:r w:rsidRPr="003D0E01">
        <w:rPr>
          <w:rFonts w:ascii="Open Sans" w:eastAsia="Times New Roman" w:hAnsi="Open Sans" w:cs="Open Sans"/>
          <w:b/>
          <w:bCs/>
          <w:i/>
          <w:iCs/>
          <w:color w:val="374151"/>
          <w:kern w:val="0"/>
          <w:sz w:val="27"/>
          <w:szCs w:val="27"/>
          <w:bdr w:val="single" w:sz="2" w:space="0" w:color="auto" w:frame="1"/>
          <w:lang w:val="pt-PT" w:eastAsia="es-UY"/>
          <w14:ligatures w14:val="none"/>
        </w:rPr>
        <w:t>Por Luis Miguel Modino</w:t>
      </w:r>
    </w:p>
    <w:p w14:paraId="500AAE16" w14:textId="77777777" w:rsidR="003D0E01" w:rsidRPr="003D0E01" w:rsidRDefault="003D0E01" w:rsidP="003D0E0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</w:pPr>
      <w:r w:rsidRPr="003D0E01"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  <w:t>Diante da situação que a Amazônia está passando, o cardeal Leonardo Steiner, arcebispo de Manaus e presidente do Regional Norte1 da CNBB, tem se pronunciado, afirmando que “</w:t>
      </w:r>
      <w:r w:rsidRPr="003D0E01">
        <w:rPr>
          <w:rFonts w:ascii="Open Sans" w:eastAsia="Times New Roman" w:hAnsi="Open Sans" w:cs="Open Sans"/>
          <w:b/>
          <w:bCs/>
          <w:color w:val="374151"/>
          <w:kern w:val="0"/>
          <w:sz w:val="27"/>
          <w:szCs w:val="27"/>
          <w:bdr w:val="single" w:sz="2" w:space="0" w:color="auto" w:frame="1"/>
          <w:lang w:val="pt-PT" w:eastAsia="es-UY"/>
          <w14:ligatures w14:val="none"/>
        </w:rPr>
        <w:t>a seca que estamos vivendo na Amazônia é dramática</w:t>
      </w:r>
      <w:r w:rsidRPr="003D0E01"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  <w:t>, os rios diminuíram, os igarapés secaram, as comunidades estão isoladas, a fumaça tomou conta de várias regiões de nossa Amazônia”.</w:t>
      </w:r>
    </w:p>
    <w:p w14:paraId="44C55F6E" w14:textId="77777777" w:rsidR="003D0E01" w:rsidRPr="003D0E01" w:rsidRDefault="003D0E01" w:rsidP="003D0E01">
      <w:pPr>
        <w:spacing w:line="240" w:lineRule="auto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3D0E01">
        <w:rPr>
          <w:rFonts w:ascii="Open Sans" w:eastAsia="Times New Roman" w:hAnsi="Open Sans" w:cs="Open Sans"/>
          <w:noProof/>
          <w:color w:val="0000FF"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lastRenderedPageBreak/>
        <w:drawing>
          <wp:inline distT="0" distB="0" distL="0" distR="0" wp14:anchorId="7FE7DD2F" wp14:editId="3653EC24">
            <wp:extent cx="4959350" cy="2789634"/>
            <wp:effectExtent l="0" t="0" r="0" b="0"/>
            <wp:docPr id="1" name="Imagen 2" descr="Un hombre en un barco en el agua&#10;&#10;Descripción generada automáticamen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Un hombre en un barco en el agua&#10;&#10;Descripción generada automáticamen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704" cy="279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AC5D7" w14:textId="77777777" w:rsidR="003D0E01" w:rsidRPr="003D0E01" w:rsidRDefault="003D0E01" w:rsidP="003D0E0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4"/>
        <w:rPr>
          <w:rFonts w:ascii="Open Sans" w:eastAsia="Times New Roman" w:hAnsi="Open Sans" w:cs="Open Sans"/>
          <w:b/>
          <w:bCs/>
          <w:caps/>
          <w:kern w:val="0"/>
          <w:sz w:val="20"/>
          <w:szCs w:val="20"/>
          <w:lang w:val="pt-PT" w:eastAsia="es-UY"/>
          <w14:ligatures w14:val="none"/>
        </w:rPr>
      </w:pPr>
      <w:r w:rsidRPr="003D0E01">
        <w:rPr>
          <w:rFonts w:ascii="Open Sans" w:eastAsia="Times New Roman" w:hAnsi="Open Sans" w:cs="Open Sans"/>
          <w:b/>
          <w:bCs/>
          <w:caps/>
          <w:kern w:val="0"/>
          <w:sz w:val="20"/>
          <w:szCs w:val="20"/>
          <w:lang w:val="pt-PT" w:eastAsia="es-UY"/>
          <w14:ligatures w14:val="none"/>
        </w:rPr>
        <w:t>SOLIDARIEDADE COM OS NECESSITADOS</w:t>
      </w:r>
    </w:p>
    <w:p w14:paraId="63B4C2DD" w14:textId="77777777" w:rsidR="003D0E01" w:rsidRPr="003D0E01" w:rsidRDefault="003D0E01" w:rsidP="003D0E0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</w:pPr>
      <w:r w:rsidRPr="003D0E01"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  <w:t>Diante dessa realidade, o cardeal Steiner insiste em que “nós queremos manifestar nossa solidariedade para com as comunidades, as pessoas, as famílias”. O presidente do Regional Norte1 da CNBB disse incentivar “para que </w:t>
      </w:r>
      <w:r w:rsidRPr="003D0E01">
        <w:rPr>
          <w:rFonts w:ascii="Open Sans" w:eastAsia="Times New Roman" w:hAnsi="Open Sans" w:cs="Open Sans"/>
          <w:b/>
          <w:bCs/>
          <w:color w:val="374151"/>
          <w:kern w:val="0"/>
          <w:sz w:val="27"/>
          <w:szCs w:val="27"/>
          <w:bdr w:val="single" w:sz="2" w:space="0" w:color="auto" w:frame="1"/>
          <w:lang w:val="pt-PT" w:eastAsia="es-UY"/>
          <w14:ligatures w14:val="none"/>
        </w:rPr>
        <w:t>haja solidariedade e nós todos como cristãos saiamos ao encontro das pessoas que mais necessitam</w:t>
      </w:r>
      <w:r w:rsidRPr="003D0E01"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  <w:t>, mas também saiamos ao encontro da natureza, que neste momento está profundamente necessitada”.</w:t>
      </w:r>
    </w:p>
    <w:p w14:paraId="28A4787F" w14:textId="77777777" w:rsidR="003D0E01" w:rsidRPr="003D0E01" w:rsidRDefault="003D0E01" w:rsidP="003D0E0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</w:pPr>
      <w:r w:rsidRPr="003D0E01"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  <w:t>Em sua mensagem, o arcebispo de Manaus chamou a “</w:t>
      </w:r>
      <w:r w:rsidRPr="003D0E01">
        <w:rPr>
          <w:rFonts w:ascii="Open Sans" w:eastAsia="Times New Roman" w:hAnsi="Open Sans" w:cs="Open Sans"/>
          <w:b/>
          <w:bCs/>
          <w:color w:val="374151"/>
          <w:kern w:val="0"/>
          <w:sz w:val="27"/>
          <w:szCs w:val="27"/>
          <w:bdr w:val="single" w:sz="2" w:space="0" w:color="auto" w:frame="1"/>
          <w:lang w:val="pt-PT" w:eastAsia="es-UY"/>
          <w14:ligatures w14:val="none"/>
        </w:rPr>
        <w:t>participar do SOS Amazônia</w:t>
      </w:r>
      <w:r w:rsidRPr="003D0E01"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  <w:t>”. Essa campanha está sendo incentivada pela Conferência Nacional dos Bispos do Brasil (CNBB), a Rede Eclesial Pan-amazônica (REPAM-Brasil) e a Cáritas. O chamado que Dom Leonardo Steiner está fazendo é a “participar para diminuir a angústia, diminuir a dor, e neste momento de dor nos sentirmos mais fraternos, mais solidários”.</w:t>
      </w:r>
    </w:p>
    <w:p w14:paraId="48AF5C4E" w14:textId="77777777" w:rsidR="003D0E01" w:rsidRPr="003D0E01" w:rsidRDefault="003D0E01" w:rsidP="003D0E0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</w:pPr>
      <w:r w:rsidRPr="003D0E01"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  <w:t xml:space="preserve">Finalmente, ele faz um pedido: “vamos no futuro cada vez mais cuidar da nossa casa comum, a nossa casa comum que está sendo destruída”. Nesse sentido, a última exortação apostólica do Papa Francisco, Laudate Deum, publicada recentemente, no dia 04 de outubro de 2023, considerada a segunda parte, um complemento da Encíclica Laudato Si´, publicada em 2015, se torna um instrumento importante, que deve ser estudado e assumido pelos cristãos, mas também por toda a humanidade. É por isso, que o </w:t>
      </w:r>
      <w:r w:rsidRPr="003D0E01"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  <w:lastRenderedPageBreak/>
        <w:t>cardeal Steiner encerrou sua mensagem dizendo: “</w:t>
      </w:r>
      <w:r w:rsidRPr="003D0E01">
        <w:rPr>
          <w:rFonts w:ascii="Open Sans" w:eastAsia="Times New Roman" w:hAnsi="Open Sans" w:cs="Open Sans"/>
          <w:b/>
          <w:bCs/>
          <w:color w:val="374151"/>
          <w:kern w:val="0"/>
          <w:sz w:val="27"/>
          <w:szCs w:val="27"/>
          <w:bdr w:val="single" w:sz="2" w:space="0" w:color="auto" w:frame="1"/>
          <w:lang w:val="pt-PT" w:eastAsia="es-UY"/>
          <w14:ligatures w14:val="none"/>
        </w:rPr>
        <w:t>Unamo-nos e nos ajudemos</w:t>
      </w:r>
      <w:r w:rsidRPr="003D0E01"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  <w:t>”.</w:t>
      </w:r>
    </w:p>
    <w:p w14:paraId="0A74F0B5" w14:textId="77777777" w:rsidR="003D0E01" w:rsidRPr="003D0E01" w:rsidRDefault="003D0E01" w:rsidP="003D0E01">
      <w:pPr>
        <w:spacing w:line="240" w:lineRule="auto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3D0E01">
        <w:rPr>
          <w:rFonts w:ascii="Open Sans" w:eastAsia="Times New Roman" w:hAnsi="Open Sans" w:cs="Open Sans"/>
          <w:noProof/>
          <w:color w:val="0000FF"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drawing>
          <wp:inline distT="0" distB="0" distL="0" distR="0" wp14:anchorId="691FFA92" wp14:editId="7EE11D46">
            <wp:extent cx="5416550" cy="5416550"/>
            <wp:effectExtent l="0" t="0" r="0" b="0"/>
            <wp:docPr id="2" name="Imagen 1" descr="Una captura de pantalla de un celular con texto e imágenes&#10;&#10;Descripción generada automáticamente con confianza medi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Una captura de pantalla de un celular con texto e imágenes&#10;&#10;Descripción generada automáticamente con confianza medi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541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31776" w14:textId="77777777" w:rsidR="003D0E01" w:rsidRPr="003D0E01" w:rsidRDefault="003D0E01" w:rsidP="003D0E01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val="pt-PT" w:eastAsia="es-UY"/>
          <w14:ligatures w14:val="none"/>
        </w:rPr>
      </w:pPr>
      <w:r w:rsidRPr="003D0E01">
        <w:rPr>
          <w:rFonts w:ascii="Open Sans" w:eastAsia="Times New Roman" w:hAnsi="Open Sans" w:cs="Open Sans"/>
          <w:b/>
          <w:bCs/>
          <w:i/>
          <w:iCs/>
          <w:color w:val="374151"/>
          <w:kern w:val="0"/>
          <w:sz w:val="27"/>
          <w:szCs w:val="27"/>
          <w:bdr w:val="single" w:sz="2" w:space="0" w:color="auto" w:frame="1"/>
          <w:lang w:val="pt-PT" w:eastAsia="es-UY"/>
          <w14:ligatures w14:val="none"/>
        </w:rPr>
        <w:t>Fonte: CNBB Regional Norte 1</w:t>
      </w:r>
    </w:p>
    <w:p w14:paraId="7C829A81" w14:textId="4A3992E5" w:rsidR="00926044" w:rsidRDefault="003D0E01">
      <w:pPr>
        <w:rPr>
          <w:lang w:val="pt-PT"/>
        </w:rPr>
      </w:pPr>
      <w:hyperlink r:id="rId9" w:history="1">
        <w:r w:rsidRPr="00C633AD">
          <w:rPr>
            <w:rStyle w:val="Hipervnculo"/>
            <w:lang w:val="pt-PT"/>
          </w:rPr>
          <w:t>https://www.repam.net/pt/cardeal-steiner-a-seca-que-estamos-vivendo-na-amazonia-e-dramatica-unamo-nos-e-nos-ajudemos/</w:t>
        </w:r>
      </w:hyperlink>
    </w:p>
    <w:p w14:paraId="77BA2498" w14:textId="77777777" w:rsidR="003D0E01" w:rsidRPr="003D0E01" w:rsidRDefault="003D0E01">
      <w:pPr>
        <w:rPr>
          <w:lang w:val="pt-PT"/>
        </w:rPr>
      </w:pPr>
    </w:p>
    <w:sectPr w:rsidR="003D0E01" w:rsidRPr="003D0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01"/>
    <w:rsid w:val="003D0E01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43D2"/>
  <w15:chartTrackingRefBased/>
  <w15:docId w15:val="{038808C3-D069-4F57-9DA6-820CCC78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0E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0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9858">
          <w:blockQuote w:val="1"/>
          <w:marLeft w:val="0"/>
          <w:marRight w:val="0"/>
          <w:marTop w:val="0"/>
          <w:marBottom w:val="420"/>
          <w:divBdr>
            <w:top w:val="single" w:sz="2" w:space="0" w:color="auto"/>
            <w:left w:val="single" w:sz="24" w:space="12" w:color="auto"/>
            <w:bottom w:val="single" w:sz="2" w:space="0" w:color="auto"/>
            <w:right w:val="single" w:sz="2" w:space="0" w:color="auto"/>
          </w:divBdr>
        </w:div>
        <w:div w:id="1540967531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9193151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blogger.googleusercontent.com/img/a/AVvXsEhGdPo6D0BqTYoJItFQr6-1zUWSCz9WOrkqYB_EN_Ze_P-J2IcnblL_p0bpxbMDMDSIBz7FfPNdWzhVKVmlUmRhu4M4Zq2e6cR3__Wqa1DgipHixtdhwFc6o6v_b8OPzsVFff16cFVEsNDLykMZONEFtejx5j5VpYjbIWAtWvnXu8J3lF2BpWnZ2JK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blogger.googleusercontent.com/img/a/AVvXsEjr7UZxXxOmUDfJ8N6021g1dXXND30CKpIf15mgIyT2rQyeMuo2DWiWVYCiT-dXWkFQDPsX5ekLQEoyWjt8dUY4e0rL5COerNFwTPcy0c36BpLT2qwgrcPbZ4pm7WFP6YxH5zM8hX0yluBiqSmHeghky0AKdOD0RPLW3FChekdnXIe7vjgINwhyQnr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repam.net/pt/cardeal-steiner-a-seca-que-estamos-vivendo-na-amazonia-e-dramatica-unamo-nos-e-nos-ajudem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2023-10-20T13:28:00Z</dcterms:created>
  <dcterms:modified xsi:type="dcterms:W3CDTF">2023-10-20T13:30:00Z</dcterms:modified>
</cp:coreProperties>
</file>