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32F8" w14:textId="77777777" w:rsidR="00790659" w:rsidRPr="00790659" w:rsidRDefault="00790659" w:rsidP="00790659">
      <w:pPr>
        <w:shd w:val="clear" w:color="auto" w:fill="FFFFFF"/>
        <w:spacing w:after="375" w:line="435" w:lineRule="atLeast"/>
        <w:jc w:val="both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</w:pPr>
      <w:r w:rsidRPr="00790659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Todos somos Israel y Gaza</w:t>
      </w:r>
    </w:p>
    <w:p w14:paraId="4CB8FD5A" w14:textId="77777777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 xml:space="preserve">“Es una cruel barbarie de Hamas que responde a otra barbarie </w:t>
      </w:r>
      <w:proofErr w:type="spellStart"/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>aun</w:t>
      </w:r>
      <w:proofErr w:type="spellEnd"/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 xml:space="preserve"> más grave y cruel del gobierno de Israel”, fue el primer pensamiento que me vino a la mente.</w:t>
      </w:r>
    </w:p>
    <w:p w14:paraId="6FDC3AA9" w14:textId="77777777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>La acción de Hamás me parece repudiable por su atrocidad e insensatez. Solo la puedo comprender como expresión siniestra del odio, la venganza, la desesperación y la impotencia acumuladas durante 8 décadas. Y me estremece pensar que con ello no logrará sino agravar el dolor y prolongar el llanto de sus ancianos, jóvenes y niños, cavar la tumba de su pueblo. Y dejar a sus aliados en el peor lugar.</w:t>
      </w:r>
    </w:p>
    <w:p w14:paraId="6EC364D8" w14:textId="77777777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 xml:space="preserve">Más </w:t>
      </w:r>
      <w:proofErr w:type="spellStart"/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>aun</w:t>
      </w:r>
      <w:proofErr w:type="spellEnd"/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 xml:space="preserve"> me cuesta comprender la extrema violencia, la inhumana y tan prolongada opresión, que muchos gobiernos de Israel, el actual de Benjamín Netanyahu más que ninguno, ha ejercido y ejerce de manera sistemática sobre el pueblo palestino. No lo puedo comprender sino como expresión de prepotencia, legitimada en las creencias religiosas más irracionales y apoyada por la hipócrita complicidad de no pocos países occidentales, con Estados Unidos a la cabeza.</w:t>
      </w:r>
    </w:p>
    <w:p w14:paraId="5900B19F" w14:textId="77777777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>Miro a Gaza, a todo el Oriente Medio, cuna de civilizaciones y encrucijada de rutas comerciales y bélicas, miro a Haití la olvidada, a África la mártir, a Europa del Este, al Mediterráneo más cercano…, a nuestras derechas y nuestras bolsas en pie de guerra. Y me invade la congoja. ¿Puede haber esperanza para una especie incapaz de contener, de calmar su codicia de poder, sus miedos y odios? Pobre Homo Sapiens.</w:t>
      </w:r>
    </w:p>
    <w:p w14:paraId="0AAB040C" w14:textId="77777777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>¿Puede haber esperanza para Gaza y para toda Palestina? Solo alcanzo a ver que el odio y la masacre no son el camino. ¿Podrá vivir Israel en paz y seguridad? No, nunca lo podrá, mientras niegue a sus hermanos palestinos la posibilidad real de vivir en dignidad.</w:t>
      </w:r>
    </w:p>
    <w:p w14:paraId="5DC6E752" w14:textId="77777777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lastRenderedPageBreak/>
        <w:t>Todos somos Israel y Gaza. Somo hijos de la misma tierra herida. El mismo sueño de vida liberada y hermanada nos impulsa. No podemos renegar de lo que somos. La tierra y la vida nos llaman urgentemente a sentarnos antes de que sea tarde en la misma mesa a compartir el pan y la palabra de la fraternidad y de la sororidad universal con su dicha profunda. ¿No es ese el germen de la divinidad que somos, la inagotable, infinita posibilidad que habita en el corazón del cosmos y en nuestro pobre corazón humano?</w:t>
      </w:r>
    </w:p>
    <w:p w14:paraId="32A52003" w14:textId="77777777" w:rsid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color w:val="474747"/>
          <w:kern w:val="0"/>
          <w:sz w:val="28"/>
          <w:szCs w:val="28"/>
          <w:lang w:eastAsia="es-UY"/>
          <w14:ligatures w14:val="none"/>
        </w:rPr>
        <w:t>Aizarna, 11 de octubre de 2023</w:t>
      </w:r>
    </w:p>
    <w:p w14:paraId="57452921" w14:textId="18D101E4" w:rsidR="00790659" w:rsidRPr="00790659" w:rsidRDefault="00790659" w:rsidP="00790659">
      <w:pPr>
        <w:shd w:val="clear" w:color="auto" w:fill="FFFFFF"/>
        <w:spacing w:after="60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8"/>
          <w:szCs w:val="28"/>
          <w:lang w:eastAsia="es-UY"/>
          <w14:ligatures w14:val="none"/>
        </w:rPr>
      </w:pPr>
      <w:r w:rsidRPr="00790659">
        <w:rPr>
          <w:rFonts w:ascii="Montserrat" w:eastAsia="Times New Roman" w:hAnsi="Montserrat" w:cs="Open Sans"/>
          <w:b/>
          <w:bCs/>
          <w:color w:val="474747"/>
          <w:kern w:val="0"/>
          <w:sz w:val="28"/>
          <w:szCs w:val="28"/>
          <w:lang w:eastAsia="es-UY"/>
          <w14:ligatures w14:val="none"/>
        </w:rPr>
        <w:t>José Arregui</w:t>
      </w:r>
    </w:p>
    <w:p w14:paraId="00C33FC1" w14:textId="49C1B2BF" w:rsidR="00926044" w:rsidRDefault="00790659">
      <w:r w:rsidRPr="00790659">
        <w:t>https://www.religiondigital.org/el_blog_de_jose_arregi/Israel-Gaza-Esperanza-Justicia-y-paz-Oriente-Medio-Violencia_7_2605009486.html?utm_source=newsletter&amp;utm_medium=email&amp;utm_campaign=estas_son_las_principales_noticias_del_dia_en_religion_digital&amp;utm_term=2023-10-18</w:t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7A97"/>
    <w:multiLevelType w:val="multilevel"/>
    <w:tmpl w:val="708A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2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9"/>
    <w:rsid w:val="00790659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1F5"/>
  <w15:chartTrackingRefBased/>
  <w15:docId w15:val="{CB1A9368-387B-4861-ADD1-19269C5A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573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2023-10-17T22:44:00Z</dcterms:created>
  <dcterms:modified xsi:type="dcterms:W3CDTF">2023-10-17T22:45:00Z</dcterms:modified>
</cp:coreProperties>
</file>