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0C67B" w14:textId="2155D6E9" w:rsidR="004A4DD2" w:rsidRDefault="00467F32" w:rsidP="00EB4E83">
      <w:pPr>
        <w:shd w:val="clear" w:color="auto" w:fill="E2EFD9" w:themeFill="accent6" w:themeFillTint="33"/>
        <w:jc w:val="both"/>
        <w:rPr>
          <w:sz w:val="32"/>
          <w:szCs w:val="32"/>
          <w:lang w:val="es-SV"/>
        </w:rPr>
      </w:pPr>
      <w:proofErr w:type="gramStart"/>
      <w:r>
        <w:rPr>
          <w:rFonts w:asciiTheme="majorHAnsi" w:hAnsiTheme="majorHAnsi" w:cstheme="majorHAnsi"/>
          <w:b/>
          <w:bCs/>
          <w:sz w:val="32"/>
          <w:szCs w:val="32"/>
          <w:lang w:val="es-SV"/>
        </w:rPr>
        <w:t>3</w:t>
      </w:r>
      <w:r w:rsidR="001541D2">
        <w:rPr>
          <w:rFonts w:asciiTheme="majorHAnsi" w:hAnsiTheme="majorHAnsi" w:cstheme="majorHAnsi"/>
          <w:b/>
          <w:bCs/>
          <w:sz w:val="32"/>
          <w:szCs w:val="32"/>
          <w:lang w:val="es-SV"/>
        </w:rPr>
        <w:t>3</w:t>
      </w:r>
      <w:r w:rsidR="007F3883">
        <w:rPr>
          <w:rFonts w:asciiTheme="majorHAnsi" w:hAnsiTheme="majorHAnsi" w:cstheme="majorHAnsi"/>
          <w:b/>
          <w:bCs/>
          <w:sz w:val="32"/>
          <w:szCs w:val="32"/>
          <w:lang w:val="es-SV"/>
        </w:rPr>
        <w:t xml:space="preserve"> </w:t>
      </w:r>
      <w:r w:rsidR="00D56CC6">
        <w:rPr>
          <w:rFonts w:asciiTheme="majorHAnsi" w:hAnsiTheme="majorHAnsi" w:cstheme="majorHAnsi"/>
          <w:b/>
          <w:bCs/>
          <w:sz w:val="32"/>
          <w:szCs w:val="32"/>
          <w:lang w:val="es-SV"/>
        </w:rPr>
        <w:t xml:space="preserve"> Domingo</w:t>
      </w:r>
      <w:proofErr w:type="gramEnd"/>
      <w:r w:rsidR="00D56CC6">
        <w:rPr>
          <w:rFonts w:asciiTheme="majorHAnsi" w:hAnsiTheme="majorHAnsi" w:cstheme="majorHAnsi"/>
          <w:b/>
          <w:bCs/>
          <w:sz w:val="32"/>
          <w:szCs w:val="32"/>
          <w:lang w:val="es-SV"/>
        </w:rPr>
        <w:t xml:space="preserve"> ordinario</w:t>
      </w:r>
      <w:r w:rsidR="004A4DD2" w:rsidRPr="00AA2653">
        <w:rPr>
          <w:rFonts w:asciiTheme="majorHAnsi" w:hAnsiTheme="majorHAnsi" w:cstheme="majorHAnsi"/>
          <w:b/>
          <w:bCs/>
          <w:sz w:val="32"/>
          <w:szCs w:val="32"/>
          <w:lang w:val="es-SV"/>
        </w:rPr>
        <w:t xml:space="preserve">  –A  -    </w:t>
      </w:r>
      <w:bookmarkStart w:id="0" w:name="_Hlk140746217"/>
      <w:bookmarkStart w:id="1" w:name="_Hlk127005905"/>
      <w:r w:rsidR="00101983" w:rsidRPr="00101983">
        <w:rPr>
          <w:sz w:val="32"/>
          <w:szCs w:val="32"/>
          <w:lang w:val="es-SV"/>
        </w:rPr>
        <w:t>Mt</w:t>
      </w:r>
      <w:bookmarkEnd w:id="0"/>
      <w:r w:rsidR="00CE2BA5" w:rsidRPr="00CE2BA5">
        <w:rPr>
          <w:sz w:val="32"/>
          <w:szCs w:val="32"/>
          <w:lang w:val="es-SV"/>
        </w:rPr>
        <w:t xml:space="preserve"> 25,</w:t>
      </w:r>
      <w:r w:rsidR="001541D2">
        <w:rPr>
          <w:sz w:val="32"/>
          <w:szCs w:val="32"/>
          <w:lang w:val="es-SV"/>
        </w:rPr>
        <w:t>14-30</w:t>
      </w:r>
      <w:r w:rsidR="00CE2BA5" w:rsidRPr="00CE2BA5">
        <w:rPr>
          <w:sz w:val="32"/>
          <w:szCs w:val="32"/>
          <w:lang w:val="es-SV"/>
        </w:rPr>
        <w:t xml:space="preserve">     </w:t>
      </w:r>
      <w:r w:rsidR="00CE2BA5">
        <w:rPr>
          <w:sz w:val="32"/>
          <w:szCs w:val="32"/>
          <w:lang w:val="es-SV"/>
        </w:rPr>
        <w:t>1</w:t>
      </w:r>
      <w:r w:rsidR="001541D2">
        <w:rPr>
          <w:sz w:val="32"/>
          <w:szCs w:val="32"/>
          <w:lang w:val="es-SV"/>
        </w:rPr>
        <w:t>9</w:t>
      </w:r>
      <w:r w:rsidR="00A66359">
        <w:rPr>
          <w:sz w:val="32"/>
          <w:szCs w:val="32"/>
          <w:lang w:val="es-SV"/>
        </w:rPr>
        <w:t xml:space="preserve"> de noviembre de</w:t>
      </w:r>
      <w:r w:rsidR="00101983" w:rsidRPr="00101983">
        <w:rPr>
          <w:sz w:val="32"/>
          <w:szCs w:val="32"/>
          <w:lang w:val="es-SV"/>
        </w:rPr>
        <w:t xml:space="preserve">  2023</w:t>
      </w:r>
      <w:bookmarkEnd w:id="1"/>
    </w:p>
    <w:p w14:paraId="2EC4064B" w14:textId="79427483" w:rsidR="00304915" w:rsidRPr="00304915" w:rsidRDefault="000C2EF0" w:rsidP="00B86971">
      <w:pPr>
        <w:jc w:val="both"/>
        <w:rPr>
          <w:rFonts w:ascii="Calibri Light" w:hAnsi="Calibri Light" w:cs="Calibri Light"/>
          <w:lang w:val="es-SV"/>
        </w:rPr>
      </w:pPr>
      <w:r>
        <w:rPr>
          <w:rFonts w:ascii="Calibri Light" w:hAnsi="Calibri Light" w:cs="Calibri Light"/>
          <w:lang w:val="es-SV"/>
        </w:rPr>
        <w:t xml:space="preserve">Monseñor </w:t>
      </w:r>
      <w:r w:rsidR="004D4968" w:rsidRPr="004D4968">
        <w:rPr>
          <w:rFonts w:ascii="Calibri Light" w:hAnsi="Calibri Light" w:cs="Calibri Light"/>
          <w:lang w:val="es-SV"/>
        </w:rPr>
        <w:t xml:space="preserve">Romero </w:t>
      </w:r>
      <w:r w:rsidR="00B86971">
        <w:rPr>
          <w:rFonts w:ascii="Calibri Light" w:hAnsi="Calibri Light" w:cs="Calibri Light"/>
          <w:lang w:val="es-SV"/>
        </w:rPr>
        <w:t xml:space="preserve">titula </w:t>
      </w:r>
      <w:r w:rsidR="004D4968" w:rsidRPr="004D4968">
        <w:rPr>
          <w:rFonts w:ascii="Calibri Light" w:hAnsi="Calibri Light" w:cs="Calibri Light"/>
          <w:lang w:val="es-SV"/>
        </w:rPr>
        <w:t>su</w:t>
      </w:r>
      <w:r w:rsidR="000C2D88" w:rsidRPr="000C2D88">
        <w:rPr>
          <w:rFonts w:ascii="Calibri Light" w:hAnsi="Calibri Light" w:cs="Calibri Light"/>
          <w:lang w:val="es-SV"/>
        </w:rPr>
        <w:t xml:space="preserve"> </w:t>
      </w:r>
      <w:r w:rsidR="000C2D88" w:rsidRPr="00F75DF1">
        <w:rPr>
          <w:rFonts w:ascii="Calibri Light" w:hAnsi="Calibri Light" w:cs="Calibri Light"/>
          <w:lang w:val="es-SV"/>
        </w:rPr>
        <w:t xml:space="preserve">homilía </w:t>
      </w:r>
      <w:r w:rsidR="000C2D88" w:rsidRPr="001A530D">
        <w:rPr>
          <w:rStyle w:val="Refdenotaalpie"/>
          <w:rFonts w:ascii="Calibri Light" w:hAnsi="Calibri Light" w:cs="Calibri Light"/>
          <w:b/>
          <w:bCs/>
        </w:rPr>
        <w:footnoteReference w:id="1"/>
      </w:r>
      <w:r w:rsidR="000C2D88" w:rsidRPr="001A530D">
        <w:rPr>
          <w:rFonts w:ascii="Calibri Light" w:hAnsi="Calibri Light" w:cs="Calibri Light"/>
          <w:b/>
          <w:bCs/>
          <w:lang w:val="es-SV"/>
        </w:rPr>
        <w:t xml:space="preserve"> </w:t>
      </w:r>
      <w:r w:rsidR="00BD1FC2" w:rsidRPr="00356D55">
        <w:rPr>
          <w:rFonts w:ascii="Calibri Light" w:hAnsi="Calibri Light" w:cs="Calibri Light"/>
          <w:lang w:val="es-SV"/>
        </w:rPr>
        <w:t xml:space="preserve"> </w:t>
      </w:r>
      <w:r w:rsidR="00304915">
        <w:rPr>
          <w:rFonts w:ascii="Calibri Light" w:hAnsi="Calibri Light" w:cs="Calibri Light"/>
          <w:lang w:val="es-SV"/>
        </w:rPr>
        <w:t>“</w:t>
      </w:r>
      <w:r w:rsidR="00304915">
        <w:rPr>
          <w:rFonts w:ascii="Calibri Light" w:hAnsi="Calibri Light" w:cs="Calibri Light"/>
          <w:b/>
          <w:bCs/>
          <w:i/>
          <w:iCs/>
          <w:lang w:val="es-SV"/>
        </w:rPr>
        <w:t xml:space="preserve">La Iglesia, una comunidad en espera activa del retorno de Cristo”.  </w:t>
      </w:r>
      <w:r w:rsidR="00304915" w:rsidRPr="00304915">
        <w:rPr>
          <w:rFonts w:ascii="Calibri Light" w:hAnsi="Calibri Light" w:cs="Calibri Light"/>
          <w:lang w:val="es-SV"/>
        </w:rPr>
        <w:t xml:space="preserve">Para estos </w:t>
      </w:r>
      <w:r w:rsidR="00304915">
        <w:rPr>
          <w:rFonts w:ascii="Calibri Light" w:hAnsi="Calibri Light" w:cs="Calibri Light"/>
          <w:lang w:val="es-SV"/>
        </w:rPr>
        <w:t xml:space="preserve">aportes </w:t>
      </w:r>
      <w:proofErr w:type="gramStart"/>
      <w:r w:rsidR="00304915">
        <w:rPr>
          <w:rFonts w:ascii="Calibri Light" w:hAnsi="Calibri Light" w:cs="Calibri Light"/>
          <w:lang w:val="es-SV"/>
        </w:rPr>
        <w:t xml:space="preserve">para </w:t>
      </w:r>
      <w:r w:rsidR="00304915" w:rsidRPr="00304915">
        <w:rPr>
          <w:rFonts w:ascii="Calibri Light" w:hAnsi="Calibri Light" w:cs="Calibri Light"/>
          <w:lang w:val="es-SV"/>
        </w:rPr>
        <w:t xml:space="preserve"> una</w:t>
      </w:r>
      <w:proofErr w:type="gramEnd"/>
      <w:r w:rsidR="00304915" w:rsidRPr="00304915">
        <w:rPr>
          <w:rFonts w:ascii="Calibri Light" w:hAnsi="Calibri Light" w:cs="Calibri Light"/>
          <w:lang w:val="es-SV"/>
        </w:rPr>
        <w:t xml:space="preserve"> homilía, hemos elegido una cita en la que desarrolla </w:t>
      </w:r>
      <w:r w:rsidR="00304915">
        <w:rPr>
          <w:rFonts w:ascii="Calibri Light" w:hAnsi="Calibri Light" w:cs="Calibri Light"/>
          <w:lang w:val="es-SV"/>
        </w:rPr>
        <w:t>su reflexión a partir</w:t>
      </w:r>
      <w:r w:rsidR="00304915" w:rsidRPr="00304915">
        <w:rPr>
          <w:rFonts w:ascii="Calibri Light" w:hAnsi="Calibri Light" w:cs="Calibri Light"/>
          <w:lang w:val="es-SV"/>
        </w:rPr>
        <w:t xml:space="preserve"> del texto del Evangelio de este domingo.</w:t>
      </w:r>
    </w:p>
    <w:p w14:paraId="6C979C71" w14:textId="4168C2A9" w:rsidR="00304915" w:rsidRDefault="00304915" w:rsidP="00B86971">
      <w:pPr>
        <w:jc w:val="both"/>
        <w:rPr>
          <w:rFonts w:ascii="Calibri Light" w:hAnsi="Calibri Light" w:cs="Calibri Light"/>
          <w:i/>
          <w:iCs/>
          <w:lang w:val="es-SV"/>
        </w:rPr>
      </w:pPr>
      <w:r w:rsidRPr="00304915">
        <w:rPr>
          <w:rFonts w:ascii="Calibri Light" w:hAnsi="Calibri Light" w:cs="Calibri Light"/>
          <w:i/>
          <w:iCs/>
          <w:lang w:val="es-SV"/>
        </w:rPr>
        <w:t xml:space="preserve">“El Evangelio de hoy nos invita a una espera activa.  Un señor confió a sus empleados su finca, sus haberes y marchó a tierras lejanas.  “Después de mucho tiempo, volvió”. En esto está la espera: “después de mucho tiempo”. No sabemos cuándo, pero Cristo quiso dejar con esta expresión que ese tiempo, que los cristianos han de pasar entre su </w:t>
      </w:r>
      <w:proofErr w:type="gramStart"/>
      <w:r w:rsidRPr="00304915">
        <w:rPr>
          <w:rFonts w:ascii="Calibri Light" w:hAnsi="Calibri Light" w:cs="Calibri Light"/>
          <w:i/>
          <w:iCs/>
          <w:lang w:val="es-SV"/>
        </w:rPr>
        <w:t>esperanza  la</w:t>
      </w:r>
      <w:proofErr w:type="gramEnd"/>
      <w:r w:rsidRPr="00304915">
        <w:rPr>
          <w:rFonts w:ascii="Calibri Light" w:hAnsi="Calibri Light" w:cs="Calibri Light"/>
          <w:i/>
          <w:iCs/>
          <w:lang w:val="es-SV"/>
        </w:rPr>
        <w:t xml:space="preserve"> realización de la esperanza, puede ser muy largo. (…) La enseñanza de la parábola de los talentos, queridos hermanos, yo la encuentro en una forma moderna en el Concilio en la constitución de la Iglesia en el mundo actual, cuando nos habla de que este mundo con sus progresos prepara el material del Reino de Dios y, por eso, no hay que descuidar trabajar en este mundo; pero inculca en el cristiano; no hay que vivir conforme a los pensamientos de este mundo, sino vivir de la esperanza escatológica.  Ante el peligro de los tesalonicenses modernos, que los hay muchos: “Ah, pues se las cosas de la tierra no valen, vamos a dedicarnos solo a las cosas celestiales”, y viven una piedad desencarnada, y se escandalizan cuando el arzobispo predica los deberes de la tierra, y llaman comunista a su predicación porque les está exigiendo justicia social a los cristianos, y llaman que ya se está metiendo en política cuando reclama los deberes cristianos del político, del gobernante, del guardia nacional, de los cuerpos de seguridad; si son cristianos, no deben olvidar que existe una sanción eterna. (…) Predicar esto, hermanos, es ponerse en la situación de Cristo, que quiere de verdad un cristianismo auténtico, integral. Es muy bonito vivir una piedad de solo cantos y rezos, de solo meditaciones espirituales, de solo contemplación; ya llegará eso en la hora del cielo, donde no habrá injusticias, donde el pecado no sea una realidad que los cristianos tenemos que destronar. “Ahora – les decía Cristo a los apóstoles, contemplativos en el Tabor, queriendo quedarse allí siempre -, bajemos, hay que trabajar.”</w:t>
      </w:r>
    </w:p>
    <w:p w14:paraId="72682B26" w14:textId="77777777" w:rsidR="00304915" w:rsidRDefault="00304915" w:rsidP="00B86971">
      <w:pPr>
        <w:jc w:val="both"/>
        <w:rPr>
          <w:rFonts w:ascii="Calibri Light" w:hAnsi="Calibri Light" w:cs="Calibri Light"/>
          <w:lang w:val="es-SV"/>
        </w:rPr>
      </w:pPr>
      <w:r w:rsidRPr="00304915">
        <w:rPr>
          <w:rFonts w:ascii="Calibri Light" w:hAnsi="Calibri Light" w:cs="Calibri Light"/>
          <w:lang w:val="es-SV"/>
        </w:rPr>
        <w:t>Para Monseñor Romero, la parábola de los talentos se centra en la espera activa en el mundo en la perspectiva de la realización del Reino de Dios. Por un lado, insiste mucho en la importancia de utilizar todos los talentos para dar forma a este mundo, e incluso de tal manera que "</w:t>
      </w:r>
      <w:r w:rsidRPr="00304915">
        <w:rPr>
          <w:rFonts w:ascii="Calibri Light" w:hAnsi="Calibri Light" w:cs="Calibri Light"/>
          <w:i/>
          <w:iCs/>
          <w:lang w:val="es-SV"/>
        </w:rPr>
        <w:t>el progreso (el desarrollo) prepare el material para el Reino de Dios"</w:t>
      </w:r>
      <w:r w:rsidRPr="00304915">
        <w:rPr>
          <w:rFonts w:ascii="Calibri Light" w:hAnsi="Calibri Light" w:cs="Calibri Light"/>
          <w:lang w:val="es-SV"/>
        </w:rPr>
        <w:t xml:space="preserve">. Se trata de utilizar al máximo nuestros talentos (muchos o pocos, no importa) para proporcionar elementos de construcción para el Reino de Dios. Trabajar por la justicia (en las relaciones personales, nacionales e internacionales), la construcción de la paz, la solidaridad, la cooperación, la igualdad y la libertad, los derechos humanos (de quien sea), la misericordia, cuidar bien a los enfermos, a los ancianos, a los detenidos, dar y promover el perdón, significar la salvación y la redención para los </w:t>
      </w:r>
      <w:proofErr w:type="gramStart"/>
      <w:r w:rsidRPr="00304915">
        <w:rPr>
          <w:rFonts w:ascii="Calibri Light" w:hAnsi="Calibri Light" w:cs="Calibri Light"/>
          <w:lang w:val="es-SV"/>
        </w:rPr>
        <w:t>demás,...</w:t>
      </w:r>
      <w:proofErr w:type="gramEnd"/>
      <w:r w:rsidRPr="00304915">
        <w:rPr>
          <w:rFonts w:ascii="Calibri Light" w:hAnsi="Calibri Light" w:cs="Calibri Light"/>
          <w:lang w:val="es-SV"/>
        </w:rPr>
        <w:t>.. Estamos fuertemente llamados a hacer esto.</w:t>
      </w:r>
    </w:p>
    <w:p w14:paraId="55CD43EF" w14:textId="0E866747" w:rsidR="00304915" w:rsidRDefault="00304915" w:rsidP="00B86971">
      <w:pPr>
        <w:jc w:val="both"/>
        <w:rPr>
          <w:rFonts w:ascii="Calibri Light" w:hAnsi="Calibri Light" w:cs="Calibri Light"/>
          <w:lang w:val="es-SV"/>
        </w:rPr>
      </w:pPr>
      <w:r w:rsidRPr="00304915">
        <w:rPr>
          <w:rFonts w:ascii="Calibri Light" w:hAnsi="Calibri Light" w:cs="Calibri Light"/>
          <w:lang w:val="es-SV"/>
        </w:rPr>
        <w:t>A continuación, el arzobispo se refiere al peligro de "</w:t>
      </w:r>
      <w:r w:rsidRPr="00304915">
        <w:rPr>
          <w:rFonts w:ascii="Calibri Light" w:hAnsi="Calibri Light" w:cs="Calibri Light"/>
          <w:i/>
          <w:iCs/>
          <w:lang w:val="es-SV"/>
        </w:rPr>
        <w:t>una piedad desencarnada</w:t>
      </w:r>
      <w:r w:rsidRPr="00304915">
        <w:rPr>
          <w:rFonts w:ascii="Calibri Light" w:hAnsi="Calibri Light" w:cs="Calibri Light"/>
          <w:lang w:val="es-SV"/>
        </w:rPr>
        <w:t xml:space="preserve">", de una actividad religiosa y de una espiritualidad sin raíces en nuestra historia: </w:t>
      </w:r>
      <w:r w:rsidRPr="00304915">
        <w:rPr>
          <w:rFonts w:ascii="Calibri Light" w:hAnsi="Calibri Light" w:cs="Calibri Light"/>
          <w:i/>
          <w:iCs/>
          <w:lang w:val="es-SV"/>
        </w:rPr>
        <w:t>"vivir una piedad de sólo cantos y oraciones, de sólo meditaciones espirituales, de sólo contemplación".</w:t>
      </w:r>
      <w:r w:rsidRPr="00304915">
        <w:rPr>
          <w:rFonts w:ascii="Calibri Light" w:hAnsi="Calibri Light" w:cs="Calibri Light"/>
          <w:lang w:val="es-SV"/>
        </w:rPr>
        <w:t xml:space="preserve"> Sabe que es un peligro e incluso menciona a los </w:t>
      </w:r>
      <w:r w:rsidRPr="00304915">
        <w:rPr>
          <w:rFonts w:ascii="Calibri Light" w:hAnsi="Calibri Light" w:cs="Calibri Light"/>
          <w:i/>
          <w:iCs/>
          <w:lang w:val="es-SV"/>
        </w:rPr>
        <w:t>"modernos tesalonicenses</w:t>
      </w:r>
      <w:r w:rsidRPr="00304915">
        <w:rPr>
          <w:rFonts w:ascii="Calibri Light" w:hAnsi="Calibri Light" w:cs="Calibri Light"/>
          <w:lang w:val="es-SV"/>
        </w:rPr>
        <w:t xml:space="preserve">" que saben que las cosas terrenales no son tan fundamentales comparadas con las del "cielo" y por eso ya no utilizan sus talentos para trabajar en el mundo. Las Iglesias actuales también corren el peligro de inclinar la balanza hacia una religiosidad que no esté </w:t>
      </w:r>
      <w:r>
        <w:rPr>
          <w:rFonts w:ascii="Calibri Light" w:hAnsi="Calibri Light" w:cs="Calibri Light"/>
          <w:lang w:val="es-SV"/>
        </w:rPr>
        <w:t xml:space="preserve">enraizada </w:t>
      </w:r>
      <w:r w:rsidRPr="00304915">
        <w:rPr>
          <w:rFonts w:ascii="Calibri Light" w:hAnsi="Calibri Light" w:cs="Calibri Light"/>
          <w:lang w:val="es-SV"/>
        </w:rPr>
        <w:t xml:space="preserve">o anclada en el mundo. Al final del párrafo </w:t>
      </w:r>
      <w:r>
        <w:rPr>
          <w:rFonts w:ascii="Calibri Light" w:hAnsi="Calibri Light" w:cs="Calibri Light"/>
          <w:lang w:val="es-SV"/>
        </w:rPr>
        <w:t xml:space="preserve">que nos orienta para la reflexión, Mons. Romero </w:t>
      </w:r>
      <w:r w:rsidRPr="00304915">
        <w:rPr>
          <w:rFonts w:ascii="Calibri Light" w:hAnsi="Calibri Light" w:cs="Calibri Light"/>
          <w:lang w:val="es-SV"/>
        </w:rPr>
        <w:t>reitera: "</w:t>
      </w:r>
      <w:r w:rsidRPr="00304915">
        <w:rPr>
          <w:rFonts w:ascii="Calibri Light" w:hAnsi="Calibri Light" w:cs="Calibri Light"/>
          <w:i/>
          <w:iCs/>
          <w:lang w:val="es-SV"/>
        </w:rPr>
        <w:t>Ahora", dijo Cristo a los apóstoles, contemplativos en el Tabor, que querían quedarse allí para siempre, "bajemos, hay que trabajar</w:t>
      </w:r>
      <w:r w:rsidRPr="00304915">
        <w:rPr>
          <w:rFonts w:ascii="Calibri Light" w:hAnsi="Calibri Light" w:cs="Calibri Light"/>
          <w:lang w:val="es-SV"/>
        </w:rPr>
        <w:t xml:space="preserve">". Y en ese trabajo </w:t>
      </w:r>
      <w:proofErr w:type="spellStart"/>
      <w:r>
        <w:rPr>
          <w:rFonts w:ascii="Calibri Light" w:hAnsi="Calibri Light" w:cs="Calibri Light"/>
          <w:lang w:val="es-SV"/>
        </w:rPr>
        <w:t>áraduo</w:t>
      </w:r>
      <w:proofErr w:type="spellEnd"/>
      <w:r>
        <w:rPr>
          <w:rFonts w:ascii="Calibri Light" w:hAnsi="Calibri Light" w:cs="Calibri Light"/>
          <w:lang w:val="es-SV"/>
        </w:rPr>
        <w:t xml:space="preserve"> de transformación d</w:t>
      </w:r>
      <w:r w:rsidRPr="00304915">
        <w:rPr>
          <w:rFonts w:ascii="Calibri Light" w:hAnsi="Calibri Light" w:cs="Calibri Light"/>
          <w:lang w:val="es-SV"/>
        </w:rPr>
        <w:t xml:space="preserve">el mundo, debemos ser levadura, sal y luz de un cambio duradero y auténtico, construido con la adhesión del mayor número posible de personas, sin excluir a nadie (aunque tenga puntos de vista distintos, haga propuestas diferentes y se adhiera de forma distinta al camino que hay que recorrer). </w:t>
      </w:r>
      <w:r w:rsidRPr="00304915">
        <w:rPr>
          <w:rFonts w:ascii="Calibri Light" w:hAnsi="Calibri Light" w:cs="Calibri Light"/>
          <w:lang w:val="es-SV"/>
        </w:rPr>
        <w:br/>
      </w:r>
      <w:r w:rsidRPr="00304915">
        <w:rPr>
          <w:rFonts w:ascii="Calibri Light" w:hAnsi="Calibri Light" w:cs="Calibri Light"/>
          <w:lang w:val="es-SV"/>
        </w:rPr>
        <w:lastRenderedPageBreak/>
        <w:t>Al mismo tiempo, el arzobispo reitera también que existe el peligro de que los cristianos "</w:t>
      </w:r>
      <w:r w:rsidRPr="00304915">
        <w:rPr>
          <w:rFonts w:ascii="Calibri Light" w:hAnsi="Calibri Light" w:cs="Calibri Light"/>
          <w:i/>
          <w:iCs/>
          <w:lang w:val="es-SV"/>
        </w:rPr>
        <w:t>vivan según los pensamientos de este mundo"</w:t>
      </w:r>
      <w:r w:rsidRPr="00304915">
        <w:rPr>
          <w:rFonts w:ascii="Calibri Light" w:hAnsi="Calibri Light" w:cs="Calibri Light"/>
          <w:lang w:val="es-SV"/>
        </w:rPr>
        <w:t xml:space="preserve"> . Si nos fijamos en la historia en la que los cristianos han tenido o tienen una presencia importante, en realidad no vemos que se trate de una historia </w:t>
      </w:r>
      <w:r w:rsidR="00D7609D">
        <w:rPr>
          <w:rFonts w:ascii="Calibri Light" w:hAnsi="Calibri Light" w:cs="Calibri Light"/>
          <w:lang w:val="es-SV"/>
        </w:rPr>
        <w:t>verdaderamente</w:t>
      </w:r>
      <w:r>
        <w:rPr>
          <w:rFonts w:ascii="Calibri Light" w:hAnsi="Calibri Light" w:cs="Calibri Light"/>
          <w:lang w:val="es-SV"/>
        </w:rPr>
        <w:t xml:space="preserve"> </w:t>
      </w:r>
      <w:r w:rsidRPr="00304915">
        <w:rPr>
          <w:rFonts w:ascii="Calibri Light" w:hAnsi="Calibri Light" w:cs="Calibri Light"/>
          <w:lang w:val="es-SV"/>
        </w:rPr>
        <w:t xml:space="preserve">"diferente", o de una economía diferente, o de una ecología diferente, aunque en muchos casos se hayan institucionalizado muchos servicios sociales a partir de la experiencia acumulada de los cristianos (por ejemplo, en el cuidado de los enfermos, de los ancianos, en la educación, en la atención a los refugiados y migrantes, ...) junto con otras personas y grupos solidarios. No debemos identificarnos con estructuras y sistemas económicos y políticos históricamente crecidos. Debemos evitar endiosar a nada ni a nadie y adorar ídolos. La idolatría de las figuras políticas, de </w:t>
      </w:r>
      <w:r>
        <w:rPr>
          <w:rFonts w:ascii="Calibri Light" w:hAnsi="Calibri Light" w:cs="Calibri Light"/>
          <w:lang w:val="es-SV"/>
        </w:rPr>
        <w:t>las figuras clave</w:t>
      </w:r>
      <w:r w:rsidRPr="00304915">
        <w:rPr>
          <w:rFonts w:ascii="Calibri Light" w:hAnsi="Calibri Light" w:cs="Calibri Light"/>
          <w:lang w:val="es-SV"/>
        </w:rPr>
        <w:t xml:space="preserve"> de los gobiernos y de los políticos que se hacen pasar por el único Mesías, es una gran trampa por la que perdemos totalmente la perspectiva del Reino de Dios y de la redención </w:t>
      </w:r>
      <w:r>
        <w:rPr>
          <w:rFonts w:ascii="Calibri Light" w:hAnsi="Calibri Light" w:cs="Calibri Light"/>
          <w:lang w:val="es-SV"/>
        </w:rPr>
        <w:t xml:space="preserve">definitiva. </w:t>
      </w:r>
      <w:r w:rsidRPr="00304915">
        <w:rPr>
          <w:rFonts w:ascii="Calibri Light" w:hAnsi="Calibri Light" w:cs="Calibri Light"/>
          <w:lang w:val="es-SV"/>
        </w:rPr>
        <w:t xml:space="preserve"> La espera activa exige mantener los ojos y los oídos abiertos y permanecer críticos. Se trata del "ya ahora" y del "todavía no". Se trata de una tensión grande </w:t>
      </w:r>
      <w:r w:rsidR="00D7609D">
        <w:rPr>
          <w:rFonts w:ascii="Calibri Light" w:hAnsi="Calibri Light" w:cs="Calibri Light"/>
          <w:lang w:val="es-SV"/>
        </w:rPr>
        <w:t xml:space="preserve">pero también </w:t>
      </w:r>
      <w:r w:rsidRPr="00304915">
        <w:rPr>
          <w:rFonts w:ascii="Calibri Light" w:hAnsi="Calibri Light" w:cs="Calibri Light"/>
          <w:lang w:val="es-SV"/>
        </w:rPr>
        <w:t>saludable. Trabajar juntos con alma y corazón, con todos los talentos en ese "otro mundo posible", pero denunciando la injusticia, la corrupción, la destrucción de la naturaleza, toda forma de abuso, ..., chocará también con los poderes establecidos</w:t>
      </w:r>
      <w:r>
        <w:rPr>
          <w:rFonts w:ascii="Calibri Light" w:hAnsi="Calibri Light" w:cs="Calibri Light"/>
          <w:lang w:val="es-SV"/>
        </w:rPr>
        <w:t xml:space="preserve">, hasta dentro de las Iglesias. </w:t>
      </w:r>
      <w:r w:rsidRPr="00304915">
        <w:rPr>
          <w:rFonts w:ascii="Calibri Light" w:hAnsi="Calibri Light" w:cs="Calibri Light"/>
          <w:lang w:val="es-SV"/>
        </w:rPr>
        <w:t xml:space="preserve"> También ahí debemos estar dispuestos a seguir a Jesús y a dejarnos guiar y animar por su Espíritu.</w:t>
      </w:r>
    </w:p>
    <w:p w14:paraId="47A61A73" w14:textId="77777777" w:rsidR="00304915" w:rsidRDefault="00304915" w:rsidP="00304915">
      <w:pPr>
        <w:jc w:val="both"/>
        <w:rPr>
          <w:rFonts w:ascii="Calibri Light" w:hAnsi="Calibri Light" w:cs="Calibri Light"/>
          <w:b/>
          <w:bCs/>
          <w:lang w:val="es-SV"/>
        </w:rPr>
      </w:pPr>
      <w:r w:rsidRPr="00B86971">
        <w:rPr>
          <w:rFonts w:ascii="Calibri Light" w:hAnsi="Calibri Light" w:cs="Calibri Light"/>
          <w:b/>
          <w:bCs/>
          <w:lang w:val="es-SV"/>
        </w:rPr>
        <w:t>Preguntas para la reflexión y la acción personal y comunitaria.</w:t>
      </w:r>
    </w:p>
    <w:p w14:paraId="22FED44E" w14:textId="77777777" w:rsidR="00304915" w:rsidRPr="00304915" w:rsidRDefault="00304915" w:rsidP="00304915">
      <w:pPr>
        <w:pStyle w:val="Prrafodelista"/>
        <w:numPr>
          <w:ilvl w:val="0"/>
          <w:numId w:val="15"/>
        </w:numPr>
        <w:jc w:val="both"/>
        <w:rPr>
          <w:rFonts w:ascii="Calibri Light" w:hAnsi="Calibri Light" w:cs="Calibri Light"/>
        </w:rPr>
      </w:pPr>
      <w:r w:rsidRPr="00304915">
        <w:rPr>
          <w:rFonts w:ascii="Calibri Light" w:hAnsi="Calibri Light" w:cs="Calibri Light"/>
          <w:lang w:val="es-SV"/>
        </w:rPr>
        <w:t>¿En qué medida y en qué áreas estoy utilizando mis talentos para cambiar el mundo que me rodea, para proporcionar bloques de construcción muy concretos del Reino de Dios? Qué puedo aprender de estas respuestas.</w:t>
      </w:r>
    </w:p>
    <w:p w14:paraId="5C241348" w14:textId="6F7BE726" w:rsidR="00304915" w:rsidRPr="00304915" w:rsidRDefault="00304915" w:rsidP="00304915">
      <w:pPr>
        <w:pStyle w:val="Prrafodelista"/>
        <w:numPr>
          <w:ilvl w:val="0"/>
          <w:numId w:val="15"/>
        </w:numPr>
        <w:jc w:val="both"/>
        <w:rPr>
          <w:rFonts w:ascii="Calibri Light" w:hAnsi="Calibri Light" w:cs="Calibri Light"/>
        </w:rPr>
      </w:pPr>
      <w:r w:rsidRPr="00304915">
        <w:rPr>
          <w:rFonts w:ascii="Calibri Light" w:hAnsi="Calibri Light" w:cs="Calibri Light"/>
          <w:lang w:val="es-SV"/>
        </w:rPr>
        <w:t>¿En qué medida y a qué niveles los pensamientos del mundo (la lógica del sistema en que vivimos, "lo normal" de nuestra sociedad, ...) se expresan también en nuestra propia vida? ¿Qué podemos hacer con ello?</w:t>
      </w:r>
    </w:p>
    <w:p w14:paraId="62A20083" w14:textId="2828B9D5" w:rsidR="00304915" w:rsidRPr="00304915" w:rsidRDefault="00304915" w:rsidP="00304915">
      <w:pPr>
        <w:pStyle w:val="Prrafodelista"/>
        <w:numPr>
          <w:ilvl w:val="0"/>
          <w:numId w:val="15"/>
        </w:numPr>
        <w:jc w:val="both"/>
        <w:rPr>
          <w:rFonts w:ascii="Calibri Light" w:hAnsi="Calibri Light" w:cs="Calibri Light"/>
          <w:lang w:val="es-SV"/>
        </w:rPr>
      </w:pPr>
      <w:r w:rsidRPr="00304915">
        <w:rPr>
          <w:rFonts w:ascii="Calibri Light" w:hAnsi="Calibri Light" w:cs="Calibri Light"/>
          <w:lang w:val="es-SV"/>
        </w:rPr>
        <w:t xml:space="preserve">¿Qué esfuerzos hacemos (individualmente, en </w:t>
      </w:r>
      <w:proofErr w:type="gramStart"/>
      <w:r w:rsidRPr="00304915">
        <w:rPr>
          <w:rFonts w:ascii="Calibri Light" w:hAnsi="Calibri Light" w:cs="Calibri Light"/>
          <w:lang w:val="es-SV"/>
        </w:rPr>
        <w:t>comunidad,...</w:t>
      </w:r>
      <w:proofErr w:type="gramEnd"/>
      <w:r w:rsidRPr="00304915">
        <w:rPr>
          <w:rFonts w:ascii="Calibri Light" w:hAnsi="Calibri Light" w:cs="Calibri Light"/>
          <w:lang w:val="es-SV"/>
        </w:rPr>
        <w:t xml:space="preserve">) para anclar nuestra espiritualidad en la realidad histórica (con lo que hay de blanco y negro, de pecado y gracia, de cruz y redención)? ¿Cómo podemos ayudarnos mutuamente en esto? </w:t>
      </w:r>
    </w:p>
    <w:p w14:paraId="087FFEEA" w14:textId="75C58E23" w:rsidR="00BD1FC2" w:rsidRPr="0027451F" w:rsidRDefault="00304915" w:rsidP="00304915">
      <w:pPr>
        <w:pStyle w:val="Prrafodelista"/>
        <w:jc w:val="both"/>
        <w:rPr>
          <w:rFonts w:ascii="Calibri Light" w:hAnsi="Calibri Light" w:cs="Calibri Light"/>
          <w:lang w:val="es-SV"/>
        </w:rPr>
      </w:pPr>
      <w:r w:rsidRPr="00304915">
        <w:rPr>
          <w:rFonts w:ascii="Calibri Light" w:hAnsi="Calibri Light" w:cs="Calibri Light"/>
          <w:lang w:val="es-SV"/>
        </w:rPr>
        <w:br/>
      </w:r>
    </w:p>
    <w:p w14:paraId="73DB7B4D" w14:textId="7120ACEE" w:rsidR="004C095E" w:rsidRDefault="00BD1FC2" w:rsidP="004C095E">
      <w:pPr>
        <w:jc w:val="both"/>
        <w:rPr>
          <w:rFonts w:ascii="Calibri Light" w:hAnsi="Calibri Light" w:cs="Calibri Light"/>
          <w:lang w:val="es-SV"/>
        </w:rPr>
      </w:pPr>
      <w:r>
        <w:rPr>
          <w:rFonts w:ascii="Calibri Light" w:hAnsi="Calibri Light" w:cs="Calibri Light"/>
          <w:lang w:val="es-SV"/>
        </w:rPr>
        <w:t>L</w:t>
      </w:r>
      <w:r w:rsidR="00391510">
        <w:rPr>
          <w:rFonts w:ascii="Calibri Light" w:hAnsi="Calibri Light" w:cs="Calibri Light"/>
          <w:lang w:val="es-SV"/>
        </w:rPr>
        <w:t xml:space="preserve">uis Van </w:t>
      </w:r>
      <w:r>
        <w:rPr>
          <w:rFonts w:ascii="Calibri Light" w:hAnsi="Calibri Light" w:cs="Calibri Light"/>
          <w:lang w:val="es-SV"/>
        </w:rPr>
        <w:t>de</w:t>
      </w:r>
      <w:r w:rsidR="00391510">
        <w:rPr>
          <w:rFonts w:ascii="Calibri Light" w:hAnsi="Calibri Light" w:cs="Calibri Light"/>
          <w:lang w:val="es-SV"/>
        </w:rPr>
        <w:t xml:space="preserve"> Velde</w:t>
      </w:r>
      <w:r>
        <w:rPr>
          <w:rFonts w:ascii="Calibri Light" w:hAnsi="Calibri Light" w:cs="Calibri Light"/>
          <w:lang w:val="es-SV"/>
        </w:rPr>
        <w:t xml:space="preserve"> </w:t>
      </w:r>
    </w:p>
    <w:sectPr w:rsidR="004C095E" w:rsidSect="00BF324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9BCB0" w14:textId="77777777" w:rsidR="00FE5065" w:rsidRDefault="00FE5065" w:rsidP="00C44AF2">
      <w:pPr>
        <w:spacing w:after="0" w:line="240" w:lineRule="auto"/>
      </w:pPr>
      <w:r>
        <w:separator/>
      </w:r>
    </w:p>
  </w:endnote>
  <w:endnote w:type="continuationSeparator" w:id="0">
    <w:p w14:paraId="6FE2FD2F" w14:textId="77777777" w:rsidR="00FE5065" w:rsidRDefault="00FE5065"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45882" w14:textId="77777777" w:rsidR="00FE5065" w:rsidRDefault="00FE5065" w:rsidP="00C44AF2">
      <w:pPr>
        <w:spacing w:after="0" w:line="240" w:lineRule="auto"/>
      </w:pPr>
      <w:r>
        <w:separator/>
      </w:r>
    </w:p>
  </w:footnote>
  <w:footnote w:type="continuationSeparator" w:id="0">
    <w:p w14:paraId="59BD2543" w14:textId="77777777" w:rsidR="00FE5065" w:rsidRDefault="00FE5065" w:rsidP="00C44AF2">
      <w:pPr>
        <w:spacing w:after="0" w:line="240" w:lineRule="auto"/>
      </w:pPr>
      <w:r>
        <w:continuationSeparator/>
      </w:r>
    </w:p>
  </w:footnote>
  <w:footnote w:id="1">
    <w:p w14:paraId="0FA8D561" w14:textId="767B3510" w:rsidR="000C2D88" w:rsidRPr="005807DF" w:rsidRDefault="000C2D88" w:rsidP="000C2D88">
      <w:pPr>
        <w:pStyle w:val="Textonotapie"/>
        <w:rPr>
          <w:lang w:val="es-SV"/>
        </w:rPr>
      </w:pPr>
      <w:r>
        <w:rPr>
          <w:rStyle w:val="Refdenotaalpie"/>
        </w:rPr>
        <w:footnoteRef/>
      </w:r>
      <w:r w:rsidRPr="005807DF">
        <w:rPr>
          <w:lang w:val="es-SV"/>
        </w:rPr>
        <w:t xml:space="preserve"> </w:t>
      </w:r>
      <w:r w:rsidR="00B86971" w:rsidRPr="00011EF1">
        <w:rPr>
          <w:rFonts w:ascii="Calibri Light" w:hAnsi="Calibri Light" w:cs="Calibri Light"/>
          <w:lang w:val="es-SV"/>
        </w:rPr>
        <w:t xml:space="preserve">Homilías de Monseñor Oscar A. Romero.  </w:t>
      </w:r>
      <w:r w:rsidR="00B86971" w:rsidRPr="00432608">
        <w:rPr>
          <w:rFonts w:ascii="Calibri Light" w:hAnsi="Calibri Light" w:cs="Calibri Light"/>
          <w:lang w:val="es-SV"/>
        </w:rPr>
        <w:t>Tomo II</w:t>
      </w:r>
      <w:r w:rsidR="00B86971">
        <w:rPr>
          <w:rFonts w:ascii="Calibri Light" w:hAnsi="Calibri Light" w:cs="Calibri Light"/>
          <w:lang w:val="es-SV"/>
        </w:rPr>
        <w:t>I</w:t>
      </w:r>
      <w:r w:rsidR="00B86971" w:rsidRPr="00432608">
        <w:rPr>
          <w:rFonts w:ascii="Calibri Light" w:hAnsi="Calibri Light" w:cs="Calibri Light"/>
          <w:lang w:val="es-SV"/>
        </w:rPr>
        <w:t xml:space="preserve"> – Ciclo A,  U</w:t>
      </w:r>
      <w:r w:rsidR="00B86971">
        <w:rPr>
          <w:rFonts w:ascii="Calibri Light" w:hAnsi="Calibri Light" w:cs="Calibri Light"/>
          <w:lang w:val="es-SV"/>
        </w:rPr>
        <w:t>CA</w:t>
      </w:r>
      <w:r w:rsidR="00B86971" w:rsidRPr="00432608">
        <w:rPr>
          <w:rFonts w:ascii="Calibri Light" w:hAnsi="Calibri Light" w:cs="Calibri Light"/>
          <w:lang w:val="es-SV"/>
        </w:rPr>
        <w:t xml:space="preserve"> editores, San Salvador, primera edición 200</w:t>
      </w:r>
      <w:r w:rsidR="00B86971">
        <w:rPr>
          <w:rFonts w:ascii="Calibri Light" w:hAnsi="Calibri Light" w:cs="Calibri Light"/>
          <w:lang w:val="es-SV"/>
        </w:rPr>
        <w:t xml:space="preserve">6, p. </w:t>
      </w:r>
      <w:proofErr w:type="gramStart"/>
      <w:r w:rsidR="00304915">
        <w:rPr>
          <w:rFonts w:ascii="Calibri Light" w:hAnsi="Calibri Light" w:cs="Calibri Light"/>
          <w:lang w:val="es-SV"/>
        </w:rPr>
        <w:t>405  -</w:t>
      </w:r>
      <w:proofErr w:type="gramEnd"/>
      <w:r w:rsidR="00304915">
        <w:rPr>
          <w:rFonts w:ascii="Calibri Light" w:hAnsi="Calibri Light" w:cs="Calibri Light"/>
          <w:lang w:val="es-SV"/>
        </w:rPr>
        <w:t xml:space="preserve">406.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5FE1"/>
    <w:multiLevelType w:val="hybridMultilevel"/>
    <w:tmpl w:val="95B60B0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D0412B0"/>
    <w:multiLevelType w:val="hybridMultilevel"/>
    <w:tmpl w:val="E5CC617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45A9262D"/>
    <w:multiLevelType w:val="hybridMultilevel"/>
    <w:tmpl w:val="15887CD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5309537A"/>
    <w:multiLevelType w:val="hybridMultilevel"/>
    <w:tmpl w:val="7876A94E"/>
    <w:lvl w:ilvl="0" w:tplc="F08EF93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BA64678"/>
    <w:multiLevelType w:val="hybridMultilevel"/>
    <w:tmpl w:val="50A42354"/>
    <w:lvl w:ilvl="0" w:tplc="766EBE40">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0" w15:restartNumberingAfterBreak="0">
    <w:nsid w:val="65A77687"/>
    <w:multiLevelType w:val="hybridMultilevel"/>
    <w:tmpl w:val="ADA8BC7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6C8A316E"/>
    <w:multiLevelType w:val="hybridMultilevel"/>
    <w:tmpl w:val="188AADF4"/>
    <w:lvl w:ilvl="0" w:tplc="39E472F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7C5D5FEB"/>
    <w:multiLevelType w:val="hybridMultilevel"/>
    <w:tmpl w:val="7BBC476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1"/>
  </w:num>
  <w:num w:numId="2" w16cid:durableId="1368994323">
    <w:abstractNumId w:val="5"/>
  </w:num>
  <w:num w:numId="3" w16cid:durableId="115753942">
    <w:abstractNumId w:val="4"/>
  </w:num>
  <w:num w:numId="4" w16cid:durableId="1884562914">
    <w:abstractNumId w:val="2"/>
  </w:num>
  <w:num w:numId="5" w16cid:durableId="390660753">
    <w:abstractNumId w:val="14"/>
  </w:num>
  <w:num w:numId="6" w16cid:durableId="828519882">
    <w:abstractNumId w:val="12"/>
  </w:num>
  <w:num w:numId="7" w16cid:durableId="983508908">
    <w:abstractNumId w:val="3"/>
  </w:num>
  <w:num w:numId="8" w16cid:durableId="1790080578">
    <w:abstractNumId w:val="11"/>
  </w:num>
  <w:num w:numId="9" w16cid:durableId="725223737">
    <w:abstractNumId w:val="8"/>
  </w:num>
  <w:num w:numId="10" w16cid:durableId="680854461">
    <w:abstractNumId w:val="7"/>
  </w:num>
  <w:num w:numId="11" w16cid:durableId="275647960">
    <w:abstractNumId w:val="9"/>
  </w:num>
  <w:num w:numId="12" w16cid:durableId="919556740">
    <w:abstractNumId w:val="0"/>
  </w:num>
  <w:num w:numId="13" w16cid:durableId="211618384">
    <w:abstractNumId w:val="13"/>
  </w:num>
  <w:num w:numId="14" w16cid:durableId="2099255586">
    <w:abstractNumId w:val="6"/>
  </w:num>
  <w:num w:numId="15" w16cid:durableId="8915788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796"/>
    <w:rsid w:val="0000184E"/>
    <w:rsid w:val="00002604"/>
    <w:rsid w:val="00002EEA"/>
    <w:rsid w:val="00003C0A"/>
    <w:rsid w:val="00005D83"/>
    <w:rsid w:val="00010F02"/>
    <w:rsid w:val="00016EB3"/>
    <w:rsid w:val="00022A47"/>
    <w:rsid w:val="000254E7"/>
    <w:rsid w:val="0002556F"/>
    <w:rsid w:val="00030103"/>
    <w:rsid w:val="00037169"/>
    <w:rsid w:val="00040347"/>
    <w:rsid w:val="00044534"/>
    <w:rsid w:val="00045D29"/>
    <w:rsid w:val="000467C2"/>
    <w:rsid w:val="000549E1"/>
    <w:rsid w:val="00055FFE"/>
    <w:rsid w:val="00062825"/>
    <w:rsid w:val="00062A3B"/>
    <w:rsid w:val="00064BAC"/>
    <w:rsid w:val="0007620E"/>
    <w:rsid w:val="0007759A"/>
    <w:rsid w:val="00086A06"/>
    <w:rsid w:val="0009615C"/>
    <w:rsid w:val="000A60FE"/>
    <w:rsid w:val="000A6936"/>
    <w:rsid w:val="000B0996"/>
    <w:rsid w:val="000B3A66"/>
    <w:rsid w:val="000B6D8C"/>
    <w:rsid w:val="000C2A7D"/>
    <w:rsid w:val="000C2D88"/>
    <w:rsid w:val="000C2EF0"/>
    <w:rsid w:val="000C79A6"/>
    <w:rsid w:val="000D0024"/>
    <w:rsid w:val="000D37B7"/>
    <w:rsid w:val="000E1F8A"/>
    <w:rsid w:val="000F3D7A"/>
    <w:rsid w:val="000F4337"/>
    <w:rsid w:val="000F4FEB"/>
    <w:rsid w:val="000F6563"/>
    <w:rsid w:val="000F74D1"/>
    <w:rsid w:val="00100F9F"/>
    <w:rsid w:val="00101983"/>
    <w:rsid w:val="00104FA2"/>
    <w:rsid w:val="001058C7"/>
    <w:rsid w:val="0011155F"/>
    <w:rsid w:val="0011424B"/>
    <w:rsid w:val="001162D2"/>
    <w:rsid w:val="001216B7"/>
    <w:rsid w:val="00127274"/>
    <w:rsid w:val="00140A60"/>
    <w:rsid w:val="001534B8"/>
    <w:rsid w:val="001541D2"/>
    <w:rsid w:val="001655A4"/>
    <w:rsid w:val="001661E4"/>
    <w:rsid w:val="00170DED"/>
    <w:rsid w:val="001762ED"/>
    <w:rsid w:val="00177BF9"/>
    <w:rsid w:val="00184A78"/>
    <w:rsid w:val="00184E33"/>
    <w:rsid w:val="001937E1"/>
    <w:rsid w:val="00194220"/>
    <w:rsid w:val="00197C6D"/>
    <w:rsid w:val="001A1AC8"/>
    <w:rsid w:val="001A530D"/>
    <w:rsid w:val="001A73AB"/>
    <w:rsid w:val="001B3A4A"/>
    <w:rsid w:val="001B4B7D"/>
    <w:rsid w:val="001B4CAD"/>
    <w:rsid w:val="001D07A5"/>
    <w:rsid w:val="001D1350"/>
    <w:rsid w:val="001D1832"/>
    <w:rsid w:val="001E2CF8"/>
    <w:rsid w:val="001E4D24"/>
    <w:rsid w:val="001F1F84"/>
    <w:rsid w:val="001F3BE6"/>
    <w:rsid w:val="001F43AF"/>
    <w:rsid w:val="001F441C"/>
    <w:rsid w:val="001F6BB3"/>
    <w:rsid w:val="00202438"/>
    <w:rsid w:val="0020650B"/>
    <w:rsid w:val="0020702F"/>
    <w:rsid w:val="00207136"/>
    <w:rsid w:val="00207436"/>
    <w:rsid w:val="00210D5A"/>
    <w:rsid w:val="002130D1"/>
    <w:rsid w:val="00216938"/>
    <w:rsid w:val="00223976"/>
    <w:rsid w:val="002258DD"/>
    <w:rsid w:val="00225BE6"/>
    <w:rsid w:val="002324D2"/>
    <w:rsid w:val="00235D3A"/>
    <w:rsid w:val="00243D38"/>
    <w:rsid w:val="0025507A"/>
    <w:rsid w:val="00260AA4"/>
    <w:rsid w:val="002633D1"/>
    <w:rsid w:val="002665CF"/>
    <w:rsid w:val="0027023A"/>
    <w:rsid w:val="0027451F"/>
    <w:rsid w:val="00277299"/>
    <w:rsid w:val="00280E67"/>
    <w:rsid w:val="0028144D"/>
    <w:rsid w:val="0028153F"/>
    <w:rsid w:val="002835DF"/>
    <w:rsid w:val="002859F1"/>
    <w:rsid w:val="0028625B"/>
    <w:rsid w:val="00290272"/>
    <w:rsid w:val="00293B5D"/>
    <w:rsid w:val="002A1D3D"/>
    <w:rsid w:val="002A1E49"/>
    <w:rsid w:val="002A27B6"/>
    <w:rsid w:val="002B1B5D"/>
    <w:rsid w:val="002B4ED2"/>
    <w:rsid w:val="002B4F5B"/>
    <w:rsid w:val="002B712B"/>
    <w:rsid w:val="002C4573"/>
    <w:rsid w:val="002D23E8"/>
    <w:rsid w:val="002D65FC"/>
    <w:rsid w:val="002E262C"/>
    <w:rsid w:val="002E26A7"/>
    <w:rsid w:val="002E4AB2"/>
    <w:rsid w:val="002E60C2"/>
    <w:rsid w:val="00304915"/>
    <w:rsid w:val="00322111"/>
    <w:rsid w:val="00327491"/>
    <w:rsid w:val="0034360C"/>
    <w:rsid w:val="00353AAA"/>
    <w:rsid w:val="00356D55"/>
    <w:rsid w:val="00371656"/>
    <w:rsid w:val="00372FCF"/>
    <w:rsid w:val="003744DC"/>
    <w:rsid w:val="00376BE0"/>
    <w:rsid w:val="0037780D"/>
    <w:rsid w:val="00385FE3"/>
    <w:rsid w:val="00391510"/>
    <w:rsid w:val="00392B7E"/>
    <w:rsid w:val="00395A99"/>
    <w:rsid w:val="00395ACA"/>
    <w:rsid w:val="0039622C"/>
    <w:rsid w:val="003A0544"/>
    <w:rsid w:val="003C207F"/>
    <w:rsid w:val="003C73C7"/>
    <w:rsid w:val="003D2A1C"/>
    <w:rsid w:val="003D2ECA"/>
    <w:rsid w:val="003D4B58"/>
    <w:rsid w:val="003E1880"/>
    <w:rsid w:val="003F07B3"/>
    <w:rsid w:val="003F22ED"/>
    <w:rsid w:val="003F3060"/>
    <w:rsid w:val="003F3087"/>
    <w:rsid w:val="003F3BE2"/>
    <w:rsid w:val="003F3D87"/>
    <w:rsid w:val="003F74A9"/>
    <w:rsid w:val="00410754"/>
    <w:rsid w:val="004218EF"/>
    <w:rsid w:val="00421DD8"/>
    <w:rsid w:val="00421E88"/>
    <w:rsid w:val="004229B8"/>
    <w:rsid w:val="00422FD3"/>
    <w:rsid w:val="004343D3"/>
    <w:rsid w:val="00434E9D"/>
    <w:rsid w:val="00441217"/>
    <w:rsid w:val="00443A31"/>
    <w:rsid w:val="00443C02"/>
    <w:rsid w:val="0044656A"/>
    <w:rsid w:val="0045376A"/>
    <w:rsid w:val="0045439C"/>
    <w:rsid w:val="00463848"/>
    <w:rsid w:val="00467D55"/>
    <w:rsid w:val="00467F32"/>
    <w:rsid w:val="004705D0"/>
    <w:rsid w:val="0047583C"/>
    <w:rsid w:val="004802A8"/>
    <w:rsid w:val="0048472A"/>
    <w:rsid w:val="00487D74"/>
    <w:rsid w:val="00490F3E"/>
    <w:rsid w:val="004A2819"/>
    <w:rsid w:val="004A3745"/>
    <w:rsid w:val="004A4DD2"/>
    <w:rsid w:val="004A72F2"/>
    <w:rsid w:val="004C095E"/>
    <w:rsid w:val="004C3F0C"/>
    <w:rsid w:val="004C4371"/>
    <w:rsid w:val="004C575B"/>
    <w:rsid w:val="004C6B3C"/>
    <w:rsid w:val="004C6DC5"/>
    <w:rsid w:val="004D1BEE"/>
    <w:rsid w:val="004D38D5"/>
    <w:rsid w:val="004D4968"/>
    <w:rsid w:val="004D66F9"/>
    <w:rsid w:val="004D79A1"/>
    <w:rsid w:val="004E3A25"/>
    <w:rsid w:val="004E5AEA"/>
    <w:rsid w:val="004F2210"/>
    <w:rsid w:val="004F5BEC"/>
    <w:rsid w:val="00500905"/>
    <w:rsid w:val="00503EBA"/>
    <w:rsid w:val="005041E3"/>
    <w:rsid w:val="00517223"/>
    <w:rsid w:val="00534ABB"/>
    <w:rsid w:val="00535B86"/>
    <w:rsid w:val="005439E8"/>
    <w:rsid w:val="005462BF"/>
    <w:rsid w:val="00553992"/>
    <w:rsid w:val="00556B48"/>
    <w:rsid w:val="00556F22"/>
    <w:rsid w:val="00557EAA"/>
    <w:rsid w:val="00561BDA"/>
    <w:rsid w:val="0056578D"/>
    <w:rsid w:val="00576EE9"/>
    <w:rsid w:val="00582395"/>
    <w:rsid w:val="00583A01"/>
    <w:rsid w:val="005906D2"/>
    <w:rsid w:val="00592C5E"/>
    <w:rsid w:val="00592C6C"/>
    <w:rsid w:val="00593860"/>
    <w:rsid w:val="00595023"/>
    <w:rsid w:val="005A241D"/>
    <w:rsid w:val="005A742A"/>
    <w:rsid w:val="005B1FC7"/>
    <w:rsid w:val="005B63FF"/>
    <w:rsid w:val="005B6E01"/>
    <w:rsid w:val="005C349A"/>
    <w:rsid w:val="005C3AD8"/>
    <w:rsid w:val="005D1755"/>
    <w:rsid w:val="005D4087"/>
    <w:rsid w:val="005D436F"/>
    <w:rsid w:val="005D7AEC"/>
    <w:rsid w:val="005D7F98"/>
    <w:rsid w:val="005E1647"/>
    <w:rsid w:val="005F323F"/>
    <w:rsid w:val="005F5BF0"/>
    <w:rsid w:val="00606827"/>
    <w:rsid w:val="00607737"/>
    <w:rsid w:val="00607B32"/>
    <w:rsid w:val="00612917"/>
    <w:rsid w:val="00614AF3"/>
    <w:rsid w:val="006168B6"/>
    <w:rsid w:val="00617EA2"/>
    <w:rsid w:val="006278C1"/>
    <w:rsid w:val="00627E23"/>
    <w:rsid w:val="0063156B"/>
    <w:rsid w:val="00640855"/>
    <w:rsid w:val="00643079"/>
    <w:rsid w:val="00645FAC"/>
    <w:rsid w:val="00646294"/>
    <w:rsid w:val="00672CAD"/>
    <w:rsid w:val="00687638"/>
    <w:rsid w:val="00687B84"/>
    <w:rsid w:val="00691571"/>
    <w:rsid w:val="006938A7"/>
    <w:rsid w:val="006959E8"/>
    <w:rsid w:val="006968E9"/>
    <w:rsid w:val="006A01E7"/>
    <w:rsid w:val="006A0524"/>
    <w:rsid w:val="006A0F2F"/>
    <w:rsid w:val="006A19DF"/>
    <w:rsid w:val="006A4B4D"/>
    <w:rsid w:val="006B1866"/>
    <w:rsid w:val="006B2685"/>
    <w:rsid w:val="006B2780"/>
    <w:rsid w:val="006B29F8"/>
    <w:rsid w:val="006C2EBD"/>
    <w:rsid w:val="006C55C1"/>
    <w:rsid w:val="006C73BD"/>
    <w:rsid w:val="006D1C95"/>
    <w:rsid w:val="006D5E96"/>
    <w:rsid w:val="006D7932"/>
    <w:rsid w:val="006E00E8"/>
    <w:rsid w:val="006E3717"/>
    <w:rsid w:val="006E41D7"/>
    <w:rsid w:val="006F203E"/>
    <w:rsid w:val="00700DA9"/>
    <w:rsid w:val="00707D3A"/>
    <w:rsid w:val="0071655D"/>
    <w:rsid w:val="0072007A"/>
    <w:rsid w:val="00721C76"/>
    <w:rsid w:val="00726718"/>
    <w:rsid w:val="0073071A"/>
    <w:rsid w:val="00735FC6"/>
    <w:rsid w:val="007369D7"/>
    <w:rsid w:val="0073703B"/>
    <w:rsid w:val="00737DBE"/>
    <w:rsid w:val="00743C4D"/>
    <w:rsid w:val="00750505"/>
    <w:rsid w:val="00751780"/>
    <w:rsid w:val="007536D9"/>
    <w:rsid w:val="0075432C"/>
    <w:rsid w:val="00754CA7"/>
    <w:rsid w:val="00755154"/>
    <w:rsid w:val="0075674D"/>
    <w:rsid w:val="0076159C"/>
    <w:rsid w:val="00761960"/>
    <w:rsid w:val="0076212F"/>
    <w:rsid w:val="00762D3C"/>
    <w:rsid w:val="00765831"/>
    <w:rsid w:val="007664C3"/>
    <w:rsid w:val="00770876"/>
    <w:rsid w:val="00770BB5"/>
    <w:rsid w:val="00781F6D"/>
    <w:rsid w:val="00783475"/>
    <w:rsid w:val="00786D1A"/>
    <w:rsid w:val="007872D1"/>
    <w:rsid w:val="00787B7F"/>
    <w:rsid w:val="00794591"/>
    <w:rsid w:val="00794889"/>
    <w:rsid w:val="007A043B"/>
    <w:rsid w:val="007A6DED"/>
    <w:rsid w:val="007B5897"/>
    <w:rsid w:val="007B75F9"/>
    <w:rsid w:val="007B790F"/>
    <w:rsid w:val="007C16D5"/>
    <w:rsid w:val="007D173C"/>
    <w:rsid w:val="007D6101"/>
    <w:rsid w:val="007D6E22"/>
    <w:rsid w:val="007E15DD"/>
    <w:rsid w:val="007E21FA"/>
    <w:rsid w:val="007E5E94"/>
    <w:rsid w:val="007E5F03"/>
    <w:rsid w:val="007E64EE"/>
    <w:rsid w:val="007E7DCE"/>
    <w:rsid w:val="007F2B66"/>
    <w:rsid w:val="007F3883"/>
    <w:rsid w:val="007F70EC"/>
    <w:rsid w:val="00800BDE"/>
    <w:rsid w:val="00801BB3"/>
    <w:rsid w:val="00811A33"/>
    <w:rsid w:val="00812187"/>
    <w:rsid w:val="008201E1"/>
    <w:rsid w:val="008225D4"/>
    <w:rsid w:val="00822B5B"/>
    <w:rsid w:val="00822C08"/>
    <w:rsid w:val="008320C5"/>
    <w:rsid w:val="0083430C"/>
    <w:rsid w:val="00836567"/>
    <w:rsid w:val="008422FE"/>
    <w:rsid w:val="00844F28"/>
    <w:rsid w:val="00845680"/>
    <w:rsid w:val="00852330"/>
    <w:rsid w:val="00853CEC"/>
    <w:rsid w:val="00857C29"/>
    <w:rsid w:val="00863578"/>
    <w:rsid w:val="00863E26"/>
    <w:rsid w:val="00864EB5"/>
    <w:rsid w:val="008652DC"/>
    <w:rsid w:val="00887C74"/>
    <w:rsid w:val="008966F6"/>
    <w:rsid w:val="008A0BAD"/>
    <w:rsid w:val="008A22C2"/>
    <w:rsid w:val="008A47C2"/>
    <w:rsid w:val="008A4F7A"/>
    <w:rsid w:val="008A5EC6"/>
    <w:rsid w:val="008B2F64"/>
    <w:rsid w:val="008B6FB6"/>
    <w:rsid w:val="008C0473"/>
    <w:rsid w:val="008C1886"/>
    <w:rsid w:val="008C726E"/>
    <w:rsid w:val="008D5ABA"/>
    <w:rsid w:val="008E254C"/>
    <w:rsid w:val="008F0215"/>
    <w:rsid w:val="008F49B2"/>
    <w:rsid w:val="008F5EDF"/>
    <w:rsid w:val="00900FC1"/>
    <w:rsid w:val="00901E80"/>
    <w:rsid w:val="009041EF"/>
    <w:rsid w:val="00904A40"/>
    <w:rsid w:val="00911761"/>
    <w:rsid w:val="00912003"/>
    <w:rsid w:val="009160C4"/>
    <w:rsid w:val="00916353"/>
    <w:rsid w:val="00916A6E"/>
    <w:rsid w:val="00922115"/>
    <w:rsid w:val="009245AC"/>
    <w:rsid w:val="0095075E"/>
    <w:rsid w:val="009523E7"/>
    <w:rsid w:val="00957D2D"/>
    <w:rsid w:val="0096075B"/>
    <w:rsid w:val="00960A4A"/>
    <w:rsid w:val="0096324C"/>
    <w:rsid w:val="00963A2C"/>
    <w:rsid w:val="00963B03"/>
    <w:rsid w:val="009703FF"/>
    <w:rsid w:val="00973180"/>
    <w:rsid w:val="00973B5F"/>
    <w:rsid w:val="009821BE"/>
    <w:rsid w:val="0098281C"/>
    <w:rsid w:val="00987683"/>
    <w:rsid w:val="00993B9D"/>
    <w:rsid w:val="009A2F1D"/>
    <w:rsid w:val="009B2B60"/>
    <w:rsid w:val="009B56A5"/>
    <w:rsid w:val="009B7C06"/>
    <w:rsid w:val="009B7D1E"/>
    <w:rsid w:val="009C5238"/>
    <w:rsid w:val="009C6437"/>
    <w:rsid w:val="009D094A"/>
    <w:rsid w:val="009D48EC"/>
    <w:rsid w:val="009D7DFC"/>
    <w:rsid w:val="009E08D3"/>
    <w:rsid w:val="009F174D"/>
    <w:rsid w:val="00A04DC2"/>
    <w:rsid w:val="00A15564"/>
    <w:rsid w:val="00A22C23"/>
    <w:rsid w:val="00A23933"/>
    <w:rsid w:val="00A31CF3"/>
    <w:rsid w:val="00A32F28"/>
    <w:rsid w:val="00A427AC"/>
    <w:rsid w:val="00A455B5"/>
    <w:rsid w:val="00A45CCC"/>
    <w:rsid w:val="00A46ABE"/>
    <w:rsid w:val="00A623F9"/>
    <w:rsid w:val="00A66359"/>
    <w:rsid w:val="00A672C1"/>
    <w:rsid w:val="00A80159"/>
    <w:rsid w:val="00A81B37"/>
    <w:rsid w:val="00A8291C"/>
    <w:rsid w:val="00A864D0"/>
    <w:rsid w:val="00A87E65"/>
    <w:rsid w:val="00A90087"/>
    <w:rsid w:val="00A912AC"/>
    <w:rsid w:val="00A933A7"/>
    <w:rsid w:val="00A93719"/>
    <w:rsid w:val="00AA2653"/>
    <w:rsid w:val="00AB1B43"/>
    <w:rsid w:val="00AB1B7A"/>
    <w:rsid w:val="00AB472D"/>
    <w:rsid w:val="00AC1649"/>
    <w:rsid w:val="00AC22E7"/>
    <w:rsid w:val="00AC249B"/>
    <w:rsid w:val="00AD1465"/>
    <w:rsid w:val="00AD1B51"/>
    <w:rsid w:val="00AD1C2D"/>
    <w:rsid w:val="00AD2324"/>
    <w:rsid w:val="00AD7C52"/>
    <w:rsid w:val="00AE1417"/>
    <w:rsid w:val="00AE3218"/>
    <w:rsid w:val="00AE3B88"/>
    <w:rsid w:val="00AE3EAE"/>
    <w:rsid w:val="00AF2AE8"/>
    <w:rsid w:val="00AF6E24"/>
    <w:rsid w:val="00B01277"/>
    <w:rsid w:val="00B0314E"/>
    <w:rsid w:val="00B06E1A"/>
    <w:rsid w:val="00B07178"/>
    <w:rsid w:val="00B105F3"/>
    <w:rsid w:val="00B124A0"/>
    <w:rsid w:val="00B32119"/>
    <w:rsid w:val="00B333E6"/>
    <w:rsid w:val="00B42045"/>
    <w:rsid w:val="00B475AF"/>
    <w:rsid w:val="00B60913"/>
    <w:rsid w:val="00B60E8A"/>
    <w:rsid w:val="00B673DE"/>
    <w:rsid w:val="00B7376B"/>
    <w:rsid w:val="00B739F2"/>
    <w:rsid w:val="00B757C5"/>
    <w:rsid w:val="00B82EF3"/>
    <w:rsid w:val="00B84CA0"/>
    <w:rsid w:val="00B86006"/>
    <w:rsid w:val="00B863C2"/>
    <w:rsid w:val="00B86971"/>
    <w:rsid w:val="00B929B5"/>
    <w:rsid w:val="00B9352D"/>
    <w:rsid w:val="00BA0968"/>
    <w:rsid w:val="00BA2A41"/>
    <w:rsid w:val="00BA2E66"/>
    <w:rsid w:val="00BA5901"/>
    <w:rsid w:val="00BA6449"/>
    <w:rsid w:val="00BA7931"/>
    <w:rsid w:val="00BB1E13"/>
    <w:rsid w:val="00BB23DF"/>
    <w:rsid w:val="00BB24D8"/>
    <w:rsid w:val="00BC4C3A"/>
    <w:rsid w:val="00BC56E9"/>
    <w:rsid w:val="00BC5910"/>
    <w:rsid w:val="00BC6086"/>
    <w:rsid w:val="00BD052F"/>
    <w:rsid w:val="00BD1FC2"/>
    <w:rsid w:val="00BD20E5"/>
    <w:rsid w:val="00BD2E69"/>
    <w:rsid w:val="00BD377B"/>
    <w:rsid w:val="00BD48E5"/>
    <w:rsid w:val="00BE0532"/>
    <w:rsid w:val="00BE1954"/>
    <w:rsid w:val="00BE1B30"/>
    <w:rsid w:val="00BE24F2"/>
    <w:rsid w:val="00BE6197"/>
    <w:rsid w:val="00BF3248"/>
    <w:rsid w:val="00BF3E20"/>
    <w:rsid w:val="00C068C3"/>
    <w:rsid w:val="00C07F3B"/>
    <w:rsid w:val="00C137EB"/>
    <w:rsid w:val="00C27FDE"/>
    <w:rsid w:val="00C27FEE"/>
    <w:rsid w:val="00C32237"/>
    <w:rsid w:val="00C340C2"/>
    <w:rsid w:val="00C41352"/>
    <w:rsid w:val="00C44AF2"/>
    <w:rsid w:val="00C52E9D"/>
    <w:rsid w:val="00C5569F"/>
    <w:rsid w:val="00C60DCC"/>
    <w:rsid w:val="00C66F57"/>
    <w:rsid w:val="00C7042D"/>
    <w:rsid w:val="00C71641"/>
    <w:rsid w:val="00C741AB"/>
    <w:rsid w:val="00C768C6"/>
    <w:rsid w:val="00C771DC"/>
    <w:rsid w:val="00C80D70"/>
    <w:rsid w:val="00C85792"/>
    <w:rsid w:val="00C94EA6"/>
    <w:rsid w:val="00CA5ADD"/>
    <w:rsid w:val="00CB33DE"/>
    <w:rsid w:val="00CB59BB"/>
    <w:rsid w:val="00CD3656"/>
    <w:rsid w:val="00CD6E2A"/>
    <w:rsid w:val="00CD7A15"/>
    <w:rsid w:val="00CE2BA5"/>
    <w:rsid w:val="00CF236F"/>
    <w:rsid w:val="00CF651A"/>
    <w:rsid w:val="00CF7054"/>
    <w:rsid w:val="00D034CB"/>
    <w:rsid w:val="00D06973"/>
    <w:rsid w:val="00D11D45"/>
    <w:rsid w:val="00D122EC"/>
    <w:rsid w:val="00D21CBE"/>
    <w:rsid w:val="00D23A31"/>
    <w:rsid w:val="00D2435D"/>
    <w:rsid w:val="00D2509F"/>
    <w:rsid w:val="00D26A77"/>
    <w:rsid w:val="00D26F72"/>
    <w:rsid w:val="00D27CAD"/>
    <w:rsid w:val="00D30009"/>
    <w:rsid w:val="00D40B3A"/>
    <w:rsid w:val="00D432CA"/>
    <w:rsid w:val="00D51805"/>
    <w:rsid w:val="00D52F56"/>
    <w:rsid w:val="00D53466"/>
    <w:rsid w:val="00D53A72"/>
    <w:rsid w:val="00D5482D"/>
    <w:rsid w:val="00D56CC6"/>
    <w:rsid w:val="00D60BB4"/>
    <w:rsid w:val="00D65029"/>
    <w:rsid w:val="00D65910"/>
    <w:rsid w:val="00D6780E"/>
    <w:rsid w:val="00D73F69"/>
    <w:rsid w:val="00D75AC4"/>
    <w:rsid w:val="00D7609D"/>
    <w:rsid w:val="00D77E48"/>
    <w:rsid w:val="00D838D8"/>
    <w:rsid w:val="00D84A45"/>
    <w:rsid w:val="00D86C2E"/>
    <w:rsid w:val="00DA2EB7"/>
    <w:rsid w:val="00DA31A6"/>
    <w:rsid w:val="00DA32F1"/>
    <w:rsid w:val="00DA7949"/>
    <w:rsid w:val="00DB6B6A"/>
    <w:rsid w:val="00DC68AE"/>
    <w:rsid w:val="00DD1990"/>
    <w:rsid w:val="00DD3DD4"/>
    <w:rsid w:val="00DD53A0"/>
    <w:rsid w:val="00DD5428"/>
    <w:rsid w:val="00DD5BA5"/>
    <w:rsid w:val="00DE4115"/>
    <w:rsid w:val="00DE583F"/>
    <w:rsid w:val="00DE6DAF"/>
    <w:rsid w:val="00DF7578"/>
    <w:rsid w:val="00E00E7C"/>
    <w:rsid w:val="00E029B3"/>
    <w:rsid w:val="00E04777"/>
    <w:rsid w:val="00E04D23"/>
    <w:rsid w:val="00E1060B"/>
    <w:rsid w:val="00E31AB2"/>
    <w:rsid w:val="00E36D9D"/>
    <w:rsid w:val="00E50C62"/>
    <w:rsid w:val="00E51506"/>
    <w:rsid w:val="00E56CD5"/>
    <w:rsid w:val="00E60007"/>
    <w:rsid w:val="00E6051D"/>
    <w:rsid w:val="00E6060C"/>
    <w:rsid w:val="00E630BB"/>
    <w:rsid w:val="00E63A41"/>
    <w:rsid w:val="00E644DB"/>
    <w:rsid w:val="00E67C5C"/>
    <w:rsid w:val="00E728D1"/>
    <w:rsid w:val="00E75E55"/>
    <w:rsid w:val="00E8283A"/>
    <w:rsid w:val="00E83445"/>
    <w:rsid w:val="00E851BD"/>
    <w:rsid w:val="00E86393"/>
    <w:rsid w:val="00E90C5E"/>
    <w:rsid w:val="00E9372F"/>
    <w:rsid w:val="00E9690F"/>
    <w:rsid w:val="00EA18E3"/>
    <w:rsid w:val="00EA5696"/>
    <w:rsid w:val="00EA65DB"/>
    <w:rsid w:val="00EA7C81"/>
    <w:rsid w:val="00EB4E83"/>
    <w:rsid w:val="00EB7F0A"/>
    <w:rsid w:val="00EC33AB"/>
    <w:rsid w:val="00EC7692"/>
    <w:rsid w:val="00EE072D"/>
    <w:rsid w:val="00EE3486"/>
    <w:rsid w:val="00EE3594"/>
    <w:rsid w:val="00EE468E"/>
    <w:rsid w:val="00EF1ECC"/>
    <w:rsid w:val="00F01D3E"/>
    <w:rsid w:val="00F0259D"/>
    <w:rsid w:val="00F15BC6"/>
    <w:rsid w:val="00F209AB"/>
    <w:rsid w:val="00F2238A"/>
    <w:rsid w:val="00F422F6"/>
    <w:rsid w:val="00F42BEE"/>
    <w:rsid w:val="00F4616C"/>
    <w:rsid w:val="00F529E0"/>
    <w:rsid w:val="00F558B7"/>
    <w:rsid w:val="00F700F2"/>
    <w:rsid w:val="00F724A6"/>
    <w:rsid w:val="00F72A74"/>
    <w:rsid w:val="00F75DF1"/>
    <w:rsid w:val="00F7610F"/>
    <w:rsid w:val="00F81EDC"/>
    <w:rsid w:val="00F83D64"/>
    <w:rsid w:val="00F95A26"/>
    <w:rsid w:val="00F974E6"/>
    <w:rsid w:val="00F97CCE"/>
    <w:rsid w:val="00FA060C"/>
    <w:rsid w:val="00FA54FA"/>
    <w:rsid w:val="00FA5B42"/>
    <w:rsid w:val="00FA614E"/>
    <w:rsid w:val="00FA7544"/>
    <w:rsid w:val="00FB01E0"/>
    <w:rsid w:val="00FB2A52"/>
    <w:rsid w:val="00FB3228"/>
    <w:rsid w:val="00FC02C6"/>
    <w:rsid w:val="00FC5287"/>
    <w:rsid w:val="00FE096D"/>
    <w:rsid w:val="00FE5065"/>
    <w:rsid w:val="00FF24FA"/>
    <w:rsid w:val="00FF43E6"/>
    <w:rsid w:val="00FF7C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 w:type="character" w:styleId="Mencinsinresolver">
    <w:name w:val="Unresolved Mention"/>
    <w:basedOn w:val="Fuentedeprrafopredeter"/>
    <w:uiPriority w:val="99"/>
    <w:semiHidden/>
    <w:unhideWhenUsed/>
    <w:rsid w:val="00A23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1044</Words>
  <Characters>5744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2023-09-16T06:45:00Z</cp:lastPrinted>
  <dcterms:created xsi:type="dcterms:W3CDTF">2023-11-15T01:41:00Z</dcterms:created>
  <dcterms:modified xsi:type="dcterms:W3CDTF">2023-11-15T01:41:00Z</dcterms:modified>
</cp:coreProperties>
</file>