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538A4" w14:textId="74813E7B" w:rsidR="00A328EF" w:rsidRPr="00A328EF" w:rsidRDefault="00A328EF" w:rsidP="00A328EF">
      <w:pPr>
        <w:jc w:val="center"/>
        <w:rPr>
          <w:b/>
          <w:bCs/>
        </w:rPr>
      </w:pPr>
      <w:r w:rsidRPr="00A328EF">
        <w:rPr>
          <w:b/>
          <w:bCs/>
        </w:rPr>
        <w:t>Rostros femeninos del martirio</w:t>
      </w:r>
    </w:p>
    <w:p w14:paraId="7F47B725" w14:textId="3842EE30" w:rsidR="002B723A" w:rsidRDefault="00A21D18">
      <w:r w:rsidRPr="00A21D18">
        <w:t xml:space="preserve">Una exposición fotográfica </w:t>
      </w:r>
      <w:r w:rsidR="004D445E">
        <w:t xml:space="preserve">diseñada por el equipo de la Maestría en Teología Latinoamericana de la UCA en El Salvador </w:t>
      </w:r>
      <w:r w:rsidRPr="00A21D18">
        <w:t xml:space="preserve">con motivo del 34 aniversario de </w:t>
      </w:r>
      <w:r w:rsidR="004D445E">
        <w:t>l</w:t>
      </w:r>
      <w:r w:rsidRPr="00A21D18">
        <w:t xml:space="preserve">os mártires de la UCA amplía la visión de las experiencias actuales de martirio de las mujeres salvadoreñas. </w:t>
      </w:r>
    </w:p>
    <w:p w14:paraId="5F192391" w14:textId="77BB6C2E" w:rsidR="00A328EF" w:rsidRDefault="00A328EF" w:rsidP="00A328EF">
      <w:pPr>
        <w:jc w:val="center"/>
      </w:pPr>
      <w:r>
        <w:rPr>
          <w:noProof/>
        </w:rPr>
        <w:drawing>
          <wp:inline distT="0" distB="0" distL="0" distR="0" wp14:anchorId="5A631A7E" wp14:editId="793B2B78">
            <wp:extent cx="3759200" cy="2646477"/>
            <wp:effectExtent l="0" t="0" r="0" b="1905"/>
            <wp:docPr id="447879321" name="Imagen 1" descr="Weibliche Antlitze des Martyri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ibliche Antlitze des Martyriu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8850" cy="2660310"/>
                    </a:xfrm>
                    <a:prstGeom prst="rect">
                      <a:avLst/>
                    </a:prstGeom>
                    <a:noFill/>
                    <a:ln>
                      <a:noFill/>
                    </a:ln>
                  </pic:spPr>
                </pic:pic>
              </a:graphicData>
            </a:graphic>
          </wp:inline>
        </w:drawing>
      </w:r>
    </w:p>
    <w:p w14:paraId="6C321778" w14:textId="2CA4A6D9" w:rsidR="00BD1EEA" w:rsidRDefault="00BD1EEA" w:rsidP="00A328EF">
      <w:pPr>
        <w:jc w:val="center"/>
      </w:pPr>
      <w:r>
        <w:t>Collage: Fátima Urbina</w:t>
      </w:r>
    </w:p>
    <w:p w14:paraId="355D46FB" w14:textId="1328CC3B" w:rsidR="00A21D18" w:rsidRDefault="00A21D18">
      <w:r w:rsidRPr="00A21D18">
        <w:t xml:space="preserve">El 16 de noviembre, el pueblo de El Salvador conmemora a los seis jesuitas de la Universidad Centroamericana (UCA) </w:t>
      </w:r>
      <w:r w:rsidR="008F461B" w:rsidRPr="00A21D18">
        <w:t>asesinados en 1989</w:t>
      </w:r>
      <w:r w:rsidR="008F461B">
        <w:t xml:space="preserve"> -</w:t>
      </w:r>
      <w:r w:rsidRPr="00A21D18">
        <w:t>Ignacio Ellacuría, Ignacio Martín Baró, Segundo Montes, Armando López, Juan Ramón Moreno y Joaquín López</w:t>
      </w:r>
      <w:r w:rsidR="008F461B">
        <w:t>-</w:t>
      </w:r>
      <w:r w:rsidRPr="00A21D18">
        <w:t xml:space="preserve"> así como a las dos mujeres asesinadas con ellos</w:t>
      </w:r>
      <w:r>
        <w:t>:</w:t>
      </w:r>
      <w:r w:rsidRPr="00A21D18">
        <w:t xml:space="preserve"> Elba y Celina Ramos.</w:t>
      </w:r>
    </w:p>
    <w:p w14:paraId="117451A7" w14:textId="2D40A216" w:rsidR="00A21D18" w:rsidRPr="000913A7" w:rsidRDefault="00A21D18" w:rsidP="00170EF6">
      <w:pPr>
        <w:jc w:val="center"/>
        <w:rPr>
          <w:b/>
          <w:bCs/>
        </w:rPr>
      </w:pPr>
      <w:r w:rsidRPr="000913A7">
        <w:rPr>
          <w:b/>
          <w:bCs/>
        </w:rPr>
        <w:t xml:space="preserve">Un país en </w:t>
      </w:r>
      <w:r w:rsidR="008F1A57" w:rsidRPr="004D445E">
        <w:rPr>
          <w:b/>
          <w:bCs/>
        </w:rPr>
        <w:t>continuo</w:t>
      </w:r>
      <w:r w:rsidR="008F461B" w:rsidRPr="000913A7">
        <w:rPr>
          <w:b/>
          <w:bCs/>
        </w:rPr>
        <w:t xml:space="preserve"> </w:t>
      </w:r>
      <w:r w:rsidRPr="000913A7">
        <w:rPr>
          <w:b/>
          <w:bCs/>
        </w:rPr>
        <w:t>estado de excepción</w:t>
      </w:r>
    </w:p>
    <w:p w14:paraId="38FA4AA1" w14:textId="50BDA247" w:rsidR="00A21D18" w:rsidRDefault="00A21D18">
      <w:r w:rsidRPr="00A21D18">
        <w:t xml:space="preserve">Los ocho mártires de la UCA forman parte de las 75.000 víctimas de la guerra civil que sacudió y destrozó </w:t>
      </w:r>
      <w:r w:rsidR="008F461B">
        <w:t>a</w:t>
      </w:r>
      <w:r w:rsidRPr="00A21D18">
        <w:t xml:space="preserve">l pequeño país centroamericano </w:t>
      </w:r>
      <w:r w:rsidR="008F461B">
        <w:t>entre</w:t>
      </w:r>
      <w:r w:rsidRPr="00A21D18">
        <w:t xml:space="preserve"> 1979 </w:t>
      </w:r>
      <w:r w:rsidR="008F461B">
        <w:t>y</w:t>
      </w:r>
      <w:r w:rsidRPr="00A21D18">
        <w:t xml:space="preserve"> 1992. La ley de amnistía aprobada en 1993 impidió que se investigaran las violaciones de los derechos humanos y se procesara</w:t>
      </w:r>
      <w:r w:rsidR="002F1C74">
        <w:t>n</w:t>
      </w:r>
      <w:r w:rsidRPr="00A21D18">
        <w:t xml:space="preserve"> a sus autores. </w:t>
      </w:r>
      <w:r w:rsidR="008F461B">
        <w:t>Hasta el</w:t>
      </w:r>
      <w:r w:rsidRPr="00A21D18">
        <w:t xml:space="preserve"> día de hoy, los militares se niegan a abrir los archivos. El presidente Nayib Bukele, en el cargo desde 2019 y </w:t>
      </w:r>
      <w:r w:rsidR="00671E9E">
        <w:t xml:space="preserve">a quien le encanta </w:t>
      </w:r>
      <w:r w:rsidRPr="00A21D18">
        <w:t>presentarse en los medios de comunicación como</w:t>
      </w:r>
      <w:r w:rsidR="00671E9E">
        <w:t xml:space="preserve"> un</w:t>
      </w:r>
      <w:r w:rsidRPr="00A21D18">
        <w:t xml:space="preserve"> </w:t>
      </w:r>
      <w:r w:rsidR="00671E9E">
        <w:t>líder</w:t>
      </w:r>
      <w:r w:rsidRPr="00A21D18">
        <w:t xml:space="preserve"> fuerte y mes</w:t>
      </w:r>
      <w:r w:rsidR="00671E9E">
        <w:t>iánico</w:t>
      </w:r>
      <w:r w:rsidRPr="00A21D18">
        <w:t>,</w:t>
      </w:r>
      <w:r w:rsidR="00671E9E">
        <w:t xml:space="preserve"> </w:t>
      </w:r>
      <w:r w:rsidR="00D24044" w:rsidRPr="00A21D18">
        <w:t>proclama</w:t>
      </w:r>
      <w:r w:rsidR="00D24044">
        <w:t xml:space="preserve"> </w:t>
      </w:r>
      <w:r w:rsidR="00671E9E">
        <w:t>en su discurso</w:t>
      </w:r>
      <w:r w:rsidRPr="00A21D18">
        <w:t xml:space="preserve"> el amanecer de una nueva era y la nulidad de todo lo pasado. Sin embargo, muy pocos se dan cuenta de que está repitiendo los errores del pasado y resucitando el régimen militar de antaño. Sus </w:t>
      </w:r>
      <w:r w:rsidR="00671E9E" w:rsidRPr="00D304EF">
        <w:t>costosos</w:t>
      </w:r>
      <w:r w:rsidR="00671E9E">
        <w:t xml:space="preserve"> </w:t>
      </w:r>
      <w:r w:rsidRPr="00A21D18">
        <w:t>vídeos de propaganda, en los que el ejército aparece como instrumento</w:t>
      </w:r>
      <w:r w:rsidR="00D24044">
        <w:t xml:space="preserve"> </w:t>
      </w:r>
      <w:proofErr w:type="spellStart"/>
      <w:r w:rsidR="00D24044" w:rsidRPr="00D304EF">
        <w:t>aurático</w:t>
      </w:r>
      <w:proofErr w:type="spellEnd"/>
      <w:r w:rsidRPr="00A21D18">
        <w:t xml:space="preserve"> de Dios y garante de un futuro glorioso, son demasiado convincentes</w:t>
      </w:r>
      <w:r w:rsidR="000913A7">
        <w:t xml:space="preserve"> para las mayorías</w:t>
      </w:r>
      <w:r>
        <w:rPr>
          <w:rStyle w:val="Refdenotaalpie"/>
        </w:rPr>
        <w:footnoteReference w:id="1"/>
      </w:r>
      <w:r>
        <w:t xml:space="preserve">. </w:t>
      </w:r>
      <w:r w:rsidRPr="00A21D18">
        <w:t>Desde marzo de 2022, el gobierno de Bukele ha puesto al país en estado de excepción, en el que cualquier medio es aceptable para erradicar l</w:t>
      </w:r>
      <w:r w:rsidR="000913A7">
        <w:t>os crímenes</w:t>
      </w:r>
      <w:r w:rsidRPr="00A21D18">
        <w:t xml:space="preserve"> de pandillas</w:t>
      </w:r>
      <w:r w:rsidR="00671E9E">
        <w:t xml:space="preserve"> </w:t>
      </w:r>
      <w:r w:rsidR="000913A7">
        <w:t>-maras-</w:t>
      </w:r>
      <w:r w:rsidRPr="00A21D18">
        <w:t xml:space="preserve"> y </w:t>
      </w:r>
      <w:r w:rsidR="00671E9E">
        <w:t>llevar</w:t>
      </w:r>
      <w:r w:rsidRPr="00A21D18">
        <w:t xml:space="preserve"> </w:t>
      </w:r>
      <w:r w:rsidR="000913A7" w:rsidRPr="00A21D18">
        <w:t>a cero</w:t>
      </w:r>
      <w:r w:rsidRPr="00A21D18">
        <w:t xml:space="preserve"> las estadísticas </w:t>
      </w:r>
      <w:r w:rsidR="000913A7">
        <w:t xml:space="preserve">oficiales </w:t>
      </w:r>
      <w:r w:rsidRPr="00A21D18">
        <w:t xml:space="preserve">de </w:t>
      </w:r>
      <w:r w:rsidR="000913A7">
        <w:t>homicidio</w:t>
      </w:r>
      <w:r w:rsidRPr="00A21D18">
        <w:t>s</w:t>
      </w:r>
      <w:r w:rsidR="000913A7">
        <w:t>. Entre los medios empleados se pueden nombrar</w:t>
      </w:r>
      <w:r w:rsidRPr="00A21D18">
        <w:t>: detenciones arbitrarias</w:t>
      </w:r>
      <w:r w:rsidR="00671E9E">
        <w:t xml:space="preserve"> </w:t>
      </w:r>
      <w:r w:rsidR="00671E9E" w:rsidRPr="00D304EF">
        <w:t>masivas</w:t>
      </w:r>
      <w:r w:rsidRPr="00D304EF">
        <w:t xml:space="preserve">, </w:t>
      </w:r>
      <w:r w:rsidR="000913A7" w:rsidRPr="00D304EF">
        <w:t>creciente</w:t>
      </w:r>
      <w:r w:rsidR="000913A7">
        <w:t xml:space="preserve"> </w:t>
      </w:r>
      <w:r w:rsidRPr="00A21D18">
        <w:t xml:space="preserve">violencia policial y militar, criminalización de </w:t>
      </w:r>
      <w:r w:rsidR="000913A7" w:rsidRPr="00D304EF">
        <w:t>juventudes marginalizadas,</w:t>
      </w:r>
      <w:r w:rsidR="000913A7">
        <w:t xml:space="preserve"> </w:t>
      </w:r>
      <w:r w:rsidRPr="00A21D18">
        <w:t xml:space="preserve">periodistas y activistas críticos, etc. </w:t>
      </w:r>
      <w:r w:rsidRPr="00A21D18">
        <w:lastRenderedPageBreak/>
        <w:t xml:space="preserve">Según las organizaciones de defensa de los derechos humanos, el 4% de la población adulta </w:t>
      </w:r>
      <w:r w:rsidR="00671E9E">
        <w:t xml:space="preserve">del país </w:t>
      </w:r>
      <w:r w:rsidR="00A821C5">
        <w:t>se encuentra</w:t>
      </w:r>
      <w:r w:rsidRPr="00A21D18">
        <w:t xml:space="preserve"> actualmente encarcelada. Una y otra vez, los afectados denuncian torturas y muertes </w:t>
      </w:r>
      <w:r w:rsidR="00A821C5">
        <w:t>en las cárceles</w:t>
      </w:r>
      <w:r w:rsidRPr="00A21D18">
        <w:t>.</w:t>
      </w:r>
    </w:p>
    <w:p w14:paraId="679AC064" w14:textId="274AFCA1" w:rsidR="00A21D18" w:rsidRPr="000913A7" w:rsidRDefault="00A821C5" w:rsidP="00170EF6">
      <w:pPr>
        <w:jc w:val="center"/>
        <w:rPr>
          <w:b/>
          <w:bCs/>
        </w:rPr>
      </w:pPr>
      <w:r w:rsidRPr="000913A7">
        <w:rPr>
          <w:b/>
          <w:bCs/>
        </w:rPr>
        <w:t>La memoria</w:t>
      </w:r>
      <w:r w:rsidR="00A21D18" w:rsidRPr="000913A7">
        <w:rPr>
          <w:b/>
          <w:bCs/>
        </w:rPr>
        <w:t xml:space="preserve"> </w:t>
      </w:r>
      <w:r w:rsidR="000913A7" w:rsidRPr="00D304EF">
        <w:rPr>
          <w:b/>
          <w:bCs/>
        </w:rPr>
        <w:t>de</w:t>
      </w:r>
      <w:r w:rsidR="00030F37" w:rsidRPr="00D304EF">
        <w:rPr>
          <w:b/>
          <w:bCs/>
        </w:rPr>
        <w:t xml:space="preserve"> y desde</w:t>
      </w:r>
      <w:r w:rsidR="000913A7" w:rsidRPr="00D304EF">
        <w:rPr>
          <w:b/>
          <w:bCs/>
        </w:rPr>
        <w:t xml:space="preserve"> las víctimas</w:t>
      </w:r>
      <w:r w:rsidR="000913A7">
        <w:rPr>
          <w:b/>
          <w:bCs/>
        </w:rPr>
        <w:t xml:space="preserve"> </w:t>
      </w:r>
      <w:r w:rsidR="00A21D18" w:rsidRPr="000913A7">
        <w:rPr>
          <w:b/>
          <w:bCs/>
        </w:rPr>
        <w:t>como tarea subversiva</w:t>
      </w:r>
    </w:p>
    <w:p w14:paraId="0AE760DF" w14:textId="72375280" w:rsidR="00A21D18" w:rsidRDefault="00A21D18">
      <w:r w:rsidRPr="00A21D18">
        <w:t xml:space="preserve">En el contexto político actual, </w:t>
      </w:r>
      <w:r w:rsidR="00A821C5">
        <w:t>hacer memoria d</w:t>
      </w:r>
      <w:r w:rsidRPr="00A21D18">
        <w:t xml:space="preserve">el pasado </w:t>
      </w:r>
      <w:r w:rsidR="00A821C5">
        <w:t xml:space="preserve">violento </w:t>
      </w:r>
      <w:r w:rsidRPr="00A21D18">
        <w:t>de la guerra civil y conmemorar a las víctimas es una empresa provocadora y subversiva</w:t>
      </w:r>
      <w:r w:rsidR="00A821C5">
        <w:t>. Especialmente si esta memoria</w:t>
      </w:r>
      <w:r w:rsidRPr="00A21D18">
        <w:t xml:space="preserve"> no </w:t>
      </w:r>
      <w:r w:rsidR="00030F37">
        <w:t>hace referencia</w:t>
      </w:r>
      <w:r w:rsidRPr="00A21D18">
        <w:t xml:space="preserve">, como es de esperar, a los mártires prominentes y oficiales, sino que se centra en aquellos que normalmente no son vistos, oídos u homenajeados: </w:t>
      </w:r>
      <w:r w:rsidR="00A821C5">
        <w:t>m</w:t>
      </w:r>
      <w:r w:rsidRPr="00A21D18">
        <w:t>ujeres que han sobrevivido a la violencia estatal y estructural y cuya presencia y testimonio exigen el "nunca más" de la violencia en todos los niveles de la sociedad.</w:t>
      </w:r>
    </w:p>
    <w:p w14:paraId="4C9EA25D" w14:textId="31586C63" w:rsidR="008F1A57" w:rsidRDefault="008F1A57" w:rsidP="008F1A57">
      <w:pPr>
        <w:jc w:val="center"/>
      </w:pPr>
      <w:r>
        <w:rPr>
          <w:noProof/>
        </w:rPr>
        <w:drawing>
          <wp:inline distT="0" distB="0" distL="0" distR="0" wp14:anchorId="006BABD9" wp14:editId="541E1776">
            <wp:extent cx="2736850" cy="2432756"/>
            <wp:effectExtent l="0" t="0" r="6350" b="5715"/>
            <wp:docPr id="525146775" name="Imagen 2" descr="Imagen que contiene persona, exterior, pasto, jove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46775" name="Imagen 2" descr="Imagen que contiene persona, exterior, pasto, joven&#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6349" cy="2450089"/>
                    </a:xfrm>
                    <a:prstGeom prst="rect">
                      <a:avLst/>
                    </a:prstGeom>
                    <a:noFill/>
                    <a:ln>
                      <a:noFill/>
                    </a:ln>
                  </pic:spPr>
                </pic:pic>
              </a:graphicData>
            </a:graphic>
          </wp:inline>
        </w:drawing>
      </w:r>
    </w:p>
    <w:p w14:paraId="2842E2BD" w14:textId="38F7065A" w:rsidR="00BD1EEA" w:rsidRDefault="00BD1EEA" w:rsidP="008F1A57">
      <w:pPr>
        <w:jc w:val="center"/>
      </w:pPr>
      <w:r>
        <w:t xml:space="preserve">Collage: Pedro </w:t>
      </w:r>
      <w:proofErr w:type="spellStart"/>
      <w:r>
        <w:t>Irula</w:t>
      </w:r>
      <w:proofErr w:type="spellEnd"/>
    </w:p>
    <w:p w14:paraId="1005FBFC" w14:textId="1B651C38" w:rsidR="00D83079" w:rsidRDefault="00D83079">
      <w:r w:rsidRPr="00D83079">
        <w:t>Este año, la conmemoraci</w:t>
      </w:r>
      <w:r w:rsidR="00A821C5">
        <w:t>ón de los mártires</w:t>
      </w:r>
      <w:r w:rsidRPr="00D83079">
        <w:t xml:space="preserve"> de la UCA estará protagonizada por </w:t>
      </w:r>
      <w:r w:rsidR="00030F37">
        <w:t>i</w:t>
      </w:r>
      <w:r w:rsidRPr="00D83079">
        <w:t>mágenes</w:t>
      </w:r>
      <w:r w:rsidR="00030F37">
        <w:t xml:space="preserve"> e </w:t>
      </w:r>
      <w:r w:rsidRPr="00D83079">
        <w:t>historias</w:t>
      </w:r>
      <w:r w:rsidR="00030F37">
        <w:t xml:space="preserve"> de tres mujeres</w:t>
      </w:r>
      <w:r w:rsidRPr="00D83079">
        <w:t>. "Rostros femeninos del martirio" es el nombre de la exposición fotográfica que puede v</w:t>
      </w:r>
      <w:r w:rsidR="0081620D">
        <w:t>isitarse</w:t>
      </w:r>
      <w:r w:rsidRPr="00D83079">
        <w:t xml:space="preserve"> en el Centro Monseñor Romero,</w:t>
      </w:r>
      <w:r w:rsidR="0081620D">
        <w:t xml:space="preserve"> lugar donde confluyen</w:t>
      </w:r>
      <w:r w:rsidRPr="00D83079">
        <w:t xml:space="preserve"> el departamento de teología de la universidad y </w:t>
      </w:r>
      <w:r w:rsidR="0081620D">
        <w:t>los espacios</w:t>
      </w:r>
      <w:r w:rsidRPr="00D83079">
        <w:t xml:space="preserve"> memoriales a los mártires. El atrio</w:t>
      </w:r>
      <w:r w:rsidR="0081620D">
        <w:t xml:space="preserve"> de </w:t>
      </w:r>
      <w:r w:rsidR="0081620D" w:rsidRPr="00D304EF">
        <w:t xml:space="preserve">este </w:t>
      </w:r>
      <w:r w:rsidR="00D304EF">
        <w:t>c</w:t>
      </w:r>
      <w:r w:rsidR="0081620D" w:rsidRPr="00D304EF">
        <w:t>entro de reflexión teológica</w:t>
      </w:r>
      <w:r w:rsidRPr="00D304EF">
        <w:t>,</w:t>
      </w:r>
      <w:r w:rsidRPr="00D83079">
        <w:t xml:space="preserve"> </w:t>
      </w:r>
      <w:r w:rsidR="00030F37">
        <w:t>d</w:t>
      </w:r>
      <w:r w:rsidRPr="00D83079">
        <w:t>ecorado</w:t>
      </w:r>
      <w:r w:rsidR="00030F37">
        <w:t xml:space="preserve"> </w:t>
      </w:r>
      <w:r w:rsidR="00030F37" w:rsidRPr="00D304EF">
        <w:t>para la ocasión</w:t>
      </w:r>
      <w:r w:rsidRPr="00D83079">
        <w:t xml:space="preserve"> con telas moradas y flores de papel cuidadosamente elaboradas, brilla con una nueva luz. </w:t>
      </w:r>
      <w:r w:rsidR="00475B55" w:rsidRPr="00475B55">
        <w:t xml:space="preserve">Donde normalmente los visitantes miran hacia arriba, </w:t>
      </w:r>
      <w:r w:rsidR="00BB50DF">
        <w:t xml:space="preserve">para contemplar </w:t>
      </w:r>
      <w:r w:rsidR="00475B55" w:rsidRPr="00475B55">
        <w:t xml:space="preserve">los retratos de Monseñor Romero y </w:t>
      </w:r>
      <w:r w:rsidR="00475B55" w:rsidRPr="00D304EF">
        <w:t>de otros obispos considerados</w:t>
      </w:r>
      <w:r w:rsidR="00475B55">
        <w:t xml:space="preserve"> </w:t>
      </w:r>
      <w:r w:rsidR="00475B55" w:rsidRPr="00475B55">
        <w:t xml:space="preserve">padres de la Iglesia latinoamericana, ahora se encuentran a la altura de </w:t>
      </w:r>
      <w:r w:rsidR="00475B55">
        <w:t>sus</w:t>
      </w:r>
      <w:r w:rsidR="00475B55" w:rsidRPr="00475B55">
        <w:t xml:space="preserve"> ojos con </w:t>
      </w:r>
      <w:r w:rsidR="00030F37" w:rsidRPr="00D304EF">
        <w:t>Belén, Caro y Miriam</w:t>
      </w:r>
      <w:r w:rsidR="00475B55" w:rsidRPr="00475B55">
        <w:t xml:space="preserve"> </w:t>
      </w:r>
      <w:r w:rsidR="00475B55" w:rsidRPr="00030F37">
        <w:t xml:space="preserve">cuyos retratos e historias se exponen </w:t>
      </w:r>
      <w:r w:rsidR="00BB50DF" w:rsidRPr="00D304EF">
        <w:t>organizadas</w:t>
      </w:r>
      <w:r w:rsidR="00BB50DF">
        <w:t xml:space="preserve"> </w:t>
      </w:r>
      <w:r w:rsidR="00475B55" w:rsidRPr="00030F37">
        <w:t xml:space="preserve">en tres altares laterales. </w:t>
      </w:r>
      <w:r w:rsidRPr="00D83079">
        <w:t xml:space="preserve">Tanto el material visual como </w:t>
      </w:r>
      <w:r w:rsidR="00475B55">
        <w:t>su</w:t>
      </w:r>
      <w:r w:rsidRPr="00D83079">
        <w:t xml:space="preserve">s historias </w:t>
      </w:r>
      <w:r w:rsidR="00653787">
        <w:t>han sido tomados</w:t>
      </w:r>
      <w:r w:rsidRPr="00D83079">
        <w:t xml:space="preserve"> de</w:t>
      </w:r>
      <w:r w:rsidR="00475B55">
        <w:t xml:space="preserve"> </w:t>
      </w:r>
      <w:r w:rsidRPr="00D304EF">
        <w:t>l</w:t>
      </w:r>
      <w:r w:rsidR="00475B55" w:rsidRPr="00D304EF">
        <w:t>a película</w:t>
      </w:r>
      <w:r w:rsidRPr="00D83079">
        <w:t xml:space="preserve"> "Mujeres altar", producid</w:t>
      </w:r>
      <w:r w:rsidR="00475B55">
        <w:t>a</w:t>
      </w:r>
      <w:r w:rsidRPr="00D83079">
        <w:t xml:space="preserve"> recientemente por</w:t>
      </w:r>
      <w:r w:rsidR="00E514E5">
        <w:t xml:space="preserve"> los colectivos</w:t>
      </w:r>
      <w:r w:rsidRPr="00D83079">
        <w:t xml:space="preserve"> </w:t>
      </w:r>
      <w:proofErr w:type="spellStart"/>
      <w:r w:rsidR="00E514E5">
        <w:rPr>
          <w:i/>
        </w:rPr>
        <w:t>Salvadoreñxs</w:t>
      </w:r>
      <w:proofErr w:type="spellEnd"/>
      <w:r w:rsidR="00E514E5">
        <w:rPr>
          <w:i/>
        </w:rPr>
        <w:t xml:space="preserve"> construyendo </w:t>
      </w:r>
      <w:r w:rsidR="00E514E5" w:rsidRPr="00E514E5">
        <w:rPr>
          <w:i/>
        </w:rPr>
        <w:t>memoria</w:t>
      </w:r>
      <w:r w:rsidR="00E514E5">
        <w:t xml:space="preserve">, </w:t>
      </w:r>
      <w:r w:rsidR="00E514E5">
        <w:rPr>
          <w:i/>
        </w:rPr>
        <w:t xml:space="preserve">Alharaca </w:t>
      </w:r>
      <w:r w:rsidR="00E514E5">
        <w:t xml:space="preserve">y </w:t>
      </w:r>
      <w:r w:rsidR="00E514E5" w:rsidRPr="00E514E5">
        <w:rPr>
          <w:i/>
        </w:rPr>
        <w:t>Cuma</w:t>
      </w:r>
      <w:r w:rsidR="00E514E5">
        <w:t>, con imágenes de Julio López Fernández y Camilo Henríquez.</w:t>
      </w:r>
    </w:p>
    <w:p w14:paraId="1BCBECDA" w14:textId="089F1571" w:rsidR="00D83079" w:rsidRPr="00030F37" w:rsidRDefault="00170EF6" w:rsidP="00D83079">
      <w:pPr>
        <w:rPr>
          <w:b/>
          <w:bCs/>
        </w:rPr>
      </w:pPr>
      <w:r>
        <w:rPr>
          <w:b/>
          <w:bCs/>
        </w:rPr>
        <w:t>PRIMER ALTAR: BELÉN</w:t>
      </w:r>
    </w:p>
    <w:p w14:paraId="7B618346" w14:textId="2E40C511" w:rsidR="00D83079" w:rsidRDefault="00D83079" w:rsidP="00D83079">
      <w:r>
        <w:t xml:space="preserve">Belén, </w:t>
      </w:r>
      <w:r w:rsidR="00321B73" w:rsidRPr="00D304EF">
        <w:t>una mujer rural</w:t>
      </w:r>
      <w:r w:rsidR="00321B73">
        <w:t xml:space="preserve"> </w:t>
      </w:r>
      <w:r>
        <w:t xml:space="preserve">treintañera, lee a su madre una lista de 14 nombres. Son </w:t>
      </w:r>
      <w:r w:rsidR="00B40DAC">
        <w:t xml:space="preserve">los nombres de </w:t>
      </w:r>
      <w:r>
        <w:t>las víctimas</w:t>
      </w:r>
      <w:r w:rsidR="00653787">
        <w:t xml:space="preserve"> </w:t>
      </w:r>
      <w:r w:rsidR="00653787" w:rsidRPr="00D304EF">
        <w:t>civiles</w:t>
      </w:r>
      <w:r>
        <w:t xml:space="preserve"> de una masacre de guerra cometida en 1982</w:t>
      </w:r>
      <w:r w:rsidR="00653787">
        <w:t xml:space="preserve"> </w:t>
      </w:r>
      <w:r w:rsidR="00653787" w:rsidRPr="00D304EF">
        <w:t>por el Ejército de El Salvador</w:t>
      </w:r>
      <w:r w:rsidRPr="00D304EF">
        <w:t xml:space="preserve">. </w:t>
      </w:r>
      <w:r w:rsidR="00653787" w:rsidRPr="00D304EF">
        <w:t>Esos nombres s</w:t>
      </w:r>
      <w:r w:rsidRPr="00D304EF">
        <w:t xml:space="preserve">on </w:t>
      </w:r>
      <w:r w:rsidR="00653787" w:rsidRPr="00D304EF">
        <w:t>los de</w:t>
      </w:r>
      <w:r w:rsidR="00653787">
        <w:t xml:space="preserve"> </w:t>
      </w:r>
      <w:r>
        <w:t>la abuela de Belén, sus tíos, primos y primas</w:t>
      </w:r>
      <w:r w:rsidR="00653787">
        <w:t xml:space="preserve"> </w:t>
      </w:r>
      <w:r w:rsidR="00376981">
        <w:t>-</w:t>
      </w:r>
      <w:r w:rsidR="00653787" w:rsidRPr="00D304EF">
        <w:t>muchos de ellos niñas y niños</w:t>
      </w:r>
      <w:r w:rsidR="00376981" w:rsidRPr="00D304EF">
        <w:t>-</w:t>
      </w:r>
      <w:r w:rsidR="00653787" w:rsidRPr="00D304EF">
        <w:t>,</w:t>
      </w:r>
      <w:r>
        <w:t xml:space="preserve"> a </w:t>
      </w:r>
      <w:r>
        <w:lastRenderedPageBreak/>
        <w:t xml:space="preserve">los que nunca pudo conocer. Gracias a los relatos de su madre, </w:t>
      </w:r>
      <w:r w:rsidR="00030F37">
        <w:t xml:space="preserve">ella </w:t>
      </w:r>
      <w:r>
        <w:t>puede formarse una imagen y asimilar la historia de su país</w:t>
      </w:r>
      <w:r w:rsidR="00321B73">
        <w:t xml:space="preserve"> -</w:t>
      </w:r>
      <w:r w:rsidR="00321B73" w:rsidRPr="00D304EF">
        <w:t>ya que esa es solo una de las más de 55 masacres de civiles ocurridas en ese periodo en su departamento</w:t>
      </w:r>
      <w:r>
        <w:t xml:space="preserve">. A principios de los años ochenta, el gobierno militar de la época aplicó una política de tierra arrasada: las aldeas y comunidades rurales consideradas refugio de la guerrilla fueron </w:t>
      </w:r>
      <w:r w:rsidR="00030F37">
        <w:t>reducidas a cenizas</w:t>
      </w:r>
      <w:r>
        <w:t xml:space="preserve">, las mujeres violadas y todos sus habitantes </w:t>
      </w:r>
      <w:r w:rsidR="00653787">
        <w:t xml:space="preserve">sistemáticamente </w:t>
      </w:r>
      <w:r>
        <w:t xml:space="preserve">asesinados. Belén establece una conexión entre los crímenes de aquella época y la violencia actual contra las mujeres. Espera que la </w:t>
      </w:r>
      <w:r w:rsidR="00653787">
        <w:t>memoria</w:t>
      </w:r>
      <w:r>
        <w:t xml:space="preserve"> de los crímenes de guerra contribuya </w:t>
      </w:r>
      <w:r w:rsidR="005652E7">
        <w:t xml:space="preserve">a </w:t>
      </w:r>
      <w:r w:rsidR="005652E7" w:rsidRPr="00D304EF">
        <w:t>crear conciencia par</w:t>
      </w:r>
      <w:r w:rsidRPr="00D304EF">
        <w:t>a</w:t>
      </w:r>
      <w:r>
        <w:t xml:space="preserve"> que las niñas y las mujeres </w:t>
      </w:r>
      <w:r w:rsidRPr="007F083A">
        <w:t xml:space="preserve">"puedan caminar </w:t>
      </w:r>
      <w:r w:rsidR="00BA3FE4">
        <w:t>a la hora que sea del día y de la noche sin tener miedo a que un tipo se les esté esperando en el camino para violarlas o desaparecerlas.”</w:t>
      </w:r>
      <w:r w:rsidR="00880982">
        <w:t xml:space="preserve"> </w:t>
      </w:r>
      <w:r>
        <w:t>Quiere creer que la violencia del pasado no puede alcanzarla a ella ni a las demás mujeres.</w:t>
      </w:r>
    </w:p>
    <w:p w14:paraId="25D6215A" w14:textId="238A7440" w:rsidR="00BD1EEA" w:rsidRPr="00BD1EEA" w:rsidRDefault="00BD1EEA" w:rsidP="00170EF6">
      <w:pPr>
        <w:jc w:val="center"/>
        <w:rPr>
          <w:b/>
        </w:rPr>
      </w:pPr>
      <w:r>
        <w:rPr>
          <w:b/>
        </w:rPr>
        <w:t>Rituales que sensibilizan y sanan</w:t>
      </w:r>
    </w:p>
    <w:p w14:paraId="03A1A6E6" w14:textId="10F841F3" w:rsidR="00D83079" w:rsidRDefault="00D83079" w:rsidP="00D83079">
      <w:r w:rsidRPr="00D83079">
        <w:t xml:space="preserve">Por esta convicción, participa en labores de sensibilización sobre el tema de la violencia de género y anima a las jóvenes en su sueño de una vida </w:t>
      </w:r>
      <w:r w:rsidR="006B4DE1">
        <w:t>libre</w:t>
      </w:r>
      <w:r w:rsidRPr="00D83079">
        <w:t xml:space="preserve"> y </w:t>
      </w:r>
      <w:r w:rsidR="00BD1EEA">
        <w:t>sin violencia</w:t>
      </w:r>
      <w:r w:rsidRPr="00D83079">
        <w:t>. Con el colectivo "Raíces", desarrolla</w:t>
      </w:r>
      <w:r w:rsidR="00B40DAC">
        <w:t xml:space="preserve"> con </w:t>
      </w:r>
      <w:r w:rsidR="00B40DAC" w:rsidRPr="00D304EF">
        <w:t>otras mujeres y jóvenes de su generación,</w:t>
      </w:r>
      <w:r w:rsidRPr="00D83079">
        <w:t xml:space="preserve"> performances</w:t>
      </w:r>
      <w:r w:rsidR="00B40DAC">
        <w:t xml:space="preserve"> artísticos</w:t>
      </w:r>
      <w:r w:rsidRPr="00D83079">
        <w:t xml:space="preserve"> </w:t>
      </w:r>
      <w:r w:rsidR="00B40DAC">
        <w:t xml:space="preserve">en los que abordan </w:t>
      </w:r>
      <w:r w:rsidRPr="00D83079">
        <w:t>las experiencias de la guerra</w:t>
      </w:r>
      <w:r w:rsidR="00321B73">
        <w:t xml:space="preserve"> </w:t>
      </w:r>
      <w:r w:rsidR="00321B73" w:rsidRPr="00D304EF">
        <w:t xml:space="preserve">en sus comunidades y cómo </w:t>
      </w:r>
      <w:r w:rsidR="00376981" w:rsidRPr="00D304EF">
        <w:t xml:space="preserve">dichas experiencias </w:t>
      </w:r>
      <w:r w:rsidR="00321B73" w:rsidRPr="00D304EF">
        <w:t>les marca</w:t>
      </w:r>
      <w:r w:rsidR="00D304EF">
        <w:t>n</w:t>
      </w:r>
      <w:r w:rsidR="00321B73" w:rsidRPr="00D304EF">
        <w:t>, aunque no la vivieron.</w:t>
      </w:r>
      <w:r w:rsidR="00321B73">
        <w:t xml:space="preserve"> A través de </w:t>
      </w:r>
      <w:r w:rsidR="00321B73" w:rsidRPr="00D304EF">
        <w:t>danzas,</w:t>
      </w:r>
      <w:r w:rsidRPr="00D304EF">
        <w:t xml:space="preserve"> </w:t>
      </w:r>
      <w:r w:rsidR="00321B73" w:rsidRPr="00D304EF">
        <w:t>teatros</w:t>
      </w:r>
      <w:r w:rsidRPr="00D304EF">
        <w:t>,</w:t>
      </w:r>
      <w:r w:rsidR="00321B73" w:rsidRPr="00D304EF">
        <w:t xml:space="preserve"> </w:t>
      </w:r>
      <w:r w:rsidR="00B40DAC" w:rsidRPr="00D304EF">
        <w:t>can</w:t>
      </w:r>
      <w:r w:rsidR="00321B73" w:rsidRPr="00D304EF">
        <w:t>ciones propia</w:t>
      </w:r>
      <w:r w:rsidR="00B40DAC" w:rsidRPr="00D304EF">
        <w:t xml:space="preserve">s </w:t>
      </w:r>
      <w:r w:rsidRPr="00D304EF">
        <w:t>y</w:t>
      </w:r>
      <w:r w:rsidRPr="00D83079">
        <w:t xml:space="preserve"> símbolos</w:t>
      </w:r>
      <w:r w:rsidR="006B4DE1">
        <w:t xml:space="preserve"> </w:t>
      </w:r>
      <w:r w:rsidR="006B4DE1" w:rsidRPr="00D304EF">
        <w:t>buscan concientizar a las nuevas generaciones</w:t>
      </w:r>
      <w:r w:rsidR="00B40DAC" w:rsidRPr="00D304EF">
        <w:t xml:space="preserve"> sobre la </w:t>
      </w:r>
      <w:r w:rsidR="00321B73" w:rsidRPr="00D304EF">
        <w:t>necesidad de</w:t>
      </w:r>
      <w:r w:rsidR="00B40DAC" w:rsidRPr="00D304EF">
        <w:t xml:space="preserve"> trabajar el trauma transgeneracional</w:t>
      </w:r>
      <w:r w:rsidR="00321B73" w:rsidRPr="00D304EF">
        <w:t xml:space="preserve"> y acompañar a las y los sobrevivientes de masacres en sus trabajos de memoria</w:t>
      </w:r>
      <w:r w:rsidRPr="00D304EF">
        <w:t>.</w:t>
      </w:r>
      <w:r w:rsidRPr="00D83079">
        <w:t xml:space="preserve"> Al integrar </w:t>
      </w:r>
      <w:r w:rsidR="006B4DE1">
        <w:t xml:space="preserve">en los performances </w:t>
      </w:r>
      <w:r w:rsidRPr="00D83079">
        <w:t xml:space="preserve">pequeños rituales en los que se </w:t>
      </w:r>
      <w:r w:rsidR="006B4DE1">
        <w:t>presentan</w:t>
      </w:r>
      <w:r w:rsidRPr="00D83079">
        <w:t xml:space="preserve"> </w:t>
      </w:r>
      <w:r w:rsidR="006B4DE1" w:rsidRPr="00D304EF">
        <w:t>objetos simbólicos</w:t>
      </w:r>
      <w:r w:rsidRPr="00D304EF">
        <w:t xml:space="preserve">, </w:t>
      </w:r>
      <w:r w:rsidR="006B4DE1" w:rsidRPr="00D304EF">
        <w:t>nombres de víctimas</w:t>
      </w:r>
      <w:r w:rsidRPr="00D304EF">
        <w:t xml:space="preserve"> y</w:t>
      </w:r>
      <w:r w:rsidRPr="00D83079">
        <w:t xml:space="preserve"> flores en un altar colocado en el suelo, la conmemoración de los </w:t>
      </w:r>
      <w:r w:rsidR="005652E7">
        <w:t>ausente</w:t>
      </w:r>
      <w:r w:rsidRPr="00D83079">
        <w:t>s se convierte en un recuerdo vivo</w:t>
      </w:r>
      <w:r w:rsidR="00321B73">
        <w:t>,</w:t>
      </w:r>
      <w:r w:rsidRPr="00D83079">
        <w:t xml:space="preserve"> </w:t>
      </w:r>
      <w:r w:rsidR="00321B73">
        <w:t>que trae</w:t>
      </w:r>
      <w:r w:rsidR="005652E7">
        <w:t xml:space="preserve"> consuelo</w:t>
      </w:r>
      <w:r w:rsidR="00321B73">
        <w:t xml:space="preserve"> </w:t>
      </w:r>
      <w:r w:rsidR="00321B73" w:rsidRPr="00D304EF">
        <w:t>y aviva el compromiso por cambiar el país</w:t>
      </w:r>
      <w:r w:rsidRPr="00D83079">
        <w:t>. Belén se da cuenta con gratitud que en estas representaciones experimenta un poco de sanación y reparación.</w:t>
      </w:r>
    </w:p>
    <w:p w14:paraId="0312C5DF" w14:textId="280A1BE9" w:rsidR="00B046E8" w:rsidRPr="000913A7" w:rsidRDefault="00170EF6" w:rsidP="00B046E8">
      <w:pPr>
        <w:rPr>
          <w:b/>
          <w:bCs/>
        </w:rPr>
      </w:pPr>
      <w:r>
        <w:rPr>
          <w:b/>
          <w:bCs/>
        </w:rPr>
        <w:t>SEGUNDO ALTAR: CARO</w:t>
      </w:r>
    </w:p>
    <w:p w14:paraId="62075F52" w14:textId="38D37DD9" w:rsidR="00880982" w:rsidRDefault="00B046E8" w:rsidP="00880982">
      <w:r>
        <w:t>Caro es una mujer trans y no quiere ser reconocida en las fotos por razones de seguridad. Por ello, Marcela,</w:t>
      </w:r>
      <w:r w:rsidR="005652E7">
        <w:t xml:space="preserve"> una joven </w:t>
      </w:r>
      <w:r>
        <w:t>trans, asume su</w:t>
      </w:r>
      <w:r w:rsidR="006B4DE1">
        <w:t xml:space="preserve"> papel </w:t>
      </w:r>
      <w:r>
        <w:t>y escenifica su historia. En un tríptico</w:t>
      </w:r>
      <w:r w:rsidR="005652E7">
        <w:t xml:space="preserve"> </w:t>
      </w:r>
      <w:r w:rsidR="005652E7" w:rsidRPr="00D304EF">
        <w:t>de la exposición</w:t>
      </w:r>
      <w:r>
        <w:t xml:space="preserve">, Marcela aparece inicialmente con el rostro cubierto, </w:t>
      </w:r>
      <w:r w:rsidR="005652E7">
        <w:t>el cual</w:t>
      </w:r>
      <w:r>
        <w:t xml:space="preserve"> se </w:t>
      </w:r>
      <w:r w:rsidR="006B4DE1">
        <w:t xml:space="preserve">va </w:t>
      </w:r>
      <w:r>
        <w:t>revela</w:t>
      </w:r>
      <w:r w:rsidR="006B4DE1">
        <w:t>ndo</w:t>
      </w:r>
      <w:r>
        <w:t xml:space="preserve"> en dos momentos </w:t>
      </w:r>
      <w:r w:rsidR="005652E7">
        <w:t>mientras va abriendo</w:t>
      </w:r>
      <w:r>
        <w:t xml:space="preserve"> las manos. Caro vivió su transición a una edad temprana como una revelación liberadora: </w:t>
      </w:r>
      <w:r w:rsidR="00880982">
        <w:t>“</w:t>
      </w:r>
      <w:r w:rsidR="00880982">
        <w:t>Comencé ya a vivir diferente y quizás a actuar ya con libertad de</w:t>
      </w:r>
      <w:r w:rsidR="00880982">
        <w:t xml:space="preserve"> </w:t>
      </w:r>
      <w:r w:rsidR="00880982">
        <w:t>lo que me sentía que era una mujer.”</w:t>
      </w:r>
    </w:p>
    <w:p w14:paraId="6E15F745" w14:textId="7F9DFAEF" w:rsidR="008F1A57" w:rsidRDefault="00B046E8" w:rsidP="00121941">
      <w:r>
        <w:t xml:space="preserve">Paradójicamente, esta experiencia de liberación tuvo lugar entre rejas. Pasó tres años en la cárcel porque </w:t>
      </w:r>
      <w:r w:rsidR="007F083A">
        <w:t>la</w:t>
      </w:r>
      <w:r>
        <w:t xml:space="preserve"> juez</w:t>
      </w:r>
      <w:r w:rsidR="007F083A">
        <w:t>a</w:t>
      </w:r>
      <w:r>
        <w:t xml:space="preserve"> local la mandó detener para mantener en secreto </w:t>
      </w:r>
      <w:r w:rsidR="006B4DE1" w:rsidRPr="00D304EF">
        <w:t>la vergüenza de</w:t>
      </w:r>
      <w:r w:rsidR="006B4DE1">
        <w:t xml:space="preserve"> </w:t>
      </w:r>
      <w:r>
        <w:t>que su hijo se ha</w:t>
      </w:r>
      <w:r w:rsidR="005652E7">
        <w:t>ya</w:t>
      </w:r>
      <w:r>
        <w:t xml:space="preserve"> enamorado de </w:t>
      </w:r>
      <w:r w:rsidR="006B4DE1">
        <w:t>ella</w:t>
      </w:r>
      <w:r>
        <w:t>, una mujer trans.</w:t>
      </w:r>
    </w:p>
    <w:p w14:paraId="6FCFA21F" w14:textId="1CC6820E" w:rsidR="00BD1EEA" w:rsidRPr="00BD1EEA" w:rsidRDefault="00BD1EEA" w:rsidP="00170EF6">
      <w:pPr>
        <w:jc w:val="center"/>
        <w:rPr>
          <w:b/>
        </w:rPr>
      </w:pPr>
      <w:r w:rsidRPr="00BD1EEA">
        <w:rPr>
          <w:b/>
        </w:rPr>
        <w:t xml:space="preserve">Mujeres trans como </w:t>
      </w:r>
      <w:r w:rsidRPr="00BD1EEA">
        <w:rPr>
          <w:b/>
        </w:rPr>
        <w:t>blanco de la violencia policial y militar</w:t>
      </w:r>
    </w:p>
    <w:p w14:paraId="6BDFF949" w14:textId="06780717" w:rsidR="00B046E8" w:rsidRDefault="00B046E8" w:rsidP="00B046E8">
      <w:pPr>
        <w:rPr>
          <w:rFonts w:ascii="Calibri" w:hAnsi="Calibri" w:cs="Calibri"/>
          <w:color w:val="000000"/>
        </w:rPr>
      </w:pPr>
      <w:r w:rsidRPr="00B046E8">
        <w:t>Tras su liberación en 1990, Caro, como muchas otras mujeres trans, encontró en el trabajo sexual la única forma de ganarse la vida, por lo que se trasladó a San Salvador, al barrio de "La Praviana". Entre sus clientes había políticos y militares de alto rango. Los abusos y las represalias</w:t>
      </w:r>
      <w:r w:rsidR="005E7A2F">
        <w:t xml:space="preserve"> </w:t>
      </w:r>
      <w:r w:rsidR="005E7A2F" w:rsidRPr="00D304EF">
        <w:t>por ser reconocidos</w:t>
      </w:r>
      <w:r w:rsidRPr="00B046E8">
        <w:t xml:space="preserve"> no se hicieron esperar. Caro recuerda: "</w:t>
      </w:r>
      <w:r w:rsidR="002B6C6D" w:rsidRPr="002B6C6D">
        <w:t>La Policía Nacional [...] nos metía [a bartolinas] 15 días completos</w:t>
      </w:r>
      <w:r w:rsidR="002B6C6D">
        <w:t xml:space="preserve"> […]</w:t>
      </w:r>
      <w:r w:rsidR="002B6C6D" w:rsidRPr="002B6C6D">
        <w:t>. Y entre más nos oponíamos, era más peor</w:t>
      </w:r>
      <w:r w:rsidR="002B6C6D">
        <w:t xml:space="preserve"> […]</w:t>
      </w:r>
      <w:r w:rsidR="002B6C6D" w:rsidRPr="002B6C6D">
        <w:t xml:space="preserve">. </w:t>
      </w:r>
      <w:proofErr w:type="gramStart"/>
      <w:r w:rsidR="002B6C6D" w:rsidRPr="002B6C6D">
        <w:t>Habían</w:t>
      </w:r>
      <w:proofErr w:type="gramEnd"/>
      <w:r w:rsidR="002B6C6D" w:rsidRPr="002B6C6D">
        <w:t xml:space="preserve"> varias compañeras a las que golpeaban y les reventaban la cabeza. [...] Y decían en ocasiones: </w:t>
      </w:r>
      <w:r w:rsidR="002B6C6D">
        <w:t>a é</w:t>
      </w:r>
      <w:r w:rsidR="002B6C6D" w:rsidRPr="002B6C6D">
        <w:t>sta</w:t>
      </w:r>
      <w:r w:rsidR="002B6C6D">
        <w:t>s</w:t>
      </w:r>
      <w:r w:rsidR="002B6C6D" w:rsidRPr="002B6C6D">
        <w:t xml:space="preserve"> sólo matándolas. Y eso es lo que llegaron a hacer”</w:t>
      </w:r>
      <w:r w:rsidR="002B6C6D">
        <w:t>.</w:t>
      </w:r>
      <w:r w:rsidRPr="00B046E8">
        <w:t xml:space="preserve"> La guerra había convertido a las mujeres trans de Praviana en </w:t>
      </w:r>
      <w:r w:rsidRPr="00B046E8">
        <w:lastRenderedPageBreak/>
        <w:t xml:space="preserve">blanco de la violencia policial y militar, lo que a su vez las unió en una estrecha comunidad: </w:t>
      </w:r>
      <w:r w:rsidRPr="002B6C6D">
        <w:t xml:space="preserve">"Teníamos una especie de hermandad. </w:t>
      </w:r>
      <w:r w:rsidR="002B6C6D" w:rsidRPr="002B6C6D">
        <w:rPr>
          <w:rFonts w:ascii="Calibri" w:hAnsi="Calibri" w:cs="Calibri"/>
        </w:rPr>
        <w:t xml:space="preserve">Y como de repente asesinaban a una, era una situación en </w:t>
      </w:r>
      <w:r w:rsidR="002B6C6D">
        <w:rPr>
          <w:rFonts w:ascii="Calibri" w:hAnsi="Calibri" w:cs="Calibri"/>
          <w:color w:val="000000"/>
        </w:rPr>
        <w:t>la que teníamos que estar unidas porque la mayoría no tenía familia. Entonces, la familia éramos nosotras”.</w:t>
      </w:r>
    </w:p>
    <w:p w14:paraId="45B4B314" w14:textId="54C4B2D8" w:rsidR="00BD1EEA" w:rsidRPr="00BD1EEA" w:rsidRDefault="00BD1EEA" w:rsidP="00170EF6">
      <w:pPr>
        <w:jc w:val="center"/>
        <w:rPr>
          <w:b/>
        </w:rPr>
      </w:pPr>
      <w:r>
        <w:rPr>
          <w:b/>
        </w:rPr>
        <w:t>Trabajadoras sexuales honradas como mártires</w:t>
      </w:r>
    </w:p>
    <w:p w14:paraId="3BE08D8A" w14:textId="5546ECE9" w:rsidR="00B046E8" w:rsidRPr="007F083A" w:rsidRDefault="00B046E8" w:rsidP="00880982">
      <w:r>
        <w:t xml:space="preserve">Sólo unos pocos miembros de esta familia sobrevivieron al horror de la violencia. Así lo revelan los innumerables nombres y fotos que adornan el </w:t>
      </w:r>
      <w:r w:rsidR="005E7A2F">
        <w:t xml:space="preserve">improvisado </w:t>
      </w:r>
      <w:r>
        <w:t>mural</w:t>
      </w:r>
      <w:r w:rsidR="00FC7CB9">
        <w:t>-altar</w:t>
      </w:r>
      <w:r>
        <w:t xml:space="preserve"> captado fotográficamente en una esquina de </w:t>
      </w:r>
      <w:r w:rsidR="00FC7CB9">
        <w:t xml:space="preserve">La </w:t>
      </w:r>
      <w:r>
        <w:t xml:space="preserve">Praviana. Los espectadores de la </w:t>
      </w:r>
      <w:r w:rsidR="00FC7CB9">
        <w:t>fotografía</w:t>
      </w:r>
      <w:r>
        <w:t xml:space="preserve"> </w:t>
      </w:r>
      <w:r w:rsidR="00FC7CB9">
        <w:t>quizás</w:t>
      </w:r>
      <w:r>
        <w:t xml:space="preserve"> </w:t>
      </w:r>
      <w:r w:rsidR="00FC7CB9">
        <w:t xml:space="preserve">puedan </w:t>
      </w:r>
      <w:r>
        <w:t>adivin</w:t>
      </w:r>
      <w:r w:rsidR="00FC7CB9">
        <w:t>ar</w:t>
      </w:r>
      <w:r>
        <w:t xml:space="preserve"> que las mujeres </w:t>
      </w:r>
      <w:r w:rsidR="00FC7CB9">
        <w:t>reunidas a la par de</w:t>
      </w:r>
      <w:r>
        <w:t xml:space="preserve"> este altar gritan </w:t>
      </w:r>
      <w:r w:rsidR="00FC7CB9">
        <w:t xml:space="preserve">en coro </w:t>
      </w:r>
      <w:r>
        <w:t xml:space="preserve">"presente" tras la lectura de cada nombre. Lo que sus ojos no pueden pasar por alto, sin embargo, es que las trabajadoras </w:t>
      </w:r>
      <w:r w:rsidR="00042C32">
        <w:t>sexuales</w:t>
      </w:r>
      <w:r>
        <w:t xml:space="preserve"> asesinadas en </w:t>
      </w:r>
      <w:r w:rsidR="00FC7CB9">
        <w:t xml:space="preserve">La </w:t>
      </w:r>
      <w:r>
        <w:t xml:space="preserve">Praviana son honradas como mártires, ya que el </w:t>
      </w:r>
      <w:r w:rsidR="00FC7CB9">
        <w:t>altar lleva como título las</w:t>
      </w:r>
      <w:r>
        <w:t xml:space="preserve"> palabras: </w:t>
      </w:r>
      <w:r w:rsidRPr="007F083A">
        <w:t>"Murieron por nosotras</w:t>
      </w:r>
      <w:r w:rsidR="00880982">
        <w:t>, para que nosotras empezáramos a luchar”.</w:t>
      </w:r>
    </w:p>
    <w:p w14:paraId="1E785CB7" w14:textId="0D1A29AE" w:rsidR="00B046E8" w:rsidRDefault="00B046E8" w:rsidP="00B046E8">
      <w:r>
        <w:t xml:space="preserve">Comprometidas con este legado, </w:t>
      </w:r>
      <w:r w:rsidR="00880982">
        <w:t xml:space="preserve">hoy </w:t>
      </w:r>
      <w:r>
        <w:t xml:space="preserve">Caro, Marcela y muchas otras mujeres </w:t>
      </w:r>
      <w:r w:rsidR="00BD1EEA">
        <w:t>–</w:t>
      </w:r>
      <w:r w:rsidR="00170EF6">
        <w:t xml:space="preserve">juntas con organizaciones como </w:t>
      </w:r>
      <w:proofErr w:type="spellStart"/>
      <w:r w:rsidR="00170EF6">
        <w:t>Aspidh</w:t>
      </w:r>
      <w:proofErr w:type="spellEnd"/>
      <w:r w:rsidR="00170EF6">
        <w:t xml:space="preserve"> </w:t>
      </w:r>
      <w:proofErr w:type="spellStart"/>
      <w:r w:rsidR="00170EF6">
        <w:t>Arcoiris</w:t>
      </w:r>
      <w:proofErr w:type="spellEnd"/>
      <w:r w:rsidR="00170EF6">
        <w:t xml:space="preserve"> Trans– </w:t>
      </w:r>
      <w:r>
        <w:t xml:space="preserve">luchan para que se reconozcan los derechos humanos de la población LGTBIQ+ en El Salvador y exigen una ley de identidad de género. Al hacerlo, su fe colectiva les da alas para superar sus propios miedos. Caro, que unos meses antes no </w:t>
      </w:r>
      <w:r w:rsidR="00A328EF">
        <w:t>quiso</w:t>
      </w:r>
      <w:r>
        <w:t xml:space="preserve"> aparecer en el rodaje, </w:t>
      </w:r>
      <w:r w:rsidR="00A328EF">
        <w:t xml:space="preserve">en la inauguración de la exposición </w:t>
      </w:r>
      <w:r>
        <w:t>decide dar su testimonio ante muchas personas y cámaras.</w:t>
      </w:r>
    </w:p>
    <w:p w14:paraId="00B04E75" w14:textId="5A6F4AED" w:rsidR="00B046E8" w:rsidRPr="00121941" w:rsidRDefault="00170EF6" w:rsidP="00B046E8">
      <w:pPr>
        <w:rPr>
          <w:b/>
          <w:bCs/>
        </w:rPr>
      </w:pPr>
      <w:r>
        <w:rPr>
          <w:b/>
          <w:bCs/>
        </w:rPr>
        <w:t>TERCER ALTAR: MIRIAM</w:t>
      </w:r>
    </w:p>
    <w:p w14:paraId="18BB99C4" w14:textId="13F1AE63" w:rsidR="00B046E8" w:rsidRDefault="00A328EF" w:rsidP="00B046E8">
      <w:r w:rsidRPr="00341285">
        <w:t>En la fotografía se ve a</w:t>
      </w:r>
      <w:r>
        <w:t xml:space="preserve"> </w:t>
      </w:r>
      <w:r w:rsidR="00B046E8" w:rsidRPr="00B046E8">
        <w:t>Miriam monta</w:t>
      </w:r>
      <w:r w:rsidRPr="00341285">
        <w:t>r</w:t>
      </w:r>
      <w:r w:rsidR="00B046E8" w:rsidRPr="00B046E8">
        <w:t xml:space="preserve"> su altar de espaldas al espectador. Coloca con devoción fotos de su hijo en varios caballetes. Un osito de peluche blanco está entronizado en un taburete. Enciende una vela. Josué desapareció sin dejar rastro en 2011, a los 14 años. Un pie de foto da una idea de cómo se siente Miriam: </w:t>
      </w:r>
      <w:r w:rsidR="00B046E8" w:rsidRPr="00BB50DF">
        <w:t>"¿Dónde está mi Josué? ¡</w:t>
      </w:r>
      <w:r w:rsidR="00170EF6">
        <w:t xml:space="preserve">Me lo pueden </w:t>
      </w:r>
      <w:r w:rsidR="00BA3FE4">
        <w:t>regresar</w:t>
      </w:r>
      <w:r w:rsidR="00170EF6">
        <w:t>, por favor</w:t>
      </w:r>
      <w:r w:rsidR="00B046E8" w:rsidRPr="00BB50DF">
        <w:t xml:space="preserve">! </w:t>
      </w:r>
      <w:r w:rsidR="00BA3FE4">
        <w:t xml:space="preserve">Mi corazón y mi alma están hechos pedazos desde hace más de 10 años…” </w:t>
      </w:r>
      <w:r w:rsidR="00B046E8" w:rsidRPr="00B046E8">
        <w:t xml:space="preserve">Estas palabras golpean </w:t>
      </w:r>
      <w:r w:rsidR="00A01440" w:rsidRPr="00B046E8">
        <w:t xml:space="preserve">en el corazón </w:t>
      </w:r>
      <w:r w:rsidR="00B046E8" w:rsidRPr="00B046E8">
        <w:t xml:space="preserve">al espectador y le dejan en silencio. No ofrecen un consuelo barato y le </w:t>
      </w:r>
      <w:r>
        <w:t>cuestionan acerca</w:t>
      </w:r>
      <w:r w:rsidR="00A01440">
        <w:t xml:space="preserve"> de su</w:t>
      </w:r>
      <w:r w:rsidR="00B046E8" w:rsidRPr="00B046E8">
        <w:t xml:space="preserve"> responsabilidad compartida como parte de una sociedad que permite la desaparición de inocentes y la pasividad del Estado.</w:t>
      </w:r>
    </w:p>
    <w:p w14:paraId="00FC9FDE" w14:textId="0F68A47E" w:rsidR="00170EF6" w:rsidRPr="00170EF6" w:rsidRDefault="00170EF6" w:rsidP="00170EF6">
      <w:pPr>
        <w:jc w:val="center"/>
        <w:rPr>
          <w:b/>
        </w:rPr>
      </w:pPr>
      <w:r>
        <w:rPr>
          <w:b/>
        </w:rPr>
        <w:t>Las desapariciones</w:t>
      </w:r>
    </w:p>
    <w:p w14:paraId="5BD8AD0D" w14:textId="77777777" w:rsidR="008F461B" w:rsidRDefault="008F461B" w:rsidP="008F461B">
      <w:r>
        <w:t>En El Salvador, el fenómeno de las desapariciones es un tema recurrente a lo largo de la historia. Mientras que durante la guerra civil fueron principalmente las fuerzas de seguridad del Estado las que hicieron desaparecer a las personas, en la posguerra fueron sobre todo los actores del crimen organizado. En el contexto actual de estado de excepción, coexisten presumiblemente ambas formas.</w:t>
      </w:r>
    </w:p>
    <w:p w14:paraId="3BCEC7E0" w14:textId="1D194208" w:rsidR="008F461B" w:rsidRDefault="008F461B" w:rsidP="00BA3FE4">
      <w:r>
        <w:t>Miriam no encontró apoyo de las instituciones estatales, ni para la búsqueda de Josué ni para el manejo psicológico del dolor y la incertidumbre. Sólo cuando conoció a otras madres y familiares de desaparecidos</w:t>
      </w:r>
      <w:r w:rsidR="00341285">
        <w:t>,</w:t>
      </w:r>
      <w:r>
        <w:t xml:space="preserve"> encontró apoyo y fortaleza. </w:t>
      </w:r>
      <w:r w:rsidR="00BA3FE4">
        <w:t xml:space="preserve">Hoy Miriam está organizada con ellas en el “Bloque de Búsqueda” y en el grupo “Luz y Esperanza”. Junta a las otras madres Miriam </w:t>
      </w:r>
      <w:r>
        <w:t xml:space="preserve">confiesa: </w:t>
      </w:r>
      <w:r w:rsidR="00BA3FE4">
        <w:t>“A las madres de los desaparecidos no nos detiene nadie. Buscamos a nuestros hijos debajo de la</w:t>
      </w:r>
      <w:r w:rsidR="00BA3FE4">
        <w:t xml:space="preserve"> </w:t>
      </w:r>
      <w:r w:rsidR="00BA3FE4">
        <w:t>tierra, debajo de las piedras y por el mundo entero, si es necesario.”</w:t>
      </w:r>
    </w:p>
    <w:p w14:paraId="4072C005" w14:textId="2B2C3B86" w:rsidR="00170EF6" w:rsidRPr="00170EF6" w:rsidRDefault="00170EF6" w:rsidP="00170EF6">
      <w:pPr>
        <w:jc w:val="center"/>
        <w:rPr>
          <w:b/>
        </w:rPr>
      </w:pPr>
      <w:r>
        <w:rPr>
          <w:b/>
        </w:rPr>
        <w:lastRenderedPageBreak/>
        <w:t>La presencia del hijo desaparecido</w:t>
      </w:r>
    </w:p>
    <w:p w14:paraId="21C94E16" w14:textId="6D06F6A2" w:rsidR="008F461B" w:rsidRDefault="00A01440" w:rsidP="008F461B">
      <w:r w:rsidRPr="00341285">
        <w:t>En otra fotografía</w:t>
      </w:r>
      <w:r>
        <w:t xml:space="preserve"> s</w:t>
      </w:r>
      <w:r w:rsidR="008F461B" w:rsidRPr="008F461B">
        <w:t xml:space="preserve">e puede ver a Miriam realizando un ritual junto con otras madres. En el suelo </w:t>
      </w:r>
      <w:r>
        <w:t>forman</w:t>
      </w:r>
      <w:r w:rsidR="008F461B" w:rsidRPr="008F461B">
        <w:t xml:space="preserve"> un altar circular con rosas rojas, velas blancas, granos de maíz y frijoles</w:t>
      </w:r>
      <w:r>
        <w:t>. E</w:t>
      </w:r>
      <w:r w:rsidR="008F461B" w:rsidRPr="008F461B">
        <w:t>n el centro</w:t>
      </w:r>
      <w:r>
        <w:t xml:space="preserve"> colocan</w:t>
      </w:r>
      <w:r w:rsidR="008F461B" w:rsidRPr="008F461B">
        <w:t xml:space="preserve"> una camiseta de deporte</w:t>
      </w:r>
      <w:r w:rsidRPr="00A01440">
        <w:t xml:space="preserve"> </w:t>
      </w:r>
      <w:r w:rsidRPr="008F461B">
        <w:t>verde</w:t>
      </w:r>
      <w:r w:rsidR="008F461B" w:rsidRPr="008F461B">
        <w:t>, u</w:t>
      </w:r>
      <w:r>
        <w:t>na patineta</w:t>
      </w:r>
      <w:r w:rsidR="008F461B" w:rsidRPr="008F461B">
        <w:t>, peluches y zapatos</w:t>
      </w:r>
      <w:r w:rsidR="00A328EF">
        <w:t xml:space="preserve"> -</w:t>
      </w:r>
      <w:r w:rsidR="008F461B" w:rsidRPr="008F461B">
        <w:t>ofrendas sagradas</w:t>
      </w:r>
      <w:r w:rsidR="00341285">
        <w:t>-</w:t>
      </w:r>
      <w:r w:rsidR="008F461B" w:rsidRPr="008F461B">
        <w:t xml:space="preserve">. Miriam levanta un peluche blanco y explica: </w:t>
      </w:r>
      <w:r w:rsidR="00BA3FE4">
        <w:t>“Este osito está elaborado con una camisa de Josué, una camisa que le gustaba mucho, y es un</w:t>
      </w:r>
      <w:r w:rsidR="00BA3FE4">
        <w:t xml:space="preserve"> </w:t>
      </w:r>
      <w:r w:rsidR="00BA3FE4">
        <w:t>osito memorial, el cual yo puedo abrazar y conservar así la presencia de mi Josué.”</w:t>
      </w:r>
      <w:r w:rsidR="00BA3FE4">
        <w:t xml:space="preserve"> </w:t>
      </w:r>
      <w:r w:rsidR="008F461B" w:rsidRPr="008F461B">
        <w:t>Miriam lucha visiblemente contra las lágrimas mientras experimenta la presencia de su hijo, a</w:t>
      </w:r>
      <w:r w:rsidR="00A328EF">
        <w:t xml:space="preserve"> quien</w:t>
      </w:r>
      <w:r w:rsidR="008F461B" w:rsidRPr="008F461B">
        <w:t xml:space="preserve"> tanto echa de menos. Sólo cuando las otras madres la abrazan aparece una sonrisa en su rostro.</w:t>
      </w:r>
    </w:p>
    <w:p w14:paraId="4A859B59" w14:textId="0231D457" w:rsidR="008F461B" w:rsidRDefault="008F461B" w:rsidP="008F461B">
      <w:r w:rsidRPr="008F461B">
        <w:t>Belén, Caro y Miriam representan a innumerables mujeres en El Salvador que fueron víctimas de la historia salvadoreña de violencia</w:t>
      </w:r>
      <w:r w:rsidR="00341285">
        <w:t>, pero sus h</w:t>
      </w:r>
      <w:r w:rsidR="00A01440">
        <w:t>istorias</w:t>
      </w:r>
      <w:r w:rsidRPr="008F461B">
        <w:t xml:space="preserve"> no están registradas en l</w:t>
      </w:r>
      <w:r w:rsidR="00D24044">
        <w:t>os libros oficiales</w:t>
      </w:r>
      <w:proofErr w:type="gramStart"/>
      <w:r w:rsidR="00341285">
        <w:t xml:space="preserve">. </w:t>
      </w:r>
      <w:proofErr w:type="gramEnd"/>
      <w:r w:rsidR="00341285">
        <w:t>Belén, Caro y Miriam</w:t>
      </w:r>
      <w:r w:rsidRPr="008F461B">
        <w:t xml:space="preserve"> dan testimonio colectivo de la victoria del amor sobre la muerte, pero no son honradas como mártires. Sus historias y testimonios se entrelazan de forma invisible y esto es precisamente lo que les confiere su poder subversivo. Belén, Caro y Miriam rompen la frontera entre lo sagrado y lo profano</w:t>
      </w:r>
      <w:r w:rsidR="00341285">
        <w:t>,</w:t>
      </w:r>
      <w:r w:rsidRPr="008F461B">
        <w:t xml:space="preserve"> erigiendo sus altares en sus territorios </w:t>
      </w:r>
      <w:r w:rsidR="00D24044">
        <w:t xml:space="preserve">propios </w:t>
      </w:r>
      <w:r w:rsidRPr="008F461B">
        <w:t>y proclamando desde allí la santidad de toda vida.</w:t>
      </w:r>
      <w:bookmarkStart w:id="0" w:name="_GoBack"/>
      <w:bookmarkEnd w:id="0"/>
    </w:p>
    <w:p w14:paraId="0549A4AF" w14:textId="77777777" w:rsidR="008F1A57" w:rsidRDefault="008F1A57" w:rsidP="008F461B"/>
    <w:p w14:paraId="02D1FD64" w14:textId="33F1E56A" w:rsidR="008F1A57" w:rsidRDefault="008F1A57" w:rsidP="008F461B">
      <w:r w:rsidRPr="008F1A57">
        <w:t xml:space="preserve">Theresa </w:t>
      </w:r>
      <w:proofErr w:type="spellStart"/>
      <w:r w:rsidRPr="008F1A57">
        <w:t>Denger</w:t>
      </w:r>
      <w:proofErr w:type="spellEnd"/>
      <w:r w:rsidRPr="008F1A57">
        <w:t xml:space="preserve">, </w:t>
      </w:r>
      <w:r w:rsidR="00BA3FE4">
        <w:t>D</w:t>
      </w:r>
      <w:r w:rsidRPr="008F1A57">
        <w:t xml:space="preserve">octora en </w:t>
      </w:r>
      <w:r w:rsidR="00BA3FE4">
        <w:t>T</w:t>
      </w:r>
      <w:r w:rsidRPr="008F1A57">
        <w:t xml:space="preserve">eología, imparte clases en el programa de Maestría "Teología Latinoamericana" en la Universidad Centroamericana (UCA) de El Salvador. Como parte del Servicio Civil para la Paz (SCP) de AGIAMONDO, se dedica al trabajo de memoria con </w:t>
      </w:r>
      <w:r w:rsidR="00170EF6">
        <w:t xml:space="preserve">enfoque en el </w:t>
      </w:r>
      <w:r w:rsidRPr="008F1A57">
        <w:t xml:space="preserve">legado de </w:t>
      </w:r>
      <w:r w:rsidR="00170EF6">
        <w:t>Monseñor Romero</w:t>
      </w:r>
      <w:r w:rsidR="00BB7CE2">
        <w:t>.</w:t>
      </w:r>
    </w:p>
    <w:p w14:paraId="63DB9E8B" w14:textId="77777777" w:rsidR="008F461B" w:rsidRPr="00B046E8" w:rsidRDefault="008F461B" w:rsidP="008F461B"/>
    <w:sectPr w:rsidR="008F461B" w:rsidRPr="00B046E8" w:rsidSect="00315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DB1C9" w14:textId="77777777" w:rsidR="00BF798E" w:rsidRDefault="00BF798E" w:rsidP="00A21D18">
      <w:pPr>
        <w:spacing w:after="0" w:line="240" w:lineRule="auto"/>
      </w:pPr>
      <w:r>
        <w:separator/>
      </w:r>
    </w:p>
  </w:endnote>
  <w:endnote w:type="continuationSeparator" w:id="0">
    <w:p w14:paraId="4D16C3E3" w14:textId="77777777" w:rsidR="00BF798E" w:rsidRDefault="00BF798E" w:rsidP="00A2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EF6DA" w14:textId="77777777" w:rsidR="00BF798E" w:rsidRDefault="00BF798E" w:rsidP="00A21D18">
      <w:pPr>
        <w:spacing w:after="0" w:line="240" w:lineRule="auto"/>
      </w:pPr>
      <w:r>
        <w:separator/>
      </w:r>
    </w:p>
  </w:footnote>
  <w:footnote w:type="continuationSeparator" w:id="0">
    <w:p w14:paraId="56F85D6F" w14:textId="77777777" w:rsidR="00BF798E" w:rsidRDefault="00BF798E" w:rsidP="00A21D18">
      <w:pPr>
        <w:spacing w:after="0" w:line="240" w:lineRule="auto"/>
      </w:pPr>
      <w:r>
        <w:continuationSeparator/>
      </w:r>
    </w:p>
  </w:footnote>
  <w:footnote w:id="1">
    <w:p w14:paraId="4A341B6A" w14:textId="48D59F41" w:rsidR="00A21D18" w:rsidRPr="00A21D18" w:rsidRDefault="00A21D18">
      <w:pPr>
        <w:pStyle w:val="Textonotapie"/>
        <w:rPr>
          <w:lang w:val="es-SV"/>
        </w:rPr>
      </w:pPr>
      <w:r>
        <w:rPr>
          <w:rStyle w:val="Refdenotaalpie"/>
        </w:rPr>
        <w:footnoteRef/>
      </w:r>
      <w:r>
        <w:t xml:space="preserve"> </w:t>
      </w:r>
      <w:r w:rsidR="008F461B">
        <w:t xml:space="preserve">Ver: </w:t>
      </w:r>
      <w:r w:rsidR="008F461B" w:rsidRPr="008F461B">
        <w:rPr>
          <w:color w:val="333333"/>
        </w:rPr>
        <w:t>El Salvador alcanzará la paz: El emotivo mensaje de Nayib Bukele</w:t>
      </w:r>
      <w:r w:rsidR="008F461B">
        <w:rPr>
          <w:color w:val="333333"/>
        </w:rPr>
        <w:t xml:space="preserve"> </w:t>
      </w:r>
      <w:hyperlink r:id="rId1" w:history="1">
        <w:r w:rsidR="008F461B" w:rsidRPr="00EB5B0C">
          <w:rPr>
            <w:rStyle w:val="Hipervnculo"/>
          </w:rPr>
          <w:t>https://www.youtube.com/watch?v=n8lxqVJr5wQ</w:t>
        </w:r>
      </w:hyperlink>
      <w:r w:rsidR="008F461B">
        <w:rPr>
          <w:color w:val="333333"/>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18"/>
    <w:rsid w:val="00030F37"/>
    <w:rsid w:val="00042C32"/>
    <w:rsid w:val="000913A7"/>
    <w:rsid w:val="00121941"/>
    <w:rsid w:val="00170EF6"/>
    <w:rsid w:val="002B4932"/>
    <w:rsid w:val="002B6C6D"/>
    <w:rsid w:val="002B723A"/>
    <w:rsid w:val="002F1C74"/>
    <w:rsid w:val="00315D18"/>
    <w:rsid w:val="00321B73"/>
    <w:rsid w:val="00341285"/>
    <w:rsid w:val="00376981"/>
    <w:rsid w:val="00475B55"/>
    <w:rsid w:val="004D445E"/>
    <w:rsid w:val="005652E7"/>
    <w:rsid w:val="005E7A2F"/>
    <w:rsid w:val="00653787"/>
    <w:rsid w:val="00664389"/>
    <w:rsid w:val="00671E9E"/>
    <w:rsid w:val="006B4DE1"/>
    <w:rsid w:val="007F083A"/>
    <w:rsid w:val="00811945"/>
    <w:rsid w:val="0081620D"/>
    <w:rsid w:val="00880982"/>
    <w:rsid w:val="008F1A57"/>
    <w:rsid w:val="008F461B"/>
    <w:rsid w:val="009656CD"/>
    <w:rsid w:val="00A01440"/>
    <w:rsid w:val="00A21D18"/>
    <w:rsid w:val="00A328EF"/>
    <w:rsid w:val="00A821C5"/>
    <w:rsid w:val="00B046E8"/>
    <w:rsid w:val="00B40DAC"/>
    <w:rsid w:val="00BA3FE4"/>
    <w:rsid w:val="00BB50DF"/>
    <w:rsid w:val="00BB7CE2"/>
    <w:rsid w:val="00BD1EEA"/>
    <w:rsid w:val="00BD6FF9"/>
    <w:rsid w:val="00BF798E"/>
    <w:rsid w:val="00D24044"/>
    <w:rsid w:val="00D304EF"/>
    <w:rsid w:val="00D83079"/>
    <w:rsid w:val="00E514E5"/>
    <w:rsid w:val="00FC7CB9"/>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DDE7"/>
  <w15:chartTrackingRefBased/>
  <w15:docId w15:val="{4EFD5F02-2680-4099-9806-147F3765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21D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1D18"/>
    <w:rPr>
      <w:sz w:val="20"/>
      <w:szCs w:val="20"/>
    </w:rPr>
  </w:style>
  <w:style w:type="character" w:styleId="Refdenotaalpie">
    <w:name w:val="footnote reference"/>
    <w:basedOn w:val="Fuentedeprrafopredeter"/>
    <w:uiPriority w:val="99"/>
    <w:semiHidden/>
    <w:unhideWhenUsed/>
    <w:rsid w:val="00A21D18"/>
    <w:rPr>
      <w:vertAlign w:val="superscript"/>
    </w:rPr>
  </w:style>
  <w:style w:type="character" w:styleId="Hipervnculo">
    <w:name w:val="Hyperlink"/>
    <w:basedOn w:val="Fuentedeprrafopredeter"/>
    <w:uiPriority w:val="99"/>
    <w:unhideWhenUsed/>
    <w:rsid w:val="008F461B"/>
    <w:rPr>
      <w:color w:val="0000FF"/>
      <w:u w:val="single"/>
    </w:rPr>
  </w:style>
  <w:style w:type="character" w:styleId="Hipervnculovisitado">
    <w:name w:val="FollowedHyperlink"/>
    <w:basedOn w:val="Fuentedeprrafopredeter"/>
    <w:uiPriority w:val="99"/>
    <w:semiHidden/>
    <w:unhideWhenUsed/>
    <w:rsid w:val="008F461B"/>
    <w:rPr>
      <w:color w:val="954F72" w:themeColor="followedHyperlink"/>
      <w:u w:val="single"/>
    </w:rPr>
  </w:style>
  <w:style w:type="character" w:styleId="Mencinsinresolver">
    <w:name w:val="Unresolved Mention"/>
    <w:basedOn w:val="Fuentedeprrafopredeter"/>
    <w:uiPriority w:val="99"/>
    <w:semiHidden/>
    <w:unhideWhenUsed/>
    <w:rsid w:val="008F4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35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n8lxqVJr5w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D7C0E-61F3-4C3E-BE87-9690057A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1936</Words>
  <Characters>10653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edú maciel</dc:creator>
  <cp:keywords/>
  <dc:description/>
  <cp:lastModifiedBy>UCA</cp:lastModifiedBy>
  <cp:revision>7</cp:revision>
  <dcterms:created xsi:type="dcterms:W3CDTF">2023-11-21T00:15:00Z</dcterms:created>
  <dcterms:modified xsi:type="dcterms:W3CDTF">2023-11-21T02:22:00Z</dcterms:modified>
</cp:coreProperties>
</file>