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5202" w14:textId="77777777" w:rsidR="003830CC" w:rsidRPr="003830CC" w:rsidRDefault="003830CC" w:rsidP="003830CC">
      <w:pPr>
        <w:shd w:val="clear" w:color="auto" w:fill="FFFFFF"/>
        <w:spacing w:after="0" w:line="435" w:lineRule="atLeast"/>
        <w:jc w:val="both"/>
        <w:outlineLvl w:val="0"/>
        <w:rPr>
          <w:rFonts w:ascii="Book Antiqua" w:eastAsia="Times New Roman" w:hAnsi="Book Antiqua" w:cs="Open Sans"/>
          <w:b/>
          <w:bCs/>
          <w:color w:val="333333"/>
          <w:kern w:val="36"/>
          <w:sz w:val="32"/>
          <w:szCs w:val="32"/>
          <w:lang w:eastAsia="es-MX"/>
          <w14:ligatures w14:val="none"/>
        </w:rPr>
      </w:pPr>
      <w:r w:rsidRPr="003830CC">
        <w:rPr>
          <w:rFonts w:ascii="Book Antiqua" w:eastAsia="Times New Roman" w:hAnsi="Book Antiqua" w:cs="Open Sans"/>
          <w:b/>
          <w:bCs/>
          <w:color w:val="333333"/>
          <w:kern w:val="36"/>
          <w:sz w:val="32"/>
          <w:szCs w:val="32"/>
          <w:lang w:eastAsia="es-MX"/>
          <w14:ligatures w14:val="none"/>
        </w:rPr>
        <w:t>El Papa reenvía a los franciscanos, 800 años después, a anunciar que "el Evangelio es verdaderamente la buena noticia para la humanidad"</w:t>
      </w:r>
    </w:p>
    <w:p w14:paraId="0E864D30" w14:textId="77777777" w:rsidR="003830CC" w:rsidRPr="003830CC" w:rsidRDefault="003830CC" w:rsidP="003830CC">
      <w:pPr>
        <w:shd w:val="clear" w:color="auto" w:fill="FFFFFF"/>
        <w:spacing w:after="0" w:line="435" w:lineRule="atLeast"/>
        <w:jc w:val="both"/>
        <w:outlineLvl w:val="0"/>
        <w:rPr>
          <w:rFonts w:ascii="Book Antiqua" w:eastAsia="Times New Roman" w:hAnsi="Book Antiqua" w:cs="Open Sans"/>
          <w:b/>
          <w:bCs/>
          <w:i/>
          <w:iCs/>
          <w:color w:val="D49400"/>
          <w:kern w:val="36"/>
          <w:sz w:val="28"/>
          <w:szCs w:val="28"/>
          <w:lang w:eastAsia="es-MX"/>
          <w14:ligatures w14:val="none"/>
        </w:rPr>
      </w:pPr>
      <w:r w:rsidRPr="003830CC">
        <w:rPr>
          <w:rFonts w:ascii="Book Antiqua" w:eastAsia="Times New Roman" w:hAnsi="Book Antiqua" w:cs="Open Sans"/>
          <w:b/>
          <w:bCs/>
          <w:i/>
          <w:iCs/>
          <w:color w:val="D49400"/>
          <w:kern w:val="36"/>
          <w:sz w:val="28"/>
          <w:szCs w:val="28"/>
          <w:lang w:eastAsia="es-MX"/>
          <w14:ligatures w14:val="none"/>
        </w:rPr>
        <w:t>"No dudéis en ir por el mundo en fraternidad y 'minoridad', compartiendo la bienaventuranza de la pobreza"</w:t>
      </w:r>
    </w:p>
    <w:p w14:paraId="43B8E847" w14:textId="31AC3F6D" w:rsidR="003830CC" w:rsidRPr="003830CC" w:rsidRDefault="003830CC" w:rsidP="003830CC">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3830CC">
        <w:rPr>
          <w:rFonts w:ascii="Book Antiqua" w:eastAsia="Times New Roman" w:hAnsi="Book Antiqua" w:cs="Open Sans"/>
          <w:noProof/>
          <w:color w:val="000000"/>
          <w:kern w:val="0"/>
          <w:sz w:val="24"/>
          <w:szCs w:val="24"/>
          <w:lang w:eastAsia="es-MX"/>
          <w14:ligatures w14:val="none"/>
        </w:rPr>
        <w:drawing>
          <wp:inline distT="0" distB="0" distL="0" distR="0" wp14:anchorId="5181E99C" wp14:editId="3E9D3FFA">
            <wp:extent cx="5612130" cy="3154680"/>
            <wp:effectExtent l="0" t="0" r="7620" b="7620"/>
            <wp:docPr id="1090321791" name="Imagen 4" descr="Escultura de San Francisco de Asís frente a san Juan de Letr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ltura de San Francisco de Asís frente a san Juan de Letr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27B3CACE" w14:textId="77777777" w:rsidR="003830CC" w:rsidRPr="003830CC" w:rsidRDefault="003830CC" w:rsidP="003830CC">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3830CC">
        <w:rPr>
          <w:rFonts w:ascii="Book Antiqua" w:eastAsia="Times New Roman" w:hAnsi="Book Antiqua" w:cs="Open Sans"/>
          <w:color w:val="000000"/>
          <w:kern w:val="0"/>
          <w:sz w:val="24"/>
          <w:szCs w:val="24"/>
          <w:lang w:eastAsia="es-MX"/>
          <w14:ligatures w14:val="none"/>
        </w:rPr>
        <w:t>Escultura de San Francisco de Asís frente a san Juan de Letrán</w:t>
      </w:r>
    </w:p>
    <w:p w14:paraId="0EB6BFBA" w14:textId="77777777" w:rsidR="003830CC" w:rsidRPr="003830CC" w:rsidRDefault="003830CC" w:rsidP="003830CC">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3830CC">
        <w:rPr>
          <w:rFonts w:ascii="Book Antiqua" w:eastAsia="Times New Roman" w:hAnsi="Book Antiqua" w:cs="Open Sans"/>
          <w:b/>
          <w:bCs/>
          <w:color w:val="474747"/>
          <w:kern w:val="0"/>
          <w:sz w:val="24"/>
          <w:szCs w:val="24"/>
          <w:lang w:eastAsia="es-MX"/>
          <w14:ligatures w14:val="none"/>
        </w:rPr>
        <w:t>"Sostened tenazmente a la Iglesia, reparadla con el ejemplo y el testimonio, ¡incluso cuando parezca que cuesta más!"</w:t>
      </w:r>
    </w:p>
    <w:p w14:paraId="13E5FD64" w14:textId="77777777" w:rsidR="003830CC" w:rsidRPr="003830CC" w:rsidRDefault="003830CC" w:rsidP="003830CC">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3830CC">
        <w:rPr>
          <w:rFonts w:ascii="Book Antiqua" w:eastAsia="Times New Roman" w:hAnsi="Book Antiqua" w:cs="Open Sans"/>
          <w:b/>
          <w:bCs/>
          <w:color w:val="474747"/>
          <w:kern w:val="0"/>
          <w:sz w:val="24"/>
          <w:szCs w:val="24"/>
          <w:lang w:eastAsia="es-MX"/>
          <w14:ligatures w14:val="none"/>
        </w:rPr>
        <w:t>Francisco les confía "la misión de saber identificar los caminos adecuados para corresponder con audacia y fidelidad al carisma que habéis recibido"</w:t>
      </w:r>
    </w:p>
    <w:p w14:paraId="7936AF5B" w14:textId="77777777" w:rsidR="003830CC" w:rsidRPr="003830CC" w:rsidRDefault="003830CC" w:rsidP="003830CC">
      <w:pPr>
        <w:shd w:val="clear" w:color="auto" w:fill="FFFFFF"/>
        <w:spacing w:after="600" w:line="345" w:lineRule="atLeast"/>
        <w:jc w:val="both"/>
        <w:outlineLvl w:val="1"/>
        <w:rPr>
          <w:rFonts w:ascii="Book Antiqua" w:eastAsia="Times New Roman" w:hAnsi="Book Antiqua" w:cs="Open Sans"/>
          <w:b/>
          <w:bCs/>
          <w:color w:val="474747"/>
          <w:kern w:val="0"/>
          <w:sz w:val="24"/>
          <w:szCs w:val="24"/>
          <w:lang w:eastAsia="es-MX"/>
          <w14:ligatures w14:val="none"/>
        </w:rPr>
      </w:pPr>
      <w:r w:rsidRPr="003830CC">
        <w:rPr>
          <w:rFonts w:ascii="Book Antiqua" w:eastAsia="Times New Roman" w:hAnsi="Book Antiqua" w:cs="Open Sans"/>
          <w:b/>
          <w:bCs/>
          <w:color w:val="474747"/>
          <w:kern w:val="0"/>
          <w:sz w:val="24"/>
          <w:szCs w:val="24"/>
          <w:lang w:eastAsia="es-MX"/>
          <w14:ligatures w14:val="none"/>
        </w:rPr>
        <w:t>"Fiel al modelo del Maestro, es vital que hoy la Iglesia salga a anunciar el Evangelio a todos, en todos los lugares, en todas las ocasiones, sin demora, sin repulsión y sin miedo. La alegría del Evangelio es para todo el pueblo, no puede excluir a nadie"</w:t>
      </w:r>
    </w:p>
    <w:p w14:paraId="41F22195" w14:textId="77777777" w:rsidR="003830CC" w:rsidRPr="003830CC" w:rsidRDefault="003830CC" w:rsidP="003830CC">
      <w:pPr>
        <w:shd w:val="clear" w:color="auto" w:fill="FFFFFF"/>
        <w:spacing w:after="150" w:line="240" w:lineRule="auto"/>
        <w:jc w:val="both"/>
        <w:rPr>
          <w:rFonts w:ascii="Book Antiqua" w:eastAsia="Times New Roman" w:hAnsi="Book Antiqua" w:cs="Open Sans"/>
          <w:b/>
          <w:bCs/>
          <w:i/>
          <w:iCs/>
          <w:color w:val="333333"/>
          <w:kern w:val="0"/>
          <w:sz w:val="24"/>
          <w:szCs w:val="24"/>
          <w:lang w:eastAsia="es-MX"/>
          <w14:ligatures w14:val="none"/>
        </w:rPr>
      </w:pPr>
      <w:r w:rsidRPr="003830CC">
        <w:rPr>
          <w:rFonts w:ascii="Book Antiqua" w:eastAsia="Times New Roman" w:hAnsi="Book Antiqua" w:cs="Open Sans"/>
          <w:b/>
          <w:bCs/>
          <w:i/>
          <w:iCs/>
          <w:color w:val="333333"/>
          <w:kern w:val="0"/>
          <w:sz w:val="24"/>
          <w:szCs w:val="24"/>
          <w:lang w:eastAsia="es-MX"/>
          <w14:ligatures w14:val="none"/>
        </w:rPr>
        <w:t>29.11.2023 </w:t>
      </w:r>
      <w:hyperlink r:id="rId6" w:history="1">
        <w:r w:rsidRPr="003830CC">
          <w:rPr>
            <w:rFonts w:ascii="Book Antiqua" w:eastAsia="Times New Roman" w:hAnsi="Book Antiqua" w:cs="Open Sans"/>
            <w:b/>
            <w:bCs/>
            <w:i/>
            <w:iCs/>
            <w:color w:val="D49400"/>
            <w:kern w:val="0"/>
            <w:sz w:val="24"/>
            <w:szCs w:val="24"/>
            <w:lang w:eastAsia="es-MX"/>
            <w14:ligatures w14:val="none"/>
          </w:rPr>
          <w:t>Jesús Bastante</w:t>
        </w:r>
      </w:hyperlink>
    </w:p>
    <w:p w14:paraId="00FF1DC9" w14:textId="77777777" w:rsidR="003830CC" w:rsidRPr="003830CC" w:rsidRDefault="003830CC" w:rsidP="003830CC">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3830CC">
        <w:rPr>
          <w:rFonts w:ascii="Book Antiqua" w:eastAsia="Times New Roman" w:hAnsi="Book Antiqua" w:cs="Open Sans"/>
          <w:color w:val="333333"/>
          <w:kern w:val="0"/>
          <w:sz w:val="24"/>
          <w:szCs w:val="24"/>
          <w:lang w:eastAsia="es-MX"/>
          <w14:ligatures w14:val="none"/>
        </w:rPr>
        <w:lastRenderedPageBreak/>
        <w:t>Hace hoy justo </w:t>
      </w:r>
      <w:r w:rsidRPr="003830CC">
        <w:rPr>
          <w:rFonts w:ascii="Book Antiqua" w:eastAsia="Times New Roman" w:hAnsi="Book Antiqua" w:cs="Open Sans"/>
          <w:b/>
          <w:bCs/>
          <w:color w:val="474747"/>
          <w:kern w:val="0"/>
          <w:sz w:val="24"/>
          <w:szCs w:val="24"/>
          <w:lang w:eastAsia="es-MX"/>
          <w14:ligatures w14:val="none"/>
        </w:rPr>
        <w:t>800 años, el 29 de noviembre de 1223,</w:t>
      </w:r>
      <w:r w:rsidRPr="003830CC">
        <w:rPr>
          <w:rFonts w:ascii="Book Antiqua" w:eastAsia="Times New Roman" w:hAnsi="Book Antiqua" w:cs="Open Sans"/>
          <w:color w:val="333333"/>
          <w:kern w:val="0"/>
          <w:sz w:val="24"/>
          <w:szCs w:val="24"/>
          <w:lang w:eastAsia="es-MX"/>
          <w14:ligatures w14:val="none"/>
        </w:rPr>
        <w:t> el Papa Honorio III confirmaba la Regla de los Hermanos Menores. Nacía, así, la familia franciscana. Con este motivo, el Papa ha escrito una carta a los seguidores del 'poverello' de Asís de todo el mundo en la que les insta a que "no dudéis en i</w:t>
      </w:r>
      <w:r w:rsidRPr="003830CC">
        <w:rPr>
          <w:rFonts w:ascii="Book Antiqua" w:eastAsia="Times New Roman" w:hAnsi="Book Antiqua" w:cs="Open Sans"/>
          <w:b/>
          <w:bCs/>
          <w:color w:val="474747"/>
          <w:kern w:val="0"/>
          <w:sz w:val="24"/>
          <w:szCs w:val="24"/>
          <w:lang w:eastAsia="es-MX"/>
          <w14:ligatures w14:val="none"/>
        </w:rPr>
        <w:t>r por el mundo en "fraternidad" y en "minoridad</w:t>
      </w:r>
      <w:r w:rsidRPr="003830CC">
        <w:rPr>
          <w:rFonts w:ascii="Book Antiqua" w:eastAsia="Times New Roman" w:hAnsi="Book Antiqua" w:cs="Open Sans"/>
          <w:color w:val="333333"/>
          <w:kern w:val="0"/>
          <w:sz w:val="24"/>
          <w:szCs w:val="24"/>
          <w:lang w:eastAsia="es-MX"/>
          <w14:ligatures w14:val="none"/>
        </w:rPr>
        <w:t>" compartiendo la bienaventuranza de la pobreza".</w:t>
      </w:r>
    </w:p>
    <w:p w14:paraId="56265487" w14:textId="77777777" w:rsidR="003830CC" w:rsidRPr="003830CC" w:rsidRDefault="00000000" w:rsidP="003830CC">
      <w:pPr>
        <w:shd w:val="clear" w:color="auto" w:fill="F4EFEF"/>
        <w:spacing w:after="0" w:line="480" w:lineRule="auto"/>
        <w:jc w:val="both"/>
        <w:rPr>
          <w:rFonts w:ascii="Book Antiqua" w:eastAsia="Times New Roman" w:hAnsi="Book Antiqua" w:cs="Open Sans"/>
          <w:color w:val="000000"/>
          <w:kern w:val="0"/>
          <w:sz w:val="24"/>
          <w:szCs w:val="24"/>
          <w:lang w:eastAsia="es-MX"/>
          <w14:ligatures w14:val="none"/>
        </w:rPr>
      </w:pPr>
      <w:hyperlink r:id="rId7" w:tgtFrame="_blank" w:history="1">
        <w:r w:rsidR="003830CC" w:rsidRPr="003830CC">
          <w:rPr>
            <w:rFonts w:ascii="Book Antiqua" w:eastAsia="Times New Roman" w:hAnsi="Book Antiqua" w:cs="Open Sans"/>
            <w:color w:val="D49400"/>
            <w:kern w:val="0"/>
            <w:sz w:val="24"/>
            <w:szCs w:val="24"/>
            <w:lang w:eastAsia="es-MX"/>
            <w14:ligatures w14:val="none"/>
          </w:rPr>
          <w:t>APÚNTATE AL CANAL DE WHATSAPP DE RD</w:t>
        </w:r>
      </w:hyperlink>
    </w:p>
    <w:p w14:paraId="178594D7" w14:textId="77777777" w:rsidR="003830CC" w:rsidRPr="003830CC" w:rsidRDefault="003830CC" w:rsidP="003830CC">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3830CC">
        <w:rPr>
          <w:rFonts w:ascii="Book Antiqua" w:eastAsia="Times New Roman" w:hAnsi="Book Antiqua" w:cs="Open Sans"/>
          <w:color w:val="333333"/>
          <w:kern w:val="0"/>
          <w:sz w:val="24"/>
          <w:szCs w:val="24"/>
          <w:lang w:eastAsia="es-MX"/>
          <w14:ligatures w14:val="none"/>
        </w:rPr>
        <w:t>"Convertíos en signo evangélico elocuente y mostrando a nuestra época, desgraciadamente marcada por guerras y conflictos, por egoísmos de todo tipo y lógicas de explotación del medio ambiente y de los pobres que </w:t>
      </w:r>
      <w:r w:rsidRPr="003830CC">
        <w:rPr>
          <w:rFonts w:ascii="Book Antiqua" w:eastAsia="Times New Roman" w:hAnsi="Book Antiqua" w:cs="Open Sans"/>
          <w:b/>
          <w:bCs/>
          <w:color w:val="474747"/>
          <w:kern w:val="0"/>
          <w:sz w:val="24"/>
          <w:szCs w:val="24"/>
          <w:lang w:eastAsia="es-MX"/>
          <w14:ligatures w14:val="none"/>
        </w:rPr>
        <w:t>el Evangelio es verdaderamente la buena noticia para la humanidad</w:t>
      </w:r>
      <w:r w:rsidRPr="003830CC">
        <w:rPr>
          <w:rFonts w:ascii="Book Antiqua" w:eastAsia="Times New Roman" w:hAnsi="Book Antiqua" w:cs="Open Sans"/>
          <w:color w:val="333333"/>
          <w:kern w:val="0"/>
          <w:sz w:val="24"/>
          <w:szCs w:val="24"/>
          <w:lang w:eastAsia="es-MX"/>
          <w14:ligatures w14:val="none"/>
        </w:rPr>
        <w:t>, a fin de que ésta encuentre la mejor orientación para construir una humanidad nueva, junto con el valor de ponerse en camino hacia Jesús", rogó el Papa, confiando a los franciscanos "la misión de saber identificar los caminos adecuados para corresponder con audacia y fidelidad al carisma que habéis recibido".</w:t>
      </w:r>
    </w:p>
    <w:p w14:paraId="7AABBA38" w14:textId="6ECFDCD2" w:rsidR="003830CC" w:rsidRPr="003830CC" w:rsidRDefault="003830CC" w:rsidP="003830CC">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3830CC">
        <w:rPr>
          <w:rFonts w:ascii="Book Antiqua" w:eastAsia="Times New Roman" w:hAnsi="Book Antiqua" w:cs="Open Sans"/>
          <w:noProof/>
          <w:color w:val="000000"/>
          <w:kern w:val="0"/>
          <w:sz w:val="24"/>
          <w:szCs w:val="24"/>
          <w:lang w:eastAsia="es-MX"/>
          <w14:ligatures w14:val="none"/>
        </w:rPr>
        <w:drawing>
          <wp:inline distT="0" distB="0" distL="0" distR="0" wp14:anchorId="7FEBEDAB" wp14:editId="62158659">
            <wp:extent cx="5612130" cy="3155315"/>
            <wp:effectExtent l="0" t="0" r="7620" b="6985"/>
            <wp:docPr id="1111491561" name="Imagen 3" descr="Francisco: &quot;La Regla franciscana es un don sin tiempo y sin fronteras para cultivar la humanida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sco: &quot;La Regla franciscana es un don sin tiempo y sin fronteras para cultivar la humanidad&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2913E670" w14:textId="77777777" w:rsidR="003830CC" w:rsidRPr="003830CC" w:rsidRDefault="003830CC" w:rsidP="003830CC">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3830CC">
        <w:rPr>
          <w:rFonts w:ascii="Book Antiqua" w:eastAsia="Times New Roman" w:hAnsi="Book Antiqua" w:cs="Open Sans"/>
          <w:color w:val="000000"/>
          <w:kern w:val="0"/>
          <w:sz w:val="24"/>
          <w:szCs w:val="24"/>
          <w:lang w:eastAsia="es-MX"/>
          <w14:ligatures w14:val="none"/>
        </w:rPr>
        <w:t>Francisco: "La Regla franciscana es un don sin tiempo y sin fronteras para cultivar la humanidad"</w:t>
      </w:r>
    </w:p>
    <w:p w14:paraId="7B7C2655" w14:textId="77777777" w:rsidR="003830CC" w:rsidRPr="003830CC" w:rsidRDefault="003830CC" w:rsidP="003830CC">
      <w:pPr>
        <w:shd w:val="clear" w:color="auto" w:fill="FFFFFF"/>
        <w:spacing w:after="150" w:line="345" w:lineRule="atLeast"/>
        <w:jc w:val="both"/>
        <w:outlineLvl w:val="1"/>
        <w:rPr>
          <w:rFonts w:ascii="Book Antiqua" w:eastAsia="Times New Roman" w:hAnsi="Book Antiqua" w:cs="Open Sans"/>
          <w:b/>
          <w:bCs/>
          <w:color w:val="474747"/>
          <w:kern w:val="0"/>
          <w:sz w:val="24"/>
          <w:szCs w:val="24"/>
          <w:lang w:eastAsia="es-MX"/>
          <w14:ligatures w14:val="none"/>
        </w:rPr>
      </w:pPr>
      <w:r w:rsidRPr="003830CC">
        <w:rPr>
          <w:rFonts w:ascii="Book Antiqua" w:eastAsia="Times New Roman" w:hAnsi="Book Antiqua" w:cs="Open Sans"/>
          <w:b/>
          <w:bCs/>
          <w:color w:val="474747"/>
          <w:kern w:val="0"/>
          <w:sz w:val="24"/>
          <w:szCs w:val="24"/>
          <w:lang w:eastAsia="es-MX"/>
          <w14:ligatures w14:val="none"/>
        </w:rPr>
        <w:t>Salir al encuentro del mundo</w:t>
      </w:r>
    </w:p>
    <w:p w14:paraId="64D78E4D" w14:textId="77777777" w:rsidR="003830CC" w:rsidRPr="003830CC" w:rsidRDefault="003830CC" w:rsidP="003830CC">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3830CC">
        <w:rPr>
          <w:rFonts w:ascii="Book Antiqua" w:eastAsia="Times New Roman" w:hAnsi="Book Antiqua" w:cs="Open Sans"/>
          <w:color w:val="333333"/>
          <w:kern w:val="0"/>
          <w:sz w:val="24"/>
          <w:szCs w:val="24"/>
          <w:lang w:eastAsia="es-MX"/>
          <w14:ligatures w14:val="none"/>
        </w:rPr>
        <w:t>El espíritu que "impulsó a Francisco de Asís a despojarse de todo y a dar vida a una forma de vida única y fascinante, porque está enraizada en el Evangelio y se vive sine glossa" sigue vivo hoy, en una "</w:t>
      </w:r>
      <w:r w:rsidRPr="003830CC">
        <w:rPr>
          <w:rFonts w:ascii="Book Antiqua" w:eastAsia="Times New Roman" w:hAnsi="Book Antiqua" w:cs="Open Sans"/>
          <w:b/>
          <w:bCs/>
          <w:color w:val="474747"/>
          <w:kern w:val="0"/>
          <w:sz w:val="24"/>
          <w:szCs w:val="24"/>
          <w:lang w:eastAsia="es-MX"/>
          <w14:ligatures w14:val="none"/>
        </w:rPr>
        <w:t xml:space="preserve">Iglesia que llama a salir al encuentro del </w:t>
      </w:r>
      <w:r w:rsidRPr="003830CC">
        <w:rPr>
          <w:rFonts w:ascii="Book Antiqua" w:eastAsia="Times New Roman" w:hAnsi="Book Antiqua" w:cs="Open Sans"/>
          <w:b/>
          <w:bCs/>
          <w:color w:val="474747"/>
          <w:kern w:val="0"/>
          <w:sz w:val="24"/>
          <w:szCs w:val="24"/>
          <w:lang w:eastAsia="es-MX"/>
          <w14:ligatures w14:val="none"/>
        </w:rPr>
        <w:lastRenderedPageBreak/>
        <w:t>mundo</w:t>
      </w:r>
      <w:r w:rsidRPr="003830CC">
        <w:rPr>
          <w:rFonts w:ascii="Book Antiqua" w:eastAsia="Times New Roman" w:hAnsi="Book Antiqua" w:cs="Open Sans"/>
          <w:color w:val="333333"/>
          <w:kern w:val="0"/>
          <w:sz w:val="24"/>
          <w:szCs w:val="24"/>
          <w:lang w:eastAsia="es-MX"/>
          <w14:ligatures w14:val="none"/>
        </w:rPr>
        <w:t> donde muchos hermanos y hermanas esperan ser consolados, amados y atendidos".</w:t>
      </w:r>
    </w:p>
    <w:p w14:paraId="3C7B10E4" w14:textId="77777777" w:rsidR="003830CC" w:rsidRPr="003830CC" w:rsidRDefault="003830CC" w:rsidP="003830CC">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3830CC">
        <w:rPr>
          <w:rFonts w:ascii="Book Antiqua" w:eastAsia="Times New Roman" w:hAnsi="Book Antiqua" w:cs="Open Sans"/>
          <w:color w:val="333333"/>
          <w:kern w:val="0"/>
          <w:sz w:val="24"/>
          <w:szCs w:val="24"/>
          <w:lang w:eastAsia="es-MX"/>
          <w14:ligatures w14:val="none"/>
        </w:rPr>
        <w:t>"Observar el santo Evangelio de nuestro Señor Jesucristo, v</w:t>
      </w:r>
      <w:r w:rsidRPr="003830CC">
        <w:rPr>
          <w:rFonts w:ascii="Book Antiqua" w:eastAsia="Times New Roman" w:hAnsi="Book Antiqua" w:cs="Open Sans"/>
          <w:b/>
          <w:bCs/>
          <w:color w:val="474747"/>
          <w:kern w:val="0"/>
          <w:sz w:val="24"/>
          <w:szCs w:val="24"/>
          <w:lang w:eastAsia="es-MX"/>
          <w14:ligatures w14:val="none"/>
        </w:rPr>
        <w:t>iviendo en obediencia, sin nada propio y en castidad"</w:t>
      </w:r>
      <w:r w:rsidRPr="003830CC">
        <w:rPr>
          <w:rFonts w:ascii="Book Antiqua" w:eastAsia="Times New Roman" w:hAnsi="Book Antiqua" w:cs="Open Sans"/>
          <w:color w:val="333333"/>
          <w:kern w:val="0"/>
          <w:sz w:val="24"/>
          <w:szCs w:val="24"/>
          <w:lang w:eastAsia="es-MX"/>
          <w14:ligatures w14:val="none"/>
        </w:rPr>
        <w:t> señala la regla y, con ella, Bergoglio ofrece algunas recomendaciones a franciscanos y franciscanas. "Para san Francisco, el Evangelio estaba en el centro de su existencia; y la Iglesia ha aprobado su finalidad, devolviéndoselo a él y a todos vosotros, franciscanos, como un texto que ya no expresa sólo la intuición espiritual de un Fundador, sino una forma de vida", indicó el Papa. Un "mensaje de alegría" que hoy es más necesario que nunca.</w:t>
      </w:r>
    </w:p>
    <w:p w14:paraId="5843CA67" w14:textId="4D5DC1C1" w:rsidR="003830CC" w:rsidRPr="003830CC" w:rsidRDefault="003830CC" w:rsidP="003830CC">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3830CC">
        <w:rPr>
          <w:rFonts w:ascii="Book Antiqua" w:eastAsia="Times New Roman" w:hAnsi="Book Antiqua" w:cs="Open Sans"/>
          <w:noProof/>
          <w:color w:val="000000"/>
          <w:kern w:val="0"/>
          <w:sz w:val="24"/>
          <w:szCs w:val="24"/>
          <w:lang w:eastAsia="es-MX"/>
          <w14:ligatures w14:val="none"/>
        </w:rPr>
        <w:drawing>
          <wp:inline distT="0" distB="0" distL="0" distR="0" wp14:anchorId="1909BDD2" wp14:editId="78897BC2">
            <wp:extent cx="5612130" cy="3155315"/>
            <wp:effectExtent l="0" t="0" r="7620" b="6985"/>
            <wp:docPr id="1443020591" name="Imagen 2" descr="Audiencia a los organizadores del VIII Centenario francis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diencia a los organizadores del VIII Centenario francisc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3BB8A783" w14:textId="77777777" w:rsidR="003830CC" w:rsidRPr="003830CC" w:rsidRDefault="003830CC" w:rsidP="003830CC">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3830CC">
        <w:rPr>
          <w:rFonts w:ascii="Book Antiqua" w:eastAsia="Times New Roman" w:hAnsi="Book Antiqua" w:cs="Open Sans"/>
          <w:color w:val="000000"/>
          <w:kern w:val="0"/>
          <w:sz w:val="24"/>
          <w:szCs w:val="24"/>
          <w:lang w:eastAsia="es-MX"/>
          <w14:ligatures w14:val="none"/>
        </w:rPr>
        <w:t>Audiencia a los organizadores del VIII Centenario franciscano </w:t>
      </w:r>
      <w:r w:rsidRPr="003830CC">
        <w:rPr>
          <w:rFonts w:ascii="Book Antiqua" w:eastAsia="Times New Roman" w:hAnsi="Book Antiqua" w:cs="Open Sans"/>
          <w:color w:val="8C8C8C"/>
          <w:kern w:val="0"/>
          <w:sz w:val="24"/>
          <w:szCs w:val="24"/>
          <w:lang w:eastAsia="es-MX"/>
          <w14:ligatures w14:val="none"/>
        </w:rPr>
        <w:t>Vatican Media</w:t>
      </w:r>
    </w:p>
    <w:p w14:paraId="35FF1B1E" w14:textId="77777777" w:rsidR="003830CC" w:rsidRPr="003830CC" w:rsidRDefault="003830CC" w:rsidP="003830CC">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3830CC">
        <w:rPr>
          <w:rFonts w:ascii="Book Antiqua" w:eastAsia="Times New Roman" w:hAnsi="Book Antiqua" w:cs="Open Sans"/>
          <w:color w:val="333333"/>
          <w:kern w:val="0"/>
          <w:sz w:val="24"/>
          <w:szCs w:val="24"/>
          <w:lang w:eastAsia="es-MX"/>
          <w14:ligatures w14:val="none"/>
        </w:rPr>
        <w:t>"Es urgente volver a los fundamentos de un compromiso cristiano y bautismal, capaz de inspirarse, en cada elección, en la Palabra del Señor: ¡Cristo es el centro de vuestra espiritualidad! Sed hombres y mujeres que aprendan verdaderamente a "gobernar y vivir" en su escuela", incidió, subrayando la necesidad de hacerlo en </w:t>
      </w:r>
      <w:r w:rsidRPr="003830CC">
        <w:rPr>
          <w:rFonts w:ascii="Book Antiqua" w:eastAsia="Times New Roman" w:hAnsi="Book Antiqua" w:cs="Open Sans"/>
          <w:b/>
          <w:bCs/>
          <w:color w:val="474747"/>
          <w:kern w:val="0"/>
          <w:sz w:val="24"/>
          <w:szCs w:val="24"/>
          <w:lang w:eastAsia="es-MX"/>
          <w14:ligatures w14:val="none"/>
        </w:rPr>
        <w:t>"Obediencia a la Iglesia"</w:t>
      </w:r>
      <w:r w:rsidRPr="003830CC">
        <w:rPr>
          <w:rFonts w:ascii="Book Antiqua" w:eastAsia="Times New Roman" w:hAnsi="Book Antiqua" w:cs="Open Sans"/>
          <w:color w:val="333333"/>
          <w:kern w:val="0"/>
          <w:sz w:val="24"/>
          <w:szCs w:val="24"/>
          <w:lang w:eastAsia="es-MX"/>
          <w14:ligatures w14:val="none"/>
        </w:rPr>
        <w:t>.</w:t>
      </w:r>
    </w:p>
    <w:p w14:paraId="16C00F2A" w14:textId="77777777" w:rsidR="003830CC" w:rsidRPr="003830CC" w:rsidRDefault="003830CC" w:rsidP="003830CC">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3830CC">
        <w:rPr>
          <w:rFonts w:ascii="Book Antiqua" w:eastAsia="Times New Roman" w:hAnsi="Book Antiqua" w:cs="Open Sans"/>
          <w:color w:val="333333"/>
          <w:kern w:val="0"/>
          <w:sz w:val="24"/>
          <w:szCs w:val="24"/>
          <w:lang w:eastAsia="es-MX"/>
          <w14:ligatures w14:val="none"/>
        </w:rPr>
        <w:t>"En ese vínculo de 'obediencia y reverencia' al Papa y a la Iglesia de Roma, reconoce un elemento esencial para la fidelidad a la llamada y para recibir a Cristo en la Eucaristía", recordó Francisco, quien pidió a los franciscanos, al estilo del Sínodo: "</w:t>
      </w:r>
      <w:r w:rsidRPr="003830CC">
        <w:rPr>
          <w:rFonts w:ascii="Book Antiqua" w:eastAsia="Times New Roman" w:hAnsi="Book Antiqua" w:cs="Open Sans"/>
          <w:b/>
          <w:bCs/>
          <w:color w:val="474747"/>
          <w:kern w:val="0"/>
          <w:sz w:val="24"/>
          <w:szCs w:val="24"/>
          <w:lang w:eastAsia="es-MX"/>
          <w14:ligatures w14:val="none"/>
        </w:rPr>
        <w:t>Sostened tenazmente a la Iglesia</w:t>
      </w:r>
      <w:r w:rsidRPr="003830CC">
        <w:rPr>
          <w:rFonts w:ascii="Book Antiqua" w:eastAsia="Times New Roman" w:hAnsi="Book Antiqua" w:cs="Open Sans"/>
          <w:color w:val="333333"/>
          <w:kern w:val="0"/>
          <w:sz w:val="24"/>
          <w:szCs w:val="24"/>
          <w:lang w:eastAsia="es-MX"/>
          <w14:ligatures w14:val="none"/>
        </w:rPr>
        <w:t>, reparadla con el ejemplo y el testimonio, ¡incluso cuando parezca que cuesta más!".</w:t>
      </w:r>
    </w:p>
    <w:p w14:paraId="611279C0" w14:textId="77777777" w:rsidR="003830CC" w:rsidRPr="003830CC" w:rsidRDefault="003830CC" w:rsidP="003830CC">
      <w:pPr>
        <w:shd w:val="clear" w:color="auto" w:fill="FFFFFF"/>
        <w:spacing w:after="150" w:line="345" w:lineRule="atLeast"/>
        <w:jc w:val="both"/>
        <w:outlineLvl w:val="1"/>
        <w:rPr>
          <w:rFonts w:ascii="Book Antiqua" w:eastAsia="Times New Roman" w:hAnsi="Book Antiqua" w:cs="Open Sans"/>
          <w:b/>
          <w:bCs/>
          <w:color w:val="474747"/>
          <w:kern w:val="0"/>
          <w:sz w:val="24"/>
          <w:szCs w:val="24"/>
          <w:lang w:eastAsia="es-MX"/>
          <w14:ligatures w14:val="none"/>
        </w:rPr>
      </w:pPr>
      <w:r w:rsidRPr="003830CC">
        <w:rPr>
          <w:rFonts w:ascii="Book Antiqua" w:eastAsia="Times New Roman" w:hAnsi="Book Antiqua" w:cs="Open Sans"/>
          <w:b/>
          <w:bCs/>
          <w:color w:val="474747"/>
          <w:kern w:val="0"/>
          <w:sz w:val="24"/>
          <w:szCs w:val="24"/>
          <w:lang w:eastAsia="es-MX"/>
          <w14:ligatures w14:val="none"/>
        </w:rPr>
        <w:lastRenderedPageBreak/>
        <w:t>Mansos, pacíficos, humildes y modestos</w:t>
      </w:r>
    </w:p>
    <w:p w14:paraId="1CD59D22" w14:textId="77777777" w:rsidR="003830CC" w:rsidRPr="003830CC" w:rsidRDefault="003830CC" w:rsidP="003830CC">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3830CC">
        <w:rPr>
          <w:rFonts w:ascii="Book Antiqua" w:eastAsia="Times New Roman" w:hAnsi="Book Antiqua" w:cs="Open Sans"/>
          <w:color w:val="333333"/>
          <w:kern w:val="0"/>
          <w:sz w:val="24"/>
          <w:szCs w:val="24"/>
          <w:lang w:eastAsia="es-MX"/>
          <w14:ligatures w14:val="none"/>
        </w:rPr>
        <w:t>Finalmente, la intuición de "salir al mundo", siendo "</w:t>
      </w:r>
      <w:r w:rsidRPr="003830CC">
        <w:rPr>
          <w:rFonts w:ascii="Book Antiqua" w:eastAsia="Times New Roman" w:hAnsi="Book Antiqua" w:cs="Open Sans"/>
          <w:b/>
          <w:bCs/>
          <w:color w:val="474747"/>
          <w:kern w:val="0"/>
          <w:sz w:val="24"/>
          <w:szCs w:val="24"/>
          <w:lang w:eastAsia="es-MX"/>
          <w14:ligatures w14:val="none"/>
        </w:rPr>
        <w:t>mansos, pacíficos y modestos,</w:t>
      </w:r>
      <w:r w:rsidRPr="003830CC">
        <w:rPr>
          <w:rFonts w:ascii="Book Antiqua" w:eastAsia="Times New Roman" w:hAnsi="Book Antiqua" w:cs="Open Sans"/>
          <w:color w:val="333333"/>
          <w:kern w:val="0"/>
          <w:sz w:val="24"/>
          <w:szCs w:val="24"/>
          <w:lang w:eastAsia="es-MX"/>
          <w14:ligatures w14:val="none"/>
        </w:rPr>
        <w:t> mansos y humildes, hablando honestamente con todos, como conviene". Y diciendo "Paz a esta casa". Hoy, "salir al mundo significa para vosotros, hermanos y hermanas franciscanos, realizar concretamente la vocación itinerante con un estilo de vida fraterno y pacífico, sin rencillas ni disputas ni entre vosotros ni con los demás, dando prueba de "minoridad",</w:t>
      </w:r>
      <w:r w:rsidRPr="003830CC">
        <w:rPr>
          <w:rFonts w:ascii="Book Antiqua" w:eastAsia="Times New Roman" w:hAnsi="Book Antiqua" w:cs="Open Sans"/>
          <w:b/>
          <w:bCs/>
          <w:color w:val="474747"/>
          <w:kern w:val="0"/>
          <w:sz w:val="24"/>
          <w:szCs w:val="24"/>
          <w:lang w:eastAsia="es-MX"/>
          <w14:ligatures w14:val="none"/>
        </w:rPr>
        <w:t> con mansedumbre y docilidad</w:t>
      </w:r>
      <w:r w:rsidRPr="003830CC">
        <w:rPr>
          <w:rFonts w:ascii="Book Antiqua" w:eastAsia="Times New Roman" w:hAnsi="Book Antiqua" w:cs="Open Sans"/>
          <w:color w:val="333333"/>
          <w:kern w:val="0"/>
          <w:sz w:val="24"/>
          <w:szCs w:val="24"/>
          <w:lang w:eastAsia="es-MX"/>
          <w14:ligatures w14:val="none"/>
        </w:rPr>
        <w:t>, anunciando la paz del Señor y confiándoos a la providencia: es un programa especial de evangelización, posible para todos".</w:t>
      </w:r>
    </w:p>
    <w:p w14:paraId="49F9E7C9" w14:textId="7ED3F39F" w:rsidR="003830CC" w:rsidRPr="003830CC" w:rsidRDefault="003830CC" w:rsidP="003830CC">
      <w:pPr>
        <w:shd w:val="clear" w:color="auto" w:fill="FFFFFF"/>
        <w:spacing w:after="0" w:line="240" w:lineRule="auto"/>
        <w:jc w:val="both"/>
        <w:rPr>
          <w:rFonts w:ascii="Book Antiqua" w:eastAsia="Times New Roman" w:hAnsi="Book Antiqua" w:cs="Open Sans"/>
          <w:color w:val="000000"/>
          <w:kern w:val="0"/>
          <w:sz w:val="24"/>
          <w:szCs w:val="24"/>
          <w:lang w:eastAsia="es-MX"/>
          <w14:ligatures w14:val="none"/>
        </w:rPr>
      </w:pPr>
      <w:r w:rsidRPr="003830CC">
        <w:rPr>
          <w:rFonts w:ascii="Book Antiqua" w:eastAsia="Times New Roman" w:hAnsi="Book Antiqua" w:cs="Open Sans"/>
          <w:noProof/>
          <w:color w:val="000000"/>
          <w:kern w:val="0"/>
          <w:sz w:val="24"/>
          <w:szCs w:val="24"/>
          <w:lang w:eastAsia="es-MX"/>
          <w14:ligatures w14:val="none"/>
        </w:rPr>
        <w:drawing>
          <wp:inline distT="0" distB="0" distL="0" distR="0" wp14:anchorId="25C3EF24" wp14:editId="6D3AAB8B">
            <wp:extent cx="5612130" cy="3155315"/>
            <wp:effectExtent l="0" t="0" r="7620" b="6985"/>
            <wp:docPr id="1860000074" name="Imagen 1"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Francisco de Así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133DD9F9" w14:textId="77777777" w:rsidR="003830CC" w:rsidRPr="003830CC" w:rsidRDefault="003830CC" w:rsidP="003830CC">
      <w:pPr>
        <w:shd w:val="clear" w:color="auto" w:fill="FFFFFF"/>
        <w:spacing w:line="240" w:lineRule="auto"/>
        <w:jc w:val="center"/>
        <w:rPr>
          <w:rFonts w:ascii="Book Antiqua" w:eastAsia="Times New Roman" w:hAnsi="Book Antiqua" w:cs="Open Sans"/>
          <w:color w:val="000000"/>
          <w:kern w:val="0"/>
          <w:sz w:val="24"/>
          <w:szCs w:val="24"/>
          <w:lang w:eastAsia="es-MX"/>
          <w14:ligatures w14:val="none"/>
        </w:rPr>
      </w:pPr>
      <w:r w:rsidRPr="003830CC">
        <w:rPr>
          <w:rFonts w:ascii="Book Antiqua" w:eastAsia="Times New Roman" w:hAnsi="Book Antiqua" w:cs="Open Sans"/>
          <w:color w:val="000000"/>
          <w:kern w:val="0"/>
          <w:sz w:val="24"/>
          <w:szCs w:val="24"/>
          <w:lang w:eastAsia="es-MX"/>
          <w14:ligatures w14:val="none"/>
        </w:rPr>
        <w:t>San Francisco de Asís</w:t>
      </w:r>
    </w:p>
    <w:p w14:paraId="46DFD1AA" w14:textId="77777777" w:rsidR="003830CC" w:rsidRPr="003830CC" w:rsidRDefault="003830CC" w:rsidP="003830CC">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3830CC">
        <w:rPr>
          <w:rFonts w:ascii="Book Antiqua" w:eastAsia="Times New Roman" w:hAnsi="Book Antiqua" w:cs="Open Sans"/>
          <w:color w:val="333333"/>
          <w:kern w:val="0"/>
          <w:sz w:val="24"/>
          <w:szCs w:val="24"/>
          <w:lang w:eastAsia="es-MX"/>
          <w14:ligatures w14:val="none"/>
        </w:rPr>
        <w:t>Es la evangelización franciscana, "que nace de una fraternidad para promover la fraternidad; de hecho, es la vida la que habla, el amor entregado en el servicio es el modo más grande de anuncio". Una invitación en sintonía con la "</w:t>
      </w:r>
      <w:r w:rsidRPr="003830CC">
        <w:rPr>
          <w:rFonts w:ascii="Book Antiqua" w:eastAsia="Times New Roman" w:hAnsi="Book Antiqua" w:cs="Open Sans"/>
          <w:b/>
          <w:bCs/>
          <w:color w:val="474747"/>
          <w:kern w:val="0"/>
          <w:sz w:val="24"/>
          <w:szCs w:val="24"/>
          <w:lang w:eastAsia="es-MX"/>
          <w14:ligatures w14:val="none"/>
        </w:rPr>
        <w:t>Iglesia en salida":</w:t>
      </w:r>
      <w:r w:rsidRPr="003830CC">
        <w:rPr>
          <w:rFonts w:ascii="Book Antiqua" w:eastAsia="Times New Roman" w:hAnsi="Book Antiqua" w:cs="Open Sans"/>
          <w:color w:val="333333"/>
          <w:kern w:val="0"/>
          <w:sz w:val="24"/>
          <w:szCs w:val="24"/>
          <w:lang w:eastAsia="es-MX"/>
          <w14:ligatures w14:val="none"/>
        </w:rPr>
        <w:t> "Fiel al modelo del Maestro, es vital que hoy la Iglesia salga a anunciar el Evangelio a todos, en todos los lugares, en todas las ocasiones, sin demora, sin repulsión y sin miedo. La alegría del Evangelio es para todo el pueblo, no puede excluir a nadie".</w:t>
      </w:r>
    </w:p>
    <w:p w14:paraId="16D012C3" w14:textId="77777777" w:rsidR="00292BE3" w:rsidRPr="003830CC" w:rsidRDefault="00292BE3" w:rsidP="003830CC">
      <w:pPr>
        <w:jc w:val="both"/>
        <w:rPr>
          <w:rFonts w:ascii="Book Antiqua" w:hAnsi="Book Antiqua"/>
          <w:sz w:val="24"/>
          <w:szCs w:val="24"/>
        </w:rPr>
      </w:pPr>
    </w:p>
    <w:sectPr w:rsidR="00292BE3" w:rsidRPr="003830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412AA"/>
    <w:multiLevelType w:val="multilevel"/>
    <w:tmpl w:val="745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60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CC"/>
    <w:rsid w:val="00292BE3"/>
    <w:rsid w:val="003830CC"/>
    <w:rsid w:val="0040053D"/>
    <w:rsid w:val="005D2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F3DB"/>
  <w15:chartTrackingRefBased/>
  <w15:docId w15:val="{6E830B4F-0DCF-4A39-BAB5-B86C8BCE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830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3830C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0CC"/>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3830CC"/>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3830CC"/>
  </w:style>
  <w:style w:type="character" w:styleId="Hipervnculo">
    <w:name w:val="Hyperlink"/>
    <w:basedOn w:val="Fuentedeprrafopredeter"/>
    <w:uiPriority w:val="99"/>
    <w:semiHidden/>
    <w:unhideWhenUsed/>
    <w:rsid w:val="003830CC"/>
    <w:rPr>
      <w:color w:val="0000FF"/>
      <w:u w:val="single"/>
    </w:rPr>
  </w:style>
  <w:style w:type="paragraph" w:customStyle="1" w:styleId="pg-bkn-dateline">
    <w:name w:val="pg-bkn-dateline"/>
    <w:basedOn w:val="Normal"/>
    <w:rsid w:val="003830C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3830C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3830CC"/>
    <w:rPr>
      <w:b/>
      <w:bCs/>
    </w:rPr>
  </w:style>
  <w:style w:type="character" w:styleId="nfasis">
    <w:name w:val="Emphasis"/>
    <w:basedOn w:val="Fuentedeprrafopredeter"/>
    <w:uiPriority w:val="20"/>
    <w:qFormat/>
    <w:rsid w:val="00383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737399">
      <w:bodyDiv w:val="1"/>
      <w:marLeft w:val="0"/>
      <w:marRight w:val="0"/>
      <w:marTop w:val="0"/>
      <w:marBottom w:val="0"/>
      <w:divBdr>
        <w:top w:val="none" w:sz="0" w:space="0" w:color="auto"/>
        <w:left w:val="none" w:sz="0" w:space="0" w:color="auto"/>
        <w:bottom w:val="none" w:sz="0" w:space="0" w:color="auto"/>
        <w:right w:val="none" w:sz="0" w:space="0" w:color="auto"/>
      </w:divBdr>
      <w:divsChild>
        <w:div w:id="729422731">
          <w:marLeft w:val="0"/>
          <w:marRight w:val="0"/>
          <w:marTop w:val="0"/>
          <w:marBottom w:val="0"/>
          <w:divBdr>
            <w:top w:val="none" w:sz="0" w:space="0" w:color="auto"/>
            <w:left w:val="none" w:sz="0" w:space="0" w:color="auto"/>
            <w:bottom w:val="none" w:sz="0" w:space="0" w:color="auto"/>
            <w:right w:val="none" w:sz="0" w:space="0" w:color="auto"/>
          </w:divBdr>
          <w:divsChild>
            <w:div w:id="1694115634">
              <w:marLeft w:val="0"/>
              <w:marRight w:val="0"/>
              <w:marTop w:val="0"/>
              <w:marBottom w:val="600"/>
              <w:divBdr>
                <w:top w:val="none" w:sz="0" w:space="0" w:color="auto"/>
                <w:left w:val="none" w:sz="0" w:space="0" w:color="auto"/>
                <w:bottom w:val="none" w:sz="0" w:space="0" w:color="auto"/>
                <w:right w:val="none" w:sz="0" w:space="0" w:color="auto"/>
              </w:divBdr>
              <w:divsChild>
                <w:div w:id="16707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685">
          <w:marLeft w:val="0"/>
          <w:marRight w:val="0"/>
          <w:marTop w:val="0"/>
          <w:marBottom w:val="0"/>
          <w:divBdr>
            <w:top w:val="none" w:sz="0" w:space="0" w:color="auto"/>
            <w:left w:val="none" w:sz="0" w:space="0" w:color="auto"/>
            <w:bottom w:val="none" w:sz="0" w:space="0" w:color="auto"/>
            <w:right w:val="none" w:sz="0" w:space="0" w:color="auto"/>
          </w:divBdr>
          <w:divsChild>
            <w:div w:id="1523935319">
              <w:marLeft w:val="0"/>
              <w:marRight w:val="0"/>
              <w:marTop w:val="0"/>
              <w:marBottom w:val="0"/>
              <w:divBdr>
                <w:top w:val="none" w:sz="0" w:space="0" w:color="auto"/>
                <w:left w:val="none" w:sz="0" w:space="0" w:color="auto"/>
                <w:bottom w:val="none" w:sz="0" w:space="0" w:color="auto"/>
                <w:right w:val="none" w:sz="0" w:space="0" w:color="auto"/>
              </w:divBdr>
              <w:divsChild>
                <w:div w:id="1979263634">
                  <w:marLeft w:val="-1275"/>
                  <w:marRight w:val="0"/>
                  <w:marTop w:val="0"/>
                  <w:marBottom w:val="0"/>
                  <w:divBdr>
                    <w:top w:val="none" w:sz="0" w:space="0" w:color="auto"/>
                    <w:left w:val="none" w:sz="0" w:space="0" w:color="auto"/>
                    <w:bottom w:val="none" w:sz="0" w:space="0" w:color="auto"/>
                    <w:right w:val="none" w:sz="0" w:space="0" w:color="auto"/>
                  </w:divBdr>
                </w:div>
                <w:div w:id="112482019">
                  <w:marLeft w:val="0"/>
                  <w:marRight w:val="0"/>
                  <w:marTop w:val="0"/>
                  <w:marBottom w:val="0"/>
                  <w:divBdr>
                    <w:top w:val="none" w:sz="0" w:space="0" w:color="auto"/>
                    <w:left w:val="none" w:sz="0" w:space="0" w:color="auto"/>
                    <w:bottom w:val="none" w:sz="0" w:space="0" w:color="auto"/>
                    <w:right w:val="none" w:sz="0" w:space="0" w:color="auto"/>
                  </w:divBdr>
                  <w:divsChild>
                    <w:div w:id="1196192586">
                      <w:marLeft w:val="0"/>
                      <w:marRight w:val="0"/>
                      <w:marTop w:val="0"/>
                      <w:marBottom w:val="0"/>
                      <w:divBdr>
                        <w:top w:val="none" w:sz="0" w:space="0" w:color="auto"/>
                        <w:left w:val="none" w:sz="0" w:space="0" w:color="auto"/>
                        <w:bottom w:val="none" w:sz="0" w:space="0" w:color="auto"/>
                        <w:right w:val="none" w:sz="0" w:space="0" w:color="auto"/>
                      </w:divBdr>
                    </w:div>
                    <w:div w:id="994722417">
                      <w:marLeft w:val="0"/>
                      <w:marRight w:val="0"/>
                      <w:marTop w:val="0"/>
                      <w:marBottom w:val="0"/>
                      <w:divBdr>
                        <w:top w:val="none" w:sz="0" w:space="0" w:color="auto"/>
                        <w:left w:val="none" w:sz="0" w:space="0" w:color="auto"/>
                        <w:bottom w:val="none" w:sz="0" w:space="0" w:color="auto"/>
                        <w:right w:val="none" w:sz="0" w:space="0" w:color="auto"/>
                      </w:divBdr>
                      <w:divsChild>
                        <w:div w:id="247615476">
                          <w:marLeft w:val="0"/>
                          <w:marRight w:val="0"/>
                          <w:marTop w:val="0"/>
                          <w:marBottom w:val="0"/>
                          <w:divBdr>
                            <w:top w:val="single" w:sz="36" w:space="8" w:color="DACFCF"/>
                            <w:left w:val="single" w:sz="36" w:space="0" w:color="DACFCF"/>
                            <w:bottom w:val="single" w:sz="36" w:space="8" w:color="DACFCF"/>
                            <w:right w:val="single" w:sz="36" w:space="0" w:color="DACFCF"/>
                          </w:divBdr>
                        </w:div>
                        <w:div w:id="1498576384">
                          <w:marLeft w:val="0"/>
                          <w:marRight w:val="0"/>
                          <w:marTop w:val="0"/>
                          <w:marBottom w:val="450"/>
                          <w:divBdr>
                            <w:top w:val="none" w:sz="0" w:space="0" w:color="auto"/>
                            <w:left w:val="none" w:sz="0" w:space="0" w:color="auto"/>
                            <w:bottom w:val="none" w:sz="0" w:space="0" w:color="auto"/>
                            <w:right w:val="none" w:sz="0" w:space="0" w:color="auto"/>
                          </w:divBdr>
                          <w:divsChild>
                            <w:div w:id="1375155159">
                              <w:marLeft w:val="0"/>
                              <w:marRight w:val="0"/>
                              <w:marTop w:val="0"/>
                              <w:marBottom w:val="0"/>
                              <w:divBdr>
                                <w:top w:val="none" w:sz="0" w:space="0" w:color="auto"/>
                                <w:left w:val="none" w:sz="0" w:space="0" w:color="auto"/>
                                <w:bottom w:val="none" w:sz="0" w:space="0" w:color="auto"/>
                                <w:right w:val="none" w:sz="0" w:space="0" w:color="auto"/>
                              </w:divBdr>
                            </w:div>
                          </w:divsChild>
                        </w:div>
                        <w:div w:id="759569963">
                          <w:marLeft w:val="0"/>
                          <w:marRight w:val="0"/>
                          <w:marTop w:val="0"/>
                          <w:marBottom w:val="450"/>
                          <w:divBdr>
                            <w:top w:val="none" w:sz="0" w:space="0" w:color="auto"/>
                            <w:left w:val="none" w:sz="0" w:space="0" w:color="auto"/>
                            <w:bottom w:val="none" w:sz="0" w:space="0" w:color="auto"/>
                            <w:right w:val="none" w:sz="0" w:space="0" w:color="auto"/>
                          </w:divBdr>
                          <w:divsChild>
                            <w:div w:id="458841539">
                              <w:marLeft w:val="0"/>
                              <w:marRight w:val="0"/>
                              <w:marTop w:val="0"/>
                              <w:marBottom w:val="0"/>
                              <w:divBdr>
                                <w:top w:val="none" w:sz="0" w:space="0" w:color="auto"/>
                                <w:left w:val="none" w:sz="0" w:space="0" w:color="auto"/>
                                <w:bottom w:val="none" w:sz="0" w:space="0" w:color="auto"/>
                                <w:right w:val="none" w:sz="0" w:space="0" w:color="auto"/>
                              </w:divBdr>
                            </w:div>
                          </w:divsChild>
                        </w:div>
                        <w:div w:id="1966041304">
                          <w:marLeft w:val="0"/>
                          <w:marRight w:val="0"/>
                          <w:marTop w:val="0"/>
                          <w:marBottom w:val="450"/>
                          <w:divBdr>
                            <w:top w:val="none" w:sz="0" w:space="0" w:color="auto"/>
                            <w:left w:val="none" w:sz="0" w:space="0" w:color="auto"/>
                            <w:bottom w:val="none" w:sz="0" w:space="0" w:color="auto"/>
                            <w:right w:val="none" w:sz="0" w:space="0" w:color="auto"/>
                          </w:divBdr>
                          <w:divsChild>
                            <w:div w:id="18613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hatsapp.com/channel/0029VaAgcmd6hENwSYTZUk1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4240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jnma gquintanar</dc:creator>
  <cp:keywords/>
  <dc:description/>
  <cp:lastModifiedBy>Rosario Hermano</cp:lastModifiedBy>
  <cp:revision>2</cp:revision>
  <dcterms:created xsi:type="dcterms:W3CDTF">2023-11-30T16:17:00Z</dcterms:created>
  <dcterms:modified xsi:type="dcterms:W3CDTF">2023-11-30T16:17:00Z</dcterms:modified>
</cp:coreProperties>
</file>