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D850" w14:textId="77777777" w:rsidR="00B70923" w:rsidRPr="00B70923" w:rsidRDefault="00B70923" w:rsidP="00B70923">
      <w:pPr>
        <w:shd w:val="clear" w:color="auto" w:fill="FFFFFF"/>
        <w:spacing w:after="0" w:line="435" w:lineRule="atLeast"/>
        <w:jc w:val="both"/>
        <w:outlineLvl w:val="0"/>
        <w:rPr>
          <w:rFonts w:ascii="Book Antiqua" w:eastAsia="Times New Roman" w:hAnsi="Book Antiqua" w:cs="Open Sans"/>
          <w:b/>
          <w:bCs/>
          <w:color w:val="333333"/>
          <w:kern w:val="36"/>
          <w:sz w:val="32"/>
          <w:szCs w:val="32"/>
          <w:lang w:eastAsia="es-MX"/>
          <w14:ligatures w14:val="none"/>
        </w:rPr>
      </w:pPr>
      <w:r w:rsidRPr="00B70923">
        <w:rPr>
          <w:rFonts w:ascii="Book Antiqua" w:eastAsia="Times New Roman" w:hAnsi="Book Antiqua" w:cs="Open Sans"/>
          <w:b/>
          <w:bCs/>
          <w:color w:val="333333"/>
          <w:kern w:val="36"/>
          <w:sz w:val="32"/>
          <w:szCs w:val="32"/>
          <w:lang w:eastAsia="es-MX"/>
          <w14:ligatures w14:val="none"/>
        </w:rPr>
        <w:t>La Iglesia de México lanza 14 acciones para recorrer el camino por la paz</w:t>
      </w:r>
    </w:p>
    <w:p w14:paraId="1CE120EF" w14:textId="77777777" w:rsidR="00B70923" w:rsidRPr="00B70923" w:rsidRDefault="00B70923" w:rsidP="00B70923">
      <w:pPr>
        <w:shd w:val="clear" w:color="auto" w:fill="FFFFFF"/>
        <w:spacing w:after="0" w:line="435" w:lineRule="atLeast"/>
        <w:jc w:val="both"/>
        <w:outlineLvl w:val="0"/>
        <w:rPr>
          <w:rFonts w:ascii="Book Antiqua" w:eastAsia="Times New Roman" w:hAnsi="Book Antiqua" w:cs="Open Sans"/>
          <w:b/>
          <w:bCs/>
          <w:i/>
          <w:iCs/>
          <w:color w:val="D49400"/>
          <w:kern w:val="36"/>
          <w:sz w:val="28"/>
          <w:szCs w:val="28"/>
          <w:lang w:eastAsia="es-MX"/>
          <w14:ligatures w14:val="none"/>
        </w:rPr>
      </w:pPr>
      <w:r w:rsidRPr="00B70923">
        <w:rPr>
          <w:rFonts w:ascii="Book Antiqua" w:eastAsia="Times New Roman" w:hAnsi="Book Antiqua" w:cs="Open Sans"/>
          <w:b/>
          <w:bCs/>
          <w:i/>
          <w:iCs/>
          <w:color w:val="D49400"/>
          <w:kern w:val="36"/>
          <w:sz w:val="28"/>
          <w:szCs w:val="28"/>
          <w:lang w:eastAsia="es-MX"/>
          <w14:ligatures w14:val="none"/>
        </w:rPr>
        <w:t>Cualquier puede sumarse y ser un constructor de paz</w:t>
      </w:r>
    </w:p>
    <w:p w14:paraId="69124FE0" w14:textId="12D62C1A" w:rsidR="00B70923" w:rsidRPr="00B70923" w:rsidRDefault="00B70923" w:rsidP="00B70923">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B70923">
        <w:rPr>
          <w:rFonts w:ascii="Book Antiqua" w:eastAsia="Times New Roman" w:hAnsi="Book Antiqua" w:cs="Open Sans"/>
          <w:noProof/>
          <w:color w:val="000000"/>
          <w:kern w:val="0"/>
          <w:sz w:val="24"/>
          <w:szCs w:val="24"/>
          <w:lang w:eastAsia="es-MX"/>
          <w14:ligatures w14:val="none"/>
        </w:rPr>
        <w:drawing>
          <wp:inline distT="0" distB="0" distL="0" distR="0" wp14:anchorId="6D4B1D60" wp14:editId="5F9C8639">
            <wp:extent cx="5612130" cy="3154680"/>
            <wp:effectExtent l="0" t="0" r="7620" b="7620"/>
            <wp:docPr id="1955529425" name="Imagen 1" descr="Llama Iglesia en México iniciar el camino por la paz con estas 14 a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ama Iglesia en México iniciar el camino por la paz con estas 14 accio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p>
    <w:p w14:paraId="7E8F27CD" w14:textId="77777777" w:rsidR="00B70923" w:rsidRPr="00B70923" w:rsidRDefault="00B70923" w:rsidP="00B70923">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r w:rsidRPr="00B70923">
        <w:rPr>
          <w:rFonts w:ascii="Book Antiqua" w:eastAsia="Times New Roman" w:hAnsi="Book Antiqua" w:cs="Open Sans"/>
          <w:color w:val="000000"/>
          <w:kern w:val="0"/>
          <w:sz w:val="24"/>
          <w:szCs w:val="24"/>
          <w:lang w:eastAsia="es-MX"/>
          <w14:ligatures w14:val="none"/>
        </w:rPr>
        <w:t>Llama Iglesia en México iniciar el camino por la paz con estas 14 acciones</w:t>
      </w:r>
    </w:p>
    <w:p w14:paraId="6E8E6E1F" w14:textId="77777777" w:rsidR="00B70923" w:rsidRPr="00B70923" w:rsidRDefault="00B70923" w:rsidP="00B70923">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B70923">
        <w:rPr>
          <w:rFonts w:ascii="Book Antiqua" w:eastAsia="Times New Roman" w:hAnsi="Book Antiqua" w:cs="Open Sans"/>
          <w:b/>
          <w:bCs/>
          <w:color w:val="474747"/>
          <w:kern w:val="0"/>
          <w:sz w:val="24"/>
          <w:szCs w:val="24"/>
          <w:lang w:eastAsia="es-MX"/>
          <w14:ligatures w14:val="none"/>
        </w:rPr>
        <w:t>Durante el Diálogo Nacional por la Paz, que se realizó durante tres días en las instalaciones de la Universidad Iberoamericana Puebla, se conformó un documento que guiará los esfuerzos en busca de que se reconstruya el tejido social y se impulse la armonía y la paz social en México.</w:t>
      </w:r>
    </w:p>
    <w:p w14:paraId="69239CE3" w14:textId="77777777" w:rsidR="00B70923" w:rsidRPr="00B70923" w:rsidRDefault="00B70923" w:rsidP="00B70923">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B70923">
        <w:rPr>
          <w:rFonts w:ascii="Book Antiqua" w:eastAsia="Times New Roman" w:hAnsi="Book Antiqua" w:cs="Open Sans"/>
          <w:b/>
          <w:bCs/>
          <w:color w:val="474747"/>
          <w:kern w:val="0"/>
          <w:sz w:val="24"/>
          <w:szCs w:val="24"/>
          <w:lang w:eastAsia="es-MX"/>
          <w14:ligatures w14:val="none"/>
        </w:rPr>
        <w:t>Una ruta de construcción de paz con 14 acciones en las que todas y todos los mexicanos pueden participar y sumarse por la paz.</w:t>
      </w:r>
    </w:p>
    <w:p w14:paraId="16469399" w14:textId="77777777" w:rsidR="00B70923" w:rsidRPr="00B70923" w:rsidRDefault="00B70923" w:rsidP="00B70923">
      <w:pPr>
        <w:shd w:val="clear" w:color="auto" w:fill="FFFFFF"/>
        <w:spacing w:after="150" w:line="240" w:lineRule="auto"/>
        <w:jc w:val="both"/>
        <w:rPr>
          <w:rFonts w:ascii="Book Antiqua" w:eastAsia="Times New Roman" w:hAnsi="Book Antiqua" w:cs="Open Sans"/>
          <w:b/>
          <w:bCs/>
          <w:i/>
          <w:iCs/>
          <w:color w:val="333333"/>
          <w:kern w:val="0"/>
          <w:sz w:val="24"/>
          <w:szCs w:val="24"/>
          <w:lang w:eastAsia="es-MX"/>
          <w14:ligatures w14:val="none"/>
        </w:rPr>
      </w:pPr>
      <w:r w:rsidRPr="00B70923">
        <w:rPr>
          <w:rFonts w:ascii="Book Antiqua" w:eastAsia="Times New Roman" w:hAnsi="Book Antiqua" w:cs="Open Sans"/>
          <w:b/>
          <w:bCs/>
          <w:i/>
          <w:iCs/>
          <w:color w:val="333333"/>
          <w:kern w:val="0"/>
          <w:sz w:val="24"/>
          <w:szCs w:val="24"/>
          <w:lang w:eastAsia="es-MX"/>
          <w14:ligatures w14:val="none"/>
        </w:rPr>
        <w:t>26.09.2023 </w:t>
      </w:r>
      <w:hyperlink r:id="rId6" w:history="1">
        <w:r w:rsidRPr="00B70923">
          <w:rPr>
            <w:rFonts w:ascii="Book Antiqua" w:eastAsia="Times New Roman" w:hAnsi="Book Antiqua" w:cs="Open Sans"/>
            <w:b/>
            <w:bCs/>
            <w:i/>
            <w:iCs/>
            <w:color w:val="D49400"/>
            <w:kern w:val="0"/>
            <w:sz w:val="24"/>
            <w:szCs w:val="24"/>
            <w:lang w:eastAsia="es-MX"/>
            <w14:ligatures w14:val="none"/>
          </w:rPr>
          <w:t>Jimena Hernández corresponsal en México</w:t>
        </w:r>
      </w:hyperlink>
    </w:p>
    <w:p w14:paraId="2C9913F9" w14:textId="77777777" w:rsidR="00B70923" w:rsidRPr="00B70923" w:rsidRDefault="00B70923" w:rsidP="00B70923">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B70923">
        <w:rPr>
          <w:rFonts w:ascii="Book Antiqua" w:eastAsia="Times New Roman" w:hAnsi="Book Antiqua" w:cs="Open Sans"/>
          <w:color w:val="333333"/>
          <w:kern w:val="0"/>
          <w:sz w:val="24"/>
          <w:szCs w:val="24"/>
          <w:lang w:eastAsia="es-MX"/>
          <w14:ligatures w14:val="none"/>
        </w:rPr>
        <w:t>En entrevista el sacerdote jesuita, Jorge Atilano González Candia, director del </w:t>
      </w:r>
      <w:r w:rsidRPr="00B70923">
        <w:rPr>
          <w:rFonts w:ascii="Book Antiqua" w:eastAsia="Times New Roman" w:hAnsi="Book Antiqua" w:cs="Open Sans"/>
          <w:b/>
          <w:bCs/>
          <w:color w:val="474747"/>
          <w:kern w:val="0"/>
          <w:sz w:val="24"/>
          <w:szCs w:val="24"/>
          <w:lang w:eastAsia="es-MX"/>
          <w14:ligatures w14:val="none"/>
        </w:rPr>
        <w:t>Diálogo Nacional por la Paz</w:t>
      </w:r>
      <w:r w:rsidRPr="00B70923">
        <w:rPr>
          <w:rFonts w:ascii="Book Antiqua" w:eastAsia="Times New Roman" w:hAnsi="Book Antiqua" w:cs="Open Sans"/>
          <w:color w:val="333333"/>
          <w:kern w:val="0"/>
          <w:sz w:val="24"/>
          <w:szCs w:val="24"/>
          <w:lang w:eastAsia="es-MX"/>
          <w14:ligatures w14:val="none"/>
        </w:rPr>
        <w:t>, afirmó que este encuentro logró convocar a una diversidad de público desde el mundo indígena, víctimas de la violencia, gobiernos municipales, empresariado, la academia, la ciudadanía, sociedad civil organizada y distintas iglesias; por lo que fue histórico, ya que nunca se había realizado algo parecido en el país.</w:t>
      </w:r>
    </w:p>
    <w:p w14:paraId="2838EC22" w14:textId="45BED20F" w:rsidR="00B70923" w:rsidRPr="00B70923" w:rsidRDefault="00B70923" w:rsidP="00B70923">
      <w:pPr>
        <w:shd w:val="clear" w:color="auto" w:fill="FFFFFF"/>
        <w:spacing w:before="300" w:line="300" w:lineRule="atLeast"/>
        <w:jc w:val="both"/>
        <w:rPr>
          <w:rFonts w:ascii="Book Antiqua" w:eastAsia="Times New Roman" w:hAnsi="Book Antiqua" w:cs="Open Sans"/>
          <w:b/>
          <w:bCs/>
          <w:i/>
          <w:iCs/>
          <w:color w:val="D49400"/>
          <w:kern w:val="0"/>
          <w:sz w:val="24"/>
          <w:szCs w:val="24"/>
          <w:lang w:eastAsia="es-MX"/>
          <w14:ligatures w14:val="none"/>
        </w:rPr>
      </w:pPr>
      <w:r w:rsidRPr="00B70923">
        <w:rPr>
          <w:rFonts w:ascii="Book Antiqua" w:eastAsia="Times New Roman" w:hAnsi="Book Antiqua" w:cs="Open Sans"/>
          <w:b/>
          <w:bCs/>
          <w:i/>
          <w:iCs/>
          <w:color w:val="D49400"/>
          <w:kern w:val="0"/>
          <w:sz w:val="24"/>
          <w:szCs w:val="24"/>
          <w:lang w:eastAsia="es-MX"/>
          <w14:ligatures w14:val="none"/>
        </w:rPr>
        <w:lastRenderedPageBreak/>
        <w:t>“El llamado es que conozcan la Agenda Nacional de Paz y que cada sector vea, cómo le ayuda a construir la paz, desde su institución, desde su territorio, desde su colonia, esta agenda es hecha para la sociedad, no para el gobierno, para que puedan saber cómo pueden incidir en el gobierno municipal, estatal, en la política pública federal, para construir la paz que tanto necesitamos”.</w:t>
      </w:r>
    </w:p>
    <w:p w14:paraId="2AC7AF9E" w14:textId="77777777" w:rsidR="00B70923" w:rsidRPr="00B70923" w:rsidRDefault="00B70923" w:rsidP="00B70923">
      <w:pPr>
        <w:shd w:val="clear" w:color="auto" w:fill="FFFFFF"/>
        <w:spacing w:after="150" w:line="345" w:lineRule="atLeast"/>
        <w:jc w:val="both"/>
        <w:outlineLvl w:val="1"/>
        <w:rPr>
          <w:rFonts w:ascii="Book Antiqua" w:eastAsia="Times New Roman" w:hAnsi="Book Antiqua" w:cs="Open Sans"/>
          <w:b/>
          <w:bCs/>
          <w:color w:val="474747"/>
          <w:kern w:val="0"/>
          <w:sz w:val="24"/>
          <w:szCs w:val="24"/>
          <w:lang w:eastAsia="es-MX"/>
          <w14:ligatures w14:val="none"/>
        </w:rPr>
      </w:pPr>
      <w:r w:rsidRPr="00B70923">
        <w:rPr>
          <w:rFonts w:ascii="Book Antiqua" w:eastAsia="Times New Roman" w:hAnsi="Book Antiqua" w:cs="Open Sans"/>
          <w:b/>
          <w:bCs/>
          <w:color w:val="474747"/>
          <w:kern w:val="0"/>
          <w:sz w:val="24"/>
          <w:szCs w:val="24"/>
          <w:lang w:eastAsia="es-MX"/>
          <w14:ligatures w14:val="none"/>
        </w:rPr>
        <w:t>¿En qué consisten estás 14 acciones presentadas?</w:t>
      </w:r>
    </w:p>
    <w:p w14:paraId="49A8FD04" w14:textId="77777777" w:rsidR="00B70923" w:rsidRPr="00B70923" w:rsidRDefault="00B70923" w:rsidP="00B70923">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B70923">
        <w:rPr>
          <w:rFonts w:ascii="Book Antiqua" w:eastAsia="Times New Roman" w:hAnsi="Book Antiqua" w:cs="Open Sans"/>
          <w:color w:val="333333"/>
          <w:kern w:val="0"/>
          <w:sz w:val="24"/>
          <w:szCs w:val="24"/>
          <w:lang w:eastAsia="es-MX"/>
          <w14:ligatures w14:val="none"/>
        </w:rPr>
        <w:t>Con el objetivo de que todos los mexicanos se sumen por la paz, se definió una ruta de construcción de paz con 14 acciones en las que todos y todos pueden participar:</w:t>
      </w:r>
    </w:p>
    <w:p w14:paraId="72FF5A44"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Impulsar la empatía y la solidaridad con las víctimas de la violencia.</w:t>
      </w:r>
    </w:p>
    <w:p w14:paraId="4936DE69"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Generar espacios de diálogo interinstitucional y la mediación para la resolución positiva de la conflictividad.</w:t>
      </w:r>
    </w:p>
    <w:p w14:paraId="58FF37C9"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Promover procesos de sanación familiar y comunitaria para atender las secuelas de la violencia.</w:t>
      </w:r>
    </w:p>
    <w:p w14:paraId="520C0B76"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Promover en las escuelas una educación para la paz que ayude a una mejor convivencia social.</w:t>
      </w:r>
    </w:p>
    <w:p w14:paraId="332087DB"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Recuperar el espacio público como lugar de encuentro y la organización comunitaria para resolver las necesidades colectivas.</w:t>
      </w:r>
    </w:p>
    <w:p w14:paraId="0208BC2C"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Promover acuerdos laborales que mejor en las condiciones de trabajo y de vida.</w:t>
      </w:r>
    </w:p>
    <w:p w14:paraId="24278EC5"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Impulsar comunidades comprometidas con el cuidado y la corresponsabilidad.</w:t>
      </w:r>
    </w:p>
    <w:p w14:paraId="1C9CEA8C"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Fortalecer la cultura de la hospitalidad con los migrantes, refugiados y desplazados.</w:t>
      </w:r>
    </w:p>
    <w:p w14:paraId="4ADEB235"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Impulsar programas de prevención y atención de las adicciones.</w:t>
      </w:r>
    </w:p>
    <w:p w14:paraId="5C6781AE"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Realizar acciones de cuidado del medio ambiente.</w:t>
      </w:r>
    </w:p>
    <w:p w14:paraId="09E6D5AB"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Promover la participación de la ciudadanía en el diseño e implementación de las políticas de seguridad.</w:t>
      </w:r>
    </w:p>
    <w:p w14:paraId="779FB259"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Fortalecer los procedimientos de justicia restaurativa y mecanismos alternativos de solución de conflictos.</w:t>
      </w:r>
    </w:p>
    <w:p w14:paraId="4489E722"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Reconocer, dignificar y recuperar el liderazgo de las policías municipales y comunitarias.</w:t>
      </w:r>
    </w:p>
    <w:p w14:paraId="7974E548" w14:textId="77777777" w:rsidR="00B70923" w:rsidRPr="00B70923" w:rsidRDefault="00B70923" w:rsidP="00B70923">
      <w:pPr>
        <w:numPr>
          <w:ilvl w:val="0"/>
          <w:numId w:val="2"/>
        </w:numPr>
        <w:shd w:val="clear" w:color="auto" w:fill="FFFFFF"/>
        <w:spacing w:after="150" w:line="300" w:lineRule="atLeast"/>
        <w:jc w:val="both"/>
        <w:rPr>
          <w:rFonts w:ascii="Book Antiqua" w:eastAsia="Times New Roman" w:hAnsi="Book Antiqua" w:cs="Open Sans"/>
          <w:color w:val="474747"/>
          <w:kern w:val="0"/>
          <w:sz w:val="24"/>
          <w:szCs w:val="24"/>
          <w:lang w:eastAsia="es-MX"/>
          <w14:ligatures w14:val="none"/>
        </w:rPr>
      </w:pPr>
      <w:r w:rsidRPr="00B70923">
        <w:rPr>
          <w:rFonts w:ascii="Book Antiqua" w:eastAsia="Times New Roman" w:hAnsi="Book Antiqua" w:cs="Open Sans"/>
          <w:i/>
          <w:iCs/>
          <w:color w:val="474747"/>
          <w:kern w:val="0"/>
          <w:sz w:val="24"/>
          <w:szCs w:val="24"/>
          <w:lang w:eastAsia="es-MX"/>
          <w14:ligatures w14:val="none"/>
        </w:rPr>
        <w:t>Convocar a expertos a una evaluación y rediseño del sistema de seguridad, justicia y cárceles de México.</w:t>
      </w:r>
    </w:p>
    <w:p w14:paraId="2E941A6E" w14:textId="02C6C854" w:rsidR="00B70923" w:rsidRPr="00B70923" w:rsidRDefault="00B70923" w:rsidP="00B70923">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B70923">
        <w:rPr>
          <w:rFonts w:ascii="Book Antiqua" w:eastAsia="Times New Roman" w:hAnsi="Book Antiqua" w:cs="Open Sans"/>
          <w:color w:val="333333"/>
          <w:kern w:val="0"/>
          <w:sz w:val="24"/>
          <w:szCs w:val="24"/>
          <w:lang w:eastAsia="es-MX"/>
          <w14:ligatures w14:val="none"/>
        </w:rPr>
        <w:t>Todas las acciones que realizará la Red por la Paz puede seguirse en la página de internet: </w:t>
      </w:r>
      <w:hyperlink r:id="rId7" w:history="1">
        <w:r w:rsidRPr="00B70923">
          <w:rPr>
            <w:rFonts w:ascii="Book Antiqua" w:eastAsia="Times New Roman" w:hAnsi="Book Antiqua" w:cs="Open Sans"/>
            <w:color w:val="D49400"/>
            <w:kern w:val="0"/>
            <w:sz w:val="24"/>
            <w:szCs w:val="24"/>
            <w:lang w:eastAsia="es-MX"/>
            <w14:ligatures w14:val="none"/>
          </w:rPr>
          <w:t>https://sumaxlapaz.mx/</w:t>
        </w:r>
      </w:hyperlink>
    </w:p>
    <w:sectPr w:rsidR="00B70923" w:rsidRPr="00B709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97AD4"/>
    <w:multiLevelType w:val="multilevel"/>
    <w:tmpl w:val="B1547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67CAF"/>
    <w:multiLevelType w:val="multilevel"/>
    <w:tmpl w:val="0FB8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536824">
    <w:abstractNumId w:val="1"/>
  </w:num>
  <w:num w:numId="2" w16cid:durableId="11117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23"/>
    <w:rsid w:val="00292BE3"/>
    <w:rsid w:val="009118EE"/>
    <w:rsid w:val="00B70923"/>
    <w:rsid w:val="00D15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CB0E"/>
  <w15:chartTrackingRefBased/>
  <w15:docId w15:val="{5D162B8A-6A7D-4938-9356-43D0A793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709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B7092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0923"/>
    <w:rPr>
      <w:rFonts w:ascii="Times New Roman" w:eastAsia="Times New Roman" w:hAnsi="Times New Roman" w:cs="Times New Roman"/>
      <w:b/>
      <w:bCs/>
      <w:kern w:val="36"/>
      <w:sz w:val="48"/>
      <w:szCs w:val="48"/>
      <w:lang w:eastAsia="es-MX"/>
      <w14:ligatures w14:val="none"/>
    </w:rPr>
  </w:style>
  <w:style w:type="character" w:customStyle="1" w:styleId="Ttulo2Car">
    <w:name w:val="Título 2 Car"/>
    <w:basedOn w:val="Fuentedeprrafopredeter"/>
    <w:link w:val="Ttulo2"/>
    <w:uiPriority w:val="9"/>
    <w:rsid w:val="00B70923"/>
    <w:rPr>
      <w:rFonts w:ascii="Times New Roman" w:eastAsia="Times New Roman" w:hAnsi="Times New Roman" w:cs="Times New Roman"/>
      <w:b/>
      <w:bCs/>
      <w:kern w:val="0"/>
      <w:sz w:val="36"/>
      <w:szCs w:val="36"/>
      <w:lang w:eastAsia="es-MX"/>
      <w14:ligatures w14:val="none"/>
    </w:rPr>
  </w:style>
  <w:style w:type="character" w:customStyle="1" w:styleId="kicker">
    <w:name w:val="kicker"/>
    <w:basedOn w:val="Fuentedeprrafopredeter"/>
    <w:rsid w:val="00B70923"/>
  </w:style>
  <w:style w:type="character" w:styleId="Hipervnculo">
    <w:name w:val="Hyperlink"/>
    <w:basedOn w:val="Fuentedeprrafopredeter"/>
    <w:uiPriority w:val="99"/>
    <w:semiHidden/>
    <w:unhideWhenUsed/>
    <w:rsid w:val="00B70923"/>
    <w:rPr>
      <w:color w:val="0000FF"/>
      <w:u w:val="single"/>
    </w:rPr>
  </w:style>
  <w:style w:type="paragraph" w:styleId="NormalWeb">
    <w:name w:val="Normal (Web)"/>
    <w:basedOn w:val="Normal"/>
    <w:uiPriority w:val="99"/>
    <w:semiHidden/>
    <w:unhideWhenUsed/>
    <w:rsid w:val="00B709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pg-bkn-dateline">
    <w:name w:val="pg-bkn-dateline"/>
    <w:basedOn w:val="Normal"/>
    <w:rsid w:val="00B709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ce">
    <w:name w:val="mce"/>
    <w:basedOn w:val="Normal"/>
    <w:rsid w:val="00B7092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B70923"/>
    <w:rPr>
      <w:b/>
      <w:bCs/>
    </w:rPr>
  </w:style>
  <w:style w:type="character" w:styleId="nfasis">
    <w:name w:val="Emphasis"/>
    <w:basedOn w:val="Fuentedeprrafopredeter"/>
    <w:uiPriority w:val="20"/>
    <w:qFormat/>
    <w:rsid w:val="00B70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681905">
      <w:bodyDiv w:val="1"/>
      <w:marLeft w:val="0"/>
      <w:marRight w:val="0"/>
      <w:marTop w:val="0"/>
      <w:marBottom w:val="0"/>
      <w:divBdr>
        <w:top w:val="none" w:sz="0" w:space="0" w:color="auto"/>
        <w:left w:val="none" w:sz="0" w:space="0" w:color="auto"/>
        <w:bottom w:val="none" w:sz="0" w:space="0" w:color="auto"/>
        <w:right w:val="none" w:sz="0" w:space="0" w:color="auto"/>
      </w:divBdr>
      <w:divsChild>
        <w:div w:id="1967198828">
          <w:marLeft w:val="0"/>
          <w:marRight w:val="0"/>
          <w:marTop w:val="0"/>
          <w:marBottom w:val="0"/>
          <w:divBdr>
            <w:top w:val="none" w:sz="0" w:space="0" w:color="auto"/>
            <w:left w:val="none" w:sz="0" w:space="0" w:color="auto"/>
            <w:bottom w:val="none" w:sz="0" w:space="0" w:color="auto"/>
            <w:right w:val="none" w:sz="0" w:space="0" w:color="auto"/>
          </w:divBdr>
          <w:divsChild>
            <w:div w:id="1980917400">
              <w:marLeft w:val="0"/>
              <w:marRight w:val="0"/>
              <w:marTop w:val="0"/>
              <w:marBottom w:val="600"/>
              <w:divBdr>
                <w:top w:val="none" w:sz="0" w:space="0" w:color="auto"/>
                <w:left w:val="none" w:sz="0" w:space="0" w:color="auto"/>
                <w:bottom w:val="none" w:sz="0" w:space="0" w:color="auto"/>
                <w:right w:val="none" w:sz="0" w:space="0" w:color="auto"/>
              </w:divBdr>
              <w:divsChild>
                <w:div w:id="14210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4189">
          <w:marLeft w:val="0"/>
          <w:marRight w:val="0"/>
          <w:marTop w:val="0"/>
          <w:marBottom w:val="0"/>
          <w:divBdr>
            <w:top w:val="none" w:sz="0" w:space="0" w:color="auto"/>
            <w:left w:val="none" w:sz="0" w:space="0" w:color="auto"/>
            <w:bottom w:val="none" w:sz="0" w:space="0" w:color="auto"/>
            <w:right w:val="none" w:sz="0" w:space="0" w:color="auto"/>
          </w:divBdr>
          <w:divsChild>
            <w:div w:id="1353456144">
              <w:marLeft w:val="0"/>
              <w:marRight w:val="0"/>
              <w:marTop w:val="0"/>
              <w:marBottom w:val="0"/>
              <w:divBdr>
                <w:top w:val="none" w:sz="0" w:space="0" w:color="auto"/>
                <w:left w:val="none" w:sz="0" w:space="0" w:color="auto"/>
                <w:bottom w:val="none" w:sz="0" w:space="0" w:color="auto"/>
                <w:right w:val="none" w:sz="0" w:space="0" w:color="auto"/>
              </w:divBdr>
              <w:divsChild>
                <w:div w:id="2007198633">
                  <w:marLeft w:val="-1275"/>
                  <w:marRight w:val="0"/>
                  <w:marTop w:val="0"/>
                  <w:marBottom w:val="0"/>
                  <w:divBdr>
                    <w:top w:val="none" w:sz="0" w:space="0" w:color="auto"/>
                    <w:left w:val="none" w:sz="0" w:space="0" w:color="auto"/>
                    <w:bottom w:val="none" w:sz="0" w:space="0" w:color="auto"/>
                    <w:right w:val="none" w:sz="0" w:space="0" w:color="auto"/>
                  </w:divBdr>
                </w:div>
                <w:div w:id="965894043">
                  <w:marLeft w:val="0"/>
                  <w:marRight w:val="0"/>
                  <w:marTop w:val="0"/>
                  <w:marBottom w:val="0"/>
                  <w:divBdr>
                    <w:top w:val="none" w:sz="0" w:space="0" w:color="auto"/>
                    <w:left w:val="none" w:sz="0" w:space="0" w:color="auto"/>
                    <w:bottom w:val="none" w:sz="0" w:space="0" w:color="auto"/>
                    <w:right w:val="none" w:sz="0" w:space="0" w:color="auto"/>
                  </w:divBdr>
                  <w:divsChild>
                    <w:div w:id="1414818738">
                      <w:marLeft w:val="0"/>
                      <w:marRight w:val="0"/>
                      <w:marTop w:val="0"/>
                      <w:marBottom w:val="0"/>
                      <w:divBdr>
                        <w:top w:val="none" w:sz="0" w:space="0" w:color="auto"/>
                        <w:left w:val="none" w:sz="0" w:space="0" w:color="auto"/>
                        <w:bottom w:val="none" w:sz="0" w:space="0" w:color="auto"/>
                        <w:right w:val="none" w:sz="0" w:space="0" w:color="auto"/>
                      </w:divBdr>
                    </w:div>
                    <w:div w:id="481892332">
                      <w:marLeft w:val="0"/>
                      <w:marRight w:val="0"/>
                      <w:marTop w:val="0"/>
                      <w:marBottom w:val="0"/>
                      <w:divBdr>
                        <w:top w:val="none" w:sz="0" w:space="0" w:color="auto"/>
                        <w:left w:val="none" w:sz="0" w:space="0" w:color="auto"/>
                        <w:bottom w:val="none" w:sz="0" w:space="0" w:color="auto"/>
                        <w:right w:val="none" w:sz="0" w:space="0" w:color="auto"/>
                      </w:divBdr>
                      <w:divsChild>
                        <w:div w:id="954598554">
                          <w:marLeft w:val="0"/>
                          <w:marRight w:val="0"/>
                          <w:marTop w:val="0"/>
                          <w:marBottom w:val="0"/>
                          <w:divBdr>
                            <w:top w:val="single" w:sz="36" w:space="8" w:color="CC0000"/>
                            <w:left w:val="single" w:sz="36" w:space="0" w:color="CC0000"/>
                            <w:bottom w:val="single" w:sz="36" w:space="8" w:color="CC0000"/>
                            <w:right w:val="single" w:sz="36" w:space="0" w:color="CC0000"/>
                          </w:divBdr>
                        </w:div>
                        <w:div w:id="304430789">
                          <w:marLeft w:val="0"/>
                          <w:marRight w:val="0"/>
                          <w:marTop w:val="0"/>
                          <w:marBottom w:val="0"/>
                          <w:divBdr>
                            <w:top w:val="single" w:sz="36" w:space="8" w:color="CC0000"/>
                            <w:left w:val="single" w:sz="36" w:space="0" w:color="CC0000"/>
                            <w:bottom w:val="single" w:sz="36" w:space="8" w:color="CC0000"/>
                            <w:right w:val="single" w:sz="36" w:space="0" w:color="CC0000"/>
                          </w:divBdr>
                        </w:div>
                        <w:div w:id="67315135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maxlapaz.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imena_hernandez_-mexic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jnma gquintanar</dc:creator>
  <cp:keywords/>
  <dc:description/>
  <cp:lastModifiedBy>Rosario Hermano</cp:lastModifiedBy>
  <cp:revision>2</cp:revision>
  <dcterms:created xsi:type="dcterms:W3CDTF">2023-11-30T16:19:00Z</dcterms:created>
  <dcterms:modified xsi:type="dcterms:W3CDTF">2023-11-30T16:19:00Z</dcterms:modified>
</cp:coreProperties>
</file>