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7525E869" w:rsidR="004A4DD2" w:rsidRDefault="00665CE2" w:rsidP="009D2924">
      <w:pPr>
        <w:shd w:val="clear" w:color="auto" w:fill="92D050"/>
        <w:jc w:val="both"/>
        <w:rPr>
          <w:sz w:val="32"/>
          <w:szCs w:val="32"/>
          <w:lang w:val="es-SV"/>
        </w:rPr>
      </w:pPr>
      <w:r>
        <w:rPr>
          <w:rFonts w:asciiTheme="majorHAnsi" w:hAnsiTheme="majorHAnsi" w:cstheme="majorHAnsi"/>
          <w:b/>
          <w:bCs/>
          <w:sz w:val="32"/>
          <w:szCs w:val="32"/>
          <w:lang w:val="es-SV"/>
        </w:rPr>
        <w:t>Vigilia de Navidad</w:t>
      </w:r>
      <w:r w:rsidR="004A4DD2" w:rsidRPr="00AA2653">
        <w:rPr>
          <w:rFonts w:asciiTheme="majorHAnsi" w:hAnsiTheme="majorHAnsi" w:cstheme="majorHAnsi"/>
          <w:b/>
          <w:bCs/>
          <w:sz w:val="32"/>
          <w:szCs w:val="32"/>
          <w:lang w:val="es-SV"/>
        </w:rPr>
        <w:t xml:space="preserve">  –</w:t>
      </w:r>
      <w:r w:rsidR="00886507">
        <w:rPr>
          <w:rFonts w:asciiTheme="majorHAnsi" w:hAnsiTheme="majorHAnsi" w:cstheme="majorHAnsi"/>
          <w:b/>
          <w:bCs/>
          <w:sz w:val="32"/>
          <w:szCs w:val="32"/>
          <w:lang w:val="es-SV"/>
        </w:rPr>
        <w:t xml:space="preserve"> B</w:t>
      </w:r>
      <w:r w:rsidR="004A4DD2" w:rsidRPr="00AA2653">
        <w:rPr>
          <w:rFonts w:asciiTheme="majorHAnsi" w:hAnsiTheme="majorHAnsi" w:cstheme="majorHAnsi"/>
          <w:b/>
          <w:bCs/>
          <w:sz w:val="32"/>
          <w:szCs w:val="32"/>
          <w:lang w:val="es-SV"/>
        </w:rPr>
        <w:t xml:space="preserve">  -    </w:t>
      </w:r>
      <w:bookmarkStart w:id="0" w:name="_Hlk140746217"/>
      <w:bookmarkStart w:id="1" w:name="_Hlk127005905"/>
      <w:proofErr w:type="spellStart"/>
      <w:r w:rsidR="006D7EBA" w:rsidRPr="006D7EBA">
        <w:rPr>
          <w:sz w:val="32"/>
          <w:szCs w:val="32"/>
          <w:lang w:val="es-SV"/>
        </w:rPr>
        <w:t>Lc</w:t>
      </w:r>
      <w:proofErr w:type="spellEnd"/>
      <w:r w:rsidR="006D7EBA" w:rsidRPr="006D7EBA">
        <w:rPr>
          <w:sz w:val="32"/>
          <w:szCs w:val="32"/>
          <w:lang w:val="es-SV"/>
        </w:rPr>
        <w:t xml:space="preserve"> </w:t>
      </w:r>
      <w:r>
        <w:rPr>
          <w:sz w:val="32"/>
          <w:szCs w:val="32"/>
          <w:lang w:val="es-SV"/>
        </w:rPr>
        <w:t>2,1-14</w:t>
      </w:r>
      <w:r w:rsidR="006D7EBA" w:rsidRPr="006D7EBA">
        <w:rPr>
          <w:sz w:val="32"/>
          <w:szCs w:val="32"/>
          <w:lang w:val="es-SV"/>
        </w:rPr>
        <w:t xml:space="preserve">   </w:t>
      </w:r>
      <w:bookmarkEnd w:id="0"/>
      <w:r w:rsidR="006D7EBA">
        <w:rPr>
          <w:sz w:val="32"/>
          <w:szCs w:val="32"/>
          <w:lang w:val="es-SV"/>
        </w:rPr>
        <w:t>24</w:t>
      </w:r>
      <w:r w:rsidR="00886507">
        <w:rPr>
          <w:sz w:val="32"/>
          <w:szCs w:val="32"/>
          <w:lang w:val="es-SV"/>
        </w:rPr>
        <w:t xml:space="preserve"> de diciembre</w:t>
      </w:r>
      <w:r w:rsidR="00A66359">
        <w:rPr>
          <w:sz w:val="32"/>
          <w:szCs w:val="32"/>
          <w:lang w:val="es-SV"/>
        </w:rPr>
        <w:t xml:space="preserve"> de</w:t>
      </w:r>
      <w:r w:rsidR="00101983" w:rsidRPr="00101983">
        <w:rPr>
          <w:sz w:val="32"/>
          <w:szCs w:val="32"/>
          <w:lang w:val="es-SV"/>
        </w:rPr>
        <w:t xml:space="preserve">  2023</w:t>
      </w:r>
      <w:bookmarkEnd w:id="1"/>
    </w:p>
    <w:p w14:paraId="0997CF83" w14:textId="27FDB2D9" w:rsidR="00801FA4" w:rsidRPr="00801FA4" w:rsidRDefault="00801FA4" w:rsidP="00801FA4">
      <w:pPr>
        <w:jc w:val="both"/>
        <w:rPr>
          <w:rFonts w:ascii="Calibri Light" w:hAnsi="Calibri Light" w:cs="Calibri Light"/>
          <w:lang w:val="es-SV"/>
        </w:rPr>
      </w:pPr>
      <w:r w:rsidRPr="00801FA4">
        <w:rPr>
          <w:rFonts w:ascii="Calibri Light" w:hAnsi="Calibri Light" w:cs="Calibri Light"/>
          <w:lang w:val="es-SV"/>
        </w:rPr>
        <w:t xml:space="preserve">Sólo disponemos de la homilía de Monseñor Romero en la vigilia de Navidad, la noche del domingo 24 de diciembre de </w:t>
      </w:r>
      <w:r w:rsidR="00A46EB5">
        <w:rPr>
          <w:rFonts w:ascii="Calibri Light" w:hAnsi="Calibri Light" w:cs="Calibri Light"/>
          <w:lang w:val="es-SV"/>
        </w:rPr>
        <w:t>1978</w:t>
      </w:r>
      <w:r w:rsidRPr="00801FA4">
        <w:rPr>
          <w:rFonts w:ascii="Calibri Light" w:hAnsi="Calibri Light" w:cs="Calibri Light"/>
          <w:lang w:val="es-SV"/>
        </w:rPr>
        <w:t>.  La homilía del día de Navidad, 25 de diciembre, al parecer</w:t>
      </w:r>
      <w:r w:rsidR="00C94C0D">
        <w:rPr>
          <w:rFonts w:ascii="Calibri Light" w:hAnsi="Calibri Light" w:cs="Calibri Light"/>
          <w:lang w:val="es-SV"/>
        </w:rPr>
        <w:t>,</w:t>
      </w:r>
      <w:r w:rsidRPr="00801FA4">
        <w:rPr>
          <w:rFonts w:ascii="Calibri Light" w:hAnsi="Calibri Light" w:cs="Calibri Light"/>
          <w:lang w:val="es-SV"/>
        </w:rPr>
        <w:t xml:space="preserve"> no fue grabada.   </w:t>
      </w:r>
    </w:p>
    <w:p w14:paraId="060223B0" w14:textId="557CB262" w:rsidR="00801FA4" w:rsidRDefault="00801FA4" w:rsidP="00801FA4">
      <w:pPr>
        <w:jc w:val="both"/>
        <w:rPr>
          <w:rFonts w:ascii="Calibri Light" w:hAnsi="Calibri Light" w:cs="Calibri Light"/>
          <w:lang w:val="es-SV"/>
        </w:rPr>
      </w:pPr>
      <w:r w:rsidRPr="00801FA4">
        <w:rPr>
          <w:rFonts w:ascii="Calibri Light" w:hAnsi="Calibri Light" w:cs="Calibri Light"/>
          <w:lang w:val="es-SV"/>
        </w:rPr>
        <w:t>Monseñor Romero tituló su homilía</w:t>
      </w:r>
      <w:r w:rsidR="0080682F">
        <w:rPr>
          <w:rStyle w:val="Refdenotaalpie"/>
          <w:rFonts w:ascii="Calibri Light" w:hAnsi="Calibri Light" w:cs="Calibri Light"/>
          <w:lang w:val="es-SV"/>
        </w:rPr>
        <w:footnoteReference w:id="1"/>
      </w:r>
      <w:r w:rsidRPr="00801FA4">
        <w:rPr>
          <w:rFonts w:ascii="Calibri Light" w:hAnsi="Calibri Light" w:cs="Calibri Light"/>
          <w:lang w:val="es-SV"/>
        </w:rPr>
        <w:t xml:space="preserve"> "</w:t>
      </w:r>
      <w:r w:rsidRPr="00C94C0D">
        <w:rPr>
          <w:rFonts w:ascii="Calibri Light" w:hAnsi="Calibri Light" w:cs="Calibri Light"/>
          <w:b/>
          <w:bCs/>
          <w:i/>
          <w:iCs/>
          <w:lang w:val="es-SV"/>
        </w:rPr>
        <w:t>Os anuncio una alegría inmensa: os ha nacido un Salvador</w:t>
      </w:r>
      <w:r w:rsidRPr="00801FA4">
        <w:rPr>
          <w:rFonts w:ascii="Calibri Light" w:hAnsi="Calibri Light" w:cs="Calibri Light"/>
          <w:lang w:val="es-SV"/>
        </w:rPr>
        <w:t xml:space="preserve">".   </w:t>
      </w:r>
      <w:r w:rsidR="00C94C0D">
        <w:rPr>
          <w:rFonts w:ascii="Calibri Light" w:hAnsi="Calibri Light" w:cs="Calibri Light"/>
          <w:lang w:val="es-SV"/>
        </w:rPr>
        <w:t>Reflexionamos</w:t>
      </w:r>
      <w:r>
        <w:rPr>
          <w:rFonts w:ascii="Calibri Light" w:hAnsi="Calibri Light" w:cs="Calibri Light"/>
          <w:lang w:val="es-SV"/>
        </w:rPr>
        <w:t xml:space="preserve"> a partir de</w:t>
      </w:r>
      <w:r w:rsidRPr="00801FA4">
        <w:rPr>
          <w:rFonts w:ascii="Calibri Light" w:hAnsi="Calibri Light" w:cs="Calibri Light"/>
          <w:lang w:val="es-SV"/>
        </w:rPr>
        <w:t xml:space="preserve"> tres </w:t>
      </w:r>
      <w:r w:rsidR="00901B52">
        <w:rPr>
          <w:rFonts w:ascii="Calibri Light" w:hAnsi="Calibri Light" w:cs="Calibri Light"/>
          <w:lang w:val="es-SV"/>
        </w:rPr>
        <w:t>comentarios</w:t>
      </w:r>
      <w:r w:rsidRPr="00801FA4">
        <w:rPr>
          <w:rFonts w:ascii="Calibri Light" w:hAnsi="Calibri Light" w:cs="Calibri Light"/>
          <w:lang w:val="es-SV"/>
        </w:rPr>
        <w:t xml:space="preserve"> de Mons. Romero al texto evangélico de hoy.</w:t>
      </w:r>
    </w:p>
    <w:p w14:paraId="2B54F0D3" w14:textId="4A38847E" w:rsidR="00801FA4" w:rsidRDefault="00C94C0D" w:rsidP="00801FA4">
      <w:pPr>
        <w:jc w:val="both"/>
        <w:rPr>
          <w:rFonts w:ascii="Calibri Light" w:hAnsi="Calibri Light" w:cs="Calibri Light"/>
          <w:lang w:val="es-SV"/>
        </w:rPr>
      </w:pPr>
      <w:r w:rsidRPr="00C94C0D">
        <w:rPr>
          <w:rFonts w:ascii="Calibri Light" w:hAnsi="Calibri Light" w:cs="Calibri Light"/>
          <w:lang w:val="es-SV"/>
        </w:rPr>
        <w:t xml:space="preserve">Comienza su sermón refiriéndose </w:t>
      </w:r>
      <w:r w:rsidR="00901B52">
        <w:rPr>
          <w:rFonts w:ascii="Calibri Light" w:hAnsi="Calibri Light" w:cs="Calibri Light"/>
          <w:lang w:val="es-SV"/>
        </w:rPr>
        <w:t>a la “narración”</w:t>
      </w:r>
      <w:r w:rsidRPr="00C94C0D">
        <w:rPr>
          <w:rFonts w:ascii="Calibri Light" w:hAnsi="Calibri Light" w:cs="Calibri Light"/>
          <w:lang w:val="es-SV"/>
        </w:rPr>
        <w:t xml:space="preserve"> que menciona el mensaje de los ángeles a los pastores.  "</w:t>
      </w:r>
      <w:r w:rsidR="00901B52">
        <w:rPr>
          <w:rFonts w:ascii="Calibri Light" w:hAnsi="Calibri Light" w:cs="Calibri Light"/>
          <w:lang w:val="es-SV"/>
        </w:rPr>
        <w:t>No teman, porque yo vengo a comunicarles una buena nueva que será motivo de mucha alegría para todo el pueblo</w:t>
      </w:r>
      <w:r w:rsidRPr="00C94C0D">
        <w:rPr>
          <w:rFonts w:ascii="Calibri Light" w:hAnsi="Calibri Light" w:cs="Calibri Light"/>
          <w:lang w:val="es-SV"/>
        </w:rPr>
        <w:t>".  (</w:t>
      </w:r>
      <w:proofErr w:type="spellStart"/>
      <w:r w:rsidRPr="00C94C0D">
        <w:rPr>
          <w:rFonts w:ascii="Calibri Light" w:hAnsi="Calibri Light" w:cs="Calibri Light"/>
          <w:lang w:val="es-SV"/>
        </w:rPr>
        <w:t>Lc</w:t>
      </w:r>
      <w:proofErr w:type="spellEnd"/>
      <w:r w:rsidRPr="00C94C0D">
        <w:rPr>
          <w:rFonts w:ascii="Calibri Light" w:hAnsi="Calibri Light" w:cs="Calibri Light"/>
          <w:lang w:val="es-SV"/>
        </w:rPr>
        <w:t xml:space="preserve"> 2,10-11a).   El misterio de Dios que se hace </w:t>
      </w:r>
      <w:r w:rsidR="00901B52">
        <w:rPr>
          <w:rFonts w:ascii="Calibri Light" w:hAnsi="Calibri Light" w:cs="Calibri Light"/>
          <w:lang w:val="es-SV"/>
        </w:rPr>
        <w:t>humano</w:t>
      </w:r>
      <w:r w:rsidRPr="00C94C0D">
        <w:rPr>
          <w:rFonts w:ascii="Calibri Light" w:hAnsi="Calibri Light" w:cs="Calibri Light"/>
          <w:lang w:val="es-SV"/>
        </w:rPr>
        <w:t xml:space="preserve"> sólo puede expresarse en "</w:t>
      </w:r>
      <w:r w:rsidR="00901B52">
        <w:rPr>
          <w:rFonts w:ascii="Calibri Light" w:hAnsi="Calibri Light" w:cs="Calibri Light"/>
          <w:lang w:val="es-SV"/>
        </w:rPr>
        <w:t>narraciones</w:t>
      </w:r>
      <w:r w:rsidRPr="00C94C0D">
        <w:rPr>
          <w:rFonts w:ascii="Calibri Light" w:hAnsi="Calibri Light" w:cs="Calibri Light"/>
          <w:lang w:val="es-SV"/>
        </w:rPr>
        <w:t xml:space="preserve">" profundamente humanas.  Por tanto, la pregunta no es: ¿ocurrió todo eso históricamente?  La pregunta es: ¿qué querían decir aquellos cristianos de la comunidad de Lucas sobre ese misterio de la encarnación de Dios?   Una primera palabra es "no </w:t>
      </w:r>
      <w:r w:rsidR="00901B52">
        <w:rPr>
          <w:rFonts w:ascii="Calibri Light" w:hAnsi="Calibri Light" w:cs="Calibri Light"/>
          <w:lang w:val="es-SV"/>
        </w:rPr>
        <w:t>tengan miedo</w:t>
      </w:r>
      <w:r w:rsidRPr="00C94C0D">
        <w:rPr>
          <w:rFonts w:ascii="Calibri Light" w:hAnsi="Calibri Light" w:cs="Calibri Light"/>
          <w:lang w:val="es-SV"/>
        </w:rPr>
        <w:t xml:space="preserve">".  ¿Por qué era necesario exhortarles a no temer?   Cuando el misterio divino irrumpe en la experiencia humana, sucede algo que es a la vez fascinante y aterrador, algo atractivo y motivador, pero también algo que nos hace agacharnos y escondernos.  </w:t>
      </w:r>
      <w:r w:rsidR="00901B52">
        <w:rPr>
          <w:rFonts w:ascii="Calibri Light" w:hAnsi="Calibri Light" w:cs="Calibri Light"/>
          <w:lang w:val="es-SV"/>
        </w:rPr>
        <w:t>La “narración”</w:t>
      </w:r>
      <w:r w:rsidRPr="00C94C0D">
        <w:rPr>
          <w:rFonts w:ascii="Calibri Light" w:hAnsi="Calibri Light" w:cs="Calibri Light"/>
          <w:lang w:val="es-SV"/>
        </w:rPr>
        <w:t xml:space="preserve"> dice inicialmente que nadie tiene por qué </w:t>
      </w:r>
      <w:r w:rsidR="00CE0FFF">
        <w:rPr>
          <w:rFonts w:ascii="Calibri Light" w:hAnsi="Calibri Light" w:cs="Calibri Light"/>
          <w:lang w:val="es-SV"/>
        </w:rPr>
        <w:t>temer</w:t>
      </w:r>
      <w:r w:rsidRPr="00C94C0D">
        <w:rPr>
          <w:rFonts w:ascii="Calibri Light" w:hAnsi="Calibri Light" w:cs="Calibri Light"/>
          <w:lang w:val="es-SV"/>
        </w:rPr>
        <w:t xml:space="preserve"> porque se trata de una buena noticia, de una gran alegría, y no sólo para ese grupo de pastores, sino para todo el pueblo.  El primer resumen de este acontecimiento es "ha nacido </w:t>
      </w:r>
      <w:r w:rsidR="00CE0FFF">
        <w:rPr>
          <w:rFonts w:ascii="Calibri Light" w:hAnsi="Calibri Light" w:cs="Calibri Light"/>
          <w:lang w:val="es-SV"/>
        </w:rPr>
        <w:t>su</w:t>
      </w:r>
      <w:r w:rsidRPr="00C94C0D">
        <w:rPr>
          <w:rFonts w:ascii="Calibri Light" w:hAnsi="Calibri Light" w:cs="Calibri Light"/>
          <w:lang w:val="es-SV"/>
        </w:rPr>
        <w:t xml:space="preserve"> salvador".   En </w:t>
      </w:r>
      <w:r w:rsidR="00CE0FFF">
        <w:rPr>
          <w:rFonts w:ascii="Calibri Light" w:hAnsi="Calibri Light" w:cs="Calibri Light"/>
          <w:lang w:val="es-SV"/>
        </w:rPr>
        <w:t>la narración</w:t>
      </w:r>
      <w:r w:rsidRPr="00C94C0D">
        <w:rPr>
          <w:rFonts w:ascii="Calibri Light" w:hAnsi="Calibri Light" w:cs="Calibri Light"/>
          <w:lang w:val="es-SV"/>
        </w:rPr>
        <w:t xml:space="preserve">, los pastores representan el papel del pueblo en su conjunto: explotado durante siglos, oprimido (invasiones militares, desplazamientos masivos, exilio), excluido, miserable y todo ello bajo la promesa de Yahvé de fidelidad, liberación, salvación, "el buen vivir".   </w:t>
      </w:r>
      <w:r w:rsidR="00CE0FFF">
        <w:rPr>
          <w:rFonts w:ascii="Calibri Light" w:hAnsi="Calibri Light" w:cs="Calibri Light"/>
          <w:lang w:val="es-SV"/>
        </w:rPr>
        <w:t>Los pastores e</w:t>
      </w:r>
      <w:r w:rsidRPr="00C94C0D">
        <w:rPr>
          <w:rFonts w:ascii="Calibri Light" w:hAnsi="Calibri Light" w:cs="Calibri Light"/>
          <w:lang w:val="es-SV"/>
        </w:rPr>
        <w:t>scuchan el significado del acontecimiento y se convierten en los primeros proclamadores de la gran alegría de esa buena nueva.  Ya no hay miedo y siguen su camino.</w:t>
      </w:r>
    </w:p>
    <w:p w14:paraId="6900686E" w14:textId="5C0A18BC" w:rsidR="00C94C0D" w:rsidRPr="00C94C0D" w:rsidRDefault="00C94C0D" w:rsidP="00CE0FFF">
      <w:pPr>
        <w:jc w:val="both"/>
        <w:rPr>
          <w:rFonts w:ascii="Calibri Light" w:hAnsi="Calibri Light" w:cs="Calibri Light"/>
          <w:lang w:val="es-SV"/>
        </w:rPr>
      </w:pPr>
      <w:r w:rsidRPr="00C94C0D">
        <w:rPr>
          <w:rFonts w:ascii="Calibri Light" w:hAnsi="Calibri Light" w:cs="Calibri Light"/>
          <w:lang w:val="es-SV"/>
        </w:rPr>
        <w:t xml:space="preserve">Monseñor Romero ve en esa maravillosa </w:t>
      </w:r>
      <w:r w:rsidR="00CE0FFF">
        <w:rPr>
          <w:rFonts w:ascii="Calibri Light" w:hAnsi="Calibri Light" w:cs="Calibri Light"/>
          <w:lang w:val="es-SV"/>
        </w:rPr>
        <w:t>narración</w:t>
      </w:r>
      <w:r w:rsidRPr="00C94C0D">
        <w:rPr>
          <w:rFonts w:ascii="Calibri Light" w:hAnsi="Calibri Light" w:cs="Calibri Light"/>
          <w:lang w:val="es-SV"/>
        </w:rPr>
        <w:t xml:space="preserve"> con aquellos pastores una imagen clara de la misión fundamental de la Iglesia. Dice: </w:t>
      </w:r>
      <w:r w:rsidR="00CE0FFF" w:rsidRPr="0027077C">
        <w:rPr>
          <w:rFonts w:ascii="Calibri Light" w:hAnsi="Calibri Light" w:cs="Calibri Light"/>
          <w:lang w:val="es-SV"/>
        </w:rPr>
        <w:t xml:space="preserve">“ </w:t>
      </w:r>
      <w:r w:rsidR="00CE0FFF" w:rsidRPr="00CE0FFF">
        <w:rPr>
          <w:rFonts w:ascii="Calibri Light" w:hAnsi="Calibri Light" w:cs="Calibri Light"/>
          <w:i/>
          <w:iCs/>
          <w:lang w:val="es-SV"/>
        </w:rPr>
        <w:t>No tiene otra razón de ser la Iglesia en el mundo que seguir anunciando esa gran noticia, esa buena nueva, que se traduce “Evangelio”.  Evangelizar quiere decir anunciar al mundo esta noticia de salvación.”</w:t>
      </w:r>
      <w:r w:rsidR="00CE0FFF">
        <w:rPr>
          <w:rFonts w:ascii="Calibri Light" w:hAnsi="Calibri Light" w:cs="Calibri Light"/>
          <w:lang w:val="es-SV"/>
        </w:rPr>
        <w:t xml:space="preserve">   </w:t>
      </w:r>
      <w:r w:rsidRPr="00C94C0D">
        <w:rPr>
          <w:rFonts w:ascii="Calibri Light" w:hAnsi="Calibri Light" w:cs="Calibri Light"/>
          <w:lang w:val="es-SV"/>
        </w:rPr>
        <w:t>Hoy, más de 2.000 años después, empezamos a darnos cuenta de que la Iglesia ha tomado tantos otros caminos, ha creado tantas instituciones, tantos dogmas que tomar por verdaderos, ha construido y promovido tantas tradiciones ligadas a la cultura</w:t>
      </w:r>
      <w:r w:rsidR="00CE0FFF">
        <w:rPr>
          <w:rFonts w:ascii="Calibri Light" w:hAnsi="Calibri Light" w:cs="Calibri Light"/>
          <w:lang w:val="es-SV"/>
        </w:rPr>
        <w:t xml:space="preserve"> (occidental)</w:t>
      </w:r>
      <w:r w:rsidRPr="00C94C0D">
        <w:rPr>
          <w:rFonts w:ascii="Calibri Light" w:hAnsi="Calibri Light" w:cs="Calibri Light"/>
          <w:lang w:val="es-SV"/>
        </w:rPr>
        <w:t xml:space="preserve">, se ha dejado seducir tantas veces por el poder y la riqueza, se ha alejado </w:t>
      </w:r>
      <w:r w:rsidR="00CE0FFF">
        <w:rPr>
          <w:rFonts w:ascii="Calibri Light" w:hAnsi="Calibri Light" w:cs="Calibri Light"/>
          <w:lang w:val="es-SV"/>
        </w:rPr>
        <w:t>muchas veces</w:t>
      </w:r>
      <w:r w:rsidRPr="00C94C0D">
        <w:rPr>
          <w:rFonts w:ascii="Calibri Light" w:hAnsi="Calibri Light" w:cs="Calibri Light"/>
          <w:lang w:val="es-SV"/>
        </w:rPr>
        <w:t xml:space="preserve"> de los "pastores" (gente empobrecida), ... que </w:t>
      </w:r>
      <w:proofErr w:type="spellStart"/>
      <w:r w:rsidRPr="00C94C0D">
        <w:rPr>
          <w:rFonts w:ascii="Calibri Light" w:hAnsi="Calibri Light" w:cs="Calibri Light"/>
          <w:lang w:val="es-SV"/>
        </w:rPr>
        <w:t>esta</w:t>
      </w:r>
      <w:proofErr w:type="spellEnd"/>
      <w:r w:rsidRPr="00C94C0D">
        <w:rPr>
          <w:rFonts w:ascii="Calibri Light" w:hAnsi="Calibri Light" w:cs="Calibri Light"/>
          <w:lang w:val="es-SV"/>
        </w:rPr>
        <w:t xml:space="preserve"> razón de ser en el mundo a menudo se ha perdido y sigue perdiéndose.   Cómo y dónde suena hoy la alegría de la gente por esa gran y buena noticia de parte de Dios.    Nuestro lenguaje eclesiástico permanece a menudo ajeno a la vida y al mundo. Sí, "¿y en qué mundo vivimos de todos modos" que no vemos que algo ha ido completamente mal?</w:t>
      </w:r>
    </w:p>
    <w:p w14:paraId="11190CA8" w14:textId="2E35FEC2" w:rsidR="00801FA4" w:rsidRDefault="00C94C0D" w:rsidP="00C94C0D">
      <w:pPr>
        <w:jc w:val="both"/>
        <w:rPr>
          <w:rFonts w:ascii="Calibri Light" w:hAnsi="Calibri Light" w:cs="Calibri Light"/>
          <w:lang w:val="es-SV"/>
        </w:rPr>
      </w:pPr>
      <w:r w:rsidRPr="00C94C0D">
        <w:rPr>
          <w:rFonts w:ascii="Calibri Light" w:hAnsi="Calibri Light" w:cs="Calibri Light"/>
          <w:lang w:val="es-SV"/>
        </w:rPr>
        <w:t xml:space="preserve">Los dirigentes políticos y económicos de países con un trasfondo cultural tradicionalmente cristiano optan por </w:t>
      </w:r>
      <w:r w:rsidR="00CE0FFF">
        <w:rPr>
          <w:rFonts w:ascii="Calibri Light" w:hAnsi="Calibri Light" w:cs="Calibri Light"/>
          <w:lang w:val="es-SV"/>
        </w:rPr>
        <w:t xml:space="preserve">ponerse de rodillas ante </w:t>
      </w:r>
      <w:r w:rsidRPr="00C94C0D">
        <w:rPr>
          <w:rFonts w:ascii="Calibri Light" w:hAnsi="Calibri Light" w:cs="Calibri Light"/>
          <w:lang w:val="es-SV"/>
        </w:rPr>
        <w:t>el poder y la riqueza, la producción de armas y armamentos cada vez más letales, la economía que mantiene a más de la mitad del mundo en la miseria.  Sólo aquí y allá se sigue oyendo el grito de angustia de los pueblos en la miseria, cercanos y lejanos.  Aquí y allá, hay profetas -o deberíamos llamarlos "ángeles"- que están a su lado, les escuchan, caminan con ellos y refuerzan la esperanza de que, después de todo, las cosas pueden y deben ser diferentes.   En ese mundo, no hay otra razón de ser para la Iglesia que proclamar "buenas nuevas</w:t>
      </w:r>
      <w:r w:rsidR="0080682F">
        <w:rPr>
          <w:rFonts w:ascii="Calibri Light" w:hAnsi="Calibri Light" w:cs="Calibri Light"/>
          <w:lang w:val="es-SV"/>
        </w:rPr>
        <w:t>”</w:t>
      </w:r>
      <w:r w:rsidR="0080682F">
        <w:rPr>
          <w:rStyle w:val="Refdenotaalpie"/>
          <w:rFonts w:ascii="Calibri Light" w:hAnsi="Calibri Light" w:cs="Calibri Light"/>
          <w:lang w:val="es-SV"/>
        </w:rPr>
        <w:footnoteReference w:id="2"/>
      </w:r>
      <w:r w:rsidR="0080682F">
        <w:rPr>
          <w:rFonts w:ascii="Calibri Light" w:hAnsi="Calibri Light" w:cs="Calibri Light"/>
          <w:lang w:val="es-SV"/>
        </w:rPr>
        <w:t xml:space="preserve"> </w:t>
      </w:r>
      <w:r w:rsidRPr="00C94C0D">
        <w:rPr>
          <w:rFonts w:ascii="Calibri Light" w:hAnsi="Calibri Light" w:cs="Calibri Light"/>
          <w:lang w:val="es-SV"/>
        </w:rPr>
        <w:t xml:space="preserve"> - Evangelio" y de tal manera que </w:t>
      </w:r>
      <w:r w:rsidR="00CE0FFF">
        <w:rPr>
          <w:rFonts w:ascii="Calibri Light" w:hAnsi="Calibri Light" w:cs="Calibri Light"/>
          <w:lang w:val="es-SV"/>
        </w:rPr>
        <w:t>los pueblos</w:t>
      </w:r>
      <w:r w:rsidRPr="00C94C0D">
        <w:rPr>
          <w:rFonts w:ascii="Calibri Light" w:hAnsi="Calibri Light" w:cs="Calibri Light"/>
          <w:lang w:val="es-SV"/>
        </w:rPr>
        <w:t xml:space="preserve"> experimenten una gran alegría.  ¿No estamos demasiado preocupados por preservar y salvaguardar las tradiciones eclesiásticas construidas históricamente?   ¿Qué mensaje de esperanza tenemos para las generaciones más jóvenes, para los pobres que están con nosotros y en todo el mundo?    Afortunadamente, en muchos lugares vemos comunidades de luz en </w:t>
      </w:r>
      <w:r w:rsidRPr="00C94C0D">
        <w:rPr>
          <w:rFonts w:ascii="Calibri Light" w:hAnsi="Calibri Light" w:cs="Calibri Light"/>
          <w:lang w:val="es-SV"/>
        </w:rPr>
        <w:lastRenderedPageBreak/>
        <w:t xml:space="preserve">medio de noches oscuras.  Por desgracia, esas comunidades también están en los márgenes o justo fuera de las estructuras eclesiásticas.  ¿Nos hemos olvidado entonces de confiar en el Espíritu que hace nuevas todas las cosas?   A pesar de pasos importantes como el proceso sinodal y los documentos del Papa Francisco, </w:t>
      </w:r>
      <w:r w:rsidR="0080682F">
        <w:rPr>
          <w:rFonts w:ascii="Calibri Light" w:hAnsi="Calibri Light" w:cs="Calibri Light"/>
          <w:lang w:val="es-SV"/>
        </w:rPr>
        <w:t>no pocos</w:t>
      </w:r>
      <w:r w:rsidRPr="00C94C0D">
        <w:rPr>
          <w:rFonts w:ascii="Calibri Light" w:hAnsi="Calibri Light" w:cs="Calibri Light"/>
          <w:lang w:val="es-SV"/>
        </w:rPr>
        <w:t xml:space="preserve"> obispos y cardenales parecen mucho más preocupados por preservar de todos modos las tradiciones doctrinales, litúrgicas y estructurales, que por abrirse a una verdadera </w:t>
      </w:r>
      <w:r w:rsidR="0080682F">
        <w:rPr>
          <w:rFonts w:ascii="Calibri Light" w:hAnsi="Calibri Light" w:cs="Calibri Light"/>
          <w:lang w:val="es-SV"/>
        </w:rPr>
        <w:t>renovación</w:t>
      </w:r>
      <w:r w:rsidRPr="00C94C0D">
        <w:rPr>
          <w:rFonts w:ascii="Calibri Light" w:hAnsi="Calibri Light" w:cs="Calibri Light"/>
          <w:lang w:val="es-SV"/>
        </w:rPr>
        <w:t xml:space="preserve"> evangélicamente creativa y a un cambio profundo para ser fieles a Jesús y al Espíritu hoy.</w:t>
      </w:r>
    </w:p>
    <w:p w14:paraId="75F9C132" w14:textId="39C0A14D" w:rsidR="00C94C0D" w:rsidRPr="00C94C0D" w:rsidRDefault="00C94C0D" w:rsidP="00C94C0D">
      <w:pPr>
        <w:jc w:val="both"/>
        <w:rPr>
          <w:rFonts w:ascii="Calibri Light" w:hAnsi="Calibri Light" w:cs="Calibri Light"/>
          <w:lang w:val="es-SV"/>
        </w:rPr>
      </w:pPr>
      <w:r w:rsidRPr="00C94C0D">
        <w:rPr>
          <w:rFonts w:ascii="Calibri Light" w:hAnsi="Calibri Light" w:cs="Calibri Light"/>
          <w:lang w:val="es-SV"/>
        </w:rPr>
        <w:t xml:space="preserve">Monseñor Romero dijo que, como arzobispo, él mismo debe ser lo suficientemente humilde como para escuchar, recibir y ser capaz de proclamar la Buena Nueva.  </w:t>
      </w:r>
      <w:r w:rsidR="0080682F" w:rsidRPr="002F2FDE">
        <w:rPr>
          <w:rFonts w:ascii="Calibri Light" w:hAnsi="Calibri Light" w:cs="Calibri Light"/>
          <w:lang w:val="es-SV"/>
        </w:rPr>
        <w:t>“</w:t>
      </w:r>
      <w:r w:rsidR="0080682F" w:rsidRPr="0080682F">
        <w:rPr>
          <w:rFonts w:ascii="Calibri Light" w:hAnsi="Calibri Light" w:cs="Calibri Light"/>
          <w:i/>
          <w:iCs/>
          <w:lang w:val="es-SV"/>
        </w:rPr>
        <w:t xml:space="preserve">Como pastor, también tengo que recibir – ojalá con </w:t>
      </w:r>
      <w:r w:rsidR="00A46EB5">
        <w:rPr>
          <w:rFonts w:ascii="Calibri Light" w:hAnsi="Calibri Light" w:cs="Calibri Light"/>
          <w:i/>
          <w:iCs/>
          <w:lang w:val="es-SV"/>
        </w:rPr>
        <w:t xml:space="preserve">la </w:t>
      </w:r>
      <w:r w:rsidR="0080682F" w:rsidRPr="0080682F">
        <w:rPr>
          <w:rFonts w:ascii="Calibri Light" w:hAnsi="Calibri Light" w:cs="Calibri Light"/>
          <w:i/>
          <w:iCs/>
          <w:lang w:val="es-SV"/>
        </w:rPr>
        <w:t>misma sencillez y humildad de aquellos pastores – la noticia que conmueve los corazones”</w:t>
      </w:r>
      <w:r w:rsidR="0080682F">
        <w:rPr>
          <w:rFonts w:ascii="Calibri Light" w:hAnsi="Calibri Light" w:cs="Calibri Light"/>
          <w:lang w:val="es-SV"/>
        </w:rPr>
        <w:t xml:space="preserve"> . </w:t>
      </w:r>
      <w:r w:rsidRPr="00C94C0D">
        <w:rPr>
          <w:rFonts w:ascii="Calibri Light" w:hAnsi="Calibri Light" w:cs="Calibri Light"/>
          <w:lang w:val="es-SV"/>
        </w:rPr>
        <w:t xml:space="preserve">De este modo, se llama a sí mismo, a sus sacerdotes y a todos los </w:t>
      </w:r>
      <w:r w:rsidR="0080682F">
        <w:rPr>
          <w:rFonts w:ascii="Calibri Light" w:hAnsi="Calibri Light" w:cs="Calibri Light"/>
          <w:lang w:val="es-SV"/>
        </w:rPr>
        <w:t>animadores en la fe</w:t>
      </w:r>
      <w:r w:rsidRPr="00C94C0D">
        <w:rPr>
          <w:rFonts w:ascii="Calibri Light" w:hAnsi="Calibri Light" w:cs="Calibri Light"/>
          <w:lang w:val="es-SV"/>
        </w:rPr>
        <w:t xml:space="preserve"> a una auténtica humildad como disponibles para oír y escuchar su Palabra y dejarla pasar a través de sus propias vidas.   </w:t>
      </w:r>
    </w:p>
    <w:p w14:paraId="09757FCC" w14:textId="5B32EFEA" w:rsidR="00C94C0D" w:rsidRPr="00C94C0D" w:rsidRDefault="0080682F" w:rsidP="00C94C0D">
      <w:pPr>
        <w:jc w:val="both"/>
        <w:rPr>
          <w:rFonts w:ascii="Calibri Light" w:hAnsi="Calibri Light" w:cs="Calibri Light"/>
          <w:lang w:val="es-SV"/>
        </w:rPr>
      </w:pPr>
      <w:r w:rsidRPr="0080682F">
        <w:rPr>
          <w:rFonts w:ascii="Calibri Light" w:hAnsi="Calibri Light" w:cs="Calibri Light"/>
          <w:i/>
          <w:iCs/>
          <w:lang w:val="es-SV"/>
        </w:rPr>
        <w:t>“Debemos guardar el mensaje navideño con el fervor con que  la misma Virgen María guardaba-nos dice la Biblia – en su corazón todo lo que le contaron los pastores que había oído y visto; lo reflexionaba en su corazón, porque ella, aun siendo madre predilecta de Cristo, era, sin embargo, una cristiana que sabe recoger en su alma el gran mensaje de esta noche. Ella también lo necesitaba.“</w:t>
      </w:r>
      <w:r>
        <w:rPr>
          <w:rFonts w:ascii="Calibri Light" w:hAnsi="Calibri Light" w:cs="Calibri Light"/>
          <w:i/>
          <w:iCs/>
          <w:lang w:val="es-SV"/>
        </w:rPr>
        <w:t xml:space="preserve"> </w:t>
      </w:r>
      <w:r w:rsidR="00C94C0D" w:rsidRPr="00C94C0D">
        <w:rPr>
          <w:rFonts w:ascii="Calibri Light" w:hAnsi="Calibri Light" w:cs="Calibri Light"/>
          <w:lang w:val="es-SV"/>
        </w:rPr>
        <w:t xml:space="preserve">Aquí, el arzobispo profundiza en esa responsabilidad de los </w:t>
      </w:r>
      <w:r>
        <w:rPr>
          <w:rFonts w:ascii="Calibri Light" w:hAnsi="Calibri Light" w:cs="Calibri Light"/>
          <w:lang w:val="es-SV"/>
        </w:rPr>
        <w:t xml:space="preserve">predicadores y </w:t>
      </w:r>
      <w:proofErr w:type="spellStart"/>
      <w:r>
        <w:rPr>
          <w:rFonts w:ascii="Calibri Light" w:hAnsi="Calibri Light" w:cs="Calibri Light"/>
          <w:lang w:val="es-SV"/>
        </w:rPr>
        <w:t>cateqistas</w:t>
      </w:r>
      <w:proofErr w:type="spellEnd"/>
      <w:r w:rsidR="00C94C0D" w:rsidRPr="00C94C0D">
        <w:rPr>
          <w:rFonts w:ascii="Calibri Light" w:hAnsi="Calibri Light" w:cs="Calibri Light"/>
          <w:lang w:val="es-SV"/>
        </w:rPr>
        <w:t xml:space="preserve"> de guardar el Mensaje en el corazón y contemplarlo con honestidad.   </w:t>
      </w:r>
      <w:r>
        <w:rPr>
          <w:rFonts w:ascii="Calibri Light" w:hAnsi="Calibri Light" w:cs="Calibri Light"/>
          <w:lang w:val="es-SV"/>
        </w:rPr>
        <w:t>La Virgen</w:t>
      </w:r>
      <w:r w:rsidR="00C94C0D" w:rsidRPr="00C94C0D">
        <w:rPr>
          <w:rFonts w:ascii="Calibri Light" w:hAnsi="Calibri Light" w:cs="Calibri Light"/>
          <w:lang w:val="es-SV"/>
        </w:rPr>
        <w:t xml:space="preserve"> María, madre de Jesús</w:t>
      </w:r>
      <w:r>
        <w:rPr>
          <w:rFonts w:ascii="Calibri Light" w:hAnsi="Calibri Light" w:cs="Calibri Light"/>
          <w:lang w:val="es-SV"/>
        </w:rPr>
        <w:t>,</w:t>
      </w:r>
      <w:r w:rsidR="00C94C0D" w:rsidRPr="00C94C0D">
        <w:rPr>
          <w:rFonts w:ascii="Calibri Light" w:hAnsi="Calibri Light" w:cs="Calibri Light"/>
          <w:lang w:val="es-SV"/>
        </w:rPr>
        <w:t xml:space="preserve"> también lo necesitaba, lo atestigua el relato evangélico de este día.  </w:t>
      </w:r>
      <w:proofErr w:type="spellStart"/>
      <w:r w:rsidR="00C94C0D" w:rsidRPr="00C94C0D">
        <w:rPr>
          <w:rFonts w:ascii="Calibri Light" w:hAnsi="Calibri Light" w:cs="Calibri Light"/>
          <w:lang w:val="es-SV"/>
        </w:rPr>
        <w:t>Lc</w:t>
      </w:r>
      <w:proofErr w:type="spellEnd"/>
      <w:r w:rsidR="00C94C0D" w:rsidRPr="00C94C0D">
        <w:rPr>
          <w:rFonts w:ascii="Calibri Light" w:hAnsi="Calibri Light" w:cs="Calibri Light"/>
          <w:lang w:val="es-SV"/>
        </w:rPr>
        <w:t xml:space="preserve"> 2,19.  </w:t>
      </w:r>
      <w:r>
        <w:rPr>
          <w:rFonts w:ascii="Calibri Light" w:hAnsi="Calibri Light" w:cs="Calibri Light"/>
          <w:lang w:val="es-SV"/>
        </w:rPr>
        <w:t>La irrupción de</w:t>
      </w:r>
      <w:r w:rsidR="00C94C0D" w:rsidRPr="00C94C0D">
        <w:rPr>
          <w:rFonts w:ascii="Calibri Light" w:hAnsi="Calibri Light" w:cs="Calibri Light"/>
          <w:lang w:val="es-SV"/>
        </w:rPr>
        <w:t xml:space="preserve"> la presencia redentora de Dios en nuestras vidas y en la historia requiere apertura humilde, escucha, silencio y reflexión honesta.   En América Latina aprendimos la imagen de que el primer libro de Dios es la historia presente (de </w:t>
      </w:r>
      <w:r>
        <w:rPr>
          <w:rFonts w:ascii="Calibri Light" w:hAnsi="Calibri Light" w:cs="Calibri Light"/>
          <w:lang w:val="es-SV"/>
        </w:rPr>
        <w:t>los pueblos</w:t>
      </w:r>
      <w:r w:rsidR="00C94C0D" w:rsidRPr="00C94C0D">
        <w:rPr>
          <w:rFonts w:ascii="Calibri Light" w:hAnsi="Calibri Light" w:cs="Calibri Light"/>
          <w:lang w:val="es-SV"/>
        </w:rPr>
        <w:t xml:space="preserve"> y también en la vida personal) y que la Biblia es sólo el segundo libro, </w:t>
      </w:r>
      <w:r>
        <w:rPr>
          <w:rFonts w:ascii="Calibri Light" w:hAnsi="Calibri Light" w:cs="Calibri Light"/>
          <w:lang w:val="es-SV"/>
        </w:rPr>
        <w:t>entendido</w:t>
      </w:r>
      <w:r w:rsidR="00C94C0D" w:rsidRPr="00C94C0D">
        <w:rPr>
          <w:rFonts w:ascii="Calibri Light" w:hAnsi="Calibri Light" w:cs="Calibri Light"/>
          <w:lang w:val="es-SV"/>
        </w:rPr>
        <w:t xml:space="preserve"> como un espejo para comprender claramente y actuar en la Palabra de Dios hoy.  Dios habla hoy, pero hemos oscurecido tanto la historia que necesitamos absolutamente ese espejo que es la Biblia, especialmente el Evangelio.   Historia actual y Biblia se convierten entonces en las dos caras de la Palabra de Dios.  Desde la necesaria actitud humilde (no somos dueños de la Palabra de Dios), en estrecha comunión y junto a los "pastores" de hoy (todos los que sufren, empobrecen,...), podemos dejar que Su Palabra pase por nuestras vidas y dar testimonio de Él:  Él es el Camino, la Verdad y la Vida.</w:t>
      </w:r>
    </w:p>
    <w:p w14:paraId="7BB4667C" w14:textId="77777777" w:rsidR="00C94C0D" w:rsidRPr="0080682F" w:rsidRDefault="00C94C0D" w:rsidP="00C94C0D">
      <w:pPr>
        <w:jc w:val="both"/>
        <w:rPr>
          <w:rFonts w:ascii="Calibri Light" w:hAnsi="Calibri Light" w:cs="Calibri Light"/>
          <w:b/>
          <w:bCs/>
          <w:lang w:val="es-SV"/>
        </w:rPr>
      </w:pPr>
      <w:r w:rsidRPr="0080682F">
        <w:rPr>
          <w:rFonts w:ascii="Calibri Light" w:hAnsi="Calibri Light" w:cs="Calibri Light"/>
          <w:b/>
          <w:bCs/>
          <w:lang w:val="es-SV"/>
        </w:rPr>
        <w:t>Preguntas para la reflexión y la acción personal y comunitaria.</w:t>
      </w:r>
    </w:p>
    <w:p w14:paraId="52CC97C9" w14:textId="07291EAF" w:rsidR="00C94C0D" w:rsidRPr="00C94C0D" w:rsidRDefault="00C94C0D" w:rsidP="00C94C0D">
      <w:pPr>
        <w:jc w:val="both"/>
        <w:rPr>
          <w:rFonts w:ascii="Calibri Light" w:hAnsi="Calibri Light" w:cs="Calibri Light"/>
          <w:lang w:val="es-SV"/>
        </w:rPr>
      </w:pPr>
      <w:r w:rsidRPr="00C94C0D">
        <w:rPr>
          <w:rFonts w:ascii="Calibri Light" w:hAnsi="Calibri Light" w:cs="Calibri Light"/>
          <w:lang w:val="es-SV"/>
        </w:rPr>
        <w:t>1.</w:t>
      </w:r>
      <w:r w:rsidRPr="00C94C0D">
        <w:rPr>
          <w:rFonts w:ascii="Calibri Light" w:hAnsi="Calibri Light" w:cs="Calibri Light"/>
          <w:lang w:val="es-SV"/>
        </w:rPr>
        <w:tab/>
        <w:t xml:space="preserve"> </w:t>
      </w:r>
      <w:proofErr w:type="spellStart"/>
      <w:r w:rsidRPr="00C94C0D">
        <w:rPr>
          <w:rFonts w:ascii="Calibri Light" w:hAnsi="Calibri Light" w:cs="Calibri Light"/>
          <w:lang w:val="es-SV"/>
        </w:rPr>
        <w:t>Lc</w:t>
      </w:r>
      <w:proofErr w:type="spellEnd"/>
      <w:r w:rsidRPr="00C94C0D">
        <w:rPr>
          <w:rFonts w:ascii="Calibri Light" w:hAnsi="Calibri Light" w:cs="Calibri Light"/>
          <w:lang w:val="es-SV"/>
        </w:rPr>
        <w:t xml:space="preserve"> 2,10: "No </w:t>
      </w:r>
      <w:r w:rsidR="0080682F">
        <w:rPr>
          <w:rFonts w:ascii="Calibri Light" w:hAnsi="Calibri Light" w:cs="Calibri Light"/>
          <w:lang w:val="es-SV"/>
        </w:rPr>
        <w:t>tengan miedo</w:t>
      </w:r>
      <w:r w:rsidRPr="00C94C0D">
        <w:rPr>
          <w:rFonts w:ascii="Calibri Light" w:hAnsi="Calibri Light" w:cs="Calibri Light"/>
          <w:lang w:val="es-SV"/>
        </w:rPr>
        <w:t>".  De qué miedos existenciales podemos / debemos liberarnos para abrirnos a la Buena Noticia de Dios?</w:t>
      </w:r>
      <w:r w:rsidR="0080682F">
        <w:rPr>
          <w:rFonts w:ascii="Calibri Light" w:hAnsi="Calibri Light" w:cs="Calibri Light"/>
          <w:lang w:val="es-SV"/>
        </w:rPr>
        <w:t xml:space="preserve">  </w:t>
      </w:r>
    </w:p>
    <w:p w14:paraId="0DE7D3DD" w14:textId="77777777" w:rsidR="00C94C0D" w:rsidRPr="00C94C0D" w:rsidRDefault="00C94C0D" w:rsidP="00C94C0D">
      <w:pPr>
        <w:jc w:val="both"/>
        <w:rPr>
          <w:rFonts w:ascii="Calibri Light" w:hAnsi="Calibri Light" w:cs="Calibri Light"/>
          <w:lang w:val="es-SV"/>
        </w:rPr>
      </w:pPr>
      <w:r w:rsidRPr="00C94C0D">
        <w:rPr>
          <w:rFonts w:ascii="Calibri Light" w:hAnsi="Calibri Light" w:cs="Calibri Light"/>
          <w:lang w:val="es-SV"/>
        </w:rPr>
        <w:t>2.</w:t>
      </w:r>
      <w:r w:rsidRPr="00C94C0D">
        <w:rPr>
          <w:rFonts w:ascii="Calibri Light" w:hAnsi="Calibri Light" w:cs="Calibri Light"/>
          <w:lang w:val="es-SV"/>
        </w:rPr>
        <w:tab/>
        <w:t xml:space="preserve">Allí donde participamos en la Iglesia, ¿experimentan las personas de nuestro entorno (es decir, también fuera de la Iglesia) nuestro anuncio como un mensaje de alegría que puede potenciar sus vidas?   Dónde sí y por qué no? </w:t>
      </w:r>
    </w:p>
    <w:p w14:paraId="196C1ADB" w14:textId="2073F251" w:rsidR="00C94C0D" w:rsidRDefault="00C94C0D" w:rsidP="00C94C0D">
      <w:pPr>
        <w:jc w:val="both"/>
        <w:rPr>
          <w:rFonts w:ascii="Calibri Light" w:hAnsi="Calibri Light" w:cs="Calibri Light"/>
          <w:lang w:val="es-SV"/>
        </w:rPr>
      </w:pPr>
      <w:r w:rsidRPr="00C94C0D">
        <w:rPr>
          <w:rFonts w:ascii="Calibri Light" w:hAnsi="Calibri Light" w:cs="Calibri Light"/>
          <w:lang w:val="es-SV"/>
        </w:rPr>
        <w:t>3.</w:t>
      </w:r>
      <w:r w:rsidRPr="00C94C0D">
        <w:rPr>
          <w:rFonts w:ascii="Calibri Light" w:hAnsi="Calibri Light" w:cs="Calibri Light"/>
          <w:lang w:val="es-SV"/>
        </w:rPr>
        <w:tab/>
        <w:t>¿Cuánto nos esforzamos por "discernir" la Palabra de Dios, por ver y escuchar la acción de su Espíritu y por contemplar humildemente su Palabra, que pasa por nuestras vidas y trae "una buena noticia que significa gran alegría para todo el pueblo" (</w:t>
      </w:r>
      <w:proofErr w:type="spellStart"/>
      <w:r w:rsidRPr="00C94C0D">
        <w:rPr>
          <w:rFonts w:ascii="Calibri Light" w:hAnsi="Calibri Light" w:cs="Calibri Light"/>
          <w:lang w:val="es-SV"/>
        </w:rPr>
        <w:t>Lc</w:t>
      </w:r>
      <w:proofErr w:type="spellEnd"/>
      <w:r w:rsidRPr="00C94C0D">
        <w:rPr>
          <w:rFonts w:ascii="Calibri Light" w:hAnsi="Calibri Light" w:cs="Calibri Light"/>
          <w:lang w:val="es-SV"/>
        </w:rPr>
        <w:t xml:space="preserve"> 2,10)?</w:t>
      </w:r>
      <w:r w:rsidR="0080682F">
        <w:rPr>
          <w:rFonts w:ascii="Calibri Light" w:hAnsi="Calibri Light" w:cs="Calibri Light"/>
          <w:lang w:val="es-SV"/>
        </w:rPr>
        <w:t xml:space="preserve">  De verdad qué estamos haciendo al respecto. </w:t>
      </w:r>
    </w:p>
    <w:p w14:paraId="6A47C4D5" w14:textId="77777777" w:rsidR="00C94C0D" w:rsidRDefault="00C94C0D" w:rsidP="00801FA4">
      <w:pPr>
        <w:jc w:val="both"/>
        <w:rPr>
          <w:rFonts w:ascii="Calibri Light" w:hAnsi="Calibri Light" w:cs="Calibri Light"/>
          <w:lang w:val="es-SV"/>
        </w:rPr>
      </w:pPr>
    </w:p>
    <w:p w14:paraId="3811E4BB" w14:textId="1B23DE47" w:rsidR="00E73782" w:rsidRPr="000939E6" w:rsidRDefault="00E73782" w:rsidP="00AF66AB">
      <w:pPr>
        <w:jc w:val="both"/>
        <w:rPr>
          <w:rFonts w:ascii="Calibri Light" w:hAnsi="Calibri Light" w:cs="Calibri Light"/>
          <w:lang w:val="es-SV"/>
        </w:rPr>
      </w:pPr>
    </w:p>
    <w:p w14:paraId="73DB7B4D" w14:textId="5861B963" w:rsidR="004C095E" w:rsidRDefault="00BD1FC2" w:rsidP="004C095E">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sectPr w:rsidR="004C095E" w:rsidSect="00BF324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62D4" w14:textId="77777777" w:rsidR="00DC1A79" w:rsidRDefault="00DC1A79" w:rsidP="00C44AF2">
      <w:pPr>
        <w:spacing w:after="0" w:line="240" w:lineRule="auto"/>
      </w:pPr>
      <w:r>
        <w:separator/>
      </w:r>
    </w:p>
  </w:endnote>
  <w:endnote w:type="continuationSeparator" w:id="0">
    <w:p w14:paraId="43DA5EC7" w14:textId="77777777" w:rsidR="00DC1A79" w:rsidRDefault="00DC1A79"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6B0A" w14:textId="77777777" w:rsidR="00DC1A79" w:rsidRDefault="00DC1A79" w:rsidP="00C44AF2">
      <w:pPr>
        <w:spacing w:after="0" w:line="240" w:lineRule="auto"/>
      </w:pPr>
      <w:r>
        <w:separator/>
      </w:r>
    </w:p>
  </w:footnote>
  <w:footnote w:type="continuationSeparator" w:id="0">
    <w:p w14:paraId="08354887" w14:textId="77777777" w:rsidR="00DC1A79" w:rsidRDefault="00DC1A79" w:rsidP="00C44AF2">
      <w:pPr>
        <w:spacing w:after="0" w:line="240" w:lineRule="auto"/>
      </w:pPr>
      <w:r>
        <w:continuationSeparator/>
      </w:r>
    </w:p>
  </w:footnote>
  <w:footnote w:id="1">
    <w:p w14:paraId="2BD44799" w14:textId="7EE71335" w:rsidR="0080682F" w:rsidRPr="0080682F" w:rsidRDefault="0080682F">
      <w:pPr>
        <w:pStyle w:val="Textonotapie"/>
        <w:rPr>
          <w:lang w:val="es-SV"/>
        </w:rPr>
      </w:pPr>
      <w:r>
        <w:rPr>
          <w:rStyle w:val="Refdenotaalpie"/>
        </w:rPr>
        <w:footnoteRef/>
      </w:r>
      <w:r w:rsidRPr="0080682F">
        <w:rPr>
          <w:lang w:val="es-SV"/>
        </w:rPr>
        <w:t xml:space="preserve"> </w:t>
      </w:r>
      <w:bookmarkStart w:id="2" w:name="_Hlk140044587"/>
      <w:bookmarkStart w:id="3" w:name="_Hlk149072239"/>
      <w:r w:rsidRPr="00EF704F">
        <w:rPr>
          <w:rFonts w:ascii="Calibri Light" w:hAnsi="Calibri Light" w:cs="Calibri Light"/>
          <w:lang w:val="es-SV"/>
        </w:rPr>
        <w:t xml:space="preserve">Homilías de Monseñor Oscar A. Romero.  Tomo </w:t>
      </w:r>
      <w:r>
        <w:rPr>
          <w:rFonts w:ascii="Calibri Light" w:hAnsi="Calibri Light" w:cs="Calibri Light"/>
          <w:lang w:val="es-SV"/>
        </w:rPr>
        <w:t>IV</w:t>
      </w:r>
      <w:r w:rsidRPr="00EF704F">
        <w:rPr>
          <w:rFonts w:ascii="Calibri Light" w:hAnsi="Calibri Light" w:cs="Calibri Light"/>
          <w:lang w:val="es-SV"/>
        </w:rPr>
        <w:t xml:space="preserve"> – Ciclo </w:t>
      </w:r>
      <w:r>
        <w:rPr>
          <w:rFonts w:ascii="Calibri Light" w:hAnsi="Calibri Light" w:cs="Calibri Light"/>
          <w:lang w:val="es-SV"/>
        </w:rPr>
        <w:t>B</w:t>
      </w:r>
      <w:r w:rsidRPr="00EF704F">
        <w:rPr>
          <w:rFonts w:ascii="Calibri Light" w:hAnsi="Calibri Light" w:cs="Calibri Light"/>
          <w:lang w:val="es-SV"/>
        </w:rPr>
        <w:t>,  UCA editores, San Salvador, primera edición 200</w:t>
      </w:r>
      <w:r>
        <w:rPr>
          <w:rFonts w:ascii="Calibri Light" w:hAnsi="Calibri Light" w:cs="Calibri Light"/>
          <w:lang w:val="es-SV"/>
        </w:rPr>
        <w:t>7</w:t>
      </w:r>
      <w:r w:rsidRPr="00EF704F">
        <w:rPr>
          <w:rFonts w:ascii="Calibri Light" w:hAnsi="Calibri Light" w:cs="Calibri Light"/>
          <w:lang w:val="es-SV"/>
        </w:rPr>
        <w:t>, p</w:t>
      </w:r>
      <w:bookmarkEnd w:id="2"/>
      <w:bookmarkEnd w:id="3"/>
      <w:r>
        <w:rPr>
          <w:rFonts w:ascii="Calibri Light" w:hAnsi="Calibri Light" w:cs="Calibri Light"/>
          <w:lang w:val="es-SV"/>
        </w:rPr>
        <w:t>107 - 108</w:t>
      </w:r>
    </w:p>
  </w:footnote>
  <w:footnote w:id="2">
    <w:p w14:paraId="687B152B" w14:textId="2C849A5D" w:rsidR="0080682F" w:rsidRPr="0080682F" w:rsidRDefault="0080682F">
      <w:pPr>
        <w:pStyle w:val="Textonotapie"/>
        <w:rPr>
          <w:lang w:val="es-SV"/>
        </w:rPr>
      </w:pPr>
      <w:r>
        <w:rPr>
          <w:rStyle w:val="Refdenotaalpie"/>
        </w:rPr>
        <w:footnoteRef/>
      </w:r>
      <w:r w:rsidRPr="003A501C">
        <w:rPr>
          <w:lang w:val="es-SV"/>
        </w:rPr>
        <w:t xml:space="preserve"> </w:t>
      </w:r>
      <w:r w:rsidR="003A501C" w:rsidRPr="001D525C">
        <w:rPr>
          <w:rFonts w:ascii="Calibri Light" w:hAnsi="Calibri Light" w:cs="Calibri Light"/>
          <w:lang w:val="es-SV"/>
        </w:rPr>
        <w:t xml:space="preserve">“el buen vivir”:  </w:t>
      </w:r>
      <w:proofErr w:type="spellStart"/>
      <w:r w:rsidR="003A501C" w:rsidRPr="001D525C">
        <w:rPr>
          <w:rFonts w:ascii="Calibri Light" w:hAnsi="Calibri Light" w:cs="Calibri Light"/>
          <w:lang w:val="es-SV"/>
        </w:rPr>
        <w:t>Sumak</w:t>
      </w:r>
      <w:proofErr w:type="spellEnd"/>
      <w:r w:rsidR="003A501C" w:rsidRPr="001D525C">
        <w:rPr>
          <w:rFonts w:ascii="Calibri Light" w:hAnsi="Calibri Light" w:cs="Calibri Light"/>
          <w:lang w:val="es-SV"/>
        </w:rPr>
        <w:t xml:space="preserve"> </w:t>
      </w:r>
      <w:proofErr w:type="spellStart"/>
      <w:r w:rsidR="003A501C" w:rsidRPr="001D525C">
        <w:rPr>
          <w:rFonts w:ascii="Calibri Light" w:hAnsi="Calibri Light" w:cs="Calibri Light"/>
          <w:lang w:val="es-SV"/>
        </w:rPr>
        <w:t>kawsay</w:t>
      </w:r>
      <w:proofErr w:type="spellEnd"/>
      <w:r w:rsidR="003A501C" w:rsidRPr="001D525C">
        <w:rPr>
          <w:rFonts w:ascii="Calibri Light" w:hAnsi="Calibri Light" w:cs="Calibri Light"/>
          <w:lang w:val="es-S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5"/>
  </w:num>
  <w:num w:numId="3" w16cid:durableId="115753942">
    <w:abstractNumId w:val="4"/>
  </w:num>
  <w:num w:numId="4" w16cid:durableId="1884562914">
    <w:abstractNumId w:val="2"/>
  </w:num>
  <w:num w:numId="5" w16cid:durableId="390660753">
    <w:abstractNumId w:val="15"/>
  </w:num>
  <w:num w:numId="6" w16cid:durableId="828519882">
    <w:abstractNumId w:val="13"/>
  </w:num>
  <w:num w:numId="7" w16cid:durableId="983508908">
    <w:abstractNumId w:val="3"/>
  </w:num>
  <w:num w:numId="8" w16cid:durableId="1790080578">
    <w:abstractNumId w:val="12"/>
  </w:num>
  <w:num w:numId="9" w16cid:durableId="725223737">
    <w:abstractNumId w:val="8"/>
  </w:num>
  <w:num w:numId="10" w16cid:durableId="680854461">
    <w:abstractNumId w:val="7"/>
  </w:num>
  <w:num w:numId="11" w16cid:durableId="275647960">
    <w:abstractNumId w:val="9"/>
  </w:num>
  <w:num w:numId="12" w16cid:durableId="919556740">
    <w:abstractNumId w:val="0"/>
  </w:num>
  <w:num w:numId="13" w16cid:durableId="211618384">
    <w:abstractNumId w:val="14"/>
  </w:num>
  <w:num w:numId="14" w16cid:durableId="2099255586">
    <w:abstractNumId w:val="6"/>
  </w:num>
  <w:num w:numId="15" w16cid:durableId="891578833">
    <w:abstractNumId w:val="11"/>
  </w:num>
  <w:num w:numId="16" w16cid:durableId="1583906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077AE"/>
    <w:rsid w:val="00010F02"/>
    <w:rsid w:val="00016EB3"/>
    <w:rsid w:val="00022A47"/>
    <w:rsid w:val="000254E7"/>
    <w:rsid w:val="0002556F"/>
    <w:rsid w:val="00030103"/>
    <w:rsid w:val="00037169"/>
    <w:rsid w:val="00040347"/>
    <w:rsid w:val="00044534"/>
    <w:rsid w:val="00045D29"/>
    <w:rsid w:val="000467C2"/>
    <w:rsid w:val="000549E1"/>
    <w:rsid w:val="00055FFE"/>
    <w:rsid w:val="00062825"/>
    <w:rsid w:val="00062A3B"/>
    <w:rsid w:val="00064BAC"/>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37B7"/>
    <w:rsid w:val="000E1F8A"/>
    <w:rsid w:val="000F3D7A"/>
    <w:rsid w:val="000F4337"/>
    <w:rsid w:val="000F4FEB"/>
    <w:rsid w:val="000F6563"/>
    <w:rsid w:val="000F74D1"/>
    <w:rsid w:val="00100F9F"/>
    <w:rsid w:val="00101983"/>
    <w:rsid w:val="00104FA2"/>
    <w:rsid w:val="001058C7"/>
    <w:rsid w:val="0011155F"/>
    <w:rsid w:val="0011424B"/>
    <w:rsid w:val="001162D2"/>
    <w:rsid w:val="001216B7"/>
    <w:rsid w:val="00127274"/>
    <w:rsid w:val="00140A60"/>
    <w:rsid w:val="001534B8"/>
    <w:rsid w:val="001541D2"/>
    <w:rsid w:val="001655A4"/>
    <w:rsid w:val="001661E4"/>
    <w:rsid w:val="00170DED"/>
    <w:rsid w:val="001737A9"/>
    <w:rsid w:val="001762ED"/>
    <w:rsid w:val="00177BF9"/>
    <w:rsid w:val="00184A78"/>
    <w:rsid w:val="00184E33"/>
    <w:rsid w:val="001937E1"/>
    <w:rsid w:val="00194220"/>
    <w:rsid w:val="00197C6D"/>
    <w:rsid w:val="001A1AC8"/>
    <w:rsid w:val="001A530D"/>
    <w:rsid w:val="001A73AB"/>
    <w:rsid w:val="001B16FA"/>
    <w:rsid w:val="001B3A4A"/>
    <w:rsid w:val="001B4B7D"/>
    <w:rsid w:val="001B4CAD"/>
    <w:rsid w:val="001D07A5"/>
    <w:rsid w:val="001D1350"/>
    <w:rsid w:val="001D1832"/>
    <w:rsid w:val="001E1669"/>
    <w:rsid w:val="001E2CF8"/>
    <w:rsid w:val="001E4D24"/>
    <w:rsid w:val="001F1F84"/>
    <w:rsid w:val="001F3BE6"/>
    <w:rsid w:val="001F43AF"/>
    <w:rsid w:val="001F441C"/>
    <w:rsid w:val="001F6BB3"/>
    <w:rsid w:val="00202438"/>
    <w:rsid w:val="0020650B"/>
    <w:rsid w:val="0020702F"/>
    <w:rsid w:val="00207136"/>
    <w:rsid w:val="00207436"/>
    <w:rsid w:val="00210D5A"/>
    <w:rsid w:val="002130D1"/>
    <w:rsid w:val="00216938"/>
    <w:rsid w:val="002238A3"/>
    <w:rsid w:val="00223976"/>
    <w:rsid w:val="002258DD"/>
    <w:rsid w:val="00225BE6"/>
    <w:rsid w:val="002324D2"/>
    <w:rsid w:val="00235D3A"/>
    <w:rsid w:val="00243D38"/>
    <w:rsid w:val="0025507A"/>
    <w:rsid w:val="00260AA4"/>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573"/>
    <w:rsid w:val="002D23E8"/>
    <w:rsid w:val="002D65FC"/>
    <w:rsid w:val="002E262C"/>
    <w:rsid w:val="002E26A7"/>
    <w:rsid w:val="002E4AB2"/>
    <w:rsid w:val="002E60C2"/>
    <w:rsid w:val="00304915"/>
    <w:rsid w:val="00320598"/>
    <w:rsid w:val="00322111"/>
    <w:rsid w:val="003231B1"/>
    <w:rsid w:val="00327491"/>
    <w:rsid w:val="0034360C"/>
    <w:rsid w:val="00353AAA"/>
    <w:rsid w:val="003546A7"/>
    <w:rsid w:val="00356D55"/>
    <w:rsid w:val="00371656"/>
    <w:rsid w:val="00372FCF"/>
    <w:rsid w:val="003744DC"/>
    <w:rsid w:val="00376BE0"/>
    <w:rsid w:val="0037780D"/>
    <w:rsid w:val="00385FE3"/>
    <w:rsid w:val="00391510"/>
    <w:rsid w:val="00392B7E"/>
    <w:rsid w:val="00395A99"/>
    <w:rsid w:val="00395ACA"/>
    <w:rsid w:val="0039622C"/>
    <w:rsid w:val="003A0544"/>
    <w:rsid w:val="003A501C"/>
    <w:rsid w:val="003C207F"/>
    <w:rsid w:val="003C73C7"/>
    <w:rsid w:val="003D2A1C"/>
    <w:rsid w:val="003D2ECA"/>
    <w:rsid w:val="003D4B58"/>
    <w:rsid w:val="003E1880"/>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343D3"/>
    <w:rsid w:val="00434E9D"/>
    <w:rsid w:val="00441217"/>
    <w:rsid w:val="00443A31"/>
    <w:rsid w:val="00443C02"/>
    <w:rsid w:val="0044656A"/>
    <w:rsid w:val="0045376A"/>
    <w:rsid w:val="0045439C"/>
    <w:rsid w:val="00463848"/>
    <w:rsid w:val="00467D55"/>
    <w:rsid w:val="00467F32"/>
    <w:rsid w:val="004705D0"/>
    <w:rsid w:val="0047583C"/>
    <w:rsid w:val="004802A8"/>
    <w:rsid w:val="0048472A"/>
    <w:rsid w:val="00487D74"/>
    <w:rsid w:val="00490F3E"/>
    <w:rsid w:val="004A2819"/>
    <w:rsid w:val="004A3745"/>
    <w:rsid w:val="004A37AD"/>
    <w:rsid w:val="004A4DD2"/>
    <w:rsid w:val="004A72F2"/>
    <w:rsid w:val="004C095E"/>
    <w:rsid w:val="004C3F0C"/>
    <w:rsid w:val="004C4371"/>
    <w:rsid w:val="004C575B"/>
    <w:rsid w:val="004C6B3C"/>
    <w:rsid w:val="004C6DC5"/>
    <w:rsid w:val="004D1BEE"/>
    <w:rsid w:val="004D38D5"/>
    <w:rsid w:val="004D4968"/>
    <w:rsid w:val="004D66F9"/>
    <w:rsid w:val="004D79A1"/>
    <w:rsid w:val="004E3A25"/>
    <w:rsid w:val="004E5098"/>
    <w:rsid w:val="004E5AEA"/>
    <w:rsid w:val="004F2210"/>
    <w:rsid w:val="004F5BEC"/>
    <w:rsid w:val="004F681A"/>
    <w:rsid w:val="00500905"/>
    <w:rsid w:val="00503EBA"/>
    <w:rsid w:val="005041E3"/>
    <w:rsid w:val="005150F8"/>
    <w:rsid w:val="00517223"/>
    <w:rsid w:val="00534ABB"/>
    <w:rsid w:val="00535B86"/>
    <w:rsid w:val="005439E8"/>
    <w:rsid w:val="005462BF"/>
    <w:rsid w:val="00553992"/>
    <w:rsid w:val="00556B48"/>
    <w:rsid w:val="00556F22"/>
    <w:rsid w:val="00557EAA"/>
    <w:rsid w:val="00561BDA"/>
    <w:rsid w:val="0056578D"/>
    <w:rsid w:val="0057689D"/>
    <w:rsid w:val="00576EE9"/>
    <w:rsid w:val="00582395"/>
    <w:rsid w:val="00583A01"/>
    <w:rsid w:val="005906D2"/>
    <w:rsid w:val="00592C5E"/>
    <w:rsid w:val="00592C6C"/>
    <w:rsid w:val="00593860"/>
    <w:rsid w:val="00595023"/>
    <w:rsid w:val="005A241D"/>
    <w:rsid w:val="005A742A"/>
    <w:rsid w:val="005B1FC7"/>
    <w:rsid w:val="005B63FF"/>
    <w:rsid w:val="005B6E01"/>
    <w:rsid w:val="005C349A"/>
    <w:rsid w:val="005C3AD8"/>
    <w:rsid w:val="005D1755"/>
    <w:rsid w:val="005D4087"/>
    <w:rsid w:val="005D436F"/>
    <w:rsid w:val="005D7AEC"/>
    <w:rsid w:val="005D7F98"/>
    <w:rsid w:val="005E1647"/>
    <w:rsid w:val="005F323F"/>
    <w:rsid w:val="005F5BF0"/>
    <w:rsid w:val="00600BA6"/>
    <w:rsid w:val="00606827"/>
    <w:rsid w:val="00607737"/>
    <w:rsid w:val="00607B32"/>
    <w:rsid w:val="00612917"/>
    <w:rsid w:val="00614AF3"/>
    <w:rsid w:val="006168B6"/>
    <w:rsid w:val="00617EA2"/>
    <w:rsid w:val="006278C1"/>
    <w:rsid w:val="00627E23"/>
    <w:rsid w:val="0063156B"/>
    <w:rsid w:val="00640855"/>
    <w:rsid w:val="00643079"/>
    <w:rsid w:val="00645FAC"/>
    <w:rsid w:val="00646294"/>
    <w:rsid w:val="0065149A"/>
    <w:rsid w:val="00660CF0"/>
    <w:rsid w:val="00661F2F"/>
    <w:rsid w:val="00665CE2"/>
    <w:rsid w:val="00672CAD"/>
    <w:rsid w:val="00687638"/>
    <w:rsid w:val="00687B84"/>
    <w:rsid w:val="00691571"/>
    <w:rsid w:val="006919E8"/>
    <w:rsid w:val="006938A7"/>
    <w:rsid w:val="006959E8"/>
    <w:rsid w:val="006968E9"/>
    <w:rsid w:val="006A01E7"/>
    <w:rsid w:val="006A0524"/>
    <w:rsid w:val="006A0F2F"/>
    <w:rsid w:val="006A19DF"/>
    <w:rsid w:val="006A4B4D"/>
    <w:rsid w:val="006A5FA0"/>
    <w:rsid w:val="006B1866"/>
    <w:rsid w:val="006B2685"/>
    <w:rsid w:val="006B2780"/>
    <w:rsid w:val="006B29F8"/>
    <w:rsid w:val="006C2EBD"/>
    <w:rsid w:val="006C55C1"/>
    <w:rsid w:val="006C73BD"/>
    <w:rsid w:val="006D1C95"/>
    <w:rsid w:val="006D5E96"/>
    <w:rsid w:val="006D7932"/>
    <w:rsid w:val="006D7EBA"/>
    <w:rsid w:val="006E00E8"/>
    <w:rsid w:val="006E3717"/>
    <w:rsid w:val="006E41D7"/>
    <w:rsid w:val="006E722F"/>
    <w:rsid w:val="006F203E"/>
    <w:rsid w:val="00700DA9"/>
    <w:rsid w:val="00707D3A"/>
    <w:rsid w:val="00712113"/>
    <w:rsid w:val="0071655D"/>
    <w:rsid w:val="0072007A"/>
    <w:rsid w:val="00721C76"/>
    <w:rsid w:val="00726718"/>
    <w:rsid w:val="0073071A"/>
    <w:rsid w:val="00735FC6"/>
    <w:rsid w:val="007369D7"/>
    <w:rsid w:val="0073703B"/>
    <w:rsid w:val="00737DBE"/>
    <w:rsid w:val="00743C4D"/>
    <w:rsid w:val="00750505"/>
    <w:rsid w:val="00751780"/>
    <w:rsid w:val="007536D9"/>
    <w:rsid w:val="0075432C"/>
    <w:rsid w:val="00754CA7"/>
    <w:rsid w:val="00755154"/>
    <w:rsid w:val="0075674D"/>
    <w:rsid w:val="0076159C"/>
    <w:rsid w:val="00761960"/>
    <w:rsid w:val="0076212F"/>
    <w:rsid w:val="00762D3C"/>
    <w:rsid w:val="00765831"/>
    <w:rsid w:val="007664C3"/>
    <w:rsid w:val="00770876"/>
    <w:rsid w:val="00770BB5"/>
    <w:rsid w:val="007773BE"/>
    <w:rsid w:val="00781F6D"/>
    <w:rsid w:val="00783475"/>
    <w:rsid w:val="00786D1A"/>
    <w:rsid w:val="007872D1"/>
    <w:rsid w:val="00787B7F"/>
    <w:rsid w:val="00794591"/>
    <w:rsid w:val="00794889"/>
    <w:rsid w:val="007A043B"/>
    <w:rsid w:val="007A6A4C"/>
    <w:rsid w:val="007A6DED"/>
    <w:rsid w:val="007B5897"/>
    <w:rsid w:val="007B75F9"/>
    <w:rsid w:val="007B790F"/>
    <w:rsid w:val="007C16D5"/>
    <w:rsid w:val="007D173C"/>
    <w:rsid w:val="007D6101"/>
    <w:rsid w:val="007D6E22"/>
    <w:rsid w:val="007E15DD"/>
    <w:rsid w:val="007E21FA"/>
    <w:rsid w:val="007E522A"/>
    <w:rsid w:val="007E5E94"/>
    <w:rsid w:val="007E5F03"/>
    <w:rsid w:val="007E64EE"/>
    <w:rsid w:val="007E7DCE"/>
    <w:rsid w:val="007F2B66"/>
    <w:rsid w:val="007F3883"/>
    <w:rsid w:val="007F70EC"/>
    <w:rsid w:val="00800BDE"/>
    <w:rsid w:val="00801BB3"/>
    <w:rsid w:val="00801FA4"/>
    <w:rsid w:val="0080682F"/>
    <w:rsid w:val="00811A33"/>
    <w:rsid w:val="00812187"/>
    <w:rsid w:val="008201E1"/>
    <w:rsid w:val="008225D4"/>
    <w:rsid w:val="00822B5B"/>
    <w:rsid w:val="00822C08"/>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66F6"/>
    <w:rsid w:val="008A0BAD"/>
    <w:rsid w:val="008A22C2"/>
    <w:rsid w:val="008A47C2"/>
    <w:rsid w:val="008A4F7A"/>
    <w:rsid w:val="008A5EC6"/>
    <w:rsid w:val="008B2F64"/>
    <w:rsid w:val="008B6FB6"/>
    <w:rsid w:val="008C0473"/>
    <w:rsid w:val="008C1886"/>
    <w:rsid w:val="008C3AE1"/>
    <w:rsid w:val="008C726E"/>
    <w:rsid w:val="008D5ABA"/>
    <w:rsid w:val="008E254C"/>
    <w:rsid w:val="008F0215"/>
    <w:rsid w:val="008F1E6F"/>
    <w:rsid w:val="008F49B2"/>
    <w:rsid w:val="008F5EDF"/>
    <w:rsid w:val="00900FC1"/>
    <w:rsid w:val="00901B52"/>
    <w:rsid w:val="00901E80"/>
    <w:rsid w:val="009041EF"/>
    <w:rsid w:val="00904A40"/>
    <w:rsid w:val="00911761"/>
    <w:rsid w:val="00912003"/>
    <w:rsid w:val="009160C4"/>
    <w:rsid w:val="00916353"/>
    <w:rsid w:val="00916A6E"/>
    <w:rsid w:val="00922115"/>
    <w:rsid w:val="009245AC"/>
    <w:rsid w:val="0095075E"/>
    <w:rsid w:val="009523E7"/>
    <w:rsid w:val="00957D2D"/>
    <w:rsid w:val="0096075B"/>
    <w:rsid w:val="00960A4A"/>
    <w:rsid w:val="0096230F"/>
    <w:rsid w:val="0096324C"/>
    <w:rsid w:val="00963A2C"/>
    <w:rsid w:val="00963B03"/>
    <w:rsid w:val="009703FF"/>
    <w:rsid w:val="00973180"/>
    <w:rsid w:val="00973B5F"/>
    <w:rsid w:val="009821BE"/>
    <w:rsid w:val="0098281C"/>
    <w:rsid w:val="00987683"/>
    <w:rsid w:val="00993B9D"/>
    <w:rsid w:val="009A2F1D"/>
    <w:rsid w:val="009B2B60"/>
    <w:rsid w:val="009B56A5"/>
    <w:rsid w:val="009B7C06"/>
    <w:rsid w:val="009B7D1E"/>
    <w:rsid w:val="009C5238"/>
    <w:rsid w:val="009C6437"/>
    <w:rsid w:val="009D094A"/>
    <w:rsid w:val="009D2924"/>
    <w:rsid w:val="009D48EC"/>
    <w:rsid w:val="009D7DFC"/>
    <w:rsid w:val="009E08D3"/>
    <w:rsid w:val="009F174D"/>
    <w:rsid w:val="00A04DC2"/>
    <w:rsid w:val="00A15564"/>
    <w:rsid w:val="00A22C23"/>
    <w:rsid w:val="00A23933"/>
    <w:rsid w:val="00A31CF3"/>
    <w:rsid w:val="00A32F28"/>
    <w:rsid w:val="00A427AC"/>
    <w:rsid w:val="00A455B5"/>
    <w:rsid w:val="00A45CCC"/>
    <w:rsid w:val="00A46ABE"/>
    <w:rsid w:val="00A46EB5"/>
    <w:rsid w:val="00A623F9"/>
    <w:rsid w:val="00A66359"/>
    <w:rsid w:val="00A672C1"/>
    <w:rsid w:val="00A80159"/>
    <w:rsid w:val="00A81B37"/>
    <w:rsid w:val="00A8291C"/>
    <w:rsid w:val="00A864D0"/>
    <w:rsid w:val="00A87E65"/>
    <w:rsid w:val="00A90087"/>
    <w:rsid w:val="00A912AC"/>
    <w:rsid w:val="00A933A7"/>
    <w:rsid w:val="00A93719"/>
    <w:rsid w:val="00AA2653"/>
    <w:rsid w:val="00AB1B43"/>
    <w:rsid w:val="00AB1B7A"/>
    <w:rsid w:val="00AB472D"/>
    <w:rsid w:val="00AC1649"/>
    <w:rsid w:val="00AC22E7"/>
    <w:rsid w:val="00AC249B"/>
    <w:rsid w:val="00AD1465"/>
    <w:rsid w:val="00AD1B51"/>
    <w:rsid w:val="00AD1C2D"/>
    <w:rsid w:val="00AD2324"/>
    <w:rsid w:val="00AD7C52"/>
    <w:rsid w:val="00AE1417"/>
    <w:rsid w:val="00AE3218"/>
    <w:rsid w:val="00AE3B88"/>
    <w:rsid w:val="00AE3EAE"/>
    <w:rsid w:val="00AF2AE8"/>
    <w:rsid w:val="00AF66AB"/>
    <w:rsid w:val="00AF6E24"/>
    <w:rsid w:val="00B01277"/>
    <w:rsid w:val="00B0314E"/>
    <w:rsid w:val="00B06E1A"/>
    <w:rsid w:val="00B07178"/>
    <w:rsid w:val="00B105F3"/>
    <w:rsid w:val="00B124A0"/>
    <w:rsid w:val="00B32119"/>
    <w:rsid w:val="00B333E6"/>
    <w:rsid w:val="00B42045"/>
    <w:rsid w:val="00B475AF"/>
    <w:rsid w:val="00B53AB4"/>
    <w:rsid w:val="00B60913"/>
    <w:rsid w:val="00B60E8A"/>
    <w:rsid w:val="00B673DE"/>
    <w:rsid w:val="00B7376B"/>
    <w:rsid w:val="00B739F2"/>
    <w:rsid w:val="00B757C5"/>
    <w:rsid w:val="00B82EF3"/>
    <w:rsid w:val="00B84CA0"/>
    <w:rsid w:val="00B86006"/>
    <w:rsid w:val="00B863C2"/>
    <w:rsid w:val="00B86971"/>
    <w:rsid w:val="00B929B5"/>
    <w:rsid w:val="00B9352D"/>
    <w:rsid w:val="00BA0968"/>
    <w:rsid w:val="00BA2A41"/>
    <w:rsid w:val="00BA2E66"/>
    <w:rsid w:val="00BA5901"/>
    <w:rsid w:val="00BA6449"/>
    <w:rsid w:val="00BA7931"/>
    <w:rsid w:val="00BB1E13"/>
    <w:rsid w:val="00BB23DF"/>
    <w:rsid w:val="00BB24D8"/>
    <w:rsid w:val="00BC4C3A"/>
    <w:rsid w:val="00BC56E9"/>
    <w:rsid w:val="00BC5910"/>
    <w:rsid w:val="00BC6086"/>
    <w:rsid w:val="00BD052F"/>
    <w:rsid w:val="00BD1FC2"/>
    <w:rsid w:val="00BD20E5"/>
    <w:rsid w:val="00BD2E69"/>
    <w:rsid w:val="00BD377B"/>
    <w:rsid w:val="00BD48E5"/>
    <w:rsid w:val="00BE0532"/>
    <w:rsid w:val="00BE1954"/>
    <w:rsid w:val="00BE1B30"/>
    <w:rsid w:val="00BE24F2"/>
    <w:rsid w:val="00BE6197"/>
    <w:rsid w:val="00BF3248"/>
    <w:rsid w:val="00BF3E20"/>
    <w:rsid w:val="00C068C3"/>
    <w:rsid w:val="00C07F3B"/>
    <w:rsid w:val="00C137EB"/>
    <w:rsid w:val="00C27FDE"/>
    <w:rsid w:val="00C27FEE"/>
    <w:rsid w:val="00C32237"/>
    <w:rsid w:val="00C340C2"/>
    <w:rsid w:val="00C41352"/>
    <w:rsid w:val="00C44AF2"/>
    <w:rsid w:val="00C52E9D"/>
    <w:rsid w:val="00C5569F"/>
    <w:rsid w:val="00C60DCC"/>
    <w:rsid w:val="00C66F57"/>
    <w:rsid w:val="00C7042D"/>
    <w:rsid w:val="00C71641"/>
    <w:rsid w:val="00C741AB"/>
    <w:rsid w:val="00C768C6"/>
    <w:rsid w:val="00C771DC"/>
    <w:rsid w:val="00C801FC"/>
    <w:rsid w:val="00C8025D"/>
    <w:rsid w:val="00C80D70"/>
    <w:rsid w:val="00C85792"/>
    <w:rsid w:val="00C94C0D"/>
    <w:rsid w:val="00C94EA6"/>
    <w:rsid w:val="00CA5ADD"/>
    <w:rsid w:val="00CB33DE"/>
    <w:rsid w:val="00CB59BB"/>
    <w:rsid w:val="00CD3656"/>
    <w:rsid w:val="00CD6E2A"/>
    <w:rsid w:val="00CD7A15"/>
    <w:rsid w:val="00CE0FFF"/>
    <w:rsid w:val="00CE2BA5"/>
    <w:rsid w:val="00CF236F"/>
    <w:rsid w:val="00CF651A"/>
    <w:rsid w:val="00CF7054"/>
    <w:rsid w:val="00D034CB"/>
    <w:rsid w:val="00D06973"/>
    <w:rsid w:val="00D11D45"/>
    <w:rsid w:val="00D122EC"/>
    <w:rsid w:val="00D133C4"/>
    <w:rsid w:val="00D17F21"/>
    <w:rsid w:val="00D23A31"/>
    <w:rsid w:val="00D2435D"/>
    <w:rsid w:val="00D2509F"/>
    <w:rsid w:val="00D26A77"/>
    <w:rsid w:val="00D26F72"/>
    <w:rsid w:val="00D27CAD"/>
    <w:rsid w:val="00D30009"/>
    <w:rsid w:val="00D3035D"/>
    <w:rsid w:val="00D40B3A"/>
    <w:rsid w:val="00D432CA"/>
    <w:rsid w:val="00D51805"/>
    <w:rsid w:val="00D52F56"/>
    <w:rsid w:val="00D53466"/>
    <w:rsid w:val="00D53A72"/>
    <w:rsid w:val="00D5482D"/>
    <w:rsid w:val="00D56CC6"/>
    <w:rsid w:val="00D60BB4"/>
    <w:rsid w:val="00D65029"/>
    <w:rsid w:val="00D65910"/>
    <w:rsid w:val="00D6780E"/>
    <w:rsid w:val="00D73F69"/>
    <w:rsid w:val="00D75AC4"/>
    <w:rsid w:val="00D77E48"/>
    <w:rsid w:val="00D838D8"/>
    <w:rsid w:val="00D84A45"/>
    <w:rsid w:val="00D86C2E"/>
    <w:rsid w:val="00DA2EB7"/>
    <w:rsid w:val="00DA31A6"/>
    <w:rsid w:val="00DA32F1"/>
    <w:rsid w:val="00DA7949"/>
    <w:rsid w:val="00DB6B6A"/>
    <w:rsid w:val="00DB6D8B"/>
    <w:rsid w:val="00DB738F"/>
    <w:rsid w:val="00DC1A79"/>
    <w:rsid w:val="00DC68AE"/>
    <w:rsid w:val="00DD1990"/>
    <w:rsid w:val="00DD3DD4"/>
    <w:rsid w:val="00DD53A0"/>
    <w:rsid w:val="00DD5428"/>
    <w:rsid w:val="00DD5BA5"/>
    <w:rsid w:val="00DE4115"/>
    <w:rsid w:val="00DE583F"/>
    <w:rsid w:val="00DE6DAF"/>
    <w:rsid w:val="00DF7578"/>
    <w:rsid w:val="00E00E7C"/>
    <w:rsid w:val="00E029B3"/>
    <w:rsid w:val="00E04777"/>
    <w:rsid w:val="00E04D23"/>
    <w:rsid w:val="00E1060B"/>
    <w:rsid w:val="00E31AB2"/>
    <w:rsid w:val="00E36D9D"/>
    <w:rsid w:val="00E402EA"/>
    <w:rsid w:val="00E50C62"/>
    <w:rsid w:val="00E51506"/>
    <w:rsid w:val="00E56CD5"/>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372F"/>
    <w:rsid w:val="00E9690F"/>
    <w:rsid w:val="00EA18E3"/>
    <w:rsid w:val="00EA5696"/>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2238A"/>
    <w:rsid w:val="00F422F6"/>
    <w:rsid w:val="00F42BEE"/>
    <w:rsid w:val="00F4616C"/>
    <w:rsid w:val="00F529E0"/>
    <w:rsid w:val="00F558B7"/>
    <w:rsid w:val="00F700F2"/>
    <w:rsid w:val="00F724A6"/>
    <w:rsid w:val="00F72A74"/>
    <w:rsid w:val="00F75DF1"/>
    <w:rsid w:val="00F7610F"/>
    <w:rsid w:val="00F81EDC"/>
    <w:rsid w:val="00F83D64"/>
    <w:rsid w:val="00F95A26"/>
    <w:rsid w:val="00F974E6"/>
    <w:rsid w:val="00F97CCE"/>
    <w:rsid w:val="00FA060C"/>
    <w:rsid w:val="00FA54FA"/>
    <w:rsid w:val="00FA5B42"/>
    <w:rsid w:val="00FA614E"/>
    <w:rsid w:val="00FA7544"/>
    <w:rsid w:val="00FB01E0"/>
    <w:rsid w:val="00FB2A52"/>
    <w:rsid w:val="00FB3228"/>
    <w:rsid w:val="00FC02C6"/>
    <w:rsid w:val="00FC5287"/>
    <w:rsid w:val="00FD1E9D"/>
    <w:rsid w:val="00FD4AC0"/>
    <w:rsid w:val="00FE096D"/>
    <w:rsid w:val="00FE514A"/>
    <w:rsid w:val="00FF24FA"/>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1171</Words>
  <Characters>6444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2023-09-24T15:11:00Z</cp:lastPrinted>
  <dcterms:created xsi:type="dcterms:W3CDTF">2023-12-21T13:46:00Z</dcterms:created>
  <dcterms:modified xsi:type="dcterms:W3CDTF">2023-12-21T13:46:00Z</dcterms:modified>
</cp:coreProperties>
</file>