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300D" w14:textId="77777777" w:rsidR="00CC1C79" w:rsidRPr="00CC1C79" w:rsidRDefault="00CC1C79" w:rsidP="00CC1C79">
      <w:pPr>
        <w:shd w:val="clear" w:color="auto" w:fill="FFFFFF"/>
        <w:spacing w:after="150" w:line="756" w:lineRule="atLeast"/>
        <w:textAlignment w:val="baseline"/>
        <w:outlineLvl w:val="0"/>
        <w:rPr>
          <w:rFonts w:ascii="Arial" w:eastAsia="Times New Roman" w:hAnsi="Arial" w:cs="Arial"/>
          <w:color w:val="444444"/>
          <w:kern w:val="36"/>
          <w:sz w:val="63"/>
          <w:szCs w:val="63"/>
          <w:lang w:eastAsia="es-UY"/>
          <w14:ligatures w14:val="none"/>
        </w:rPr>
      </w:pPr>
      <w:r w:rsidRPr="00CC1C79">
        <w:rPr>
          <w:rFonts w:ascii="Arial" w:eastAsia="Times New Roman" w:hAnsi="Arial" w:cs="Arial"/>
          <w:color w:val="444444"/>
          <w:kern w:val="36"/>
          <w:sz w:val="63"/>
          <w:szCs w:val="63"/>
          <w:lang w:eastAsia="es-UY"/>
          <w14:ligatures w14:val="none"/>
        </w:rPr>
        <w:t>Pensamiento Crítico. Rafael Bautista: la Geopolítica del Anticristo y el derrumbe del “mundo libre”</w:t>
      </w:r>
    </w:p>
    <w:p w14:paraId="1601FE65" w14:textId="77777777" w:rsidR="00CC1C79" w:rsidRPr="00CC1C79" w:rsidRDefault="00CC1C79" w:rsidP="00CC1C79">
      <w:pPr>
        <w:shd w:val="clear" w:color="auto" w:fill="FFFFFF"/>
        <w:spacing w:after="225" w:line="345" w:lineRule="atLeast"/>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Por Rafael Bautista, Resumen Latinoamericano 12 de enero de 2024</w:t>
      </w:r>
    </w:p>
    <w:p w14:paraId="6589156C"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156082" w:themeColor="accent1"/>
          <w:kern w:val="0"/>
          <w:sz w:val="21"/>
          <w:szCs w:val="21"/>
          <w:lang w:eastAsia="es-UY"/>
          <w14:ligatures w14:val="none"/>
        </w:rPr>
      </w:pPr>
      <w:r w:rsidRPr="00CC1C79">
        <w:rPr>
          <w:rFonts w:ascii="Helvetica" w:eastAsia="Times New Roman" w:hAnsi="Helvetica" w:cs="Helvetica"/>
          <w:b/>
          <w:bCs/>
          <w:color w:val="156082" w:themeColor="accent1"/>
          <w:kern w:val="0"/>
          <w:sz w:val="21"/>
          <w:szCs w:val="21"/>
          <w:bdr w:val="none" w:sz="0" w:space="0" w:color="auto" w:frame="1"/>
          <w:lang w:eastAsia="es-UY"/>
          <w14:ligatures w14:val="none"/>
        </w:rPr>
        <w:t>Reflexiones en torno a la colisión exponencial desatada en Gaza</w:t>
      </w:r>
    </w:p>
    <w:p w14:paraId="5707BAEE"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156082" w:themeColor="accent1"/>
          <w:kern w:val="0"/>
          <w:sz w:val="21"/>
          <w:szCs w:val="21"/>
          <w:lang w:eastAsia="es-UY"/>
          <w14:ligatures w14:val="none"/>
        </w:rPr>
      </w:pPr>
      <w:r w:rsidRPr="00CC1C79">
        <w:rPr>
          <w:rFonts w:ascii="Helvetica" w:eastAsia="Times New Roman" w:hAnsi="Helvetica" w:cs="Helvetica"/>
          <w:b/>
          <w:bCs/>
          <w:color w:val="156082" w:themeColor="accent1"/>
          <w:kern w:val="0"/>
          <w:sz w:val="21"/>
          <w:szCs w:val="21"/>
          <w:bdr w:val="none" w:sz="0" w:space="0" w:color="auto" w:frame="1"/>
          <w:lang w:eastAsia="es-UY"/>
          <w14:ligatures w14:val="none"/>
        </w:rPr>
        <w:t>La mafia solía decir que no es nada personal/ es solo negocio / pero ahora los banqueros neoliberales afirman: el negocio es la realidad/ si la gente debe perecer es solo su destino.</w:t>
      </w:r>
    </w:p>
    <w:p w14:paraId="5E9B2F79"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w:t>
      </w:r>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Mafia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used</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to</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say</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it’s</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nothing</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personal</w:t>
      </w:r>
      <w:r w:rsidRPr="00CC1C79">
        <w:rPr>
          <w:rFonts w:ascii="Helvetica" w:eastAsia="Times New Roman" w:hAnsi="Helvetica" w:cs="Helvetica"/>
          <w:color w:val="444444"/>
          <w:kern w:val="0"/>
          <w:sz w:val="21"/>
          <w:szCs w:val="21"/>
          <w:lang w:eastAsia="es-UY"/>
          <w14:ligatures w14:val="none"/>
        </w:rPr>
        <w:t> /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it’s</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only</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business</w:t>
      </w:r>
      <w:proofErr w:type="spellEnd"/>
      <w:r w:rsidRPr="00CC1C79">
        <w:rPr>
          <w:rFonts w:ascii="Helvetica" w:eastAsia="Times New Roman" w:hAnsi="Helvetica" w:cs="Helvetica"/>
          <w:color w:val="444444"/>
          <w:kern w:val="0"/>
          <w:sz w:val="21"/>
          <w:szCs w:val="21"/>
          <w:lang w:eastAsia="es-UY"/>
          <w14:ligatures w14:val="none"/>
        </w:rPr>
        <w:t>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but</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now</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neoliberal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banksters</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claims</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w:t>
      </w:r>
      <w:r w:rsidRPr="00CC1C79">
        <w:rPr>
          <w:rFonts w:ascii="Helvetica" w:eastAsia="Times New Roman" w:hAnsi="Helvetica" w:cs="Helvetica"/>
          <w:color w:val="444444"/>
          <w:kern w:val="0"/>
          <w:sz w:val="21"/>
          <w:szCs w:val="21"/>
          <w:lang w:eastAsia="es-UY"/>
          <w14:ligatures w14:val="none"/>
        </w:rPr>
        <w:t>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business</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is</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the</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w:t>
      </w:r>
      <w:proofErr w:type="spellStart"/>
      <w:proofErr w:type="gramStart"/>
      <w:r w:rsidRPr="00CC1C79">
        <w:rPr>
          <w:rFonts w:ascii="Helvetica" w:eastAsia="Times New Roman" w:hAnsi="Helvetica" w:cs="Helvetica"/>
          <w:i/>
          <w:iCs/>
          <w:color w:val="444444"/>
          <w:kern w:val="0"/>
          <w:sz w:val="21"/>
          <w:szCs w:val="21"/>
          <w:bdr w:val="none" w:sz="0" w:space="0" w:color="auto" w:frame="1"/>
          <w:lang w:eastAsia="es-UY"/>
          <w14:ligatures w14:val="none"/>
        </w:rPr>
        <w:t>reality</w:t>
      </w:r>
      <w:proofErr w:type="spellEnd"/>
      <w:proofErr w:type="gram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so</w:t>
      </w:r>
      <w:r w:rsidRPr="00CC1C79">
        <w:rPr>
          <w:rFonts w:ascii="Helvetica" w:eastAsia="Times New Roman" w:hAnsi="Helvetica" w:cs="Helvetica"/>
          <w:color w:val="444444"/>
          <w:kern w:val="0"/>
          <w:sz w:val="21"/>
          <w:szCs w:val="21"/>
          <w:lang w:eastAsia="es-UY"/>
          <w14:ligatures w14:val="none"/>
        </w:rPr>
        <w:t> /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if</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people</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must</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perish</w:t>
      </w:r>
      <w:proofErr w:type="spellEnd"/>
      <w:r w:rsidRPr="00CC1C79">
        <w:rPr>
          <w:rFonts w:ascii="Helvetica" w:eastAsia="Times New Roman" w:hAnsi="Helvetica" w:cs="Helvetica"/>
          <w:color w:val="444444"/>
          <w:kern w:val="0"/>
          <w:sz w:val="21"/>
          <w:szCs w:val="21"/>
          <w:lang w:eastAsia="es-UY"/>
          <w14:ligatures w14:val="none"/>
        </w:rPr>
        <w:t> /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it’s</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only</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their</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fate</w:t>
      </w:r>
      <w:r w:rsidRPr="00CC1C79">
        <w:rPr>
          <w:rFonts w:ascii="Helvetica" w:eastAsia="Times New Roman" w:hAnsi="Helvetica" w:cs="Helvetica"/>
          <w:color w:val="444444"/>
          <w:kern w:val="0"/>
          <w:sz w:val="21"/>
          <w:szCs w:val="21"/>
          <w:lang w:eastAsia="es-UY"/>
          <w14:ligatures w14:val="none"/>
        </w:rPr>
        <w:t>)</w:t>
      </w:r>
    </w:p>
    <w:p w14:paraId="02792E32"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Continuando nuestras reflexiones en torno a la colisión exponencial desatada en Gaza (que ya desplazó en importancia al empantanamiento geoestratégico de la OTAN en Ucrania) y las dislocaciones profundas que suscitan en los corredores de suministro global la amenaza de un cierre del Mar Rojo (además del reciente asalto “democrático” de Argentina), iniciaremos introductoriamente el abordaje de un examen </w:t>
      </w:r>
      <w:r w:rsidRPr="00CC1C79">
        <w:rPr>
          <w:rFonts w:ascii="Helvetica" w:eastAsia="Times New Roman" w:hAnsi="Helvetica" w:cs="Helvetica"/>
          <w:i/>
          <w:iCs/>
          <w:color w:val="444444"/>
          <w:kern w:val="0"/>
          <w:sz w:val="21"/>
          <w:szCs w:val="21"/>
          <w:bdr w:val="none" w:sz="0" w:space="0" w:color="auto" w:frame="1"/>
          <w:lang w:eastAsia="es-UY"/>
          <w14:ligatures w14:val="none"/>
        </w:rPr>
        <w:t>meta-geopolítico</w:t>
      </w:r>
      <w:r w:rsidRPr="00CC1C79">
        <w:rPr>
          <w:rFonts w:ascii="Helvetica" w:eastAsia="Times New Roman" w:hAnsi="Helvetica" w:cs="Helvetica"/>
          <w:color w:val="444444"/>
          <w:kern w:val="0"/>
          <w:sz w:val="21"/>
          <w:szCs w:val="21"/>
          <w:lang w:eastAsia="es-UY"/>
          <w14:ligatures w14:val="none"/>
        </w:rPr>
        <w:t> que consideramos necesario para atravesar límites analíticos que envuelve todo tipo de análisis fenoménicos.</w:t>
      </w:r>
    </w:p>
    <w:p w14:paraId="7DEDE397"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Los análisis geopolíticos suelen reducirse a una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fenomenografía</w:t>
      </w:r>
      <w:proofErr w:type="spellEnd"/>
      <w:r w:rsidRPr="00CC1C79">
        <w:rPr>
          <w:rFonts w:ascii="Helvetica" w:eastAsia="Times New Roman" w:hAnsi="Helvetica" w:cs="Helvetica"/>
          <w:color w:val="444444"/>
          <w:kern w:val="0"/>
          <w:sz w:val="21"/>
          <w:szCs w:val="21"/>
          <w:lang w:eastAsia="es-UY"/>
          <w14:ligatures w14:val="none"/>
        </w:rPr>
        <w:t> de los escenarios, en tanto cómo estos se manifiestan a la percepción del que investiga datos y referencias; pero ello, que reduce una descripción analítica en un relato periodístico, hace que la geopolítica aparezca sólo como una descripción escenográfica del despliegue táctico de magnitudes de poder enfrentadas.</w:t>
      </w:r>
    </w:p>
    <w:p w14:paraId="2A41173D"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Ahora bien, teniendo en cuenta que la reflexión geopolítica requiere un compendio multidimensional de recursos analíticos y reflexivos, porque se trata de una reflexión de carácter estratégico, conviene aclarar y esclarecer la médula misma que genera toda escenificación fenoménica de carácter geopolítico; esto es, ¿a qué nos referimos cuando hablamos, ya no sólo del poder a secas sino del </w:t>
      </w:r>
      <w:r w:rsidRPr="00CC1C79">
        <w:rPr>
          <w:rFonts w:ascii="Helvetica" w:eastAsia="Times New Roman" w:hAnsi="Helvetica" w:cs="Helvetica"/>
          <w:i/>
          <w:iCs/>
          <w:color w:val="444444"/>
          <w:kern w:val="0"/>
          <w:sz w:val="21"/>
          <w:szCs w:val="21"/>
          <w:bdr w:val="none" w:sz="0" w:space="0" w:color="auto" w:frame="1"/>
          <w:lang w:eastAsia="es-UY"/>
          <w14:ligatures w14:val="none"/>
        </w:rPr>
        <w:t>poder estratégico</w:t>
      </w:r>
      <w:r w:rsidRPr="00CC1C79">
        <w:rPr>
          <w:rFonts w:ascii="Helvetica" w:eastAsia="Times New Roman" w:hAnsi="Helvetica" w:cs="Helvetica"/>
          <w:color w:val="444444"/>
          <w:kern w:val="0"/>
          <w:sz w:val="21"/>
          <w:szCs w:val="21"/>
          <w:lang w:eastAsia="es-UY"/>
          <w14:ligatures w14:val="none"/>
        </w:rPr>
        <w:t> y, más aún, del </w:t>
      </w:r>
      <w:r w:rsidRPr="00CC1C79">
        <w:rPr>
          <w:rFonts w:ascii="Helvetica" w:eastAsia="Times New Roman" w:hAnsi="Helvetica" w:cs="Helvetica"/>
          <w:i/>
          <w:iCs/>
          <w:color w:val="444444"/>
          <w:kern w:val="0"/>
          <w:sz w:val="21"/>
          <w:szCs w:val="21"/>
          <w:bdr w:val="none" w:sz="0" w:space="0" w:color="auto" w:frame="1"/>
          <w:lang w:eastAsia="es-UY"/>
          <w14:ligatures w14:val="none"/>
        </w:rPr>
        <w:t>poder profundo</w:t>
      </w:r>
      <w:r w:rsidRPr="00CC1C79">
        <w:rPr>
          <w:rFonts w:ascii="Helvetica" w:eastAsia="Times New Roman" w:hAnsi="Helvetica" w:cs="Helvetica"/>
          <w:color w:val="444444"/>
          <w:kern w:val="0"/>
          <w:sz w:val="21"/>
          <w:szCs w:val="21"/>
          <w:lang w:eastAsia="es-UY"/>
          <w14:ligatures w14:val="none"/>
        </w:rPr>
        <w:t>, cuando procedemos a describir una colisión geopolítica exponencialmente global, como la que empezó a aflorar desde Gaza?</w:t>
      </w:r>
    </w:p>
    <w:p w14:paraId="1E2541A0" w14:textId="77777777" w:rsidR="00CC1C79" w:rsidRPr="00CC1C79" w:rsidRDefault="00CC1C79" w:rsidP="00CC1C79">
      <w:pPr>
        <w:shd w:val="clear" w:color="auto" w:fill="FFFFFF"/>
        <w:spacing w:after="0" w:line="345" w:lineRule="atLeast"/>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noProof/>
          <w:color w:val="FF0000"/>
          <w:kern w:val="0"/>
          <w:sz w:val="21"/>
          <w:szCs w:val="21"/>
          <w:bdr w:val="none" w:sz="0" w:space="0" w:color="auto" w:frame="1"/>
          <w:lang w:eastAsia="es-UY"/>
          <w14:ligatures w14:val="none"/>
        </w:rPr>
        <w:lastRenderedPageBreak/>
        <w:drawing>
          <wp:inline distT="0" distB="0" distL="0" distR="0" wp14:anchorId="65952D12" wp14:editId="3709CDDD">
            <wp:extent cx="4070350" cy="4070350"/>
            <wp:effectExtent l="0" t="0" r="6350" b="6350"/>
            <wp:docPr id="4" name="Imagen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0350" cy="4070350"/>
                    </a:xfrm>
                    <a:prstGeom prst="rect">
                      <a:avLst/>
                    </a:prstGeom>
                    <a:noFill/>
                    <a:ln>
                      <a:noFill/>
                    </a:ln>
                  </pic:spPr>
                </pic:pic>
              </a:graphicData>
            </a:graphic>
          </wp:inline>
        </w:drawing>
      </w:r>
    </w:p>
    <w:p w14:paraId="16534F06"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De uno y otro lado, el poder que se desenvuelve tiene carácter estratégico, no sólo porque los actores no se resumen a los directamente enfrentados o por los intereses envueltos sino porque lo que se despliega subrepticiamente; en el caso de la geopolítica imperial (ya sea en su descomposición o recomposición), es la fisonomía misma de una </w:t>
      </w:r>
      <w:r w:rsidRPr="00CC1C79">
        <w:rPr>
          <w:rFonts w:ascii="Helvetica" w:eastAsia="Times New Roman" w:hAnsi="Helvetica" w:cs="Helvetica"/>
          <w:i/>
          <w:iCs/>
          <w:color w:val="444444"/>
          <w:kern w:val="0"/>
          <w:sz w:val="21"/>
          <w:szCs w:val="21"/>
          <w:bdr w:val="none" w:sz="0" w:space="0" w:color="auto" w:frame="1"/>
          <w:lang w:eastAsia="es-UY"/>
          <w14:ligatures w14:val="none"/>
        </w:rPr>
        <w:t>voluntad última</w:t>
      </w:r>
      <w:r w:rsidRPr="00CC1C79">
        <w:rPr>
          <w:rFonts w:ascii="Helvetica" w:eastAsia="Times New Roman" w:hAnsi="Helvetica" w:cs="Helvetica"/>
          <w:color w:val="444444"/>
          <w:kern w:val="0"/>
          <w:sz w:val="21"/>
          <w:szCs w:val="21"/>
          <w:lang w:eastAsia="es-UY"/>
          <w14:ligatures w14:val="none"/>
        </w:rPr>
        <w:t> que se expresa en cuanto </w:t>
      </w:r>
      <w:r w:rsidRPr="00CC1C79">
        <w:rPr>
          <w:rFonts w:ascii="Helvetica" w:eastAsia="Times New Roman" w:hAnsi="Helvetica" w:cs="Helvetica"/>
          <w:i/>
          <w:iCs/>
          <w:color w:val="444444"/>
          <w:kern w:val="0"/>
          <w:sz w:val="21"/>
          <w:szCs w:val="21"/>
          <w:bdr w:val="none" w:sz="0" w:space="0" w:color="auto" w:frame="1"/>
          <w:lang w:eastAsia="es-UY"/>
          <w14:ligatures w14:val="none"/>
        </w:rPr>
        <w:t>poder profundo</w:t>
      </w:r>
      <w:r w:rsidRPr="00CC1C79">
        <w:rPr>
          <w:rFonts w:ascii="Helvetica" w:eastAsia="Times New Roman" w:hAnsi="Helvetica" w:cs="Helvetica"/>
          <w:color w:val="444444"/>
          <w:kern w:val="0"/>
          <w:sz w:val="21"/>
          <w:szCs w:val="21"/>
          <w:lang w:eastAsia="es-UY"/>
          <w14:ligatures w14:val="none"/>
        </w:rPr>
        <w:t>.</w:t>
      </w:r>
    </w:p>
    <w:p w14:paraId="150B5FFD"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Si es posible percibir un </w:t>
      </w:r>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Deep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State</w:t>
      </w:r>
      <w:proofErr w:type="spellEnd"/>
      <w:r w:rsidRPr="00CC1C79">
        <w:rPr>
          <w:rFonts w:ascii="Helvetica" w:eastAsia="Times New Roman" w:hAnsi="Helvetica" w:cs="Helvetica"/>
          <w:color w:val="444444"/>
          <w:kern w:val="0"/>
          <w:sz w:val="21"/>
          <w:szCs w:val="21"/>
          <w:lang w:eastAsia="es-UY"/>
          <w14:ligatures w14:val="none"/>
        </w:rPr>
        <w:t> del </w:t>
      </w:r>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Deep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State</w:t>
      </w:r>
      <w:proofErr w:type="spellEnd"/>
      <w:r w:rsidRPr="00CC1C79">
        <w:rPr>
          <w:rFonts w:ascii="Helvetica" w:eastAsia="Times New Roman" w:hAnsi="Helvetica" w:cs="Helvetica"/>
          <w:color w:val="444444"/>
          <w:kern w:val="0"/>
          <w:sz w:val="21"/>
          <w:szCs w:val="21"/>
          <w:lang w:eastAsia="es-UY"/>
          <w14:ligatures w14:val="none"/>
        </w:rPr>
        <w:t>, éste último es el que concentraría al </w:t>
      </w:r>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Deep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Power</w:t>
      </w:r>
      <w:proofErr w:type="spellEnd"/>
      <w:r w:rsidRPr="00CC1C79">
        <w:rPr>
          <w:rFonts w:ascii="Helvetica" w:eastAsia="Times New Roman" w:hAnsi="Helvetica" w:cs="Helvetica"/>
          <w:color w:val="444444"/>
          <w:kern w:val="0"/>
          <w:sz w:val="21"/>
          <w:szCs w:val="21"/>
          <w:lang w:eastAsia="es-UY"/>
          <w14:ligatures w14:val="none"/>
        </w:rPr>
        <w:t> o </w:t>
      </w:r>
      <w:r w:rsidRPr="00CC1C79">
        <w:rPr>
          <w:rFonts w:ascii="Helvetica" w:eastAsia="Times New Roman" w:hAnsi="Helvetica" w:cs="Helvetica"/>
          <w:i/>
          <w:iCs/>
          <w:color w:val="444444"/>
          <w:kern w:val="0"/>
          <w:sz w:val="21"/>
          <w:szCs w:val="21"/>
          <w:bdr w:val="none" w:sz="0" w:space="0" w:color="auto" w:frame="1"/>
          <w:lang w:eastAsia="es-UY"/>
          <w14:ligatures w14:val="none"/>
        </w:rPr>
        <w:t>poder profundo</w:t>
      </w:r>
      <w:r w:rsidRPr="00CC1C79">
        <w:rPr>
          <w:rFonts w:ascii="Helvetica" w:eastAsia="Times New Roman" w:hAnsi="Helvetica" w:cs="Helvetica"/>
          <w:color w:val="444444"/>
          <w:kern w:val="0"/>
          <w:sz w:val="21"/>
          <w:szCs w:val="21"/>
          <w:lang w:eastAsia="es-UY"/>
          <w14:ligatures w14:val="none"/>
        </w:rPr>
        <w:t>. Por ejemplo, del escenario desatado en Ucrania y Gaza y el asalto “democrático” de Argentina, podemos suponer que se ha producido un </w:t>
      </w:r>
      <w:r w:rsidRPr="00CC1C79">
        <w:rPr>
          <w:rFonts w:ascii="Helvetica" w:eastAsia="Times New Roman" w:hAnsi="Helvetica" w:cs="Helvetica"/>
          <w:i/>
          <w:iCs/>
          <w:color w:val="444444"/>
          <w:kern w:val="0"/>
          <w:sz w:val="21"/>
          <w:szCs w:val="21"/>
          <w:bdr w:val="none" w:sz="0" w:space="0" w:color="auto" w:frame="1"/>
          <w:lang w:eastAsia="es-UY"/>
          <w14:ligatures w14:val="none"/>
        </w:rPr>
        <w:t>golpe de Estado inédito</w:t>
      </w:r>
      <w:r w:rsidRPr="00CC1C79">
        <w:rPr>
          <w:rFonts w:ascii="Helvetica" w:eastAsia="Times New Roman" w:hAnsi="Helvetica" w:cs="Helvetica"/>
          <w:color w:val="444444"/>
          <w:kern w:val="0"/>
          <w:sz w:val="21"/>
          <w:szCs w:val="21"/>
          <w:lang w:eastAsia="es-UY"/>
          <w14:ligatures w14:val="none"/>
        </w:rPr>
        <w:t> dentro del “Estado profundo”. En cuanto </w:t>
      </w:r>
      <w:r w:rsidRPr="00CC1C79">
        <w:rPr>
          <w:rFonts w:ascii="Helvetica" w:eastAsia="Times New Roman" w:hAnsi="Helvetica" w:cs="Helvetica"/>
          <w:i/>
          <w:iCs/>
          <w:color w:val="444444"/>
          <w:kern w:val="0"/>
          <w:sz w:val="21"/>
          <w:szCs w:val="21"/>
          <w:bdr w:val="none" w:sz="0" w:space="0" w:color="auto" w:frame="1"/>
          <w:lang w:eastAsia="es-UY"/>
          <w14:ligatures w14:val="none"/>
        </w:rPr>
        <w:t>transferencia ilegítima de poder</w:t>
      </w:r>
      <w:r w:rsidRPr="00CC1C79">
        <w:rPr>
          <w:rFonts w:ascii="Helvetica" w:eastAsia="Times New Roman" w:hAnsi="Helvetica" w:cs="Helvetica"/>
          <w:color w:val="444444"/>
          <w:kern w:val="0"/>
          <w:sz w:val="21"/>
          <w:szCs w:val="21"/>
          <w:lang w:eastAsia="es-UY"/>
          <w14:ligatures w14:val="none"/>
        </w:rPr>
        <w:t> (es decir, sin mediación democrática alguna, ni siquiera formal), el escenario ha abierto una figura siniestra en la composición estructural del poder global, es decir, un desplazamiento del poder a </w:t>
      </w:r>
      <w:r w:rsidRPr="00CC1C79">
        <w:rPr>
          <w:rFonts w:ascii="Helvetica" w:eastAsia="Times New Roman" w:hAnsi="Helvetica" w:cs="Helvetica"/>
          <w:i/>
          <w:iCs/>
          <w:color w:val="444444"/>
          <w:kern w:val="0"/>
          <w:sz w:val="21"/>
          <w:szCs w:val="21"/>
          <w:bdr w:val="none" w:sz="0" w:space="0" w:color="auto" w:frame="1"/>
          <w:lang w:eastAsia="es-UY"/>
          <w14:ligatures w14:val="none"/>
        </w:rPr>
        <w:t>una</w:t>
      </w:r>
      <w:r w:rsidRPr="00CC1C79">
        <w:rPr>
          <w:rFonts w:ascii="Helvetica" w:eastAsia="Times New Roman" w:hAnsi="Helvetica" w:cs="Helvetica"/>
          <w:color w:val="444444"/>
          <w:kern w:val="0"/>
          <w:sz w:val="21"/>
          <w:szCs w:val="21"/>
          <w:lang w:eastAsia="es-UY"/>
          <w14:ligatures w14:val="none"/>
        </w:rPr>
        <w:t> </w:t>
      </w:r>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concentración </w:t>
      </w:r>
      <w:proofErr w:type="gramStart"/>
      <w:r w:rsidRPr="00CC1C79">
        <w:rPr>
          <w:rFonts w:ascii="Helvetica" w:eastAsia="Times New Roman" w:hAnsi="Helvetica" w:cs="Helvetica"/>
          <w:i/>
          <w:iCs/>
          <w:color w:val="444444"/>
          <w:kern w:val="0"/>
          <w:sz w:val="21"/>
          <w:szCs w:val="21"/>
          <w:bdr w:val="none" w:sz="0" w:space="0" w:color="auto" w:frame="1"/>
          <w:lang w:eastAsia="es-UY"/>
          <w14:ligatures w14:val="none"/>
        </w:rPr>
        <w:t>nunca antes</w:t>
      </w:r>
      <w:proofErr w:type="gram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percibida</w:t>
      </w:r>
      <w:r w:rsidRPr="00CC1C79">
        <w:rPr>
          <w:rFonts w:ascii="Helvetica" w:eastAsia="Times New Roman" w:hAnsi="Helvetica" w:cs="Helvetica"/>
          <w:color w:val="444444"/>
          <w:kern w:val="0"/>
          <w:sz w:val="21"/>
          <w:szCs w:val="21"/>
          <w:lang w:eastAsia="es-UY"/>
          <w14:ligatures w14:val="none"/>
        </w:rPr>
        <w:t>.</w:t>
      </w:r>
    </w:p>
    <w:p w14:paraId="706E3956"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 xml:space="preserve">Ya no es el Imperio-Estado-Nación o el complejo militar-industrial, quienes mueven los hilos del teatro-mundo. Son ahora los fondos de inversión </w:t>
      </w:r>
      <w:proofErr w:type="spellStart"/>
      <w:r w:rsidRPr="00CC1C79">
        <w:rPr>
          <w:rFonts w:ascii="Helvetica" w:eastAsia="Times New Roman" w:hAnsi="Helvetica" w:cs="Helvetica"/>
          <w:color w:val="444444"/>
          <w:kern w:val="0"/>
          <w:sz w:val="21"/>
          <w:szCs w:val="21"/>
          <w:lang w:eastAsia="es-UY"/>
          <w14:ligatures w14:val="none"/>
        </w:rPr>
        <w:t>Vanguard</w:t>
      </w:r>
      <w:proofErr w:type="spellEnd"/>
      <w:r w:rsidRPr="00CC1C79">
        <w:rPr>
          <w:rFonts w:ascii="Helvetica" w:eastAsia="Times New Roman" w:hAnsi="Helvetica" w:cs="Helvetica"/>
          <w:color w:val="444444"/>
          <w:kern w:val="0"/>
          <w:sz w:val="21"/>
          <w:szCs w:val="21"/>
          <w:lang w:eastAsia="es-UY"/>
          <w14:ligatures w14:val="none"/>
        </w:rPr>
        <w:t xml:space="preserve"> y </w:t>
      </w:r>
      <w:proofErr w:type="spellStart"/>
      <w:r w:rsidRPr="00CC1C79">
        <w:rPr>
          <w:rFonts w:ascii="Helvetica" w:eastAsia="Times New Roman" w:hAnsi="Helvetica" w:cs="Helvetica"/>
          <w:color w:val="444444"/>
          <w:kern w:val="0"/>
          <w:sz w:val="21"/>
          <w:szCs w:val="21"/>
          <w:lang w:eastAsia="es-UY"/>
          <w14:ligatures w14:val="none"/>
        </w:rPr>
        <w:t>Blackrock</w:t>
      </w:r>
      <w:proofErr w:type="spellEnd"/>
      <w:r w:rsidRPr="00CC1C79">
        <w:rPr>
          <w:rFonts w:ascii="Helvetica" w:eastAsia="Times New Roman" w:hAnsi="Helvetica" w:cs="Helvetica"/>
          <w:color w:val="444444"/>
          <w:kern w:val="0"/>
          <w:sz w:val="21"/>
          <w:szCs w:val="21"/>
          <w:lang w:eastAsia="es-UY"/>
          <w14:ligatures w14:val="none"/>
        </w:rPr>
        <w:t xml:space="preserve"> (y su oscura y profunda composición orgánica de capital global), los que acaban de desplazar al Imperio que conocimos en el siglo XX. El complejo financiero (que además de militar es mediático y en su composición concentra a la mafia global del </w:t>
      </w:r>
      <w:proofErr w:type="spellStart"/>
      <w:r w:rsidRPr="00CC1C79">
        <w:rPr>
          <w:rFonts w:ascii="Helvetica" w:eastAsia="Times New Roman" w:hAnsi="Helvetica" w:cs="Helvetica"/>
          <w:color w:val="444444"/>
          <w:kern w:val="0"/>
          <w:sz w:val="21"/>
          <w:szCs w:val="21"/>
          <w:lang w:eastAsia="es-UY"/>
          <w14:ligatures w14:val="none"/>
        </w:rPr>
        <w:t>lawfare</w:t>
      </w:r>
      <w:proofErr w:type="spellEnd"/>
      <w:r w:rsidRPr="00CC1C79">
        <w:rPr>
          <w:rFonts w:ascii="Helvetica" w:eastAsia="Times New Roman" w:hAnsi="Helvetica" w:cs="Helvetica"/>
          <w:color w:val="444444"/>
          <w:kern w:val="0"/>
          <w:sz w:val="21"/>
          <w:szCs w:val="21"/>
          <w:lang w:eastAsia="es-UY"/>
          <w14:ligatures w14:val="none"/>
        </w:rPr>
        <w:t xml:space="preserve">, </w:t>
      </w:r>
      <w:proofErr w:type="spellStart"/>
      <w:r w:rsidRPr="00CC1C79">
        <w:rPr>
          <w:rFonts w:ascii="Helvetica" w:eastAsia="Times New Roman" w:hAnsi="Helvetica" w:cs="Helvetica"/>
          <w:color w:val="444444"/>
          <w:kern w:val="0"/>
          <w:sz w:val="21"/>
          <w:szCs w:val="21"/>
          <w:lang w:eastAsia="es-UY"/>
          <w14:ligatures w14:val="none"/>
        </w:rPr>
        <w:t>healthfare</w:t>
      </w:r>
      <w:proofErr w:type="spellEnd"/>
      <w:r w:rsidRPr="00CC1C79">
        <w:rPr>
          <w:rFonts w:ascii="Helvetica" w:eastAsia="Times New Roman" w:hAnsi="Helvetica" w:cs="Helvetica"/>
          <w:color w:val="444444"/>
          <w:kern w:val="0"/>
          <w:sz w:val="21"/>
          <w:szCs w:val="21"/>
          <w:lang w:eastAsia="es-UY"/>
          <w14:ligatures w14:val="none"/>
        </w:rPr>
        <w:t xml:space="preserve"> y </w:t>
      </w:r>
      <w:proofErr w:type="spellStart"/>
      <w:r w:rsidRPr="00CC1C79">
        <w:rPr>
          <w:rFonts w:ascii="Helvetica" w:eastAsia="Times New Roman" w:hAnsi="Helvetica" w:cs="Helvetica"/>
          <w:color w:val="444444"/>
          <w:kern w:val="0"/>
          <w:sz w:val="21"/>
          <w:szCs w:val="21"/>
          <w:lang w:eastAsia="es-UY"/>
          <w14:ligatures w14:val="none"/>
        </w:rPr>
        <w:t>foodfare</w:t>
      </w:r>
      <w:proofErr w:type="spellEnd"/>
      <w:r w:rsidRPr="00CC1C79">
        <w:rPr>
          <w:rFonts w:ascii="Helvetica" w:eastAsia="Times New Roman" w:hAnsi="Helvetica" w:cs="Helvetica"/>
          <w:color w:val="444444"/>
          <w:kern w:val="0"/>
          <w:sz w:val="21"/>
          <w:szCs w:val="21"/>
          <w:lang w:eastAsia="es-UY"/>
          <w14:ligatures w14:val="none"/>
        </w:rPr>
        <w:t>) necesita asaltar todo para dejarnos a todos, Estados, mundo y sociedades, </w:t>
      </w:r>
      <w:r w:rsidRPr="00CC1C79">
        <w:rPr>
          <w:rFonts w:ascii="Helvetica" w:eastAsia="Times New Roman" w:hAnsi="Helvetica" w:cs="Helvetica"/>
          <w:i/>
          <w:iCs/>
          <w:color w:val="444444"/>
          <w:kern w:val="0"/>
          <w:sz w:val="21"/>
          <w:szCs w:val="21"/>
          <w:bdr w:val="none" w:sz="0" w:space="0" w:color="auto" w:frame="1"/>
          <w:lang w:eastAsia="es-UY"/>
          <w14:ligatures w14:val="none"/>
        </w:rPr>
        <w:t>sin nada</w:t>
      </w:r>
      <w:r w:rsidRPr="00CC1C79">
        <w:rPr>
          <w:rFonts w:ascii="Helvetica" w:eastAsia="Times New Roman" w:hAnsi="Helvetica" w:cs="Helvetica"/>
          <w:color w:val="444444"/>
          <w:kern w:val="0"/>
          <w:sz w:val="21"/>
          <w:szCs w:val="21"/>
          <w:lang w:eastAsia="es-UY"/>
          <w14:ligatures w14:val="none"/>
        </w:rPr>
        <w:t>; de ese modo transparenta su pretendido nuevo ciclo de acumulación: ya no le interesa el control de los conflictos que desata, sino la deuda que producen esos conflictos.</w:t>
      </w:r>
    </w:p>
    <w:p w14:paraId="4F9A7C92"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lastRenderedPageBreak/>
        <w:t>Controlar la deuda (que es la formalización económica del mito teológico protestante del pecado), significa </w:t>
      </w:r>
      <w:r w:rsidRPr="00CC1C79">
        <w:rPr>
          <w:rFonts w:ascii="Helvetica" w:eastAsia="Times New Roman" w:hAnsi="Helvetica" w:cs="Helvetica"/>
          <w:i/>
          <w:iCs/>
          <w:color w:val="444444"/>
          <w:kern w:val="0"/>
          <w:sz w:val="21"/>
          <w:szCs w:val="21"/>
          <w:bdr w:val="none" w:sz="0" w:space="0" w:color="auto" w:frame="1"/>
          <w:lang w:eastAsia="es-UY"/>
          <w14:ligatures w14:val="none"/>
        </w:rPr>
        <w:t>controlar todo</w:t>
      </w:r>
      <w:r w:rsidRPr="00CC1C79">
        <w:rPr>
          <w:rFonts w:ascii="Helvetica" w:eastAsia="Times New Roman" w:hAnsi="Helvetica" w:cs="Helvetica"/>
          <w:color w:val="444444"/>
          <w:kern w:val="0"/>
          <w:sz w:val="21"/>
          <w:szCs w:val="21"/>
          <w:lang w:eastAsia="es-UY"/>
          <w14:ligatures w14:val="none"/>
        </w:rPr>
        <w:t xml:space="preserve">, o sea, hacer del futuro y la vida activos financieros. El paradigma de la deuda es lo que ahora legitima la restaurada antropología malthusiana </w:t>
      </w:r>
      <w:proofErr w:type="spellStart"/>
      <w:r w:rsidRPr="00CC1C79">
        <w:rPr>
          <w:rFonts w:ascii="Helvetica" w:eastAsia="Times New Roman" w:hAnsi="Helvetica" w:cs="Helvetica"/>
          <w:color w:val="444444"/>
          <w:kern w:val="0"/>
          <w:sz w:val="21"/>
          <w:szCs w:val="21"/>
          <w:lang w:eastAsia="es-UY"/>
          <w14:ligatures w14:val="none"/>
        </w:rPr>
        <w:t>post-humanista</w:t>
      </w:r>
      <w:proofErr w:type="spellEnd"/>
      <w:r w:rsidRPr="00CC1C79">
        <w:rPr>
          <w:rFonts w:ascii="Helvetica" w:eastAsia="Times New Roman" w:hAnsi="Helvetica" w:cs="Helvetica"/>
          <w:color w:val="444444"/>
          <w:kern w:val="0"/>
          <w:sz w:val="21"/>
          <w:szCs w:val="21"/>
          <w:lang w:eastAsia="es-UY"/>
          <w14:ligatures w14:val="none"/>
        </w:rPr>
        <w:t xml:space="preserve"> que, de la </w:t>
      </w:r>
      <w:r w:rsidRPr="00CC1C79">
        <w:rPr>
          <w:rFonts w:ascii="Helvetica" w:eastAsia="Times New Roman" w:hAnsi="Helvetica" w:cs="Helvetica"/>
          <w:i/>
          <w:iCs/>
          <w:color w:val="444444"/>
          <w:kern w:val="0"/>
          <w:sz w:val="21"/>
          <w:szCs w:val="21"/>
          <w:bdr w:val="none" w:sz="0" w:space="0" w:color="auto" w:frame="1"/>
          <w:lang w:eastAsia="es-UY"/>
          <w14:ligatures w14:val="none"/>
        </w:rPr>
        <w:t>acumulación por despojo</w:t>
      </w:r>
      <w:r w:rsidRPr="00CC1C79">
        <w:rPr>
          <w:rFonts w:ascii="Helvetica" w:eastAsia="Times New Roman" w:hAnsi="Helvetica" w:cs="Helvetica"/>
          <w:color w:val="444444"/>
          <w:kern w:val="0"/>
          <w:sz w:val="21"/>
          <w:szCs w:val="21"/>
          <w:lang w:eastAsia="es-UY"/>
          <w14:ligatures w14:val="none"/>
        </w:rPr>
        <w:t>, pasa ahora a la </w:t>
      </w:r>
      <w:r w:rsidRPr="00CC1C79">
        <w:rPr>
          <w:rFonts w:ascii="Helvetica" w:eastAsia="Times New Roman" w:hAnsi="Helvetica" w:cs="Helvetica"/>
          <w:i/>
          <w:iCs/>
          <w:color w:val="444444"/>
          <w:kern w:val="0"/>
          <w:sz w:val="21"/>
          <w:szCs w:val="21"/>
          <w:bdr w:val="none" w:sz="0" w:space="0" w:color="auto" w:frame="1"/>
          <w:lang w:eastAsia="es-UY"/>
          <w14:ligatures w14:val="none"/>
        </w:rPr>
        <w:t>acumulación por deuda infinita</w:t>
      </w:r>
      <w:r w:rsidRPr="00CC1C79">
        <w:rPr>
          <w:rFonts w:ascii="Helvetica" w:eastAsia="Times New Roman" w:hAnsi="Helvetica" w:cs="Helvetica"/>
          <w:color w:val="444444"/>
          <w:kern w:val="0"/>
          <w:sz w:val="21"/>
          <w:szCs w:val="21"/>
          <w:lang w:eastAsia="es-UY"/>
          <w14:ligatures w14:val="none"/>
        </w:rPr>
        <w:t> que produce la diseminación global de inflamación especulativa del caos indefinido. Es decir, la desestabilización sistemática de todo es la carta, ya no disuasiva sino abiertamente ofensiva, que muestra la ideología imperial ante la amenaza de un mundo multipolar.</w:t>
      </w:r>
    </w:p>
    <w:p w14:paraId="74A9CF44"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Ahora, ¿por qué una geopolítica como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fenomenografía</w:t>
      </w:r>
      <w:proofErr w:type="spellEnd"/>
      <w:r w:rsidRPr="00CC1C79">
        <w:rPr>
          <w:rFonts w:ascii="Helvetica" w:eastAsia="Times New Roman" w:hAnsi="Helvetica" w:cs="Helvetica"/>
          <w:color w:val="444444"/>
          <w:kern w:val="0"/>
          <w:sz w:val="21"/>
          <w:szCs w:val="21"/>
          <w:lang w:eastAsia="es-UY"/>
          <w14:ligatures w14:val="none"/>
        </w:rPr>
        <w:t xml:space="preserve"> no podría esclarecer aquello? Porque si toda fenomenología tiene como límite su referencia al ser del fenómeno, una descripción </w:t>
      </w:r>
      <w:proofErr w:type="spellStart"/>
      <w:r w:rsidRPr="00CC1C79">
        <w:rPr>
          <w:rFonts w:ascii="Helvetica" w:eastAsia="Times New Roman" w:hAnsi="Helvetica" w:cs="Helvetica"/>
          <w:color w:val="444444"/>
          <w:kern w:val="0"/>
          <w:sz w:val="21"/>
          <w:szCs w:val="21"/>
          <w:lang w:eastAsia="es-UY"/>
          <w14:ligatures w14:val="none"/>
        </w:rPr>
        <w:t>fenomenográfica</w:t>
      </w:r>
      <w:proofErr w:type="spellEnd"/>
      <w:r w:rsidRPr="00CC1C79">
        <w:rPr>
          <w:rFonts w:ascii="Helvetica" w:eastAsia="Times New Roman" w:hAnsi="Helvetica" w:cs="Helvetica"/>
          <w:color w:val="444444"/>
          <w:kern w:val="0"/>
          <w:sz w:val="21"/>
          <w:szCs w:val="21"/>
          <w:lang w:eastAsia="es-UY"/>
          <w14:ligatures w14:val="none"/>
        </w:rPr>
        <w:t xml:space="preserve"> limita la reflexión geopolítica al </w:t>
      </w:r>
      <w:r w:rsidRPr="00CC1C79">
        <w:rPr>
          <w:rFonts w:ascii="Helvetica" w:eastAsia="Times New Roman" w:hAnsi="Helvetica" w:cs="Helvetica"/>
          <w:i/>
          <w:iCs/>
          <w:color w:val="444444"/>
          <w:kern w:val="0"/>
          <w:sz w:val="21"/>
          <w:szCs w:val="21"/>
          <w:bdr w:val="none" w:sz="0" w:space="0" w:color="auto" w:frame="1"/>
          <w:lang w:eastAsia="es-UY"/>
          <w14:ligatures w14:val="none"/>
        </w:rPr>
        <w:t>horizonte-mundo</w:t>
      </w:r>
      <w:r w:rsidRPr="00CC1C79">
        <w:rPr>
          <w:rFonts w:ascii="Helvetica" w:eastAsia="Times New Roman" w:hAnsi="Helvetica" w:cs="Helvetica"/>
          <w:color w:val="444444"/>
          <w:kern w:val="0"/>
          <w:sz w:val="21"/>
          <w:szCs w:val="21"/>
          <w:lang w:eastAsia="es-UY"/>
          <w14:ligatures w14:val="none"/>
        </w:rPr>
        <w:t> </w:t>
      </w:r>
      <w:r w:rsidRPr="00CC1C79">
        <w:rPr>
          <w:rFonts w:ascii="Helvetica" w:eastAsia="Times New Roman" w:hAnsi="Helvetica" w:cs="Helvetica"/>
          <w:i/>
          <w:iCs/>
          <w:color w:val="444444"/>
          <w:kern w:val="0"/>
          <w:sz w:val="21"/>
          <w:szCs w:val="21"/>
          <w:bdr w:val="none" w:sz="0" w:space="0" w:color="auto" w:frame="1"/>
          <w:lang w:eastAsia="es-UY"/>
          <w14:ligatures w14:val="none"/>
        </w:rPr>
        <w:t>dado</w:t>
      </w:r>
      <w:r w:rsidRPr="00CC1C79">
        <w:rPr>
          <w:rFonts w:ascii="Helvetica" w:eastAsia="Times New Roman" w:hAnsi="Helvetica" w:cs="Helvetica"/>
          <w:color w:val="444444"/>
          <w:kern w:val="0"/>
          <w:sz w:val="21"/>
          <w:szCs w:val="21"/>
          <w:lang w:eastAsia="es-UY"/>
          <w14:ligatures w14:val="none"/>
        </w:rPr>
        <w:t>, </w:t>
      </w:r>
      <w:r w:rsidRPr="00CC1C79">
        <w:rPr>
          <w:rFonts w:ascii="Helvetica" w:eastAsia="Times New Roman" w:hAnsi="Helvetica" w:cs="Helvetica"/>
          <w:i/>
          <w:iCs/>
          <w:color w:val="444444"/>
          <w:kern w:val="0"/>
          <w:sz w:val="21"/>
          <w:szCs w:val="21"/>
          <w:bdr w:val="none" w:sz="0" w:space="0" w:color="auto" w:frame="1"/>
          <w:lang w:eastAsia="es-UY"/>
          <w14:ligatures w14:val="none"/>
        </w:rPr>
        <w:t>establecido</w:t>
      </w:r>
      <w:r w:rsidRPr="00CC1C79">
        <w:rPr>
          <w:rFonts w:ascii="Helvetica" w:eastAsia="Times New Roman" w:hAnsi="Helvetica" w:cs="Helvetica"/>
          <w:color w:val="444444"/>
          <w:kern w:val="0"/>
          <w:sz w:val="21"/>
          <w:szCs w:val="21"/>
          <w:lang w:eastAsia="es-UY"/>
          <w14:ligatures w14:val="none"/>
        </w:rPr>
        <w:t>, aunque en desplome civilizatorio. Entonces, cuando hablamos preliminarmente de </w:t>
      </w:r>
      <w:r w:rsidRPr="00CC1C79">
        <w:rPr>
          <w:rFonts w:ascii="Helvetica" w:eastAsia="Times New Roman" w:hAnsi="Helvetica" w:cs="Helvetica"/>
          <w:i/>
          <w:iCs/>
          <w:color w:val="444444"/>
          <w:kern w:val="0"/>
          <w:sz w:val="21"/>
          <w:szCs w:val="21"/>
          <w:bdr w:val="none" w:sz="0" w:space="0" w:color="auto" w:frame="1"/>
          <w:lang w:eastAsia="es-UY"/>
          <w14:ligatures w14:val="none"/>
        </w:rPr>
        <w:t>meta-geopolítica</w:t>
      </w:r>
      <w:r w:rsidRPr="00CC1C79">
        <w:rPr>
          <w:rFonts w:ascii="Helvetica" w:eastAsia="Times New Roman" w:hAnsi="Helvetica" w:cs="Helvetica"/>
          <w:color w:val="444444"/>
          <w:kern w:val="0"/>
          <w:sz w:val="21"/>
          <w:szCs w:val="21"/>
          <w:lang w:eastAsia="es-UY"/>
          <w14:ligatures w14:val="none"/>
        </w:rPr>
        <w:t>, nos referimos a un examen reflexivo </w:t>
      </w:r>
      <w:r w:rsidRPr="00CC1C79">
        <w:rPr>
          <w:rFonts w:ascii="Helvetica" w:eastAsia="Times New Roman" w:hAnsi="Helvetica" w:cs="Helvetica"/>
          <w:i/>
          <w:iCs/>
          <w:color w:val="444444"/>
          <w:kern w:val="0"/>
          <w:sz w:val="21"/>
          <w:szCs w:val="21"/>
          <w:bdr w:val="none" w:sz="0" w:space="0" w:color="auto" w:frame="1"/>
          <w:lang w:eastAsia="es-UY"/>
          <w14:ligatures w14:val="none"/>
        </w:rPr>
        <w:t>más allá</w:t>
      </w:r>
      <w:r w:rsidRPr="00CC1C79">
        <w:rPr>
          <w:rFonts w:ascii="Helvetica" w:eastAsia="Times New Roman" w:hAnsi="Helvetica" w:cs="Helvetica"/>
          <w:color w:val="444444"/>
          <w:kern w:val="0"/>
          <w:sz w:val="21"/>
          <w:szCs w:val="21"/>
          <w:lang w:eastAsia="es-UY"/>
          <w14:ligatures w14:val="none"/>
        </w:rPr>
        <w:t> </w:t>
      </w:r>
      <w:r w:rsidRPr="00CC1C79">
        <w:rPr>
          <w:rFonts w:ascii="Helvetica" w:eastAsia="Times New Roman" w:hAnsi="Helvetica" w:cs="Helvetica"/>
          <w:i/>
          <w:iCs/>
          <w:color w:val="444444"/>
          <w:kern w:val="0"/>
          <w:sz w:val="21"/>
          <w:szCs w:val="21"/>
          <w:bdr w:val="none" w:sz="0" w:space="0" w:color="auto" w:frame="1"/>
          <w:lang w:eastAsia="es-UY"/>
          <w14:ligatures w14:val="none"/>
        </w:rPr>
        <w:t>del sentido-mundo</w:t>
      </w:r>
      <w:r w:rsidRPr="00CC1C79">
        <w:rPr>
          <w:rFonts w:ascii="Helvetica" w:eastAsia="Times New Roman" w:hAnsi="Helvetica" w:cs="Helvetica"/>
          <w:color w:val="444444"/>
          <w:kern w:val="0"/>
          <w:sz w:val="21"/>
          <w:szCs w:val="21"/>
          <w:lang w:eastAsia="es-UY"/>
          <w14:ligatures w14:val="none"/>
        </w:rPr>
        <w:t> que despliega aquella </w:t>
      </w:r>
      <w:r w:rsidRPr="00CC1C79">
        <w:rPr>
          <w:rFonts w:ascii="Helvetica" w:eastAsia="Times New Roman" w:hAnsi="Helvetica" w:cs="Helvetica"/>
          <w:i/>
          <w:iCs/>
          <w:color w:val="444444"/>
          <w:kern w:val="0"/>
          <w:sz w:val="21"/>
          <w:szCs w:val="21"/>
          <w:bdr w:val="none" w:sz="0" w:space="0" w:color="auto" w:frame="1"/>
          <w:lang w:eastAsia="es-UY"/>
          <w14:ligatures w14:val="none"/>
        </w:rPr>
        <w:t>voluntad última</w:t>
      </w:r>
      <w:r w:rsidRPr="00CC1C79">
        <w:rPr>
          <w:rFonts w:ascii="Helvetica" w:eastAsia="Times New Roman" w:hAnsi="Helvetica" w:cs="Helvetica"/>
          <w:color w:val="444444"/>
          <w:kern w:val="0"/>
          <w:sz w:val="21"/>
          <w:szCs w:val="21"/>
          <w:lang w:eastAsia="es-UY"/>
          <w14:ligatures w14:val="none"/>
        </w:rPr>
        <w:t>; siendo ésta la que desenvuelve, de modo multidimensional, sus posibilidades, en el tipo de mundo que enmarca los usuales análisis geopolíticos.</w:t>
      </w:r>
    </w:p>
    <w:p w14:paraId="318168ED"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Sólo de eso modo (en el </w:t>
      </w:r>
      <w:r w:rsidRPr="00CC1C79">
        <w:rPr>
          <w:rFonts w:ascii="Helvetica" w:eastAsia="Times New Roman" w:hAnsi="Helvetica" w:cs="Helvetica"/>
          <w:i/>
          <w:iCs/>
          <w:color w:val="444444"/>
          <w:kern w:val="0"/>
          <w:sz w:val="21"/>
          <w:szCs w:val="21"/>
          <w:bdr w:val="none" w:sz="0" w:space="0" w:color="auto" w:frame="1"/>
          <w:lang w:eastAsia="es-UY"/>
          <w14:ligatures w14:val="none"/>
        </w:rPr>
        <w:t>saber situarse</w:t>
      </w:r>
      <w:r w:rsidRPr="00CC1C79">
        <w:rPr>
          <w:rFonts w:ascii="Helvetica" w:eastAsia="Times New Roman" w:hAnsi="Helvetica" w:cs="Helvetica"/>
          <w:color w:val="444444"/>
          <w:kern w:val="0"/>
          <w:sz w:val="21"/>
          <w:szCs w:val="21"/>
          <w:lang w:eastAsia="es-UY"/>
          <w14:ligatures w14:val="none"/>
        </w:rPr>
        <w:t>, epistemológica y existencialmente, en ese </w:t>
      </w:r>
      <w:r w:rsidRPr="00CC1C79">
        <w:rPr>
          <w:rFonts w:ascii="Helvetica" w:eastAsia="Times New Roman" w:hAnsi="Helvetica" w:cs="Helvetica"/>
          <w:i/>
          <w:iCs/>
          <w:color w:val="444444"/>
          <w:kern w:val="0"/>
          <w:sz w:val="21"/>
          <w:szCs w:val="21"/>
          <w:bdr w:val="none" w:sz="0" w:space="0" w:color="auto" w:frame="1"/>
          <w:lang w:eastAsia="es-UY"/>
          <w14:ligatures w14:val="none"/>
        </w:rPr>
        <w:t>más allá del sistema-mundo</w:t>
      </w:r>
      <w:r w:rsidRPr="00CC1C79">
        <w:rPr>
          <w:rFonts w:ascii="Helvetica" w:eastAsia="Times New Roman" w:hAnsi="Helvetica" w:cs="Helvetica"/>
          <w:color w:val="444444"/>
          <w:kern w:val="0"/>
          <w:sz w:val="21"/>
          <w:szCs w:val="21"/>
          <w:lang w:eastAsia="es-UY"/>
          <w14:ligatures w14:val="none"/>
        </w:rPr>
        <w:t xml:space="preserve">) es que, creemos, se puede </w:t>
      </w:r>
      <w:proofErr w:type="spellStart"/>
      <w:r w:rsidRPr="00CC1C79">
        <w:rPr>
          <w:rFonts w:ascii="Helvetica" w:eastAsia="Times New Roman" w:hAnsi="Helvetica" w:cs="Helvetica"/>
          <w:color w:val="444444"/>
          <w:kern w:val="0"/>
          <w:sz w:val="21"/>
          <w:szCs w:val="21"/>
          <w:lang w:eastAsia="es-UY"/>
          <w14:ligatures w14:val="none"/>
        </w:rPr>
        <w:t>inteligir</w:t>
      </w:r>
      <w:proofErr w:type="spellEnd"/>
      <w:r w:rsidRPr="00CC1C79">
        <w:rPr>
          <w:rFonts w:ascii="Helvetica" w:eastAsia="Times New Roman" w:hAnsi="Helvetica" w:cs="Helvetica"/>
          <w:color w:val="444444"/>
          <w:kern w:val="0"/>
          <w:sz w:val="21"/>
          <w:szCs w:val="21"/>
          <w:lang w:eastAsia="es-UY"/>
          <w14:ligatures w14:val="none"/>
        </w:rPr>
        <w:t xml:space="preserve"> y visibilizar otro tipo de posibilidades teóricas y prácticas de carácter estratégico, que trasciendan los marcos impuestos hasta cognitivamente por lo que ya está presupuesto en la usual percepción geopolítica.</w:t>
      </w:r>
    </w:p>
    <w:p w14:paraId="4CA32470"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Sucede que los procedimientos analíticos pueden describir todo, pero nunca el </w:t>
      </w:r>
      <w:r w:rsidRPr="00CC1C79">
        <w:rPr>
          <w:rFonts w:ascii="Helvetica" w:eastAsia="Times New Roman" w:hAnsi="Helvetica" w:cs="Helvetica"/>
          <w:i/>
          <w:iCs/>
          <w:color w:val="444444"/>
          <w:kern w:val="0"/>
          <w:sz w:val="21"/>
          <w:szCs w:val="21"/>
          <w:bdr w:val="none" w:sz="0" w:space="0" w:color="auto" w:frame="1"/>
          <w:lang w:eastAsia="es-UY"/>
          <w14:ligatures w14:val="none"/>
        </w:rPr>
        <w:t>locus</w:t>
      </w:r>
      <w:r w:rsidRPr="00CC1C79">
        <w:rPr>
          <w:rFonts w:ascii="Helvetica" w:eastAsia="Times New Roman" w:hAnsi="Helvetica" w:cs="Helvetica"/>
          <w:color w:val="444444"/>
          <w:kern w:val="0"/>
          <w:sz w:val="21"/>
          <w:szCs w:val="21"/>
          <w:lang w:eastAsia="es-UY"/>
          <w14:ligatures w14:val="none"/>
        </w:rPr>
        <w:t> intelectivo desde el cual tienen sentido todas las descripciones que se realizan; éste queda como el </w:t>
      </w:r>
      <w:proofErr w:type="gramStart"/>
      <w:r w:rsidRPr="00CC1C79">
        <w:rPr>
          <w:rFonts w:ascii="Helvetica" w:eastAsia="Times New Roman" w:hAnsi="Helvetica" w:cs="Helvetica"/>
          <w:i/>
          <w:iCs/>
          <w:color w:val="444444"/>
          <w:kern w:val="0"/>
          <w:sz w:val="21"/>
          <w:szCs w:val="21"/>
          <w:bdr w:val="none" w:sz="0" w:space="0" w:color="auto" w:frame="1"/>
          <w:lang w:eastAsia="es-UY"/>
          <w14:ligatures w14:val="none"/>
        </w:rPr>
        <w:t>pan-óptico</w:t>
      </w:r>
      <w:proofErr w:type="gramEnd"/>
      <w:r w:rsidRPr="00CC1C79">
        <w:rPr>
          <w:rFonts w:ascii="Helvetica" w:eastAsia="Times New Roman" w:hAnsi="Helvetica" w:cs="Helvetica"/>
          <w:color w:val="444444"/>
          <w:kern w:val="0"/>
          <w:sz w:val="21"/>
          <w:szCs w:val="21"/>
          <w:lang w:eastAsia="es-UY"/>
          <w14:ligatures w14:val="none"/>
        </w:rPr>
        <w:t> que todo lo ve, pero no se ve a sí mismo, o sea, queda como el </w:t>
      </w:r>
      <w:r w:rsidRPr="00CC1C79">
        <w:rPr>
          <w:rFonts w:ascii="Helvetica" w:eastAsia="Times New Roman" w:hAnsi="Helvetica" w:cs="Helvetica"/>
          <w:i/>
          <w:iCs/>
          <w:color w:val="444444"/>
          <w:kern w:val="0"/>
          <w:sz w:val="21"/>
          <w:szCs w:val="21"/>
          <w:bdr w:val="none" w:sz="0" w:space="0" w:color="auto" w:frame="1"/>
          <w:lang w:eastAsia="es-UY"/>
          <w14:ligatures w14:val="none"/>
        </w:rPr>
        <w:t>ojo del observador</w:t>
      </w:r>
      <w:r w:rsidRPr="00CC1C79">
        <w:rPr>
          <w:rFonts w:ascii="Helvetica" w:eastAsia="Times New Roman" w:hAnsi="Helvetica" w:cs="Helvetica"/>
          <w:color w:val="444444"/>
          <w:kern w:val="0"/>
          <w:sz w:val="21"/>
          <w:szCs w:val="21"/>
          <w:lang w:eastAsia="es-UY"/>
          <w14:ligatures w14:val="none"/>
        </w:rPr>
        <w:t> de toda descripción, pero nunca sujeto a descripción. En nuestro caso, el </w:t>
      </w:r>
      <w:r w:rsidRPr="00CC1C79">
        <w:rPr>
          <w:rFonts w:ascii="Helvetica" w:eastAsia="Times New Roman" w:hAnsi="Helvetica" w:cs="Helvetica"/>
          <w:i/>
          <w:iCs/>
          <w:color w:val="444444"/>
          <w:kern w:val="0"/>
          <w:sz w:val="21"/>
          <w:szCs w:val="21"/>
          <w:bdr w:val="none" w:sz="0" w:space="0" w:color="auto" w:frame="1"/>
          <w:lang w:eastAsia="es-UY"/>
          <w14:ligatures w14:val="none"/>
        </w:rPr>
        <w:t>locus de enunciación</w:t>
      </w:r>
      <w:r w:rsidRPr="00CC1C79">
        <w:rPr>
          <w:rFonts w:ascii="Helvetica" w:eastAsia="Times New Roman" w:hAnsi="Helvetica" w:cs="Helvetica"/>
          <w:color w:val="444444"/>
          <w:kern w:val="0"/>
          <w:sz w:val="21"/>
          <w:szCs w:val="21"/>
          <w:lang w:eastAsia="es-UY"/>
          <w14:ligatures w14:val="none"/>
        </w:rPr>
        <w:t>, el </w:t>
      </w:r>
      <w:r w:rsidRPr="00CC1C79">
        <w:rPr>
          <w:rFonts w:ascii="Helvetica" w:eastAsia="Times New Roman" w:hAnsi="Helvetica" w:cs="Helvetica"/>
          <w:i/>
          <w:iCs/>
          <w:color w:val="444444"/>
          <w:kern w:val="0"/>
          <w:sz w:val="21"/>
          <w:szCs w:val="21"/>
          <w:bdr w:val="none" w:sz="0" w:space="0" w:color="auto" w:frame="1"/>
          <w:lang w:eastAsia="es-UY"/>
          <w14:ligatures w14:val="none"/>
        </w:rPr>
        <w:t>lugar existencial</w:t>
      </w:r>
      <w:r w:rsidRPr="00CC1C79">
        <w:rPr>
          <w:rFonts w:ascii="Helvetica" w:eastAsia="Times New Roman" w:hAnsi="Helvetica" w:cs="Helvetica"/>
          <w:color w:val="444444"/>
          <w:kern w:val="0"/>
          <w:sz w:val="21"/>
          <w:szCs w:val="21"/>
          <w:lang w:eastAsia="es-UY"/>
          <w14:ligatures w14:val="none"/>
        </w:rPr>
        <w:t> </w:t>
      </w:r>
      <w:r w:rsidRPr="00CC1C79">
        <w:rPr>
          <w:rFonts w:ascii="Helvetica" w:eastAsia="Times New Roman" w:hAnsi="Helvetica" w:cs="Helvetica"/>
          <w:i/>
          <w:iCs/>
          <w:color w:val="444444"/>
          <w:kern w:val="0"/>
          <w:sz w:val="21"/>
          <w:szCs w:val="21"/>
          <w:bdr w:val="none" w:sz="0" w:space="0" w:color="auto" w:frame="1"/>
          <w:lang w:eastAsia="es-UY"/>
          <w14:ligatures w14:val="none"/>
        </w:rPr>
        <w:t>desde</w:t>
      </w:r>
      <w:r w:rsidRPr="00CC1C79">
        <w:rPr>
          <w:rFonts w:ascii="Helvetica" w:eastAsia="Times New Roman" w:hAnsi="Helvetica" w:cs="Helvetica"/>
          <w:color w:val="444444"/>
          <w:kern w:val="0"/>
          <w:sz w:val="21"/>
          <w:szCs w:val="21"/>
          <w:lang w:eastAsia="es-UY"/>
          <w14:ligatures w14:val="none"/>
        </w:rPr>
        <w:t> </w:t>
      </w:r>
      <w:r w:rsidRPr="00CC1C79">
        <w:rPr>
          <w:rFonts w:ascii="Helvetica" w:eastAsia="Times New Roman" w:hAnsi="Helvetica" w:cs="Helvetica"/>
          <w:i/>
          <w:iCs/>
          <w:color w:val="444444"/>
          <w:kern w:val="0"/>
          <w:sz w:val="21"/>
          <w:szCs w:val="21"/>
          <w:bdr w:val="none" w:sz="0" w:space="0" w:color="auto" w:frame="1"/>
          <w:lang w:eastAsia="es-UY"/>
          <w14:ligatures w14:val="none"/>
        </w:rPr>
        <w:t>el cual</w:t>
      </w:r>
      <w:r w:rsidRPr="00CC1C79">
        <w:rPr>
          <w:rFonts w:ascii="Helvetica" w:eastAsia="Times New Roman" w:hAnsi="Helvetica" w:cs="Helvetica"/>
          <w:color w:val="444444"/>
          <w:kern w:val="0"/>
          <w:sz w:val="21"/>
          <w:szCs w:val="21"/>
          <w:lang w:eastAsia="es-UY"/>
          <w14:ligatures w14:val="none"/>
        </w:rPr>
        <w:t> emerge la crítica de una </w:t>
      </w:r>
      <w:r w:rsidRPr="00CC1C79">
        <w:rPr>
          <w:rFonts w:ascii="Helvetica" w:eastAsia="Times New Roman" w:hAnsi="Helvetica" w:cs="Helvetica"/>
          <w:i/>
          <w:iCs/>
          <w:color w:val="444444"/>
          <w:kern w:val="0"/>
          <w:sz w:val="21"/>
          <w:szCs w:val="21"/>
          <w:bdr w:val="none" w:sz="0" w:space="0" w:color="auto" w:frame="1"/>
          <w:lang w:eastAsia="es-UY"/>
          <w14:ligatures w14:val="none"/>
        </w:rPr>
        <w:t>geopolítica de la liberación</w:t>
      </w:r>
      <w:r w:rsidRPr="00CC1C79">
        <w:rPr>
          <w:rFonts w:ascii="Helvetica" w:eastAsia="Times New Roman" w:hAnsi="Helvetica" w:cs="Helvetica"/>
          <w:color w:val="444444"/>
          <w:kern w:val="0"/>
          <w:sz w:val="21"/>
          <w:szCs w:val="21"/>
          <w:lang w:eastAsia="es-UY"/>
          <w14:ligatures w14:val="none"/>
        </w:rPr>
        <w:t>, siempre ha estado manifiesto, siendo el </w:t>
      </w:r>
      <w:r w:rsidRPr="00CC1C79">
        <w:rPr>
          <w:rFonts w:ascii="Helvetica" w:eastAsia="Times New Roman" w:hAnsi="Helvetica" w:cs="Helvetica"/>
          <w:i/>
          <w:iCs/>
          <w:color w:val="444444"/>
          <w:kern w:val="0"/>
          <w:sz w:val="21"/>
          <w:szCs w:val="21"/>
          <w:bdr w:val="none" w:sz="0" w:space="0" w:color="auto" w:frame="1"/>
          <w:lang w:eastAsia="es-UY"/>
          <w14:ligatures w14:val="none"/>
        </w:rPr>
        <w:t>poder popular</w:t>
      </w:r>
      <w:r w:rsidRPr="00CC1C79">
        <w:rPr>
          <w:rFonts w:ascii="Helvetica" w:eastAsia="Times New Roman" w:hAnsi="Helvetica" w:cs="Helvetica"/>
          <w:color w:val="444444"/>
          <w:kern w:val="0"/>
          <w:sz w:val="21"/>
          <w:szCs w:val="21"/>
          <w:lang w:eastAsia="es-UY"/>
          <w14:ligatures w14:val="none"/>
        </w:rPr>
        <w:t> y sus capacidades de irradiación estratégica lo que establece la pertinencia de la reflexión analítica de carácter geopolítico que realizamos.</w:t>
      </w:r>
    </w:p>
    <w:p w14:paraId="29B9BC73"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En ese sentido, una </w:t>
      </w:r>
      <w:r w:rsidRPr="00CC1C79">
        <w:rPr>
          <w:rFonts w:ascii="Helvetica" w:eastAsia="Times New Roman" w:hAnsi="Helvetica" w:cs="Helvetica"/>
          <w:i/>
          <w:iCs/>
          <w:color w:val="444444"/>
          <w:kern w:val="0"/>
          <w:sz w:val="21"/>
          <w:szCs w:val="21"/>
          <w:bdr w:val="none" w:sz="0" w:space="0" w:color="auto" w:frame="1"/>
          <w:lang w:eastAsia="es-UY"/>
          <w14:ligatures w14:val="none"/>
        </w:rPr>
        <w:t>meta-geopolítica</w:t>
      </w:r>
      <w:r w:rsidRPr="00CC1C79">
        <w:rPr>
          <w:rFonts w:ascii="Helvetica" w:eastAsia="Times New Roman" w:hAnsi="Helvetica" w:cs="Helvetica"/>
          <w:color w:val="444444"/>
          <w:kern w:val="0"/>
          <w:sz w:val="21"/>
          <w:szCs w:val="21"/>
          <w:lang w:eastAsia="es-UY"/>
          <w14:ligatures w14:val="none"/>
        </w:rPr>
        <w:t> debe proponerse mostrar el tipo de poder (sus grados de concentración e intensidad) que, en su despliegue estratégico, configura escenografías que es preciso detallar para señalar las direccionalidades probables y posibles que se platea a sí mismo; de ese modo generar </w:t>
      </w:r>
      <w:r w:rsidRPr="00CC1C79">
        <w:rPr>
          <w:rFonts w:ascii="Helvetica" w:eastAsia="Times New Roman" w:hAnsi="Helvetica" w:cs="Helvetica"/>
          <w:i/>
          <w:iCs/>
          <w:color w:val="444444"/>
          <w:kern w:val="0"/>
          <w:sz w:val="21"/>
          <w:szCs w:val="21"/>
          <w:bdr w:val="none" w:sz="0" w:space="0" w:color="auto" w:frame="1"/>
          <w:lang w:eastAsia="es-UY"/>
          <w14:ligatures w14:val="none"/>
        </w:rPr>
        <w:t>consciencia estratégica anticipatoria</w:t>
      </w:r>
      <w:r w:rsidRPr="00CC1C79">
        <w:rPr>
          <w:rFonts w:ascii="Helvetica" w:eastAsia="Times New Roman" w:hAnsi="Helvetica" w:cs="Helvetica"/>
          <w:color w:val="444444"/>
          <w:kern w:val="0"/>
          <w:sz w:val="21"/>
          <w:szCs w:val="21"/>
          <w:lang w:eastAsia="es-UY"/>
          <w14:ligatures w14:val="none"/>
        </w:rPr>
        <w:t> en nuestros proyectos de liberación. Entonces, entrelazando vectores multidimensionales de reflexión analítica podemos advertir que el tipo de </w:t>
      </w:r>
      <w:r w:rsidRPr="00CC1C79">
        <w:rPr>
          <w:rFonts w:ascii="Helvetica" w:eastAsia="Times New Roman" w:hAnsi="Helvetica" w:cs="Helvetica"/>
          <w:i/>
          <w:iCs/>
          <w:color w:val="444444"/>
          <w:kern w:val="0"/>
          <w:sz w:val="21"/>
          <w:szCs w:val="21"/>
          <w:bdr w:val="none" w:sz="0" w:space="0" w:color="auto" w:frame="1"/>
          <w:lang w:eastAsia="es-UY"/>
          <w14:ligatures w14:val="none"/>
        </w:rPr>
        <w:t>poder profundo</w:t>
      </w:r>
      <w:r w:rsidRPr="00CC1C79">
        <w:rPr>
          <w:rFonts w:ascii="Helvetica" w:eastAsia="Times New Roman" w:hAnsi="Helvetica" w:cs="Helvetica"/>
          <w:color w:val="444444"/>
          <w:kern w:val="0"/>
          <w:sz w:val="21"/>
          <w:szCs w:val="21"/>
          <w:lang w:eastAsia="es-UY"/>
          <w14:ligatures w14:val="none"/>
        </w:rPr>
        <w:t> que se desenvuelve como </w:t>
      </w:r>
      <w:r w:rsidRPr="00CC1C79">
        <w:rPr>
          <w:rFonts w:ascii="Helvetica" w:eastAsia="Times New Roman" w:hAnsi="Helvetica" w:cs="Helvetica"/>
          <w:i/>
          <w:iCs/>
          <w:color w:val="444444"/>
          <w:kern w:val="0"/>
          <w:sz w:val="21"/>
          <w:szCs w:val="21"/>
          <w:bdr w:val="none" w:sz="0" w:space="0" w:color="auto" w:frame="1"/>
          <w:lang w:eastAsia="es-UY"/>
          <w14:ligatures w14:val="none"/>
        </w:rPr>
        <w:t>voluntad última del sentido-mundo</w:t>
      </w:r>
      <w:r w:rsidRPr="00CC1C79">
        <w:rPr>
          <w:rFonts w:ascii="Helvetica" w:eastAsia="Times New Roman" w:hAnsi="Helvetica" w:cs="Helvetica"/>
          <w:color w:val="444444"/>
          <w:kern w:val="0"/>
          <w:sz w:val="21"/>
          <w:szCs w:val="21"/>
          <w:lang w:eastAsia="es-UY"/>
          <w14:ligatures w14:val="none"/>
        </w:rPr>
        <w:t> en plena decadencia, está expresando, en su desesperada reposición, la amenaza suicida de acabar con todo, dado el grado de concentración de poder que posee, jugando todas las opciones en todos los sentidos y apostando todos los efectos y las consecuencias que significa </w:t>
      </w:r>
      <w:r w:rsidRPr="00CC1C79">
        <w:rPr>
          <w:rFonts w:ascii="Helvetica" w:eastAsia="Times New Roman" w:hAnsi="Helvetica" w:cs="Helvetica"/>
          <w:i/>
          <w:iCs/>
          <w:color w:val="444444"/>
          <w:kern w:val="0"/>
          <w:sz w:val="21"/>
          <w:szCs w:val="21"/>
          <w:bdr w:val="none" w:sz="0" w:space="0" w:color="auto" w:frame="1"/>
          <w:lang w:eastAsia="es-UY"/>
          <w14:ligatures w14:val="none"/>
        </w:rPr>
        <w:t>apostar todo</w:t>
      </w:r>
      <w:r w:rsidRPr="00CC1C79">
        <w:rPr>
          <w:rFonts w:ascii="Helvetica" w:eastAsia="Times New Roman" w:hAnsi="Helvetica" w:cs="Helvetica"/>
          <w:color w:val="444444"/>
          <w:kern w:val="0"/>
          <w:sz w:val="21"/>
          <w:szCs w:val="21"/>
          <w:lang w:eastAsia="es-UY"/>
          <w14:ligatures w14:val="none"/>
        </w:rPr>
        <w:t> (incluso lo que no le pertenece).</w:t>
      </w:r>
    </w:p>
    <w:p w14:paraId="557F407F"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Esa </w:t>
      </w:r>
      <w:r w:rsidRPr="00CC1C79">
        <w:rPr>
          <w:rFonts w:ascii="Helvetica" w:eastAsia="Times New Roman" w:hAnsi="Helvetica" w:cs="Helvetica"/>
          <w:i/>
          <w:iCs/>
          <w:color w:val="444444"/>
          <w:kern w:val="0"/>
          <w:sz w:val="21"/>
          <w:szCs w:val="21"/>
          <w:bdr w:val="none" w:sz="0" w:space="0" w:color="auto" w:frame="1"/>
          <w:lang w:eastAsia="es-UY"/>
          <w14:ligatures w14:val="none"/>
        </w:rPr>
        <w:t>voluntad última</w:t>
      </w:r>
      <w:r w:rsidRPr="00CC1C79">
        <w:rPr>
          <w:rFonts w:ascii="Helvetica" w:eastAsia="Times New Roman" w:hAnsi="Helvetica" w:cs="Helvetica"/>
          <w:color w:val="444444"/>
          <w:kern w:val="0"/>
          <w:sz w:val="21"/>
          <w:szCs w:val="21"/>
          <w:lang w:eastAsia="es-UY"/>
          <w14:ligatures w14:val="none"/>
        </w:rPr>
        <w:t xml:space="preserve"> lucha por todo y apuesta todo, no le interesa algo sino todo, por eso, en su derrumbe, lucha para que no quede nada. Se expresa racionalmente, pero </w:t>
      </w:r>
      <w:r w:rsidRPr="00CC1C79">
        <w:rPr>
          <w:rFonts w:ascii="Helvetica" w:eastAsia="Times New Roman" w:hAnsi="Helvetica" w:cs="Helvetica"/>
          <w:color w:val="444444"/>
          <w:kern w:val="0"/>
          <w:sz w:val="21"/>
          <w:szCs w:val="21"/>
          <w:lang w:eastAsia="es-UY"/>
          <w14:ligatures w14:val="none"/>
        </w:rPr>
        <w:lastRenderedPageBreak/>
        <w:t>produce </w:t>
      </w:r>
      <w:r w:rsidRPr="00CC1C79">
        <w:rPr>
          <w:rFonts w:ascii="Helvetica" w:eastAsia="Times New Roman" w:hAnsi="Helvetica" w:cs="Helvetica"/>
          <w:i/>
          <w:iCs/>
          <w:color w:val="444444"/>
          <w:kern w:val="0"/>
          <w:sz w:val="21"/>
          <w:szCs w:val="21"/>
          <w:bdr w:val="none" w:sz="0" w:space="0" w:color="auto" w:frame="1"/>
          <w:lang w:eastAsia="es-UY"/>
          <w14:ligatures w14:val="none"/>
        </w:rPr>
        <w:t>irracionalidades</w:t>
      </w:r>
      <w:r w:rsidRPr="00CC1C79">
        <w:rPr>
          <w:rFonts w:ascii="Helvetica" w:eastAsia="Times New Roman" w:hAnsi="Helvetica" w:cs="Helvetica"/>
          <w:color w:val="444444"/>
          <w:kern w:val="0"/>
          <w:sz w:val="21"/>
          <w:szCs w:val="21"/>
          <w:lang w:eastAsia="es-UY"/>
          <w14:ligatures w14:val="none"/>
        </w:rPr>
        <w:t>. A eso podemos denominar una </w:t>
      </w:r>
      <w:r w:rsidRPr="00CC1C79">
        <w:rPr>
          <w:rFonts w:ascii="Helvetica" w:eastAsia="Times New Roman" w:hAnsi="Helvetica" w:cs="Helvetica"/>
          <w:i/>
          <w:iCs/>
          <w:color w:val="444444"/>
          <w:kern w:val="0"/>
          <w:sz w:val="21"/>
          <w:szCs w:val="21"/>
          <w:bdr w:val="none" w:sz="0" w:space="0" w:color="auto" w:frame="1"/>
          <w:lang w:eastAsia="es-UY"/>
          <w14:ligatures w14:val="none"/>
        </w:rPr>
        <w:t>racionalidad de la muerte</w:t>
      </w:r>
      <w:r w:rsidRPr="00CC1C79">
        <w:rPr>
          <w:rFonts w:ascii="Helvetica" w:eastAsia="Times New Roman" w:hAnsi="Helvetica" w:cs="Helvetica"/>
          <w:color w:val="444444"/>
          <w:kern w:val="0"/>
          <w:sz w:val="21"/>
          <w:szCs w:val="21"/>
          <w:lang w:eastAsia="es-UY"/>
          <w14:ligatures w14:val="none"/>
        </w:rPr>
        <w:t>. Cuando nos referimos a la crisis civilizatoria como crisis de racionalidad, también queremos señalar que no se trata de conflictos sistémicos en un mismo escenario. Si se trata de que el viejo mundo se resiste a desaparecer y el nuevo mundo se tarda en nacer, el concepto límite de mundo apenas sirve para describir el modo de resistir del viejo mundo.</w:t>
      </w:r>
    </w:p>
    <w:p w14:paraId="0DDA353C"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 xml:space="preserve">Y, si de mundo hablamos, el fin del viejo mundo, envuelve también el fin de todo su sistema de creencias y valores que, formalizados como racionalidad hegemónica global, es lo que se desata como resistencia existencial de todos los actores involucrados y dependientes del mundo que fenece. La incapacidad de imaginarse en otro tipo de </w:t>
      </w:r>
      <w:proofErr w:type="gramStart"/>
      <w:r w:rsidRPr="00CC1C79">
        <w:rPr>
          <w:rFonts w:ascii="Helvetica" w:eastAsia="Times New Roman" w:hAnsi="Helvetica" w:cs="Helvetica"/>
          <w:color w:val="444444"/>
          <w:kern w:val="0"/>
          <w:sz w:val="21"/>
          <w:szCs w:val="21"/>
          <w:lang w:eastAsia="es-UY"/>
          <w14:ligatures w14:val="none"/>
        </w:rPr>
        <w:t>mundo,</w:t>
      </w:r>
      <w:proofErr w:type="gramEnd"/>
      <w:r w:rsidRPr="00CC1C79">
        <w:rPr>
          <w:rFonts w:ascii="Helvetica" w:eastAsia="Times New Roman" w:hAnsi="Helvetica" w:cs="Helvetica"/>
          <w:color w:val="444444"/>
          <w:kern w:val="0"/>
          <w:sz w:val="21"/>
          <w:szCs w:val="21"/>
          <w:lang w:eastAsia="es-UY"/>
          <w14:ligatures w14:val="none"/>
        </w:rPr>
        <w:t xml:space="preserve"> ya sea multipolar o de equilibrios más democráticos, es una de las razones que justifica el escudriñar el </w:t>
      </w:r>
      <w:r w:rsidRPr="00CC1C79">
        <w:rPr>
          <w:rFonts w:ascii="Helvetica" w:eastAsia="Times New Roman" w:hAnsi="Helvetica" w:cs="Helvetica"/>
          <w:i/>
          <w:iCs/>
          <w:color w:val="444444"/>
          <w:kern w:val="0"/>
          <w:sz w:val="21"/>
          <w:szCs w:val="21"/>
          <w:bdr w:val="none" w:sz="0" w:space="0" w:color="auto" w:frame="1"/>
          <w:lang w:eastAsia="es-UY"/>
          <w14:ligatures w14:val="none"/>
        </w:rPr>
        <w:t>tipo de</w:t>
      </w:r>
      <w:r w:rsidRPr="00CC1C79">
        <w:rPr>
          <w:rFonts w:ascii="Helvetica" w:eastAsia="Times New Roman" w:hAnsi="Helvetica" w:cs="Helvetica"/>
          <w:color w:val="444444"/>
          <w:kern w:val="0"/>
          <w:sz w:val="21"/>
          <w:szCs w:val="21"/>
          <w:lang w:eastAsia="es-UY"/>
          <w14:ligatures w14:val="none"/>
        </w:rPr>
        <w:t> </w:t>
      </w:r>
      <w:r w:rsidRPr="00CC1C79">
        <w:rPr>
          <w:rFonts w:ascii="Helvetica" w:eastAsia="Times New Roman" w:hAnsi="Helvetica" w:cs="Helvetica"/>
          <w:i/>
          <w:iCs/>
          <w:color w:val="444444"/>
          <w:kern w:val="0"/>
          <w:sz w:val="21"/>
          <w:szCs w:val="21"/>
          <w:bdr w:val="none" w:sz="0" w:space="0" w:color="auto" w:frame="1"/>
          <w:lang w:eastAsia="es-UY"/>
          <w14:ligatures w14:val="none"/>
        </w:rPr>
        <w:t>voluntad</w:t>
      </w:r>
      <w:r w:rsidRPr="00CC1C79">
        <w:rPr>
          <w:rFonts w:ascii="Helvetica" w:eastAsia="Times New Roman" w:hAnsi="Helvetica" w:cs="Helvetica"/>
          <w:color w:val="444444"/>
          <w:kern w:val="0"/>
          <w:sz w:val="21"/>
          <w:szCs w:val="21"/>
          <w:lang w:eastAsia="es-UY"/>
          <w14:ligatures w14:val="none"/>
        </w:rPr>
        <w:t> hecho poder global que se expresa en apuestas hasta abiertamente genocidas que, de modo exponencial, apuntan a un nuevo holocausto, pero, ahora, de carácter global.</w:t>
      </w:r>
    </w:p>
    <w:p w14:paraId="07390442"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La debacle del diseño geopolítico moderno </w:t>
      </w:r>
      <w:r w:rsidRPr="00CC1C79">
        <w:rPr>
          <w:rFonts w:ascii="Helvetica" w:eastAsia="Times New Roman" w:hAnsi="Helvetica" w:cs="Helvetica"/>
          <w:i/>
          <w:iCs/>
          <w:color w:val="444444"/>
          <w:kern w:val="0"/>
          <w:sz w:val="21"/>
          <w:szCs w:val="21"/>
          <w:bdr w:val="none" w:sz="0" w:space="0" w:color="auto" w:frame="1"/>
          <w:lang w:eastAsia="es-UY"/>
          <w14:ligatures w14:val="none"/>
        </w:rPr>
        <w:t>centro-periferia</w:t>
      </w:r>
      <w:r w:rsidRPr="00CC1C79">
        <w:rPr>
          <w:rFonts w:ascii="Helvetica" w:eastAsia="Times New Roman" w:hAnsi="Helvetica" w:cs="Helvetica"/>
          <w:color w:val="444444"/>
          <w:kern w:val="0"/>
          <w:sz w:val="21"/>
          <w:szCs w:val="21"/>
          <w:lang w:eastAsia="es-UY"/>
          <w14:ligatures w14:val="none"/>
        </w:rPr>
        <w:t> y la inviabilidad presente del orden unipolar que presupone ese diseño, manifiesta el tipo de tradición y proyecto imperial al cual responde la propia modernidad, actualizando la categoría geopolítica de Occidente como la más pertinente para establecer, en su verdadera dimensión, qué tipo de mundo es el que ha entrado en crisis crónica y apostando todo el arsenal de recursos tácticos y estratégicos, míticos e ideológicos, que posee cultural e históricamente para evitar su desmoronamiento existencial y civilizatorio.</w:t>
      </w:r>
    </w:p>
    <w:p w14:paraId="31651A11"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El centro de atención debiera entonces desplazarse o, más bien, ahondarse, mostrando la resistencia euro-norteamericano-céntrica como expresión de una </w:t>
      </w:r>
      <w:r w:rsidRPr="00CC1C79">
        <w:rPr>
          <w:rFonts w:ascii="Helvetica" w:eastAsia="Times New Roman" w:hAnsi="Helvetica" w:cs="Helvetica"/>
          <w:i/>
          <w:iCs/>
          <w:color w:val="444444"/>
          <w:kern w:val="0"/>
          <w:sz w:val="21"/>
          <w:szCs w:val="21"/>
          <w:bdr w:val="none" w:sz="0" w:space="0" w:color="auto" w:frame="1"/>
          <w:lang w:eastAsia="es-UY"/>
          <w14:ligatures w14:val="none"/>
        </w:rPr>
        <w:t>voluntad de poder infinita</w:t>
      </w:r>
      <w:r w:rsidRPr="00CC1C79">
        <w:rPr>
          <w:rFonts w:ascii="Helvetica" w:eastAsia="Times New Roman" w:hAnsi="Helvetica" w:cs="Helvetica"/>
          <w:color w:val="444444"/>
          <w:kern w:val="0"/>
          <w:sz w:val="21"/>
          <w:szCs w:val="21"/>
          <w:lang w:eastAsia="es-UY"/>
          <w14:ligatures w14:val="none"/>
        </w:rPr>
        <w:t> que, si bien se ha finalmente globalizado en los últimos cinco siglos, le precede la pulsión imperial que transfiere Roma a Europa como su continuidad proyectiva. En ese sentido, la modernidad es </w:t>
      </w:r>
      <w:r w:rsidRPr="00CC1C79">
        <w:rPr>
          <w:rFonts w:ascii="Helvetica" w:eastAsia="Times New Roman" w:hAnsi="Helvetica" w:cs="Helvetica"/>
          <w:i/>
          <w:iCs/>
          <w:color w:val="444444"/>
          <w:kern w:val="0"/>
          <w:sz w:val="21"/>
          <w:szCs w:val="21"/>
          <w:bdr w:val="none" w:sz="0" w:space="0" w:color="auto" w:frame="1"/>
          <w:lang w:eastAsia="es-UY"/>
          <w14:ligatures w14:val="none"/>
        </w:rPr>
        <w:t>el modo cómo se redefine</w:t>
      </w:r>
      <w:r w:rsidRPr="00CC1C79">
        <w:rPr>
          <w:rFonts w:ascii="Helvetica" w:eastAsia="Times New Roman" w:hAnsi="Helvetica" w:cs="Helvetica"/>
          <w:color w:val="444444"/>
          <w:kern w:val="0"/>
          <w:sz w:val="21"/>
          <w:szCs w:val="21"/>
          <w:lang w:eastAsia="es-UY"/>
          <w14:ligatures w14:val="none"/>
        </w:rPr>
        <w:t> Occidente a sí mismo, mediante la </w:t>
      </w:r>
      <w:r w:rsidRPr="00CC1C79">
        <w:rPr>
          <w:rFonts w:ascii="Helvetica" w:eastAsia="Times New Roman" w:hAnsi="Helvetica" w:cs="Helvetica"/>
          <w:i/>
          <w:iCs/>
          <w:color w:val="444444"/>
          <w:kern w:val="0"/>
          <w:sz w:val="21"/>
          <w:szCs w:val="21"/>
          <w:bdr w:val="none" w:sz="0" w:space="0" w:color="auto" w:frame="1"/>
          <w:lang w:eastAsia="es-UY"/>
          <w14:ligatures w14:val="none"/>
        </w:rPr>
        <w:t>conversión religiosa hecha economía política</w:t>
      </w:r>
      <w:r w:rsidRPr="00CC1C79">
        <w:rPr>
          <w:rFonts w:ascii="Helvetica" w:eastAsia="Times New Roman" w:hAnsi="Helvetica" w:cs="Helvetica"/>
          <w:color w:val="444444"/>
          <w:kern w:val="0"/>
          <w:sz w:val="21"/>
          <w:szCs w:val="21"/>
          <w:lang w:eastAsia="es-UY"/>
          <w14:ligatures w14:val="none"/>
        </w:rPr>
        <w:t>, es decir, el </w:t>
      </w:r>
      <w:r w:rsidRPr="00CC1C79">
        <w:rPr>
          <w:rFonts w:ascii="Helvetica" w:eastAsia="Times New Roman" w:hAnsi="Helvetica" w:cs="Helvetica"/>
          <w:i/>
          <w:iCs/>
          <w:color w:val="444444"/>
          <w:kern w:val="0"/>
          <w:sz w:val="21"/>
          <w:szCs w:val="21"/>
          <w:bdr w:val="none" w:sz="0" w:space="0" w:color="auto" w:frame="1"/>
          <w:lang w:eastAsia="es-UY"/>
          <w14:ligatures w14:val="none"/>
        </w:rPr>
        <w:t>capitalismo como teología mundana salvífica</w:t>
      </w:r>
      <w:r w:rsidRPr="00CC1C79">
        <w:rPr>
          <w:rFonts w:ascii="Helvetica" w:eastAsia="Times New Roman" w:hAnsi="Helvetica" w:cs="Helvetica"/>
          <w:color w:val="444444"/>
          <w:kern w:val="0"/>
          <w:sz w:val="21"/>
          <w:szCs w:val="21"/>
          <w:lang w:eastAsia="es-UY"/>
          <w14:ligatures w14:val="none"/>
        </w:rPr>
        <w:t>.</w:t>
      </w:r>
    </w:p>
    <w:p w14:paraId="0EA5B999"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Es en la historia de Occidente donde descubrimos que esa </w:t>
      </w:r>
      <w:r w:rsidRPr="00CC1C79">
        <w:rPr>
          <w:rFonts w:ascii="Helvetica" w:eastAsia="Times New Roman" w:hAnsi="Helvetica" w:cs="Helvetica"/>
          <w:i/>
          <w:iCs/>
          <w:color w:val="444444"/>
          <w:kern w:val="0"/>
          <w:sz w:val="21"/>
          <w:szCs w:val="21"/>
          <w:bdr w:val="none" w:sz="0" w:space="0" w:color="auto" w:frame="1"/>
          <w:lang w:eastAsia="es-UY"/>
          <w14:ligatures w14:val="none"/>
        </w:rPr>
        <w:t>voluntad última</w:t>
      </w:r>
      <w:r w:rsidRPr="00CC1C79">
        <w:rPr>
          <w:rFonts w:ascii="Helvetica" w:eastAsia="Times New Roman" w:hAnsi="Helvetica" w:cs="Helvetica"/>
          <w:color w:val="444444"/>
          <w:kern w:val="0"/>
          <w:sz w:val="21"/>
          <w:szCs w:val="21"/>
          <w:lang w:eastAsia="es-UY"/>
          <w14:ligatures w14:val="none"/>
        </w:rPr>
        <w:t> va asumiéndose como dios sustitutivo y se fetichiza definitivamente en la modernidad, haciendo mundo y realidad a imagen y semejanza suya; en esa historia también develamos cómo ese</w:t>
      </w:r>
      <w:r w:rsidRPr="00CC1C79">
        <w:rPr>
          <w:rFonts w:ascii="Helvetica" w:eastAsia="Times New Roman" w:hAnsi="Helvetica" w:cs="Helvetica"/>
          <w:i/>
          <w:iCs/>
          <w:color w:val="444444"/>
          <w:kern w:val="0"/>
          <w:sz w:val="21"/>
          <w:szCs w:val="21"/>
          <w:bdr w:val="none" w:sz="0" w:space="0" w:color="auto" w:frame="1"/>
          <w:lang w:eastAsia="es-UY"/>
          <w14:ligatures w14:val="none"/>
        </w:rPr>
        <w:t> tipo de voluntad</w:t>
      </w:r>
      <w:r w:rsidRPr="00CC1C79">
        <w:rPr>
          <w:rFonts w:ascii="Helvetica" w:eastAsia="Times New Roman" w:hAnsi="Helvetica" w:cs="Helvetica"/>
          <w:color w:val="444444"/>
          <w:kern w:val="0"/>
          <w:sz w:val="21"/>
          <w:szCs w:val="21"/>
          <w:lang w:eastAsia="es-UY"/>
          <w14:ligatures w14:val="none"/>
        </w:rPr>
        <w:t>, ya en plena modernidad, se determina como subjetividad, en tanto </w:t>
      </w:r>
      <w:r w:rsidRPr="00CC1C79">
        <w:rPr>
          <w:rFonts w:ascii="Helvetica" w:eastAsia="Times New Roman" w:hAnsi="Helvetica" w:cs="Helvetica"/>
          <w:i/>
          <w:iCs/>
          <w:color w:val="444444"/>
          <w:kern w:val="0"/>
          <w:sz w:val="21"/>
          <w:szCs w:val="21"/>
          <w:bdr w:val="none" w:sz="0" w:space="0" w:color="auto" w:frame="1"/>
          <w:lang w:eastAsia="es-UY"/>
          <w14:ligatures w14:val="none"/>
        </w:rPr>
        <w:t>individuo</w:t>
      </w:r>
      <w:r w:rsidRPr="00CC1C79">
        <w:rPr>
          <w:rFonts w:ascii="Helvetica" w:eastAsia="Times New Roman" w:hAnsi="Helvetica" w:cs="Helvetica"/>
          <w:color w:val="444444"/>
          <w:kern w:val="0"/>
          <w:sz w:val="21"/>
          <w:szCs w:val="21"/>
          <w:lang w:eastAsia="es-UY"/>
          <w14:ligatures w14:val="none"/>
        </w:rPr>
        <w:t>: el </w:t>
      </w:r>
      <w:r w:rsidRPr="00CC1C79">
        <w:rPr>
          <w:rFonts w:ascii="Helvetica" w:eastAsia="Times New Roman" w:hAnsi="Helvetica" w:cs="Helvetica"/>
          <w:i/>
          <w:iCs/>
          <w:color w:val="444444"/>
          <w:kern w:val="0"/>
          <w:sz w:val="21"/>
          <w:szCs w:val="21"/>
          <w:bdr w:val="none" w:sz="0" w:space="0" w:color="auto" w:frame="1"/>
          <w:lang w:eastAsia="es-UY"/>
          <w14:ligatures w14:val="none"/>
        </w:rPr>
        <w:t>Yo</w:t>
      </w:r>
      <w:r w:rsidRPr="00CC1C79">
        <w:rPr>
          <w:rFonts w:ascii="Helvetica" w:eastAsia="Times New Roman" w:hAnsi="Helvetica" w:cs="Helvetica"/>
          <w:color w:val="444444"/>
          <w:kern w:val="0"/>
          <w:sz w:val="21"/>
          <w:szCs w:val="21"/>
          <w:lang w:eastAsia="es-UY"/>
          <w14:ligatures w14:val="none"/>
        </w:rPr>
        <w:t> </w:t>
      </w:r>
      <w:r w:rsidRPr="00CC1C79">
        <w:rPr>
          <w:rFonts w:ascii="Helvetica" w:eastAsia="Times New Roman" w:hAnsi="Helvetica" w:cs="Helvetica"/>
          <w:i/>
          <w:iCs/>
          <w:color w:val="444444"/>
          <w:kern w:val="0"/>
          <w:sz w:val="21"/>
          <w:szCs w:val="21"/>
          <w:bdr w:val="none" w:sz="0" w:space="0" w:color="auto" w:frame="1"/>
          <w:lang w:eastAsia="es-UY"/>
          <w14:ligatures w14:val="none"/>
        </w:rPr>
        <w:t>metafísico</w:t>
      </w:r>
      <w:r w:rsidRPr="00CC1C79">
        <w:rPr>
          <w:rFonts w:ascii="Helvetica" w:eastAsia="Times New Roman" w:hAnsi="Helvetica" w:cs="Helvetica"/>
          <w:color w:val="444444"/>
          <w:kern w:val="0"/>
          <w:sz w:val="21"/>
          <w:szCs w:val="21"/>
          <w:lang w:eastAsia="es-UY"/>
          <w14:ligatures w14:val="none"/>
        </w:rPr>
        <w:t> que, cuando se determina como ego práctico, es el héroe del sistema que realiza la praxis de eliminación de toda exterioridad, del humanismo del otro (incluso en sí mismo).</w:t>
      </w:r>
    </w:p>
    <w:p w14:paraId="06CDD7A3"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En ese sentido, el </w:t>
      </w:r>
      <w:r w:rsidRPr="00CC1C79">
        <w:rPr>
          <w:rFonts w:ascii="Helvetica" w:eastAsia="Times New Roman" w:hAnsi="Helvetica" w:cs="Helvetica"/>
          <w:i/>
          <w:iCs/>
          <w:color w:val="444444"/>
          <w:kern w:val="0"/>
          <w:sz w:val="21"/>
          <w:szCs w:val="21"/>
          <w:bdr w:val="none" w:sz="0" w:space="0" w:color="auto" w:frame="1"/>
          <w:lang w:eastAsia="es-UY"/>
          <w14:ligatures w14:val="none"/>
        </w:rPr>
        <w:t>anticristo</w:t>
      </w:r>
      <w:r w:rsidRPr="00CC1C79">
        <w:rPr>
          <w:rFonts w:ascii="Helvetica" w:eastAsia="Times New Roman" w:hAnsi="Helvetica" w:cs="Helvetica"/>
          <w:color w:val="444444"/>
          <w:kern w:val="0"/>
          <w:sz w:val="21"/>
          <w:szCs w:val="21"/>
          <w:lang w:eastAsia="es-UY"/>
          <w14:ligatures w14:val="none"/>
        </w:rPr>
        <w:t> es un concepto teológico que nos sirve para dimensionar la verdadera magnitud del mal cuando se instituye como </w:t>
      </w:r>
      <w:r w:rsidRPr="00CC1C79">
        <w:rPr>
          <w:rFonts w:ascii="Helvetica" w:eastAsia="Times New Roman" w:hAnsi="Helvetica" w:cs="Helvetica"/>
          <w:i/>
          <w:iCs/>
          <w:color w:val="444444"/>
          <w:kern w:val="0"/>
          <w:sz w:val="21"/>
          <w:szCs w:val="21"/>
          <w:bdr w:val="none" w:sz="0" w:space="0" w:color="auto" w:frame="1"/>
          <w:lang w:eastAsia="es-UY"/>
          <w14:ligatures w14:val="none"/>
        </w:rPr>
        <w:t>sistema-mundo</w:t>
      </w:r>
      <w:r w:rsidRPr="00CC1C79">
        <w:rPr>
          <w:rFonts w:ascii="Helvetica" w:eastAsia="Times New Roman" w:hAnsi="Helvetica" w:cs="Helvetica"/>
          <w:color w:val="444444"/>
          <w:kern w:val="0"/>
          <w:sz w:val="21"/>
          <w:szCs w:val="21"/>
          <w:lang w:eastAsia="es-UY"/>
          <w14:ligatures w14:val="none"/>
        </w:rPr>
        <w:t>, es decir, cuando se hace racionalidad hegemónica capaz de diseñar al mundo entero en correspondencia a ella y fundar todo un sistema de creencias y valores que establecen la moralidad sistémica de un mundo en cuanto totalidad ontológica, es decir, </w:t>
      </w:r>
      <w:r w:rsidRPr="00CC1C79">
        <w:rPr>
          <w:rFonts w:ascii="Helvetica" w:eastAsia="Times New Roman" w:hAnsi="Helvetica" w:cs="Helvetica"/>
          <w:i/>
          <w:iCs/>
          <w:color w:val="444444"/>
          <w:kern w:val="0"/>
          <w:sz w:val="21"/>
          <w:szCs w:val="21"/>
          <w:bdr w:val="none" w:sz="0" w:space="0" w:color="auto" w:frame="1"/>
          <w:lang w:eastAsia="es-UY"/>
          <w14:ligatures w14:val="none"/>
        </w:rPr>
        <w:t>cerrada</w:t>
      </w:r>
      <w:r w:rsidRPr="00CC1C79">
        <w:rPr>
          <w:rFonts w:ascii="Helvetica" w:eastAsia="Times New Roman" w:hAnsi="Helvetica" w:cs="Helvetica"/>
          <w:color w:val="444444"/>
          <w:kern w:val="0"/>
          <w:sz w:val="21"/>
          <w:szCs w:val="21"/>
          <w:lang w:eastAsia="es-UY"/>
          <w14:ligatures w14:val="none"/>
        </w:rPr>
        <w:t>.</w:t>
      </w:r>
    </w:p>
    <w:p w14:paraId="21D62C68"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En ese sentido, la reflexión </w:t>
      </w:r>
      <w:r w:rsidRPr="00CC1C79">
        <w:rPr>
          <w:rFonts w:ascii="Helvetica" w:eastAsia="Times New Roman" w:hAnsi="Helvetica" w:cs="Helvetica"/>
          <w:i/>
          <w:iCs/>
          <w:color w:val="444444"/>
          <w:kern w:val="0"/>
          <w:sz w:val="21"/>
          <w:szCs w:val="21"/>
          <w:bdr w:val="none" w:sz="0" w:space="0" w:color="auto" w:frame="1"/>
          <w:lang w:eastAsia="es-UY"/>
          <w14:ligatures w14:val="none"/>
        </w:rPr>
        <w:t>meta-geopolítica</w:t>
      </w:r>
      <w:r w:rsidRPr="00CC1C79">
        <w:rPr>
          <w:rFonts w:ascii="Helvetica" w:eastAsia="Times New Roman" w:hAnsi="Helvetica" w:cs="Helvetica"/>
          <w:color w:val="444444"/>
          <w:kern w:val="0"/>
          <w:sz w:val="21"/>
          <w:szCs w:val="21"/>
          <w:lang w:eastAsia="es-UY"/>
          <w14:ligatures w14:val="none"/>
        </w:rPr>
        <w:t> que hacemos, pretende desenmascarar ese </w:t>
      </w:r>
      <w:r w:rsidRPr="00CC1C79">
        <w:rPr>
          <w:rFonts w:ascii="Helvetica" w:eastAsia="Times New Roman" w:hAnsi="Helvetica" w:cs="Helvetica"/>
          <w:i/>
          <w:iCs/>
          <w:color w:val="444444"/>
          <w:kern w:val="0"/>
          <w:sz w:val="21"/>
          <w:szCs w:val="21"/>
          <w:bdr w:val="none" w:sz="0" w:space="0" w:color="auto" w:frame="1"/>
          <w:lang w:eastAsia="es-UY"/>
          <w14:ligatures w14:val="none"/>
        </w:rPr>
        <w:t>sistema-mundo</w:t>
      </w:r>
      <w:r w:rsidRPr="00CC1C79">
        <w:rPr>
          <w:rFonts w:ascii="Helvetica" w:eastAsia="Times New Roman" w:hAnsi="Helvetica" w:cs="Helvetica"/>
          <w:color w:val="444444"/>
          <w:kern w:val="0"/>
          <w:sz w:val="21"/>
          <w:szCs w:val="21"/>
          <w:lang w:eastAsia="es-UY"/>
          <w14:ligatures w14:val="none"/>
        </w:rPr>
        <w:t xml:space="preserve"> como aquello que transcribe existencialmente la cosmogonía propia de </w:t>
      </w:r>
      <w:r w:rsidRPr="00CC1C79">
        <w:rPr>
          <w:rFonts w:ascii="Helvetica" w:eastAsia="Times New Roman" w:hAnsi="Helvetica" w:cs="Helvetica"/>
          <w:color w:val="444444"/>
          <w:kern w:val="0"/>
          <w:sz w:val="21"/>
          <w:szCs w:val="21"/>
          <w:lang w:eastAsia="es-UY"/>
          <w14:ligatures w14:val="none"/>
        </w:rPr>
        <w:lastRenderedPageBreak/>
        <w:t>Occidente (asumida como </w:t>
      </w:r>
      <w:r w:rsidRPr="00CC1C79">
        <w:rPr>
          <w:rFonts w:ascii="Helvetica" w:eastAsia="Times New Roman" w:hAnsi="Helvetica" w:cs="Helvetica"/>
          <w:i/>
          <w:iCs/>
          <w:color w:val="444444"/>
          <w:kern w:val="0"/>
          <w:sz w:val="21"/>
          <w:szCs w:val="21"/>
          <w:bdr w:val="none" w:sz="0" w:space="0" w:color="auto" w:frame="1"/>
          <w:lang w:eastAsia="es-UY"/>
          <w14:ligatures w14:val="none"/>
        </w:rPr>
        <w:t>fenomenología del espíritu</w:t>
      </w:r>
      <w:r w:rsidRPr="00CC1C79">
        <w:rPr>
          <w:rFonts w:ascii="Helvetica" w:eastAsia="Times New Roman" w:hAnsi="Helvetica" w:cs="Helvetica"/>
          <w:color w:val="444444"/>
          <w:kern w:val="0"/>
          <w:sz w:val="21"/>
          <w:szCs w:val="21"/>
          <w:lang w:eastAsia="es-UY"/>
          <w14:ligatures w14:val="none"/>
        </w:rPr>
        <w:t> por la modernidad), o sea, el orden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teo</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-onto-antropológico</w:t>
      </w:r>
      <w:r w:rsidRPr="00CC1C79">
        <w:rPr>
          <w:rFonts w:ascii="Helvetica" w:eastAsia="Times New Roman" w:hAnsi="Helvetica" w:cs="Helvetica"/>
          <w:color w:val="444444"/>
          <w:kern w:val="0"/>
          <w:sz w:val="21"/>
          <w:szCs w:val="21"/>
          <w:lang w:eastAsia="es-UY"/>
          <w14:ligatures w14:val="none"/>
        </w:rPr>
        <w:t> de una </w:t>
      </w:r>
      <w:r w:rsidRPr="00CC1C79">
        <w:rPr>
          <w:rFonts w:ascii="Helvetica" w:eastAsia="Times New Roman" w:hAnsi="Helvetica" w:cs="Helvetica"/>
          <w:i/>
          <w:iCs/>
          <w:color w:val="444444"/>
          <w:kern w:val="0"/>
          <w:sz w:val="21"/>
          <w:szCs w:val="21"/>
          <w:bdr w:val="none" w:sz="0" w:space="0" w:color="auto" w:frame="1"/>
          <w:lang w:eastAsia="es-UY"/>
          <w14:ligatures w14:val="none"/>
        </w:rPr>
        <w:t>clasificación geopolítica-metafísica dualista</w:t>
      </w:r>
      <w:r w:rsidRPr="00CC1C79">
        <w:rPr>
          <w:rFonts w:ascii="Helvetica" w:eastAsia="Times New Roman" w:hAnsi="Helvetica" w:cs="Helvetica"/>
          <w:color w:val="444444"/>
          <w:kern w:val="0"/>
          <w:sz w:val="21"/>
          <w:szCs w:val="21"/>
          <w:lang w:eastAsia="es-UY"/>
          <w14:ligatures w14:val="none"/>
        </w:rPr>
        <w:t xml:space="preserve"> que, mediante la </w:t>
      </w:r>
      <w:proofErr w:type="spellStart"/>
      <w:r w:rsidRPr="00CC1C79">
        <w:rPr>
          <w:rFonts w:ascii="Helvetica" w:eastAsia="Times New Roman" w:hAnsi="Helvetica" w:cs="Helvetica"/>
          <w:color w:val="444444"/>
          <w:kern w:val="0"/>
          <w:sz w:val="21"/>
          <w:szCs w:val="21"/>
          <w:lang w:eastAsia="es-UY"/>
          <w14:ligatures w14:val="none"/>
        </w:rPr>
        <w:t>fetichización</w:t>
      </w:r>
      <w:proofErr w:type="spellEnd"/>
      <w:r w:rsidRPr="00CC1C79">
        <w:rPr>
          <w:rFonts w:ascii="Helvetica" w:eastAsia="Times New Roman" w:hAnsi="Helvetica" w:cs="Helvetica"/>
          <w:color w:val="444444"/>
          <w:kern w:val="0"/>
          <w:sz w:val="21"/>
          <w:szCs w:val="21"/>
          <w:lang w:eastAsia="es-UY"/>
          <w14:ligatures w14:val="none"/>
        </w:rPr>
        <w:t xml:space="preserve"> de su expansivo </w:t>
      </w:r>
      <w:r w:rsidRPr="00CC1C79">
        <w:rPr>
          <w:rFonts w:ascii="Helvetica" w:eastAsia="Times New Roman" w:hAnsi="Helvetica" w:cs="Helvetica"/>
          <w:i/>
          <w:iCs/>
          <w:color w:val="444444"/>
          <w:kern w:val="0"/>
          <w:sz w:val="21"/>
          <w:szCs w:val="21"/>
          <w:bdr w:val="none" w:sz="0" w:space="0" w:color="auto" w:frame="1"/>
          <w:lang w:eastAsia="es-UY"/>
          <w14:ligatures w14:val="none"/>
        </w:rPr>
        <w:t>espacio vital</w:t>
      </w:r>
      <w:r w:rsidRPr="00CC1C79">
        <w:rPr>
          <w:rFonts w:ascii="Helvetica" w:eastAsia="Times New Roman" w:hAnsi="Helvetica" w:cs="Helvetica"/>
          <w:color w:val="444444"/>
          <w:kern w:val="0"/>
          <w:sz w:val="21"/>
          <w:szCs w:val="21"/>
          <w:lang w:eastAsia="es-UY"/>
          <w14:ligatures w14:val="none"/>
        </w:rPr>
        <w:t>, distribuye roles y funciones, generando esferas de influencia endémica y cadenas globales de transferencia unilateral de </w:t>
      </w:r>
      <w:r w:rsidRPr="00CC1C79">
        <w:rPr>
          <w:rFonts w:ascii="Helvetica" w:eastAsia="Times New Roman" w:hAnsi="Helvetica" w:cs="Helvetica"/>
          <w:i/>
          <w:iCs/>
          <w:color w:val="444444"/>
          <w:kern w:val="0"/>
          <w:sz w:val="21"/>
          <w:szCs w:val="21"/>
          <w:bdr w:val="none" w:sz="0" w:space="0" w:color="auto" w:frame="1"/>
          <w:lang w:eastAsia="es-UY"/>
          <w14:ligatures w14:val="none"/>
        </w:rPr>
        <w:t>voluntad de vida</w:t>
      </w:r>
      <w:r w:rsidRPr="00CC1C79">
        <w:rPr>
          <w:rFonts w:ascii="Helvetica" w:eastAsia="Times New Roman" w:hAnsi="Helvetica" w:cs="Helvetica"/>
          <w:color w:val="444444"/>
          <w:kern w:val="0"/>
          <w:sz w:val="21"/>
          <w:szCs w:val="21"/>
          <w:lang w:eastAsia="es-UY"/>
          <w14:ligatures w14:val="none"/>
        </w:rPr>
        <w:t>, </w:t>
      </w:r>
      <w:r w:rsidRPr="00CC1C79">
        <w:rPr>
          <w:rFonts w:ascii="Helvetica" w:eastAsia="Times New Roman" w:hAnsi="Helvetica" w:cs="Helvetica"/>
          <w:i/>
          <w:iCs/>
          <w:color w:val="444444"/>
          <w:kern w:val="0"/>
          <w:sz w:val="21"/>
          <w:szCs w:val="21"/>
          <w:bdr w:val="none" w:sz="0" w:space="0" w:color="auto" w:frame="1"/>
          <w:lang w:eastAsia="es-UY"/>
          <w14:ligatures w14:val="none"/>
        </w:rPr>
        <w:t>de la periferia al centro</w:t>
      </w:r>
      <w:r w:rsidRPr="00CC1C79">
        <w:rPr>
          <w:rFonts w:ascii="Helvetica" w:eastAsia="Times New Roman" w:hAnsi="Helvetica" w:cs="Helvetica"/>
          <w:color w:val="444444"/>
          <w:kern w:val="0"/>
          <w:sz w:val="21"/>
          <w:szCs w:val="21"/>
          <w:lang w:eastAsia="es-UY"/>
          <w14:ligatures w14:val="none"/>
        </w:rPr>
        <w:t>, para reafirmar y consolidar, hacer eficiente e imperecedero, su dominio exponencial.</w:t>
      </w:r>
    </w:p>
    <w:p w14:paraId="3072615B"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Por eso advertimos que el diseño </w:t>
      </w:r>
      <w:r w:rsidRPr="00CC1C79">
        <w:rPr>
          <w:rFonts w:ascii="Helvetica" w:eastAsia="Times New Roman" w:hAnsi="Helvetica" w:cs="Helvetica"/>
          <w:i/>
          <w:iCs/>
          <w:color w:val="444444"/>
          <w:kern w:val="0"/>
          <w:sz w:val="21"/>
          <w:szCs w:val="21"/>
          <w:bdr w:val="none" w:sz="0" w:space="0" w:color="auto" w:frame="1"/>
          <w:lang w:eastAsia="es-UY"/>
          <w14:ligatures w14:val="none"/>
        </w:rPr>
        <w:t>centro-periferia</w:t>
      </w:r>
      <w:r w:rsidRPr="00CC1C79">
        <w:rPr>
          <w:rFonts w:ascii="Helvetica" w:eastAsia="Times New Roman" w:hAnsi="Helvetica" w:cs="Helvetica"/>
          <w:color w:val="444444"/>
          <w:kern w:val="0"/>
          <w:sz w:val="21"/>
          <w:szCs w:val="21"/>
          <w:lang w:eastAsia="es-UY"/>
          <w14:ligatures w14:val="none"/>
        </w:rPr>
        <w:t> no es sólo de carácter geopolítico, sino que es la objetivación fenoménica de toda la racionalidad moderno-occidental que, como </w:t>
      </w:r>
      <w:r w:rsidRPr="00CC1C79">
        <w:rPr>
          <w:rFonts w:ascii="Helvetica" w:eastAsia="Times New Roman" w:hAnsi="Helvetica" w:cs="Helvetica"/>
          <w:i/>
          <w:iCs/>
          <w:color w:val="444444"/>
          <w:kern w:val="0"/>
          <w:sz w:val="21"/>
          <w:szCs w:val="21"/>
          <w:bdr w:val="none" w:sz="0" w:space="0" w:color="auto" w:frame="1"/>
          <w:lang w:eastAsia="es-UY"/>
          <w14:ligatures w14:val="none"/>
        </w:rPr>
        <w:t>formalización</w:t>
      </w:r>
      <w:r w:rsidRPr="00CC1C79">
        <w:rPr>
          <w:rFonts w:ascii="Helvetica" w:eastAsia="Times New Roman" w:hAnsi="Helvetica" w:cs="Helvetica"/>
          <w:color w:val="444444"/>
          <w:kern w:val="0"/>
          <w:sz w:val="21"/>
          <w:szCs w:val="21"/>
          <w:lang w:eastAsia="es-UY"/>
          <w14:ligatures w14:val="none"/>
        </w:rPr>
        <w:t> de su cosmogonía y cosmología presupuesta en el diseño de mundo que realiza, genera las condiciones para desarrollar las nefastas consecuencias exponenciales de una racionalidad que, en nombre de la vida, ha venido produciendo la muerte sistemática, en los últimos cinco siglos, de todo el ámbito periférico en esa distribución planetaria.</w:t>
      </w:r>
    </w:p>
    <w:p w14:paraId="2F0DB627"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Y eso es lo que presenciamos en el genocidio que se está produciendo en la franja de Gaza como </w:t>
      </w:r>
      <w:r w:rsidRPr="00CC1C79">
        <w:rPr>
          <w:rFonts w:ascii="Helvetica" w:eastAsia="Times New Roman" w:hAnsi="Helvetica" w:cs="Helvetica"/>
          <w:i/>
          <w:iCs/>
          <w:color w:val="444444"/>
          <w:kern w:val="0"/>
          <w:sz w:val="21"/>
          <w:szCs w:val="21"/>
          <w:bdr w:val="none" w:sz="0" w:space="0" w:color="auto" w:frame="1"/>
          <w:lang w:eastAsia="es-UY"/>
          <w14:ligatures w14:val="none"/>
        </w:rPr>
        <w:t>geopolítica del anticristo</w:t>
      </w:r>
      <w:r w:rsidRPr="00CC1C79">
        <w:rPr>
          <w:rFonts w:ascii="Helvetica" w:eastAsia="Times New Roman" w:hAnsi="Helvetica" w:cs="Helvetica"/>
          <w:color w:val="444444"/>
          <w:kern w:val="0"/>
          <w:sz w:val="21"/>
          <w:szCs w:val="21"/>
          <w:lang w:eastAsia="es-UY"/>
          <w14:ligatures w14:val="none"/>
        </w:rPr>
        <w:t>, es decir, como </w:t>
      </w:r>
      <w:r w:rsidRPr="00CC1C79">
        <w:rPr>
          <w:rFonts w:ascii="Helvetica" w:eastAsia="Times New Roman" w:hAnsi="Helvetica" w:cs="Helvetica"/>
          <w:i/>
          <w:iCs/>
          <w:color w:val="444444"/>
          <w:kern w:val="0"/>
          <w:sz w:val="21"/>
          <w:szCs w:val="21"/>
          <w:bdr w:val="none" w:sz="0" w:space="0" w:color="auto" w:frame="1"/>
          <w:lang w:eastAsia="es-UY"/>
          <w14:ligatures w14:val="none"/>
        </w:rPr>
        <w:t>racionalidad de la muerte</w:t>
      </w:r>
      <w:r w:rsidRPr="00CC1C79">
        <w:rPr>
          <w:rFonts w:ascii="Helvetica" w:eastAsia="Times New Roman" w:hAnsi="Helvetica" w:cs="Helvetica"/>
          <w:color w:val="444444"/>
          <w:kern w:val="0"/>
          <w:sz w:val="21"/>
          <w:szCs w:val="21"/>
          <w:lang w:eastAsia="es-UY"/>
          <w14:ligatures w14:val="none"/>
        </w:rPr>
        <w:t> que, fenomenológicamente, nos manifiesta el tipo de mundo y realidad que ha producido y que, en su propio derrumbe existencial, nos muestra lo que siempre ha sido capaz de desatar: la muerte en nombre de la vida, la guerra en nombre de la paz, el fraude en nombre de la verdad.</w:t>
      </w:r>
    </w:p>
    <w:p w14:paraId="3C11C4B2"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El </w:t>
      </w:r>
      <w:r w:rsidRPr="00CC1C79">
        <w:rPr>
          <w:rFonts w:ascii="Helvetica" w:eastAsia="Times New Roman" w:hAnsi="Helvetica" w:cs="Helvetica"/>
          <w:i/>
          <w:iCs/>
          <w:color w:val="444444"/>
          <w:kern w:val="0"/>
          <w:sz w:val="21"/>
          <w:szCs w:val="21"/>
          <w:bdr w:val="none" w:sz="0" w:space="0" w:color="auto" w:frame="1"/>
          <w:lang w:eastAsia="es-UY"/>
          <w14:ligatures w14:val="none"/>
        </w:rPr>
        <w:t>anticristo</w:t>
      </w:r>
      <w:r w:rsidRPr="00CC1C79">
        <w:rPr>
          <w:rFonts w:ascii="Helvetica" w:eastAsia="Times New Roman" w:hAnsi="Helvetica" w:cs="Helvetica"/>
          <w:color w:val="444444"/>
          <w:kern w:val="0"/>
          <w:sz w:val="21"/>
          <w:szCs w:val="21"/>
          <w:lang w:eastAsia="es-UY"/>
          <w14:ligatures w14:val="none"/>
        </w:rPr>
        <w:t> hace precisamente eso, habla con lenguaje mesiánico, pero no constituye al pueblo en Mesías, porque ese es su rol: el despertar definitivo del pueblo, de los pobres, excluidos y negados (que son los merecedores de “reino de los cielos”), es señalizado por la racionalidad de la muerte o “sabiduría del mundo” como el despropósito mayor, la rebelión, la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hibris</w:t>
      </w:r>
      <w:proofErr w:type="spellEnd"/>
      <w:r w:rsidRPr="00CC1C79">
        <w:rPr>
          <w:rFonts w:ascii="Helvetica" w:eastAsia="Times New Roman" w:hAnsi="Helvetica" w:cs="Helvetica"/>
          <w:color w:val="444444"/>
          <w:kern w:val="0"/>
          <w:sz w:val="21"/>
          <w:szCs w:val="21"/>
          <w:lang w:eastAsia="es-UY"/>
          <w14:ligatures w14:val="none"/>
        </w:rPr>
        <w:t> ante el </w:t>
      </w:r>
      <w:r w:rsidRPr="00CC1C79">
        <w:rPr>
          <w:rFonts w:ascii="Helvetica" w:eastAsia="Times New Roman" w:hAnsi="Helvetica" w:cs="Helvetica"/>
          <w:i/>
          <w:iCs/>
          <w:color w:val="444444"/>
          <w:kern w:val="0"/>
          <w:sz w:val="21"/>
          <w:szCs w:val="21"/>
          <w:bdr w:val="none" w:sz="0" w:space="0" w:color="auto" w:frame="1"/>
          <w:lang w:eastAsia="es-UY"/>
          <w14:ligatures w14:val="none"/>
        </w:rPr>
        <w:t>orden divinizado del poder global</w:t>
      </w:r>
      <w:r w:rsidRPr="00CC1C79">
        <w:rPr>
          <w:rFonts w:ascii="Helvetica" w:eastAsia="Times New Roman" w:hAnsi="Helvetica" w:cs="Helvetica"/>
          <w:color w:val="444444"/>
          <w:kern w:val="0"/>
          <w:sz w:val="21"/>
          <w:szCs w:val="21"/>
          <w:lang w:eastAsia="es-UY"/>
          <w14:ligatures w14:val="none"/>
        </w:rPr>
        <w:t>. Por eso el tiempo mesiánico es precedido por los </w:t>
      </w:r>
      <w:r w:rsidRPr="00CC1C79">
        <w:rPr>
          <w:rFonts w:ascii="Helvetica" w:eastAsia="Times New Roman" w:hAnsi="Helvetica" w:cs="Helvetica"/>
          <w:i/>
          <w:iCs/>
          <w:color w:val="444444"/>
          <w:kern w:val="0"/>
          <w:sz w:val="21"/>
          <w:szCs w:val="21"/>
          <w:bdr w:val="none" w:sz="0" w:space="0" w:color="auto" w:frame="1"/>
          <w:lang w:eastAsia="es-UY"/>
          <w14:ligatures w14:val="none"/>
        </w:rPr>
        <w:t>falsos</w:t>
      </w:r>
      <w:r w:rsidRPr="00CC1C79">
        <w:rPr>
          <w:rFonts w:ascii="Helvetica" w:eastAsia="Times New Roman" w:hAnsi="Helvetica" w:cs="Helvetica"/>
          <w:color w:val="444444"/>
          <w:kern w:val="0"/>
          <w:sz w:val="21"/>
          <w:szCs w:val="21"/>
          <w:lang w:eastAsia="es-UY"/>
          <w14:ligatures w14:val="none"/>
        </w:rPr>
        <w:t> Mesías que buscan impedir, por todos los medios, que el pueblo adquiera la </w:t>
      </w:r>
      <w:r w:rsidRPr="00CC1C79">
        <w:rPr>
          <w:rFonts w:ascii="Helvetica" w:eastAsia="Times New Roman" w:hAnsi="Helvetica" w:cs="Helvetica"/>
          <w:i/>
          <w:iCs/>
          <w:color w:val="444444"/>
          <w:kern w:val="0"/>
          <w:sz w:val="21"/>
          <w:szCs w:val="21"/>
          <w:bdr w:val="none" w:sz="0" w:space="0" w:color="auto" w:frame="1"/>
          <w:lang w:eastAsia="es-UY"/>
          <w14:ligatures w14:val="none"/>
        </w:rPr>
        <w:t>consciencia mesiánica</w:t>
      </w:r>
      <w:r w:rsidRPr="00CC1C79">
        <w:rPr>
          <w:rFonts w:ascii="Helvetica" w:eastAsia="Times New Roman" w:hAnsi="Helvetica" w:cs="Helvetica"/>
          <w:color w:val="444444"/>
          <w:kern w:val="0"/>
          <w:sz w:val="21"/>
          <w:szCs w:val="21"/>
          <w:lang w:eastAsia="es-UY"/>
          <w14:ligatures w14:val="none"/>
        </w:rPr>
        <w:t>, es decir, elevarse a la posibilidad de redimir, en su lucha, todas las puchas pasadas, toda la historia y todos nuestros muertos.</w:t>
      </w:r>
    </w:p>
    <w:p w14:paraId="10B3A1EE"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El desplome existencial del orden unipolar, ese </w:t>
      </w:r>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orden divinizado del poder </w:t>
      </w:r>
      <w:proofErr w:type="gramStart"/>
      <w:r w:rsidRPr="00CC1C79">
        <w:rPr>
          <w:rFonts w:ascii="Helvetica" w:eastAsia="Times New Roman" w:hAnsi="Helvetica" w:cs="Helvetica"/>
          <w:i/>
          <w:iCs/>
          <w:color w:val="444444"/>
          <w:kern w:val="0"/>
          <w:sz w:val="21"/>
          <w:szCs w:val="21"/>
          <w:bdr w:val="none" w:sz="0" w:space="0" w:color="auto" w:frame="1"/>
          <w:lang w:eastAsia="es-UY"/>
          <w14:ligatures w14:val="none"/>
        </w:rPr>
        <w:t>global</w:t>
      </w:r>
      <w:r w:rsidRPr="00CC1C79">
        <w:rPr>
          <w:rFonts w:ascii="Helvetica" w:eastAsia="Times New Roman" w:hAnsi="Helvetica" w:cs="Helvetica"/>
          <w:color w:val="444444"/>
          <w:kern w:val="0"/>
          <w:sz w:val="21"/>
          <w:szCs w:val="21"/>
          <w:lang w:eastAsia="es-UY"/>
          <w14:ligatures w14:val="none"/>
        </w:rPr>
        <w:t>,</w:t>
      </w:r>
      <w:proofErr w:type="gramEnd"/>
      <w:r w:rsidRPr="00CC1C79">
        <w:rPr>
          <w:rFonts w:ascii="Helvetica" w:eastAsia="Times New Roman" w:hAnsi="Helvetica" w:cs="Helvetica"/>
          <w:color w:val="444444"/>
          <w:kern w:val="0"/>
          <w:sz w:val="21"/>
          <w:szCs w:val="21"/>
          <w:lang w:eastAsia="es-UY"/>
          <w14:ligatures w14:val="none"/>
        </w:rPr>
        <w:t xml:space="preserve"> se hace evidente cuando ya no se pueden ocultar los propósitos últimos travestidos de demagogia victimista de un Occidente, autoproclamando “mundo libre”, en pleno derrumbe moral. Netanyahu lo declaró de este modo: “acabaremos con Hamas, así como el mundo acabó con el Estado islámico. Nuestra guerra contra Hamas es </w:t>
      </w:r>
      <w:r w:rsidRPr="00CC1C79">
        <w:rPr>
          <w:rFonts w:ascii="Helvetica" w:eastAsia="Times New Roman" w:hAnsi="Helvetica" w:cs="Helvetica"/>
          <w:i/>
          <w:iCs/>
          <w:color w:val="444444"/>
          <w:kern w:val="0"/>
          <w:sz w:val="21"/>
          <w:szCs w:val="21"/>
          <w:bdr w:val="none" w:sz="0" w:space="0" w:color="auto" w:frame="1"/>
          <w:lang w:eastAsia="es-UY"/>
          <w14:ligatures w14:val="none"/>
        </w:rPr>
        <w:t>una prueba para toda la humanidad</w:t>
      </w:r>
      <w:r w:rsidRPr="00CC1C79">
        <w:rPr>
          <w:rFonts w:ascii="Helvetica" w:eastAsia="Times New Roman" w:hAnsi="Helvetica" w:cs="Helvetica"/>
          <w:color w:val="444444"/>
          <w:kern w:val="0"/>
          <w:sz w:val="21"/>
          <w:szCs w:val="21"/>
          <w:lang w:eastAsia="es-UY"/>
          <w14:ligatures w14:val="none"/>
        </w:rPr>
        <w:t>. Una lucha entre el </w:t>
      </w:r>
      <w:r w:rsidRPr="00CC1C79">
        <w:rPr>
          <w:rFonts w:ascii="Helvetica" w:eastAsia="Times New Roman" w:hAnsi="Helvetica" w:cs="Helvetica"/>
          <w:i/>
          <w:iCs/>
          <w:color w:val="444444"/>
          <w:kern w:val="0"/>
          <w:sz w:val="21"/>
          <w:szCs w:val="21"/>
          <w:bdr w:val="none" w:sz="0" w:space="0" w:color="auto" w:frame="1"/>
          <w:lang w:eastAsia="es-UY"/>
          <w14:ligatures w14:val="none"/>
        </w:rPr>
        <w:t>eje del mal</w:t>
      </w:r>
      <w:r w:rsidRPr="00CC1C79">
        <w:rPr>
          <w:rFonts w:ascii="Helvetica" w:eastAsia="Times New Roman" w:hAnsi="Helvetica" w:cs="Helvetica"/>
          <w:color w:val="444444"/>
          <w:kern w:val="0"/>
          <w:sz w:val="21"/>
          <w:szCs w:val="21"/>
          <w:lang w:eastAsia="es-UY"/>
          <w14:ligatures w14:val="none"/>
        </w:rPr>
        <w:t xml:space="preserve"> de Irán, </w:t>
      </w:r>
      <w:proofErr w:type="spellStart"/>
      <w:r w:rsidRPr="00CC1C79">
        <w:rPr>
          <w:rFonts w:ascii="Helvetica" w:eastAsia="Times New Roman" w:hAnsi="Helvetica" w:cs="Helvetica"/>
          <w:color w:val="444444"/>
          <w:kern w:val="0"/>
          <w:sz w:val="21"/>
          <w:szCs w:val="21"/>
          <w:lang w:eastAsia="es-UY"/>
          <w14:ligatures w14:val="none"/>
        </w:rPr>
        <w:t>Hezbollah</w:t>
      </w:r>
      <w:proofErr w:type="spellEnd"/>
      <w:r w:rsidRPr="00CC1C79">
        <w:rPr>
          <w:rFonts w:ascii="Helvetica" w:eastAsia="Times New Roman" w:hAnsi="Helvetica" w:cs="Helvetica"/>
          <w:color w:val="444444"/>
          <w:kern w:val="0"/>
          <w:sz w:val="21"/>
          <w:szCs w:val="21"/>
          <w:lang w:eastAsia="es-UY"/>
          <w14:ligatures w14:val="none"/>
        </w:rPr>
        <w:t xml:space="preserve"> y Hamas y el </w:t>
      </w:r>
      <w:r w:rsidRPr="00CC1C79">
        <w:rPr>
          <w:rFonts w:ascii="Helvetica" w:eastAsia="Times New Roman" w:hAnsi="Helvetica" w:cs="Helvetica"/>
          <w:i/>
          <w:iCs/>
          <w:color w:val="444444"/>
          <w:kern w:val="0"/>
          <w:sz w:val="21"/>
          <w:szCs w:val="21"/>
          <w:bdr w:val="none" w:sz="0" w:space="0" w:color="auto" w:frame="1"/>
          <w:lang w:eastAsia="es-UY"/>
          <w14:ligatures w14:val="none"/>
        </w:rPr>
        <w:t>eje de la libertad y el progreso</w:t>
      </w:r>
      <w:r w:rsidRPr="00CC1C79">
        <w:rPr>
          <w:rFonts w:ascii="Helvetica" w:eastAsia="Times New Roman" w:hAnsi="Helvetica" w:cs="Helvetica"/>
          <w:color w:val="444444"/>
          <w:kern w:val="0"/>
          <w:sz w:val="21"/>
          <w:szCs w:val="21"/>
          <w:lang w:eastAsia="es-UY"/>
          <w14:ligatures w14:val="none"/>
        </w:rPr>
        <w:t>. </w:t>
      </w:r>
      <w:r w:rsidRPr="00CC1C79">
        <w:rPr>
          <w:rFonts w:ascii="Helvetica" w:eastAsia="Times New Roman" w:hAnsi="Helvetica" w:cs="Helvetica"/>
          <w:i/>
          <w:iCs/>
          <w:color w:val="444444"/>
          <w:kern w:val="0"/>
          <w:sz w:val="21"/>
          <w:szCs w:val="21"/>
          <w:bdr w:val="none" w:sz="0" w:space="0" w:color="auto" w:frame="1"/>
          <w:lang w:eastAsia="es-UY"/>
          <w14:ligatures w14:val="none"/>
        </w:rPr>
        <w:t>Somos el pueblo de la luz, ellos son el pueblo de las tinieblas</w:t>
      </w:r>
      <w:r w:rsidRPr="00CC1C79">
        <w:rPr>
          <w:rFonts w:ascii="Helvetica" w:eastAsia="Times New Roman" w:hAnsi="Helvetica" w:cs="Helvetica"/>
          <w:color w:val="444444"/>
          <w:kern w:val="0"/>
          <w:sz w:val="21"/>
          <w:szCs w:val="21"/>
          <w:lang w:eastAsia="es-UY"/>
          <w14:ligatures w14:val="none"/>
        </w:rPr>
        <w:t>. Y la luz triunfara sobre las tinieblas…”. Se trata de un maniqueísmo metafísico que, en nombre de la razón, la luz, la humanidad, etc., desata una lucha onto-teológica entre el bien y el mal; en este caso, civilización versus barbarie, o sea, </w:t>
      </w:r>
      <w:r w:rsidRPr="00CC1C79">
        <w:rPr>
          <w:rFonts w:ascii="Helvetica" w:eastAsia="Times New Roman" w:hAnsi="Helvetica" w:cs="Helvetica"/>
          <w:i/>
          <w:iCs/>
          <w:color w:val="444444"/>
          <w:kern w:val="0"/>
          <w:sz w:val="21"/>
          <w:szCs w:val="21"/>
          <w:bdr w:val="none" w:sz="0" w:space="0" w:color="auto" w:frame="1"/>
          <w:lang w:eastAsia="es-UY"/>
          <w14:ligatures w14:val="none"/>
        </w:rPr>
        <w:t>centro</w:t>
      </w:r>
      <w:r w:rsidRPr="00CC1C79">
        <w:rPr>
          <w:rFonts w:ascii="Helvetica" w:eastAsia="Times New Roman" w:hAnsi="Helvetica" w:cs="Helvetica"/>
          <w:color w:val="444444"/>
          <w:kern w:val="0"/>
          <w:sz w:val="21"/>
          <w:szCs w:val="21"/>
          <w:lang w:eastAsia="es-UY"/>
          <w14:ligatures w14:val="none"/>
        </w:rPr>
        <w:t> versus </w:t>
      </w:r>
      <w:r w:rsidRPr="00CC1C79">
        <w:rPr>
          <w:rFonts w:ascii="Helvetica" w:eastAsia="Times New Roman" w:hAnsi="Helvetica" w:cs="Helvetica"/>
          <w:i/>
          <w:iCs/>
          <w:color w:val="444444"/>
          <w:kern w:val="0"/>
          <w:sz w:val="21"/>
          <w:szCs w:val="21"/>
          <w:bdr w:val="none" w:sz="0" w:space="0" w:color="auto" w:frame="1"/>
          <w:lang w:eastAsia="es-UY"/>
          <w14:ligatures w14:val="none"/>
        </w:rPr>
        <w:t>periferia</w:t>
      </w:r>
      <w:r w:rsidRPr="00CC1C79">
        <w:rPr>
          <w:rFonts w:ascii="Helvetica" w:eastAsia="Times New Roman" w:hAnsi="Helvetica" w:cs="Helvetica"/>
          <w:color w:val="444444"/>
          <w:kern w:val="0"/>
          <w:sz w:val="21"/>
          <w:szCs w:val="21"/>
          <w:lang w:eastAsia="es-UY"/>
          <w14:ligatures w14:val="none"/>
        </w:rPr>
        <w:t> o, como metafóricamente lo presentó el feje de la diplomacia europea Borrell: “el jardín versus la jungla”.</w:t>
      </w:r>
    </w:p>
    <w:p w14:paraId="5657E2F4"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Por eso, los análisis geopolíticos que, en el diseño </w:t>
      </w:r>
      <w:r w:rsidRPr="00CC1C79">
        <w:rPr>
          <w:rFonts w:ascii="Helvetica" w:eastAsia="Times New Roman" w:hAnsi="Helvetica" w:cs="Helvetica"/>
          <w:i/>
          <w:iCs/>
          <w:color w:val="444444"/>
          <w:kern w:val="0"/>
          <w:sz w:val="21"/>
          <w:szCs w:val="21"/>
          <w:bdr w:val="none" w:sz="0" w:space="0" w:color="auto" w:frame="1"/>
          <w:lang w:eastAsia="es-UY"/>
          <w14:ligatures w14:val="none"/>
        </w:rPr>
        <w:t>centro-periferia</w:t>
      </w:r>
      <w:r w:rsidRPr="00CC1C79">
        <w:rPr>
          <w:rFonts w:ascii="Helvetica" w:eastAsia="Times New Roman" w:hAnsi="Helvetica" w:cs="Helvetica"/>
          <w:color w:val="444444"/>
          <w:kern w:val="0"/>
          <w:sz w:val="21"/>
          <w:szCs w:val="21"/>
          <w:lang w:eastAsia="es-UY"/>
          <w14:ligatures w14:val="none"/>
        </w:rPr>
        <w:t xml:space="preserve"> –presupuesto implícita o explícitamente–, describen la crisis global, no descubren las implicancias ontológicas y </w:t>
      </w:r>
      <w:r w:rsidRPr="00CC1C79">
        <w:rPr>
          <w:rFonts w:ascii="Helvetica" w:eastAsia="Times New Roman" w:hAnsi="Helvetica" w:cs="Helvetica"/>
          <w:color w:val="444444"/>
          <w:kern w:val="0"/>
          <w:sz w:val="21"/>
          <w:szCs w:val="21"/>
          <w:lang w:eastAsia="es-UY"/>
          <w14:ligatures w14:val="none"/>
        </w:rPr>
        <w:lastRenderedPageBreak/>
        <w:t>antropológicas de ese diseño y, en consecuencia, tampoco señalan la teología (en cuanto cosmogonía y cosmología) presupuesta en el orden jerárquico-clasificatorio de un mundo cuyo diseño es la objetivación de un </w:t>
      </w:r>
      <w:r w:rsidRPr="00CC1C79">
        <w:rPr>
          <w:rFonts w:ascii="Helvetica" w:eastAsia="Times New Roman" w:hAnsi="Helvetica" w:cs="Helvetica"/>
          <w:i/>
          <w:iCs/>
          <w:color w:val="444444"/>
          <w:kern w:val="0"/>
          <w:sz w:val="21"/>
          <w:szCs w:val="21"/>
          <w:bdr w:val="none" w:sz="0" w:space="0" w:color="auto" w:frame="1"/>
          <w:lang w:eastAsia="es-UY"/>
          <w14:ligatures w14:val="none"/>
        </w:rPr>
        <w:t>dualismo metafísico</w:t>
      </w:r>
      <w:r w:rsidRPr="00CC1C79">
        <w:rPr>
          <w:rFonts w:ascii="Helvetica" w:eastAsia="Times New Roman" w:hAnsi="Helvetica" w:cs="Helvetica"/>
          <w:color w:val="444444"/>
          <w:kern w:val="0"/>
          <w:sz w:val="21"/>
          <w:szCs w:val="21"/>
          <w:lang w:eastAsia="es-UY"/>
          <w14:ligatures w14:val="none"/>
        </w:rPr>
        <w:t>. Por eso, el orden unipolar (ahora en decadencia) es más que un orden geopolítico y el diseño </w:t>
      </w:r>
      <w:r w:rsidRPr="00CC1C79">
        <w:rPr>
          <w:rFonts w:ascii="Helvetica" w:eastAsia="Times New Roman" w:hAnsi="Helvetica" w:cs="Helvetica"/>
          <w:i/>
          <w:iCs/>
          <w:color w:val="444444"/>
          <w:kern w:val="0"/>
          <w:sz w:val="21"/>
          <w:szCs w:val="21"/>
          <w:bdr w:val="none" w:sz="0" w:space="0" w:color="auto" w:frame="1"/>
          <w:lang w:eastAsia="es-UY"/>
          <w14:ligatures w14:val="none"/>
        </w:rPr>
        <w:t>centro-periferia</w:t>
      </w:r>
      <w:r w:rsidRPr="00CC1C79">
        <w:rPr>
          <w:rFonts w:ascii="Helvetica" w:eastAsia="Times New Roman" w:hAnsi="Helvetica" w:cs="Helvetica"/>
          <w:color w:val="444444"/>
          <w:kern w:val="0"/>
          <w:sz w:val="21"/>
          <w:szCs w:val="21"/>
          <w:lang w:eastAsia="es-UY"/>
          <w14:ligatures w14:val="none"/>
        </w:rPr>
        <w:t>, más que una distribución estratégico-espacial; es la objetivación de ese </w:t>
      </w:r>
      <w:r w:rsidRPr="00CC1C79">
        <w:rPr>
          <w:rFonts w:ascii="Helvetica" w:eastAsia="Times New Roman" w:hAnsi="Helvetica" w:cs="Helvetica"/>
          <w:i/>
          <w:iCs/>
          <w:color w:val="444444"/>
          <w:kern w:val="0"/>
          <w:sz w:val="21"/>
          <w:szCs w:val="21"/>
          <w:bdr w:val="none" w:sz="0" w:space="0" w:color="auto" w:frame="1"/>
          <w:lang w:eastAsia="es-UY"/>
          <w14:ligatures w14:val="none"/>
        </w:rPr>
        <w:t>dualismo metafísico</w:t>
      </w:r>
      <w:r w:rsidRPr="00CC1C79">
        <w:rPr>
          <w:rFonts w:ascii="Helvetica" w:eastAsia="Times New Roman" w:hAnsi="Helvetica" w:cs="Helvetica"/>
          <w:color w:val="444444"/>
          <w:kern w:val="0"/>
          <w:sz w:val="21"/>
          <w:szCs w:val="21"/>
          <w:lang w:eastAsia="es-UY"/>
          <w14:ligatures w14:val="none"/>
        </w:rPr>
        <w:t> en cuanto dualismo antropológico o clasificación binaria racializada; es de ese modo que la oposición alma-cuerpo es la que se seculariza en las dicotomías modernas esenciales.</w:t>
      </w:r>
    </w:p>
    <w:p w14:paraId="04AA8D07"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Por eso la oposición </w:t>
      </w:r>
      <w:r w:rsidRPr="00CC1C79">
        <w:rPr>
          <w:rFonts w:ascii="Helvetica" w:eastAsia="Times New Roman" w:hAnsi="Helvetica" w:cs="Helvetica"/>
          <w:i/>
          <w:iCs/>
          <w:color w:val="444444"/>
          <w:kern w:val="0"/>
          <w:sz w:val="21"/>
          <w:szCs w:val="21"/>
          <w:bdr w:val="none" w:sz="0" w:space="0" w:color="auto" w:frame="1"/>
          <w:lang w:eastAsia="es-UY"/>
          <w14:ligatures w14:val="none"/>
        </w:rPr>
        <w:t>superior-inferior</w:t>
      </w:r>
      <w:r w:rsidRPr="00CC1C79">
        <w:rPr>
          <w:rFonts w:ascii="Helvetica" w:eastAsia="Times New Roman" w:hAnsi="Helvetica" w:cs="Helvetica"/>
          <w:color w:val="444444"/>
          <w:kern w:val="0"/>
          <w:sz w:val="21"/>
          <w:szCs w:val="21"/>
          <w:lang w:eastAsia="es-UY"/>
          <w14:ligatures w14:val="none"/>
        </w:rPr>
        <w:t xml:space="preserve"> es lo presupuesto en la oposición civilización-barbarie. Sólo en ese sentido es posible </w:t>
      </w:r>
      <w:proofErr w:type="spellStart"/>
      <w:r w:rsidRPr="00CC1C79">
        <w:rPr>
          <w:rFonts w:ascii="Helvetica" w:eastAsia="Times New Roman" w:hAnsi="Helvetica" w:cs="Helvetica"/>
          <w:color w:val="444444"/>
          <w:kern w:val="0"/>
          <w:sz w:val="21"/>
          <w:szCs w:val="21"/>
          <w:lang w:eastAsia="es-UY"/>
          <w14:ligatures w14:val="none"/>
        </w:rPr>
        <w:t>desencubrir</w:t>
      </w:r>
      <w:proofErr w:type="spellEnd"/>
      <w:r w:rsidRPr="00CC1C79">
        <w:rPr>
          <w:rFonts w:ascii="Helvetica" w:eastAsia="Times New Roman" w:hAnsi="Helvetica" w:cs="Helvetica"/>
          <w:color w:val="444444"/>
          <w:kern w:val="0"/>
          <w:sz w:val="21"/>
          <w:szCs w:val="21"/>
          <w:lang w:eastAsia="es-UY"/>
          <w14:ligatures w14:val="none"/>
        </w:rPr>
        <w:t xml:space="preserve"> el carácter racializado del propio capital; pues la dicotomía capital-trabajo, a nivel global, está determinado por un diseño antropológico de clasificación racial, que hace que el diseño </w:t>
      </w:r>
      <w:r w:rsidRPr="00CC1C79">
        <w:rPr>
          <w:rFonts w:ascii="Helvetica" w:eastAsia="Times New Roman" w:hAnsi="Helvetica" w:cs="Helvetica"/>
          <w:i/>
          <w:iCs/>
          <w:color w:val="444444"/>
          <w:kern w:val="0"/>
          <w:sz w:val="21"/>
          <w:szCs w:val="21"/>
          <w:bdr w:val="none" w:sz="0" w:space="0" w:color="auto" w:frame="1"/>
          <w:lang w:eastAsia="es-UY"/>
          <w14:ligatures w14:val="none"/>
        </w:rPr>
        <w:t>centro-periferia</w:t>
      </w:r>
      <w:r w:rsidRPr="00CC1C79">
        <w:rPr>
          <w:rFonts w:ascii="Helvetica" w:eastAsia="Times New Roman" w:hAnsi="Helvetica" w:cs="Helvetica"/>
          <w:color w:val="444444"/>
          <w:kern w:val="0"/>
          <w:sz w:val="21"/>
          <w:szCs w:val="21"/>
          <w:lang w:eastAsia="es-UY"/>
          <w14:ligatures w14:val="none"/>
        </w:rPr>
        <w:t> sea comprendido como un diagrama vectorial expresado categóricamente en la ecuación poder-sumisión.</w:t>
      </w:r>
    </w:p>
    <w:p w14:paraId="1DF0E59D"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Esto es lo que hace del dramatismo de la crisis civilizatoria una cuestión ya de dimensiones trágicas, en un mundo envuelto en una crisis de sentido existencial que está arrastrándonos a una lucha fratricida de pura sobrevivencia, bajo la artificiosa consigna impuesta por el 1% de los ricos: la vida </w:t>
      </w:r>
      <w:r w:rsidRPr="00CC1C79">
        <w:rPr>
          <w:rFonts w:ascii="Helvetica" w:eastAsia="Times New Roman" w:hAnsi="Helvetica" w:cs="Helvetica"/>
          <w:i/>
          <w:iCs/>
          <w:color w:val="444444"/>
          <w:kern w:val="0"/>
          <w:sz w:val="21"/>
          <w:szCs w:val="21"/>
          <w:bdr w:val="none" w:sz="0" w:space="0" w:color="auto" w:frame="1"/>
          <w:lang w:eastAsia="es-UY"/>
          <w14:ligatures w14:val="none"/>
        </w:rPr>
        <w:t>no</w:t>
      </w:r>
      <w:r w:rsidRPr="00CC1C79">
        <w:rPr>
          <w:rFonts w:ascii="Helvetica" w:eastAsia="Times New Roman" w:hAnsi="Helvetica" w:cs="Helvetica"/>
          <w:color w:val="444444"/>
          <w:kern w:val="0"/>
          <w:sz w:val="21"/>
          <w:szCs w:val="21"/>
          <w:lang w:eastAsia="es-UY"/>
          <w14:ligatures w14:val="none"/>
        </w:rPr>
        <w:t> es posible para todos. Por ello, el discurso del “cambio climático” y la sugerida transición energética no es ninguna solución (y lo saben muy bien los países ricos) sino parte del negocio de las apuestas irracionales del consumismo creciente de los ricos del mundo (mientras son los límites físicos del planeta y la vida, los que se hallan comprometidos en un colindante punto de no retorno).</w:t>
      </w:r>
    </w:p>
    <w:p w14:paraId="3DA587FC"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El </w:t>
      </w:r>
      <w:r w:rsidRPr="00CC1C79">
        <w:rPr>
          <w:rFonts w:ascii="Helvetica" w:eastAsia="Times New Roman" w:hAnsi="Helvetica" w:cs="Helvetica"/>
          <w:i/>
          <w:iCs/>
          <w:color w:val="444444"/>
          <w:kern w:val="0"/>
          <w:sz w:val="21"/>
          <w:szCs w:val="21"/>
          <w:bdr w:val="none" w:sz="0" w:space="0" w:color="auto" w:frame="1"/>
          <w:lang w:eastAsia="es-UY"/>
          <w14:ligatures w14:val="none"/>
        </w:rPr>
        <w:t>centro onto-geo-antropológico</w:t>
      </w:r>
      <w:r w:rsidRPr="00CC1C79">
        <w:rPr>
          <w:rFonts w:ascii="Helvetica" w:eastAsia="Times New Roman" w:hAnsi="Helvetica" w:cs="Helvetica"/>
          <w:color w:val="444444"/>
          <w:kern w:val="0"/>
          <w:sz w:val="21"/>
          <w:szCs w:val="21"/>
          <w:lang w:eastAsia="es-UY"/>
          <w14:ligatures w14:val="none"/>
        </w:rPr>
        <w:t> del orden unipolar es consciente de que su riqueza es sólo posible gracias a la producción sistemática de miseria en la </w:t>
      </w:r>
      <w:r w:rsidRPr="00CC1C79">
        <w:rPr>
          <w:rFonts w:ascii="Helvetica" w:eastAsia="Times New Roman" w:hAnsi="Helvetica" w:cs="Helvetica"/>
          <w:i/>
          <w:iCs/>
          <w:color w:val="444444"/>
          <w:kern w:val="0"/>
          <w:sz w:val="21"/>
          <w:szCs w:val="21"/>
          <w:bdr w:val="none" w:sz="0" w:space="0" w:color="auto" w:frame="1"/>
          <w:lang w:eastAsia="es-UY"/>
          <w14:ligatures w14:val="none"/>
        </w:rPr>
        <w:t>periferia</w:t>
      </w:r>
      <w:r w:rsidRPr="00CC1C79">
        <w:rPr>
          <w:rFonts w:ascii="Helvetica" w:eastAsia="Times New Roman" w:hAnsi="Helvetica" w:cs="Helvetica"/>
          <w:color w:val="444444"/>
          <w:kern w:val="0"/>
          <w:sz w:val="21"/>
          <w:szCs w:val="21"/>
          <w:lang w:eastAsia="es-UY"/>
          <w14:ligatures w14:val="none"/>
        </w:rPr>
        <w:t xml:space="preserve"> global. Su agenda 2030, promovida por el Foro de Davos y desplegada globalmente por toda la estructura mediática occidental (bajo los paraguas eufemísticos de su propaganda supuestamente humanista), constituye un </w:t>
      </w:r>
      <w:proofErr w:type="gramStart"/>
      <w:r w:rsidRPr="00CC1C79">
        <w:rPr>
          <w:rFonts w:ascii="Helvetica" w:eastAsia="Times New Roman" w:hAnsi="Helvetica" w:cs="Helvetica"/>
          <w:color w:val="444444"/>
          <w:kern w:val="0"/>
          <w:sz w:val="21"/>
          <w:szCs w:val="21"/>
          <w:lang w:eastAsia="es-UY"/>
          <w14:ligatures w14:val="none"/>
        </w:rPr>
        <w:t>reseteo</w:t>
      </w:r>
      <w:proofErr w:type="gramEnd"/>
      <w:r w:rsidRPr="00CC1C79">
        <w:rPr>
          <w:rFonts w:ascii="Helvetica" w:eastAsia="Times New Roman" w:hAnsi="Helvetica" w:cs="Helvetica"/>
          <w:color w:val="444444"/>
          <w:kern w:val="0"/>
          <w:sz w:val="21"/>
          <w:szCs w:val="21"/>
          <w:lang w:eastAsia="es-UY"/>
          <w14:ligatures w14:val="none"/>
        </w:rPr>
        <w:t xml:space="preserve"> donde, a nombre de inclusión, en realidad, se justifica la exclusión, y el cacareado respeto a la diversidad y las minorías es, en realidad, la conculcación de las mayorías y la imposición de una homogeneización de la población remanente después de su anhelada “solución final”.</w:t>
      </w:r>
    </w:p>
    <w:p w14:paraId="125EA11F"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Por eso Gaza se nos aparece como la fisonomía global de la </w:t>
      </w:r>
      <w:r w:rsidRPr="00CC1C79">
        <w:rPr>
          <w:rFonts w:ascii="Helvetica" w:eastAsia="Times New Roman" w:hAnsi="Helvetica" w:cs="Helvetica"/>
          <w:i/>
          <w:iCs/>
          <w:color w:val="444444"/>
          <w:kern w:val="0"/>
          <w:sz w:val="21"/>
          <w:szCs w:val="21"/>
          <w:bdr w:val="none" w:sz="0" w:space="0" w:color="auto" w:frame="1"/>
          <w:lang w:eastAsia="es-UY"/>
          <w14:ligatures w14:val="none"/>
        </w:rPr>
        <w:t>geopolítica del anticristo</w:t>
      </w:r>
      <w:r w:rsidRPr="00CC1C79">
        <w:rPr>
          <w:rFonts w:ascii="Helvetica" w:eastAsia="Times New Roman" w:hAnsi="Helvetica" w:cs="Helvetica"/>
          <w:color w:val="444444"/>
          <w:kern w:val="0"/>
          <w:sz w:val="21"/>
          <w:szCs w:val="21"/>
          <w:lang w:eastAsia="es-UY"/>
          <w14:ligatures w14:val="none"/>
        </w:rPr>
        <w:t>. En ese sentido, el </w:t>
      </w:r>
      <w:r w:rsidRPr="00CC1C79">
        <w:rPr>
          <w:rFonts w:ascii="Helvetica" w:eastAsia="Times New Roman" w:hAnsi="Helvetica" w:cs="Helvetica"/>
          <w:i/>
          <w:iCs/>
          <w:color w:val="444444"/>
          <w:kern w:val="0"/>
          <w:sz w:val="21"/>
          <w:szCs w:val="21"/>
          <w:bdr w:val="none" w:sz="0" w:space="0" w:color="auto" w:frame="1"/>
          <w:lang w:eastAsia="es-UY"/>
          <w14:ligatures w14:val="none"/>
        </w:rPr>
        <w:t>mal absoluto</w:t>
      </w:r>
      <w:r w:rsidRPr="00CC1C79">
        <w:rPr>
          <w:rFonts w:ascii="Helvetica" w:eastAsia="Times New Roman" w:hAnsi="Helvetica" w:cs="Helvetica"/>
          <w:color w:val="444444"/>
          <w:kern w:val="0"/>
          <w:sz w:val="21"/>
          <w:szCs w:val="21"/>
          <w:lang w:eastAsia="es-UY"/>
          <w14:ligatures w14:val="none"/>
        </w:rPr>
        <w:t> ya no es una figura retórica, sino que retrata la moral misma del sistema, esto es, </w:t>
      </w:r>
      <w:r w:rsidRPr="00CC1C79">
        <w:rPr>
          <w:rFonts w:ascii="Helvetica" w:eastAsia="Times New Roman" w:hAnsi="Helvetica" w:cs="Helvetica"/>
          <w:i/>
          <w:iCs/>
          <w:color w:val="444444"/>
          <w:kern w:val="0"/>
          <w:sz w:val="21"/>
          <w:szCs w:val="21"/>
          <w:bdr w:val="none" w:sz="0" w:space="0" w:color="auto" w:frame="1"/>
          <w:lang w:eastAsia="es-UY"/>
          <w14:ligatures w14:val="none"/>
        </w:rPr>
        <w:t>el mal hecho sistema-mundo</w:t>
      </w:r>
      <w:r w:rsidRPr="00CC1C79">
        <w:rPr>
          <w:rFonts w:ascii="Helvetica" w:eastAsia="Times New Roman" w:hAnsi="Helvetica" w:cs="Helvetica"/>
          <w:color w:val="444444"/>
          <w:kern w:val="0"/>
          <w:sz w:val="21"/>
          <w:szCs w:val="21"/>
          <w:lang w:eastAsia="es-UY"/>
          <w14:ligatures w14:val="none"/>
        </w:rPr>
        <w:t>. No se trata de moralizar la argumentación sino de mostrar que, cuando se diluye el mal a su escenificación puramente doméstica, se pierde de vista su pertinencia categorial en el desmontaje metafísico del </w:t>
      </w:r>
      <w:r w:rsidRPr="00CC1C79">
        <w:rPr>
          <w:rFonts w:ascii="Helvetica" w:eastAsia="Times New Roman" w:hAnsi="Helvetica" w:cs="Helvetica"/>
          <w:i/>
          <w:iCs/>
          <w:color w:val="444444"/>
          <w:kern w:val="0"/>
          <w:sz w:val="21"/>
          <w:szCs w:val="21"/>
          <w:bdr w:val="none" w:sz="0" w:space="0" w:color="auto" w:frame="1"/>
          <w:lang w:eastAsia="es-UY"/>
          <w14:ligatures w14:val="none"/>
        </w:rPr>
        <w:t>modelo ideal</w:t>
      </w:r>
      <w:r w:rsidRPr="00CC1C79">
        <w:rPr>
          <w:rFonts w:ascii="Helvetica" w:eastAsia="Times New Roman" w:hAnsi="Helvetica" w:cs="Helvetica"/>
          <w:color w:val="444444"/>
          <w:kern w:val="0"/>
          <w:sz w:val="21"/>
          <w:szCs w:val="21"/>
          <w:lang w:eastAsia="es-UY"/>
          <w14:ligatures w14:val="none"/>
        </w:rPr>
        <w:t> que sostiene al </w:t>
      </w:r>
      <w:r w:rsidRPr="00CC1C79">
        <w:rPr>
          <w:rFonts w:ascii="Helvetica" w:eastAsia="Times New Roman" w:hAnsi="Helvetica" w:cs="Helvetica"/>
          <w:i/>
          <w:iCs/>
          <w:color w:val="444444"/>
          <w:kern w:val="0"/>
          <w:sz w:val="21"/>
          <w:szCs w:val="21"/>
          <w:bdr w:val="none" w:sz="0" w:space="0" w:color="auto" w:frame="1"/>
          <w:lang w:eastAsia="es-UY"/>
          <w14:ligatures w14:val="none"/>
        </w:rPr>
        <w:t>sistema-mundo</w:t>
      </w:r>
      <w:r w:rsidRPr="00CC1C79">
        <w:rPr>
          <w:rFonts w:ascii="Helvetica" w:eastAsia="Times New Roman" w:hAnsi="Helvetica" w:cs="Helvetica"/>
          <w:color w:val="444444"/>
          <w:kern w:val="0"/>
          <w:sz w:val="21"/>
          <w:szCs w:val="21"/>
          <w:lang w:eastAsia="es-UY"/>
          <w14:ligatures w14:val="none"/>
        </w:rPr>
        <w:t xml:space="preserve"> moderno. La propia historia de Occidente está marcada por un dualismo </w:t>
      </w:r>
      <w:proofErr w:type="spellStart"/>
      <w:r w:rsidRPr="00CC1C79">
        <w:rPr>
          <w:rFonts w:ascii="Helvetica" w:eastAsia="Times New Roman" w:hAnsi="Helvetica" w:cs="Helvetica"/>
          <w:color w:val="444444"/>
          <w:kern w:val="0"/>
          <w:sz w:val="21"/>
          <w:szCs w:val="21"/>
          <w:lang w:eastAsia="es-UY"/>
          <w14:ligatures w14:val="none"/>
        </w:rPr>
        <w:t>gnosticista</w:t>
      </w:r>
      <w:proofErr w:type="spellEnd"/>
      <w:r w:rsidRPr="00CC1C79">
        <w:rPr>
          <w:rFonts w:ascii="Helvetica" w:eastAsia="Times New Roman" w:hAnsi="Helvetica" w:cs="Helvetica"/>
          <w:color w:val="444444"/>
          <w:kern w:val="0"/>
          <w:sz w:val="21"/>
          <w:szCs w:val="21"/>
          <w:lang w:eastAsia="es-UY"/>
          <w14:ligatures w14:val="none"/>
        </w:rPr>
        <w:t xml:space="preserve"> que ha generado un fundamentalismo teológico en cuanto ideología suprema de una </w:t>
      </w:r>
      <w:r w:rsidRPr="00CC1C79">
        <w:rPr>
          <w:rFonts w:ascii="Helvetica" w:eastAsia="Times New Roman" w:hAnsi="Helvetica" w:cs="Helvetica"/>
          <w:i/>
          <w:iCs/>
          <w:color w:val="444444"/>
          <w:kern w:val="0"/>
          <w:sz w:val="21"/>
          <w:szCs w:val="21"/>
          <w:bdr w:val="none" w:sz="0" w:space="0" w:color="auto" w:frame="1"/>
          <w:lang w:eastAsia="es-UY"/>
          <w14:ligatures w14:val="none"/>
        </w:rPr>
        <w:t>voluntad de poder</w:t>
      </w:r>
      <w:r w:rsidRPr="00CC1C79">
        <w:rPr>
          <w:rFonts w:ascii="Helvetica" w:eastAsia="Times New Roman" w:hAnsi="Helvetica" w:cs="Helvetica"/>
          <w:color w:val="444444"/>
          <w:kern w:val="0"/>
          <w:sz w:val="21"/>
          <w:szCs w:val="21"/>
          <w:lang w:eastAsia="es-UY"/>
          <w14:ligatures w14:val="none"/>
        </w:rPr>
        <w:t> manifiesta como dominación exponencial, o sea, al infinito.</w:t>
      </w:r>
    </w:p>
    <w:p w14:paraId="5357DC2E"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Por eso los lideres europeos se expresan con la arrogancia ontológica de quien </w:t>
      </w:r>
      <w:r w:rsidRPr="00CC1C79">
        <w:rPr>
          <w:rFonts w:ascii="Helvetica" w:eastAsia="Times New Roman" w:hAnsi="Helvetica" w:cs="Helvetica"/>
          <w:i/>
          <w:iCs/>
          <w:color w:val="444444"/>
          <w:kern w:val="0"/>
          <w:sz w:val="21"/>
          <w:szCs w:val="21"/>
          <w:bdr w:val="none" w:sz="0" w:space="0" w:color="auto" w:frame="1"/>
          <w:lang w:eastAsia="es-UY"/>
          <w14:ligatures w14:val="none"/>
        </w:rPr>
        <w:t>es centro</w:t>
      </w:r>
      <w:r w:rsidRPr="00CC1C79">
        <w:rPr>
          <w:rFonts w:ascii="Helvetica" w:eastAsia="Times New Roman" w:hAnsi="Helvetica" w:cs="Helvetica"/>
          <w:color w:val="444444"/>
          <w:kern w:val="0"/>
          <w:sz w:val="21"/>
          <w:szCs w:val="21"/>
          <w:lang w:eastAsia="es-UY"/>
          <w14:ligatures w14:val="none"/>
        </w:rPr>
        <w:t> y </w:t>
      </w:r>
      <w:r w:rsidRPr="00CC1C79">
        <w:rPr>
          <w:rFonts w:ascii="Helvetica" w:eastAsia="Times New Roman" w:hAnsi="Helvetica" w:cs="Helvetica"/>
          <w:i/>
          <w:iCs/>
          <w:color w:val="444444"/>
          <w:kern w:val="0"/>
          <w:sz w:val="21"/>
          <w:szCs w:val="21"/>
          <w:bdr w:val="none" w:sz="0" w:space="0" w:color="auto" w:frame="1"/>
          <w:lang w:eastAsia="es-UY"/>
          <w14:ligatures w14:val="none"/>
        </w:rPr>
        <w:t>se sabe centro</w:t>
      </w:r>
      <w:r w:rsidRPr="00CC1C79">
        <w:rPr>
          <w:rFonts w:ascii="Helvetica" w:eastAsia="Times New Roman" w:hAnsi="Helvetica" w:cs="Helvetica"/>
          <w:color w:val="444444"/>
          <w:kern w:val="0"/>
          <w:sz w:val="21"/>
          <w:szCs w:val="21"/>
          <w:lang w:eastAsia="es-UY"/>
          <w14:ligatures w14:val="none"/>
        </w:rPr>
        <w:t>. En ellos se expresa el </w:t>
      </w:r>
      <w:r w:rsidRPr="00CC1C79">
        <w:rPr>
          <w:rFonts w:ascii="Helvetica" w:eastAsia="Times New Roman" w:hAnsi="Helvetica" w:cs="Helvetica"/>
          <w:i/>
          <w:iCs/>
          <w:color w:val="444444"/>
          <w:kern w:val="0"/>
          <w:sz w:val="21"/>
          <w:szCs w:val="21"/>
          <w:bdr w:val="none" w:sz="0" w:space="0" w:color="auto" w:frame="1"/>
          <w:lang w:eastAsia="es-UY"/>
          <w14:ligatures w14:val="none"/>
        </w:rPr>
        <w:t>individuo metafísico</w:t>
      </w:r>
      <w:r w:rsidRPr="00CC1C79">
        <w:rPr>
          <w:rFonts w:ascii="Helvetica" w:eastAsia="Times New Roman" w:hAnsi="Helvetica" w:cs="Helvetica"/>
          <w:color w:val="444444"/>
          <w:kern w:val="0"/>
          <w:sz w:val="21"/>
          <w:szCs w:val="21"/>
          <w:lang w:eastAsia="es-UY"/>
          <w14:ligatures w14:val="none"/>
        </w:rPr>
        <w:t> </w:t>
      </w:r>
      <w:r w:rsidRPr="00CC1C79">
        <w:rPr>
          <w:rFonts w:ascii="Helvetica" w:eastAsia="Times New Roman" w:hAnsi="Helvetica" w:cs="Helvetica"/>
          <w:i/>
          <w:iCs/>
          <w:color w:val="444444"/>
          <w:kern w:val="0"/>
          <w:sz w:val="21"/>
          <w:szCs w:val="21"/>
          <w:bdr w:val="none" w:sz="0" w:space="0" w:color="auto" w:frame="1"/>
          <w:lang w:eastAsia="es-UY"/>
          <w14:ligatures w14:val="none"/>
        </w:rPr>
        <w:t>hecho dios</w:t>
      </w:r>
      <w:r w:rsidRPr="00CC1C79">
        <w:rPr>
          <w:rFonts w:ascii="Helvetica" w:eastAsia="Times New Roman" w:hAnsi="Helvetica" w:cs="Helvetica"/>
          <w:color w:val="444444"/>
          <w:kern w:val="0"/>
          <w:sz w:val="21"/>
          <w:szCs w:val="21"/>
          <w:lang w:eastAsia="es-UY"/>
          <w14:ligatures w14:val="none"/>
        </w:rPr>
        <w:t>; que ya no parte de la vida sino de la libertad reducida a </w:t>
      </w:r>
      <w:r w:rsidRPr="00CC1C79">
        <w:rPr>
          <w:rFonts w:ascii="Helvetica" w:eastAsia="Times New Roman" w:hAnsi="Helvetica" w:cs="Helvetica"/>
          <w:i/>
          <w:iCs/>
          <w:color w:val="444444"/>
          <w:kern w:val="0"/>
          <w:sz w:val="21"/>
          <w:szCs w:val="21"/>
          <w:bdr w:val="none" w:sz="0" w:space="0" w:color="auto" w:frame="1"/>
          <w:lang w:eastAsia="es-UY"/>
          <w14:ligatures w14:val="none"/>
        </w:rPr>
        <w:t>su</w:t>
      </w:r>
      <w:r w:rsidRPr="00CC1C79">
        <w:rPr>
          <w:rFonts w:ascii="Helvetica" w:eastAsia="Times New Roman" w:hAnsi="Helvetica" w:cs="Helvetica"/>
          <w:color w:val="444444"/>
          <w:kern w:val="0"/>
          <w:sz w:val="21"/>
          <w:szCs w:val="21"/>
          <w:lang w:eastAsia="es-UY"/>
          <w14:ligatures w14:val="none"/>
        </w:rPr>
        <w:t xml:space="preserve"> libertad irrestricta de apropiarse de todo. Es </w:t>
      </w:r>
      <w:r w:rsidRPr="00CC1C79">
        <w:rPr>
          <w:rFonts w:ascii="Helvetica" w:eastAsia="Times New Roman" w:hAnsi="Helvetica" w:cs="Helvetica"/>
          <w:color w:val="444444"/>
          <w:kern w:val="0"/>
          <w:sz w:val="21"/>
          <w:szCs w:val="21"/>
          <w:lang w:eastAsia="es-UY"/>
          <w14:ligatures w14:val="none"/>
        </w:rPr>
        <w:lastRenderedPageBreak/>
        <w:t xml:space="preserve">el individuo liberal que lanza a su “mundo libre” o “free </w:t>
      </w:r>
      <w:proofErr w:type="spellStart"/>
      <w:r w:rsidRPr="00CC1C79">
        <w:rPr>
          <w:rFonts w:ascii="Helvetica" w:eastAsia="Times New Roman" w:hAnsi="Helvetica" w:cs="Helvetica"/>
          <w:color w:val="444444"/>
          <w:kern w:val="0"/>
          <w:sz w:val="21"/>
          <w:szCs w:val="21"/>
          <w:lang w:eastAsia="es-UY"/>
          <w14:ligatures w14:val="none"/>
        </w:rPr>
        <w:t>world</w:t>
      </w:r>
      <w:proofErr w:type="spellEnd"/>
      <w:r w:rsidRPr="00CC1C79">
        <w:rPr>
          <w:rFonts w:ascii="Helvetica" w:eastAsia="Times New Roman" w:hAnsi="Helvetica" w:cs="Helvetica"/>
          <w:color w:val="444444"/>
          <w:kern w:val="0"/>
          <w:sz w:val="21"/>
          <w:szCs w:val="21"/>
          <w:lang w:eastAsia="es-UY"/>
          <w14:ligatures w14:val="none"/>
        </w:rPr>
        <w:t>” a una nueva cruzada contra toda la humanidad que considera sobrante. Los autodenominados “libertarios” en la periferia, son los cruzados dispuestos a la autoinmolación de sus propios países para defender al dios-de-este-mundo y su reino (léase el </w:t>
      </w:r>
      <w:r w:rsidRPr="00CC1C79">
        <w:rPr>
          <w:rFonts w:ascii="Helvetica" w:eastAsia="Times New Roman" w:hAnsi="Helvetica" w:cs="Helvetica"/>
          <w:i/>
          <w:iCs/>
          <w:color w:val="444444"/>
          <w:kern w:val="0"/>
          <w:sz w:val="21"/>
          <w:szCs w:val="21"/>
          <w:bdr w:val="none" w:sz="0" w:space="0" w:color="auto" w:frame="1"/>
          <w:lang w:eastAsia="es-UY"/>
          <w14:ligatures w14:val="none"/>
        </w:rPr>
        <w:t>dios-capital</w:t>
      </w:r>
      <w:r w:rsidRPr="00CC1C79">
        <w:rPr>
          <w:rFonts w:ascii="Helvetica" w:eastAsia="Times New Roman" w:hAnsi="Helvetica" w:cs="Helvetica"/>
          <w:color w:val="444444"/>
          <w:kern w:val="0"/>
          <w:sz w:val="21"/>
          <w:szCs w:val="21"/>
          <w:lang w:eastAsia="es-UY"/>
          <w14:ligatures w14:val="none"/>
        </w:rPr>
        <w:t> y el </w:t>
      </w:r>
      <w:r w:rsidRPr="00CC1C79">
        <w:rPr>
          <w:rFonts w:ascii="Helvetica" w:eastAsia="Times New Roman" w:hAnsi="Helvetica" w:cs="Helvetica"/>
          <w:i/>
          <w:iCs/>
          <w:color w:val="444444"/>
          <w:kern w:val="0"/>
          <w:sz w:val="21"/>
          <w:szCs w:val="21"/>
          <w:bdr w:val="none" w:sz="0" w:space="0" w:color="auto" w:frame="1"/>
          <w:lang w:eastAsia="es-UY"/>
          <w14:ligatures w14:val="none"/>
        </w:rPr>
        <w:t>reino del mercado</w:t>
      </w:r>
      <w:r w:rsidRPr="00CC1C79">
        <w:rPr>
          <w:rFonts w:ascii="Helvetica" w:eastAsia="Times New Roman" w:hAnsi="Helvetica" w:cs="Helvetica"/>
          <w:color w:val="444444"/>
          <w:kern w:val="0"/>
          <w:sz w:val="21"/>
          <w:szCs w:val="21"/>
          <w:lang w:eastAsia="es-UY"/>
          <w14:ligatures w14:val="none"/>
        </w:rPr>
        <w:t>). La libertad que profesan es la idea liberal de libertad, que </w:t>
      </w:r>
      <w:r w:rsidRPr="00CC1C79">
        <w:rPr>
          <w:rFonts w:ascii="Helvetica" w:eastAsia="Times New Roman" w:hAnsi="Helvetica" w:cs="Helvetica"/>
          <w:i/>
          <w:iCs/>
          <w:color w:val="444444"/>
          <w:kern w:val="0"/>
          <w:sz w:val="21"/>
          <w:szCs w:val="21"/>
          <w:bdr w:val="none" w:sz="0" w:space="0" w:color="auto" w:frame="1"/>
          <w:lang w:eastAsia="es-UY"/>
          <w14:ligatures w14:val="none"/>
        </w:rPr>
        <w:t>no nace de una experiencia de liberación</w:t>
      </w:r>
      <w:r w:rsidRPr="00CC1C79">
        <w:rPr>
          <w:rFonts w:ascii="Helvetica" w:eastAsia="Times New Roman" w:hAnsi="Helvetica" w:cs="Helvetica"/>
          <w:color w:val="444444"/>
          <w:kern w:val="0"/>
          <w:sz w:val="21"/>
          <w:szCs w:val="21"/>
          <w:lang w:eastAsia="es-UY"/>
          <w14:ligatures w14:val="none"/>
        </w:rPr>
        <w:t> sino del automatismo del mercado. Pero la libertad del mercado no es la libertad del ser humano. Y la libertad no se funda nunca a sí misma.</w:t>
      </w:r>
    </w:p>
    <w:p w14:paraId="6CA6BA35" w14:textId="77777777" w:rsidR="00CC1C79" w:rsidRPr="00CC1C79" w:rsidRDefault="00CC1C79" w:rsidP="00CC1C79">
      <w:pPr>
        <w:shd w:val="clear" w:color="auto" w:fill="FFFFFF"/>
        <w:spacing w:after="225"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Nace la libertad como derecho cuando la vida se encuentra amenazada; porque la vida es el horizonte último desde el cual todas las posibilidades existenciales aparecen como mediaciones para una voluntad libre. El problema del liberalismo y su idea de libertad radica en que parte del individuo escindido y divorciado de toda relación de pertenencia e interdependencia; como seres desligados de la tierra, en primera instancia, libertad quiere decir libres de toda comunidad, o sea, desprendidos de toda responsabilidad. A eso llama el liberalismo “emancipación”: el individuo abstracto que parte de sí mismo como quien parte de la nada.</w:t>
      </w:r>
    </w:p>
    <w:p w14:paraId="534279DD"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 xml:space="preserve">El neoliberalismo lleva eso a sus extremos y ahora la libertad se reduce a la libertad de elección de satisfactores que genera el reino del mercado como auténticas deidades portables. Cada una de ellas promete el “ascenso” soñado, pero nunca logrado. En ese sentido, el capital quiere hacernos pensar que es una </w:t>
      </w:r>
      <w:proofErr w:type="gramStart"/>
      <w:r w:rsidRPr="00CC1C79">
        <w:rPr>
          <w:rFonts w:ascii="Helvetica" w:eastAsia="Times New Roman" w:hAnsi="Helvetica" w:cs="Helvetica"/>
          <w:color w:val="444444"/>
          <w:kern w:val="0"/>
          <w:sz w:val="21"/>
          <w:szCs w:val="21"/>
          <w:lang w:eastAsia="es-UY"/>
          <w14:ligatures w14:val="none"/>
        </w:rPr>
        <w:t>cosa</w:t>
      </w:r>
      <w:proofErr w:type="gramEnd"/>
      <w:r w:rsidRPr="00CC1C79">
        <w:rPr>
          <w:rFonts w:ascii="Helvetica" w:eastAsia="Times New Roman" w:hAnsi="Helvetica" w:cs="Helvetica"/>
          <w:color w:val="444444"/>
          <w:kern w:val="0"/>
          <w:sz w:val="21"/>
          <w:szCs w:val="21"/>
          <w:lang w:eastAsia="es-UY"/>
          <w14:ligatures w14:val="none"/>
        </w:rPr>
        <w:t xml:space="preserve"> pero, en realidad, es un intercambio, en el cual se </w:t>
      </w:r>
      <w:r w:rsidRPr="00CC1C79">
        <w:rPr>
          <w:rFonts w:ascii="Helvetica" w:eastAsia="Times New Roman" w:hAnsi="Helvetica" w:cs="Helvetica"/>
          <w:i/>
          <w:iCs/>
          <w:color w:val="444444"/>
          <w:kern w:val="0"/>
          <w:sz w:val="21"/>
          <w:szCs w:val="21"/>
          <w:bdr w:val="none" w:sz="0" w:space="0" w:color="auto" w:frame="1"/>
          <w:lang w:eastAsia="es-UY"/>
          <w14:ligatures w14:val="none"/>
        </w:rPr>
        <w:t>cede la voluntad por medio de un pacto</w:t>
      </w:r>
      <w:r w:rsidRPr="00CC1C79">
        <w:rPr>
          <w:rFonts w:ascii="Helvetica" w:eastAsia="Times New Roman" w:hAnsi="Helvetica" w:cs="Helvetica"/>
          <w:color w:val="444444"/>
          <w:kern w:val="0"/>
          <w:sz w:val="21"/>
          <w:szCs w:val="21"/>
          <w:lang w:eastAsia="es-UY"/>
          <w14:ligatures w14:val="none"/>
        </w:rPr>
        <w:t>: a mayor cesión mayor “riqueza”. Pero el intercambio es siempre desigual, pues toda voluntad, que es </w:t>
      </w:r>
      <w:r w:rsidRPr="00CC1C79">
        <w:rPr>
          <w:rFonts w:ascii="Helvetica" w:eastAsia="Times New Roman" w:hAnsi="Helvetica" w:cs="Helvetica"/>
          <w:i/>
          <w:iCs/>
          <w:color w:val="444444"/>
          <w:kern w:val="0"/>
          <w:sz w:val="21"/>
          <w:szCs w:val="21"/>
          <w:bdr w:val="none" w:sz="0" w:space="0" w:color="auto" w:frame="1"/>
          <w:lang w:eastAsia="es-UY"/>
          <w14:ligatures w14:val="none"/>
        </w:rPr>
        <w:t>lo cualitativo</w:t>
      </w:r>
      <w:r w:rsidRPr="00CC1C79">
        <w:rPr>
          <w:rFonts w:ascii="Helvetica" w:eastAsia="Times New Roman" w:hAnsi="Helvetica" w:cs="Helvetica"/>
          <w:color w:val="444444"/>
          <w:kern w:val="0"/>
          <w:sz w:val="21"/>
          <w:szCs w:val="21"/>
          <w:lang w:eastAsia="es-UY"/>
          <w14:ligatures w14:val="none"/>
        </w:rPr>
        <w:t>, recibe un pago monetario que sólo puede expresarse cuantitativamente.</w:t>
      </w:r>
    </w:p>
    <w:p w14:paraId="384A01CE"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Eso es lo que produce el contenido de la </w:t>
      </w:r>
      <w:r w:rsidRPr="00CC1C79">
        <w:rPr>
          <w:rFonts w:ascii="Helvetica" w:eastAsia="Times New Roman" w:hAnsi="Helvetica" w:cs="Helvetica"/>
          <w:i/>
          <w:iCs/>
          <w:color w:val="444444"/>
          <w:kern w:val="0"/>
          <w:sz w:val="21"/>
          <w:szCs w:val="21"/>
          <w:bdr w:val="none" w:sz="0" w:space="0" w:color="auto" w:frame="1"/>
          <w:lang w:eastAsia="es-UY"/>
          <w14:ligatures w14:val="none"/>
        </w:rPr>
        <w:t>relación social</w:t>
      </w:r>
      <w:r w:rsidRPr="00CC1C79">
        <w:rPr>
          <w:rFonts w:ascii="Helvetica" w:eastAsia="Times New Roman" w:hAnsi="Helvetica" w:cs="Helvetica"/>
          <w:color w:val="444444"/>
          <w:kern w:val="0"/>
          <w:sz w:val="21"/>
          <w:szCs w:val="21"/>
          <w:lang w:eastAsia="es-UY"/>
          <w14:ligatures w14:val="none"/>
        </w:rPr>
        <w:t>, que es el tipo de intersubjetividad que necesita el capital para reproducirse: relaciones de dominio constante y explotación continua. Por eso la pertinencia categorial del </w:t>
      </w:r>
      <w:r w:rsidRPr="00CC1C79">
        <w:rPr>
          <w:rFonts w:ascii="Helvetica" w:eastAsia="Times New Roman" w:hAnsi="Helvetica" w:cs="Helvetica"/>
          <w:i/>
          <w:iCs/>
          <w:color w:val="444444"/>
          <w:kern w:val="0"/>
          <w:sz w:val="21"/>
          <w:szCs w:val="21"/>
          <w:bdr w:val="none" w:sz="0" w:space="0" w:color="auto" w:frame="1"/>
          <w:lang w:eastAsia="es-UY"/>
          <w14:ligatures w14:val="none"/>
        </w:rPr>
        <w:t>mal absoluto</w:t>
      </w:r>
      <w:r w:rsidRPr="00CC1C79">
        <w:rPr>
          <w:rFonts w:ascii="Helvetica" w:eastAsia="Times New Roman" w:hAnsi="Helvetica" w:cs="Helvetica"/>
          <w:color w:val="444444"/>
          <w:kern w:val="0"/>
          <w:sz w:val="21"/>
          <w:szCs w:val="21"/>
          <w:lang w:eastAsia="es-UY"/>
          <w14:ligatures w14:val="none"/>
        </w:rPr>
        <w:t> para referirnos a la religiosidad del capitalismo: el mal y el capital no tienen voluntad, es decir, energía propia, por eso necesitan robarla constantemente.</w:t>
      </w:r>
    </w:p>
    <w:p w14:paraId="0A34129B"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Geopolíticamente hablando, el robo como </w:t>
      </w:r>
      <w:r w:rsidRPr="00CC1C79">
        <w:rPr>
          <w:rFonts w:ascii="Helvetica" w:eastAsia="Times New Roman" w:hAnsi="Helvetica" w:cs="Helvetica"/>
          <w:i/>
          <w:iCs/>
          <w:color w:val="444444"/>
          <w:kern w:val="0"/>
          <w:sz w:val="21"/>
          <w:szCs w:val="21"/>
          <w:bdr w:val="none" w:sz="0" w:space="0" w:color="auto" w:frame="1"/>
          <w:lang w:eastAsia="es-UY"/>
          <w14:ligatures w14:val="none"/>
        </w:rPr>
        <w:t>transferencia constante de voluntad de vida</w:t>
      </w:r>
      <w:r w:rsidRPr="00CC1C79">
        <w:rPr>
          <w:rFonts w:ascii="Helvetica" w:eastAsia="Times New Roman" w:hAnsi="Helvetica" w:cs="Helvetica"/>
          <w:color w:val="444444"/>
          <w:kern w:val="0"/>
          <w:sz w:val="21"/>
          <w:szCs w:val="21"/>
          <w:lang w:eastAsia="es-UY"/>
          <w14:ligatures w14:val="none"/>
        </w:rPr>
        <w:t>, de la </w:t>
      </w:r>
      <w:r w:rsidRPr="00CC1C79">
        <w:rPr>
          <w:rFonts w:ascii="Helvetica" w:eastAsia="Times New Roman" w:hAnsi="Helvetica" w:cs="Helvetica"/>
          <w:i/>
          <w:iCs/>
          <w:color w:val="444444"/>
          <w:kern w:val="0"/>
          <w:sz w:val="21"/>
          <w:szCs w:val="21"/>
          <w:bdr w:val="none" w:sz="0" w:space="0" w:color="auto" w:frame="1"/>
          <w:lang w:eastAsia="es-UY"/>
          <w14:ligatures w14:val="none"/>
        </w:rPr>
        <w:t>periferia</w:t>
      </w:r>
      <w:r w:rsidRPr="00CC1C79">
        <w:rPr>
          <w:rFonts w:ascii="Helvetica" w:eastAsia="Times New Roman" w:hAnsi="Helvetica" w:cs="Helvetica"/>
          <w:color w:val="444444"/>
          <w:kern w:val="0"/>
          <w:sz w:val="21"/>
          <w:szCs w:val="21"/>
          <w:lang w:eastAsia="es-UY"/>
          <w14:ligatures w14:val="none"/>
        </w:rPr>
        <w:t> al </w:t>
      </w:r>
      <w:r w:rsidRPr="00CC1C79">
        <w:rPr>
          <w:rFonts w:ascii="Helvetica" w:eastAsia="Times New Roman" w:hAnsi="Helvetica" w:cs="Helvetica"/>
          <w:i/>
          <w:iCs/>
          <w:color w:val="444444"/>
          <w:kern w:val="0"/>
          <w:sz w:val="21"/>
          <w:szCs w:val="21"/>
          <w:bdr w:val="none" w:sz="0" w:space="0" w:color="auto" w:frame="1"/>
          <w:lang w:eastAsia="es-UY"/>
          <w14:ligatures w14:val="none"/>
        </w:rPr>
        <w:t>centro</w:t>
      </w:r>
      <w:r w:rsidRPr="00CC1C79">
        <w:rPr>
          <w:rFonts w:ascii="Helvetica" w:eastAsia="Times New Roman" w:hAnsi="Helvetica" w:cs="Helvetica"/>
          <w:color w:val="444444"/>
          <w:kern w:val="0"/>
          <w:sz w:val="21"/>
          <w:szCs w:val="21"/>
          <w:lang w:eastAsia="es-UY"/>
          <w14:ligatures w14:val="none"/>
        </w:rPr>
        <w:t>, genera una concentración de poder tal, que excede las capacidades de recepción y administración efectivas que posee todo Imperio, como centro geopolítico; de modo que ese </w:t>
      </w:r>
      <w:r w:rsidRPr="00CC1C79">
        <w:rPr>
          <w:rFonts w:ascii="Helvetica" w:eastAsia="Times New Roman" w:hAnsi="Helvetica" w:cs="Helvetica"/>
          <w:i/>
          <w:iCs/>
          <w:color w:val="444444"/>
          <w:kern w:val="0"/>
          <w:sz w:val="21"/>
          <w:szCs w:val="21"/>
          <w:bdr w:val="none" w:sz="0" w:space="0" w:color="auto" w:frame="1"/>
          <w:lang w:eastAsia="es-UY"/>
          <w14:ligatures w14:val="none"/>
        </w:rPr>
        <w:t>plus</w:t>
      </w:r>
      <w:r w:rsidRPr="00CC1C79">
        <w:rPr>
          <w:rFonts w:ascii="Helvetica" w:eastAsia="Times New Roman" w:hAnsi="Helvetica" w:cs="Helvetica"/>
          <w:color w:val="444444"/>
          <w:kern w:val="0"/>
          <w:sz w:val="21"/>
          <w:szCs w:val="21"/>
          <w:lang w:eastAsia="es-UY"/>
          <w14:ligatures w14:val="none"/>
        </w:rPr>
        <w:t>, que es siempre </w:t>
      </w:r>
      <w:r w:rsidRPr="00CC1C79">
        <w:rPr>
          <w:rFonts w:ascii="Helvetica" w:eastAsia="Times New Roman" w:hAnsi="Helvetica" w:cs="Helvetica"/>
          <w:i/>
          <w:iCs/>
          <w:color w:val="444444"/>
          <w:kern w:val="0"/>
          <w:sz w:val="21"/>
          <w:szCs w:val="21"/>
          <w:bdr w:val="none" w:sz="0" w:space="0" w:color="auto" w:frame="1"/>
          <w:lang w:eastAsia="es-UY"/>
          <w14:ligatures w14:val="none"/>
        </w:rPr>
        <w:t>plus-vida</w:t>
      </w:r>
      <w:r w:rsidRPr="00CC1C79">
        <w:rPr>
          <w:rFonts w:ascii="Helvetica" w:eastAsia="Times New Roman" w:hAnsi="Helvetica" w:cs="Helvetica"/>
          <w:color w:val="444444"/>
          <w:kern w:val="0"/>
          <w:sz w:val="21"/>
          <w:szCs w:val="21"/>
          <w:lang w:eastAsia="es-UY"/>
          <w14:ligatures w14:val="none"/>
        </w:rPr>
        <w:t>, sólo promueve un derroche inaudito que pervierte las bases morales del propio Imperio. El desmoronamiento comienza siempre adentro y esto también por las capacidades </w:t>
      </w:r>
      <w:r w:rsidRPr="00CC1C79">
        <w:rPr>
          <w:rFonts w:ascii="Helvetica" w:eastAsia="Times New Roman" w:hAnsi="Helvetica" w:cs="Helvetica"/>
          <w:i/>
          <w:iCs/>
          <w:color w:val="444444"/>
          <w:kern w:val="0"/>
          <w:sz w:val="21"/>
          <w:szCs w:val="21"/>
          <w:bdr w:val="none" w:sz="0" w:space="0" w:color="auto" w:frame="1"/>
          <w:lang w:eastAsia="es-UY"/>
          <w14:ligatures w14:val="none"/>
        </w:rPr>
        <w:t>finitas</w:t>
      </w:r>
      <w:r w:rsidRPr="00CC1C79">
        <w:rPr>
          <w:rFonts w:ascii="Helvetica" w:eastAsia="Times New Roman" w:hAnsi="Helvetica" w:cs="Helvetica"/>
          <w:color w:val="444444"/>
          <w:kern w:val="0"/>
          <w:sz w:val="21"/>
          <w:szCs w:val="21"/>
          <w:lang w:eastAsia="es-UY"/>
          <w14:ligatures w14:val="none"/>
        </w:rPr>
        <w:t> de todo poder, en cuanto recepción permanente y administración eficiente de </w:t>
      </w:r>
      <w:r w:rsidRPr="00CC1C79">
        <w:rPr>
          <w:rFonts w:ascii="Helvetica" w:eastAsia="Times New Roman" w:hAnsi="Helvetica" w:cs="Helvetica"/>
          <w:i/>
          <w:iCs/>
          <w:color w:val="444444"/>
          <w:kern w:val="0"/>
          <w:sz w:val="21"/>
          <w:szCs w:val="21"/>
          <w:bdr w:val="none" w:sz="0" w:space="0" w:color="auto" w:frame="1"/>
          <w:lang w:eastAsia="es-UY"/>
          <w14:ligatures w14:val="none"/>
        </w:rPr>
        <w:t>plus-vida</w:t>
      </w:r>
      <w:r w:rsidRPr="00CC1C79">
        <w:rPr>
          <w:rFonts w:ascii="Helvetica" w:eastAsia="Times New Roman" w:hAnsi="Helvetica" w:cs="Helvetica"/>
          <w:color w:val="444444"/>
          <w:kern w:val="0"/>
          <w:sz w:val="21"/>
          <w:szCs w:val="21"/>
          <w:lang w:eastAsia="es-UY"/>
          <w14:ligatures w14:val="none"/>
        </w:rPr>
        <w:t>, que nunca es ni tampoco puede ser calculada, por tratarse de lo supremamente cualitativo eliminado de todo cálculo instrumental.</w:t>
      </w:r>
    </w:p>
    <w:p w14:paraId="0ABA84D3"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 xml:space="preserve">En este desmoronamiento, el agonizante orden unipolar, está cancelando sus posibilidades de pensar estratégicamente su situación remanente en un nuevo mundo multipolar. Por eso podemos observar cómo la desesperación imperial, aprovechada por el ámbito financiero, </w:t>
      </w:r>
      <w:r w:rsidRPr="00CC1C79">
        <w:rPr>
          <w:rFonts w:ascii="Helvetica" w:eastAsia="Times New Roman" w:hAnsi="Helvetica" w:cs="Helvetica"/>
          <w:color w:val="444444"/>
          <w:kern w:val="0"/>
          <w:sz w:val="21"/>
          <w:szCs w:val="21"/>
          <w:lang w:eastAsia="es-UY"/>
          <w14:ligatures w14:val="none"/>
        </w:rPr>
        <w:lastRenderedPageBreak/>
        <w:t xml:space="preserve">es manipulada para dirigir toda apuesta a una agenda de negocios perversamente especulativos, o sea, a pensar </w:t>
      </w:r>
      <w:proofErr w:type="gramStart"/>
      <w:r w:rsidRPr="00CC1C79">
        <w:rPr>
          <w:rFonts w:ascii="Helvetica" w:eastAsia="Times New Roman" w:hAnsi="Helvetica" w:cs="Helvetica"/>
          <w:color w:val="444444"/>
          <w:kern w:val="0"/>
          <w:sz w:val="21"/>
          <w:szCs w:val="21"/>
          <w:lang w:eastAsia="es-UY"/>
          <w14:ligatures w14:val="none"/>
        </w:rPr>
        <w:t>residualmente y reductivamente</w:t>
      </w:r>
      <w:proofErr w:type="gramEnd"/>
      <w:r w:rsidRPr="00CC1C79">
        <w:rPr>
          <w:rFonts w:ascii="Helvetica" w:eastAsia="Times New Roman" w:hAnsi="Helvetica" w:cs="Helvetica"/>
          <w:color w:val="444444"/>
          <w:kern w:val="0"/>
          <w:sz w:val="21"/>
          <w:szCs w:val="21"/>
          <w:lang w:eastAsia="es-UY"/>
          <w14:ligatures w14:val="none"/>
        </w:rPr>
        <w:t xml:space="preserve"> todo como negocio, como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business</w:t>
      </w:r>
      <w:proofErr w:type="spellEnd"/>
      <w:r w:rsidRPr="00CC1C79">
        <w:rPr>
          <w:rFonts w:ascii="Helvetica" w:eastAsia="Times New Roman" w:hAnsi="Helvetica" w:cs="Helvetica"/>
          <w:color w:val="444444"/>
          <w:kern w:val="0"/>
          <w:sz w:val="21"/>
          <w:szCs w:val="21"/>
          <w:lang w:eastAsia="es-UY"/>
          <w14:ligatures w14:val="none"/>
        </w:rPr>
        <w:t>. Si es el ámbito financiero el que se constituye en el </w:t>
      </w:r>
      <w:r w:rsidRPr="00CC1C79">
        <w:rPr>
          <w:rFonts w:ascii="Helvetica" w:eastAsia="Times New Roman" w:hAnsi="Helvetica" w:cs="Helvetica"/>
          <w:i/>
          <w:iCs/>
          <w:color w:val="444444"/>
          <w:kern w:val="0"/>
          <w:sz w:val="21"/>
          <w:szCs w:val="21"/>
          <w:bdr w:val="none" w:sz="0" w:space="0" w:color="auto" w:frame="1"/>
          <w:lang w:eastAsia="es-UY"/>
          <w14:ligatures w14:val="none"/>
        </w:rPr>
        <w:t>poder profundo</w:t>
      </w:r>
      <w:r w:rsidRPr="00CC1C79">
        <w:rPr>
          <w:rFonts w:ascii="Helvetica" w:eastAsia="Times New Roman" w:hAnsi="Helvetica" w:cs="Helvetica"/>
          <w:color w:val="444444"/>
          <w:kern w:val="0"/>
          <w:sz w:val="21"/>
          <w:szCs w:val="21"/>
          <w:lang w:eastAsia="es-UY"/>
          <w14:ligatures w14:val="none"/>
        </w:rPr>
        <w:t>, entonces ahora, literalmente, el comercio </w:t>
      </w:r>
      <w:r w:rsidRPr="00CC1C79">
        <w:rPr>
          <w:rFonts w:ascii="Helvetica" w:eastAsia="Times New Roman" w:hAnsi="Helvetica" w:cs="Helvetica"/>
          <w:i/>
          <w:iCs/>
          <w:color w:val="444444"/>
          <w:kern w:val="0"/>
          <w:sz w:val="21"/>
          <w:szCs w:val="21"/>
          <w:bdr w:val="none" w:sz="0" w:space="0" w:color="auto" w:frame="1"/>
          <w:lang w:eastAsia="es-UY"/>
          <w14:ligatures w14:val="none"/>
        </w:rPr>
        <w:t>es</w:t>
      </w:r>
      <w:r w:rsidRPr="00CC1C79">
        <w:rPr>
          <w:rFonts w:ascii="Helvetica" w:eastAsia="Times New Roman" w:hAnsi="Helvetica" w:cs="Helvetica"/>
          <w:color w:val="444444"/>
          <w:kern w:val="0"/>
          <w:sz w:val="21"/>
          <w:szCs w:val="21"/>
          <w:lang w:eastAsia="es-UY"/>
          <w14:ligatures w14:val="none"/>
        </w:rPr>
        <w:t> la política y los negocios </w:t>
      </w:r>
      <w:r w:rsidRPr="00CC1C79">
        <w:rPr>
          <w:rFonts w:ascii="Helvetica" w:eastAsia="Times New Roman" w:hAnsi="Helvetica" w:cs="Helvetica"/>
          <w:i/>
          <w:iCs/>
          <w:color w:val="444444"/>
          <w:kern w:val="0"/>
          <w:sz w:val="21"/>
          <w:szCs w:val="21"/>
          <w:bdr w:val="none" w:sz="0" w:space="0" w:color="auto" w:frame="1"/>
          <w:lang w:eastAsia="es-UY"/>
          <w14:ligatures w14:val="none"/>
        </w:rPr>
        <w:t>son</w:t>
      </w:r>
      <w:r w:rsidRPr="00CC1C79">
        <w:rPr>
          <w:rFonts w:ascii="Helvetica" w:eastAsia="Times New Roman" w:hAnsi="Helvetica" w:cs="Helvetica"/>
          <w:color w:val="444444"/>
          <w:kern w:val="0"/>
          <w:sz w:val="21"/>
          <w:szCs w:val="21"/>
          <w:lang w:eastAsia="es-UY"/>
          <w14:ligatures w14:val="none"/>
        </w:rPr>
        <w:t> la ideología. En ese contexto, el poder financiero, de modo hasta apátrida, puede polarizar el conflicto global mediante un antagonismo insalvable entre el arco medular sionista-</w:t>
      </w:r>
      <w:proofErr w:type="gramStart"/>
      <w:r w:rsidRPr="00CC1C79">
        <w:rPr>
          <w:rFonts w:ascii="Helvetica" w:eastAsia="Times New Roman" w:hAnsi="Helvetica" w:cs="Helvetica"/>
          <w:color w:val="444444"/>
          <w:kern w:val="0"/>
          <w:sz w:val="21"/>
          <w:szCs w:val="21"/>
          <w:lang w:eastAsia="es-UY"/>
          <w14:ligatures w14:val="none"/>
        </w:rPr>
        <w:t>anglo-sajón</w:t>
      </w:r>
      <w:proofErr w:type="gramEnd"/>
      <w:r w:rsidRPr="00CC1C79">
        <w:rPr>
          <w:rFonts w:ascii="Helvetica" w:eastAsia="Times New Roman" w:hAnsi="Helvetica" w:cs="Helvetica"/>
          <w:color w:val="444444"/>
          <w:kern w:val="0"/>
          <w:sz w:val="21"/>
          <w:szCs w:val="21"/>
          <w:lang w:eastAsia="es-UY"/>
          <w14:ligatures w14:val="none"/>
        </w:rPr>
        <w:t xml:space="preserve"> y el BRICS+, que vendría a constituir el escudo defensivo, en todos los términos, de una </w:t>
      </w:r>
      <w:r w:rsidRPr="00CC1C79">
        <w:rPr>
          <w:rFonts w:ascii="Helvetica" w:eastAsia="Times New Roman" w:hAnsi="Helvetica" w:cs="Helvetica"/>
          <w:i/>
          <w:iCs/>
          <w:color w:val="444444"/>
          <w:kern w:val="0"/>
          <w:sz w:val="21"/>
          <w:szCs w:val="21"/>
          <w:bdr w:val="none" w:sz="0" w:space="0" w:color="auto" w:frame="1"/>
          <w:lang w:eastAsia="es-UY"/>
          <w14:ligatures w14:val="none"/>
        </w:rPr>
        <w:t>periferia</w:t>
      </w:r>
      <w:r w:rsidRPr="00CC1C79">
        <w:rPr>
          <w:rFonts w:ascii="Helvetica" w:eastAsia="Times New Roman" w:hAnsi="Helvetica" w:cs="Helvetica"/>
          <w:color w:val="444444"/>
          <w:kern w:val="0"/>
          <w:sz w:val="21"/>
          <w:szCs w:val="21"/>
          <w:lang w:eastAsia="es-UY"/>
          <w14:ligatures w14:val="none"/>
        </w:rPr>
        <w:t> que ya no quiere ser más </w:t>
      </w:r>
      <w:r w:rsidRPr="00CC1C79">
        <w:rPr>
          <w:rFonts w:ascii="Helvetica" w:eastAsia="Times New Roman" w:hAnsi="Helvetica" w:cs="Helvetica"/>
          <w:i/>
          <w:iCs/>
          <w:color w:val="444444"/>
          <w:kern w:val="0"/>
          <w:sz w:val="21"/>
          <w:szCs w:val="21"/>
          <w:bdr w:val="none" w:sz="0" w:space="0" w:color="auto" w:frame="1"/>
          <w:lang w:eastAsia="es-UY"/>
          <w14:ligatures w14:val="none"/>
        </w:rPr>
        <w:t>periferia</w:t>
      </w:r>
      <w:r w:rsidRPr="00CC1C79">
        <w:rPr>
          <w:rFonts w:ascii="Helvetica" w:eastAsia="Times New Roman" w:hAnsi="Helvetica" w:cs="Helvetica"/>
          <w:color w:val="444444"/>
          <w:kern w:val="0"/>
          <w:sz w:val="21"/>
          <w:szCs w:val="21"/>
          <w:lang w:eastAsia="es-UY"/>
          <w14:ligatures w14:val="none"/>
        </w:rPr>
        <w:t>.</w:t>
      </w:r>
    </w:p>
    <w:p w14:paraId="30865531" w14:textId="77777777" w:rsidR="00CC1C79" w:rsidRPr="00CC1C79" w:rsidRDefault="00CC1C79" w:rsidP="00CC1C79">
      <w:pPr>
        <w:shd w:val="clear" w:color="auto" w:fill="FFFFFF"/>
        <w:spacing w:after="225"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 xml:space="preserve">El arco latinoamericano y, sobre todo, los países que se denominan </w:t>
      </w:r>
      <w:proofErr w:type="gramStart"/>
      <w:r w:rsidRPr="00CC1C79">
        <w:rPr>
          <w:rFonts w:ascii="Helvetica" w:eastAsia="Times New Roman" w:hAnsi="Helvetica" w:cs="Helvetica"/>
          <w:color w:val="444444"/>
          <w:kern w:val="0"/>
          <w:sz w:val="21"/>
          <w:szCs w:val="21"/>
          <w:lang w:eastAsia="es-UY"/>
          <w14:ligatures w14:val="none"/>
        </w:rPr>
        <w:t>populares,</w:t>
      </w:r>
      <w:proofErr w:type="gramEnd"/>
      <w:r w:rsidRPr="00CC1C79">
        <w:rPr>
          <w:rFonts w:ascii="Helvetica" w:eastAsia="Times New Roman" w:hAnsi="Helvetica" w:cs="Helvetica"/>
          <w:color w:val="444444"/>
          <w:kern w:val="0"/>
          <w:sz w:val="21"/>
          <w:szCs w:val="21"/>
          <w:lang w:eastAsia="es-UY"/>
          <w14:ligatures w14:val="none"/>
        </w:rPr>
        <w:t xml:space="preserve"> deben tomar en cuenta esta nueva realidad, porque la reposición imperial sólo tiene a su denominado </w:t>
      </w:r>
      <w:proofErr w:type="spellStart"/>
      <w:r w:rsidRPr="00CC1C79">
        <w:rPr>
          <w:rFonts w:ascii="Helvetica" w:eastAsia="Times New Roman" w:hAnsi="Helvetica" w:cs="Helvetica"/>
          <w:color w:val="444444"/>
          <w:kern w:val="0"/>
          <w:sz w:val="21"/>
          <w:szCs w:val="21"/>
          <w:lang w:eastAsia="es-UY"/>
          <w14:ligatures w14:val="none"/>
        </w:rPr>
        <w:t>backyard</w:t>
      </w:r>
      <w:proofErr w:type="spellEnd"/>
      <w:r w:rsidRPr="00CC1C79">
        <w:rPr>
          <w:rFonts w:ascii="Helvetica" w:eastAsia="Times New Roman" w:hAnsi="Helvetica" w:cs="Helvetica"/>
          <w:color w:val="444444"/>
          <w:kern w:val="0"/>
          <w:sz w:val="21"/>
          <w:szCs w:val="21"/>
          <w:lang w:eastAsia="es-UY"/>
          <w14:ligatures w14:val="none"/>
        </w:rPr>
        <w:t xml:space="preserve"> para financiar la resistencia, vía desangramiento de nuestro continente, a la expansión china y rusa. Por eso el golpe orquestado en el Perú contra el presidente Castillo era, en realidad, el inicio de un golpe geopolítico a la región del litio.</w:t>
      </w:r>
    </w:p>
    <w:p w14:paraId="2C7EF7AB"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Después de la anuencia del Congreso peruano para el ingreso de militares gringos, es posible colegir un nuevo panorama de militarización regional, ya que forma parte del </w:t>
      </w:r>
      <w:r w:rsidRPr="00CC1C79">
        <w:rPr>
          <w:rFonts w:ascii="Helvetica" w:eastAsia="Times New Roman" w:hAnsi="Helvetica" w:cs="Helvetica"/>
          <w:i/>
          <w:iCs/>
          <w:color w:val="444444"/>
          <w:kern w:val="0"/>
          <w:sz w:val="21"/>
          <w:szCs w:val="21"/>
          <w:bdr w:val="none" w:sz="0" w:space="0" w:color="auto" w:frame="1"/>
          <w:lang w:eastAsia="es-UY"/>
          <w14:ligatures w14:val="none"/>
        </w:rPr>
        <w:t>plan de militarización estatal </w:t>
      </w:r>
      <w:r w:rsidRPr="00CC1C79">
        <w:rPr>
          <w:rFonts w:ascii="Helvetica" w:eastAsia="Times New Roman" w:hAnsi="Helvetica" w:cs="Helvetica"/>
          <w:color w:val="444444"/>
          <w:kern w:val="0"/>
          <w:sz w:val="21"/>
          <w:szCs w:val="21"/>
          <w:lang w:eastAsia="es-UY"/>
          <w14:ligatures w14:val="none"/>
        </w:rPr>
        <w:t>diseñado por el comando sur de USA, como plan de contención contra la expansión del BRICS; que fue también declarada por la vicepresidenta electa de Argentina Victoria Villarruel, incluso antes de ser gobierno, llamando a terminar con el “estado de indefensión de la nación”, fortalecer a las FF.AA. porque sus integrantes, según su declaración, “se encuentran desmoralizados y sufren una acentuada frustración profesional”. Por eso no resulta exagerado señalar que el modelo Jujuy sea extendido para toda la Argentina, una vez que el Decreto de Necesidad de Urgencia y la ley Ómnibus vienen acompañados por una criminalización de toda protesta social.</w:t>
      </w:r>
    </w:p>
    <w:p w14:paraId="1DF01DCF" w14:textId="77777777" w:rsidR="00CC1C79" w:rsidRPr="00CC1C79" w:rsidRDefault="00CC1C79" w:rsidP="00CC1C79">
      <w:pPr>
        <w:shd w:val="clear" w:color="auto" w:fill="FFFFFF"/>
        <w:spacing w:after="225"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En ese sentido, lo acontecido en Ecuador parece haber sido digitado muy bien para producir una legitimación del gobierno actual que, ahora, posee el óptimo social para implementar los acuerdos en materia de seguridad nacional suscritos con Washington; como es el acuerdo entre Ecuador y USA relativo al “Estatuto de fuerzas” del 12 de octubre de 2023, producto resolutivo de los anteriores memorándums de Criterio Jurídico del 13-09-2023, de Criterio Ampliatorio del 19-09-2023 y del Memo 0360 del 22-09-2023. En el acuerdo señalado del 12-10-2023, Ecuador cede sus atribuciones soberanas en materia militar, de control y seguridad nacional a USA.</w:t>
      </w:r>
    </w:p>
    <w:p w14:paraId="1FB45B01" w14:textId="77777777" w:rsidR="00CC1C79" w:rsidRPr="00CC1C79" w:rsidRDefault="00CC1C79" w:rsidP="00CC1C79">
      <w:pPr>
        <w:shd w:val="clear" w:color="auto" w:fill="FFFFFF"/>
        <w:spacing w:after="225"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Ahora bien, siendo rigurosos, el narcotráfico (que sí constituye un poder fáctico de magnitudes inimaginables) nunca ha operado al margen de la geopolítica imperial sino bajo su indulgencia y hasta en complicidad con ésta. Por ello conviene adelantar criterios de hermenéutica geopolítica, para no caer, como siempre, en inocentes apoyos demagógicos dentro de lo “políticamente correcto”.</w:t>
      </w:r>
    </w:p>
    <w:p w14:paraId="6513EFCE" w14:textId="77777777" w:rsidR="00CC1C79" w:rsidRPr="00CC1C79" w:rsidRDefault="00CC1C79" w:rsidP="00CC1C79">
      <w:pPr>
        <w:shd w:val="clear" w:color="auto" w:fill="FFFFFF"/>
        <w:spacing w:after="225"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 xml:space="preserve">Parece que nuestros gobiernos no aprendieron nada de la trampa que Washington tendió a toda Europa con el capítulo Ucrania, o lo que pretendieron con Gaza, a nivel global; siendo </w:t>
      </w:r>
      <w:r w:rsidRPr="00CC1C79">
        <w:rPr>
          <w:rFonts w:ascii="Helvetica" w:eastAsia="Times New Roman" w:hAnsi="Helvetica" w:cs="Helvetica"/>
          <w:color w:val="444444"/>
          <w:kern w:val="0"/>
          <w:sz w:val="21"/>
          <w:szCs w:val="21"/>
          <w:lang w:eastAsia="es-UY"/>
          <w14:ligatures w14:val="none"/>
        </w:rPr>
        <w:lastRenderedPageBreak/>
        <w:t xml:space="preserve">además relevante el </w:t>
      </w:r>
      <w:proofErr w:type="spellStart"/>
      <w:r w:rsidRPr="00CC1C79">
        <w:rPr>
          <w:rFonts w:ascii="Helvetica" w:eastAsia="Times New Roman" w:hAnsi="Helvetica" w:cs="Helvetica"/>
          <w:color w:val="444444"/>
          <w:kern w:val="0"/>
          <w:sz w:val="21"/>
          <w:szCs w:val="21"/>
          <w:lang w:eastAsia="es-UY"/>
          <w14:ligatures w14:val="none"/>
        </w:rPr>
        <w:t>comparecimiento</w:t>
      </w:r>
      <w:proofErr w:type="spellEnd"/>
      <w:r w:rsidRPr="00CC1C79">
        <w:rPr>
          <w:rFonts w:ascii="Helvetica" w:eastAsia="Times New Roman" w:hAnsi="Helvetica" w:cs="Helvetica"/>
          <w:color w:val="444444"/>
          <w:kern w:val="0"/>
          <w:sz w:val="21"/>
          <w:szCs w:val="21"/>
          <w:lang w:eastAsia="es-UY"/>
          <w14:ligatures w14:val="none"/>
        </w:rPr>
        <w:t xml:space="preserve"> de Israel en la CIJ (que significa también hacer comparecer al propio Imperio), promovido por Sudáfrica y que muestra un deseable nuevo orden jurídico internacional en consonancia con un nuevo mundo multipolar. Este contexto ya debiera representar la oportunidad de que, de modo conjunto, se enfrente los planes de balcanización regional. La derrota imperial en Ucrania es apenas la sombra de lo que está representando la derrota del sionismo ante el mundo, que puede calificarse como el fracaso mayor de la política exterior gringa, prodigada por su propio consentido en Medio Oriente, es decir, Israel.</w:t>
      </w:r>
    </w:p>
    <w:p w14:paraId="48E3A5C0"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 xml:space="preserve">El actual conflicto que enfrenta Venezuela en el Esequibo tiene que ver también con las coordenadas geopolíticas que están diseñando un panorama de desestabilización regional en beneficio de las apuestas imperiales. Y aquí no se trata de los interese de Exxon como piensan algunos sino de los fondos de inversión </w:t>
      </w:r>
      <w:proofErr w:type="spellStart"/>
      <w:r w:rsidRPr="00CC1C79">
        <w:rPr>
          <w:rFonts w:ascii="Helvetica" w:eastAsia="Times New Roman" w:hAnsi="Helvetica" w:cs="Helvetica"/>
          <w:color w:val="444444"/>
          <w:kern w:val="0"/>
          <w:sz w:val="21"/>
          <w:szCs w:val="21"/>
          <w:lang w:eastAsia="es-UY"/>
          <w14:ligatures w14:val="none"/>
        </w:rPr>
        <w:t>Vanguard</w:t>
      </w:r>
      <w:proofErr w:type="spellEnd"/>
      <w:r w:rsidRPr="00CC1C79">
        <w:rPr>
          <w:rFonts w:ascii="Helvetica" w:eastAsia="Times New Roman" w:hAnsi="Helvetica" w:cs="Helvetica"/>
          <w:color w:val="444444"/>
          <w:kern w:val="0"/>
          <w:sz w:val="21"/>
          <w:szCs w:val="21"/>
          <w:lang w:eastAsia="es-UY"/>
          <w14:ligatures w14:val="none"/>
        </w:rPr>
        <w:t xml:space="preserve"> y </w:t>
      </w:r>
      <w:proofErr w:type="spellStart"/>
      <w:r w:rsidRPr="00CC1C79">
        <w:rPr>
          <w:rFonts w:ascii="Helvetica" w:eastAsia="Times New Roman" w:hAnsi="Helvetica" w:cs="Helvetica"/>
          <w:color w:val="444444"/>
          <w:kern w:val="0"/>
          <w:sz w:val="21"/>
          <w:szCs w:val="21"/>
          <w:lang w:eastAsia="es-UY"/>
          <w14:ligatures w14:val="none"/>
        </w:rPr>
        <w:t>Blackrock</w:t>
      </w:r>
      <w:proofErr w:type="spellEnd"/>
      <w:r w:rsidRPr="00CC1C79">
        <w:rPr>
          <w:rFonts w:ascii="Helvetica" w:eastAsia="Times New Roman" w:hAnsi="Helvetica" w:cs="Helvetica"/>
          <w:color w:val="444444"/>
          <w:kern w:val="0"/>
          <w:sz w:val="21"/>
          <w:szCs w:val="21"/>
          <w:lang w:eastAsia="es-UY"/>
          <w14:ligatures w14:val="none"/>
        </w:rPr>
        <w:t>, y de lo que significa los beneficios del concepto de </w:t>
      </w:r>
      <w:r w:rsidRPr="00CC1C79">
        <w:rPr>
          <w:rFonts w:ascii="Helvetica" w:eastAsia="Times New Roman" w:hAnsi="Helvetica" w:cs="Helvetica"/>
          <w:i/>
          <w:iCs/>
          <w:color w:val="444444"/>
          <w:kern w:val="0"/>
          <w:sz w:val="21"/>
          <w:szCs w:val="21"/>
          <w:bdr w:val="none" w:sz="0" w:space="0" w:color="auto" w:frame="1"/>
          <w:lang w:eastAsia="es-UY"/>
          <w14:ligatures w14:val="none"/>
        </w:rPr>
        <w:t>guerra infinita</w:t>
      </w:r>
      <w:r w:rsidRPr="00CC1C79">
        <w:rPr>
          <w:rFonts w:ascii="Helvetica" w:eastAsia="Times New Roman" w:hAnsi="Helvetica" w:cs="Helvetica"/>
          <w:color w:val="444444"/>
          <w:kern w:val="0"/>
          <w:sz w:val="21"/>
          <w:szCs w:val="21"/>
          <w:lang w:eastAsia="es-UY"/>
          <w14:ligatures w14:val="none"/>
        </w:rPr>
        <w:t>. Para mover las 900 bases militares gringas repartidas en el mundo entero, Washington necesita del petróleo que ya no pueden brindarle beneficiosamente las potencias árabes, ahora comprendidas al interior del BRICS+. Las corporaciones petroleras se dedican, sobre todo, a la explotación, pero las ganancias verdaderas se concentran en los paquetes accionarios que cotizan en los fondos de inversión. Y son estos, en definitiva, quienes están moviendo los hilos de las decisiones políticas, prometiendo los mejores negocios y las mayores ganancias para los implicados.</w:t>
      </w:r>
    </w:p>
    <w:p w14:paraId="605A9083" w14:textId="77777777" w:rsidR="00CC1C79" w:rsidRPr="00CC1C79" w:rsidRDefault="00CC1C79" w:rsidP="00CC1C79">
      <w:pPr>
        <w:shd w:val="clear" w:color="auto" w:fill="FFFFFF"/>
        <w:spacing w:after="225"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 xml:space="preserve">Por eso Netanyahu necesitaba de una justificación para invadir Gaza y proyectar aquello que encandiló a la audiencia diplomática de la ONU, cuando presentó la IMEC o “India </w:t>
      </w:r>
      <w:proofErr w:type="spellStart"/>
      <w:r w:rsidRPr="00CC1C79">
        <w:rPr>
          <w:rFonts w:ascii="Helvetica" w:eastAsia="Times New Roman" w:hAnsi="Helvetica" w:cs="Helvetica"/>
          <w:color w:val="444444"/>
          <w:kern w:val="0"/>
          <w:sz w:val="21"/>
          <w:szCs w:val="21"/>
          <w:lang w:eastAsia="es-UY"/>
          <w14:ligatures w14:val="none"/>
        </w:rPr>
        <w:t>Middle</w:t>
      </w:r>
      <w:proofErr w:type="spellEnd"/>
      <w:r w:rsidRPr="00CC1C79">
        <w:rPr>
          <w:rFonts w:ascii="Helvetica" w:eastAsia="Times New Roman" w:hAnsi="Helvetica" w:cs="Helvetica"/>
          <w:color w:val="444444"/>
          <w:kern w:val="0"/>
          <w:sz w:val="21"/>
          <w:szCs w:val="21"/>
          <w:lang w:eastAsia="es-UY"/>
          <w14:ligatures w14:val="none"/>
        </w:rPr>
        <w:t xml:space="preserve"> East </w:t>
      </w:r>
      <w:proofErr w:type="spellStart"/>
      <w:r w:rsidRPr="00CC1C79">
        <w:rPr>
          <w:rFonts w:ascii="Helvetica" w:eastAsia="Times New Roman" w:hAnsi="Helvetica" w:cs="Helvetica"/>
          <w:color w:val="444444"/>
          <w:kern w:val="0"/>
          <w:sz w:val="21"/>
          <w:szCs w:val="21"/>
          <w:lang w:eastAsia="es-UY"/>
          <w14:ligatures w14:val="none"/>
        </w:rPr>
        <w:t>Europe</w:t>
      </w:r>
      <w:proofErr w:type="spellEnd"/>
      <w:r w:rsidRPr="00CC1C79">
        <w:rPr>
          <w:rFonts w:ascii="Helvetica" w:eastAsia="Times New Roman" w:hAnsi="Helvetica" w:cs="Helvetica"/>
          <w:color w:val="444444"/>
          <w:kern w:val="0"/>
          <w:sz w:val="21"/>
          <w:szCs w:val="21"/>
          <w:lang w:eastAsia="es-UY"/>
          <w14:ligatures w14:val="none"/>
        </w:rPr>
        <w:t xml:space="preserve"> </w:t>
      </w:r>
      <w:proofErr w:type="spellStart"/>
      <w:r w:rsidRPr="00CC1C79">
        <w:rPr>
          <w:rFonts w:ascii="Helvetica" w:eastAsia="Times New Roman" w:hAnsi="Helvetica" w:cs="Helvetica"/>
          <w:color w:val="444444"/>
          <w:kern w:val="0"/>
          <w:sz w:val="21"/>
          <w:szCs w:val="21"/>
          <w:lang w:eastAsia="es-UY"/>
          <w14:ligatures w14:val="none"/>
        </w:rPr>
        <w:t>Economic</w:t>
      </w:r>
      <w:proofErr w:type="spellEnd"/>
      <w:r w:rsidRPr="00CC1C79">
        <w:rPr>
          <w:rFonts w:ascii="Helvetica" w:eastAsia="Times New Roman" w:hAnsi="Helvetica" w:cs="Helvetica"/>
          <w:color w:val="444444"/>
          <w:kern w:val="0"/>
          <w:sz w:val="21"/>
          <w:szCs w:val="21"/>
          <w:lang w:eastAsia="es-UY"/>
          <w14:ligatures w14:val="none"/>
        </w:rPr>
        <w:t xml:space="preserve"> </w:t>
      </w:r>
      <w:proofErr w:type="spellStart"/>
      <w:r w:rsidRPr="00CC1C79">
        <w:rPr>
          <w:rFonts w:ascii="Helvetica" w:eastAsia="Times New Roman" w:hAnsi="Helvetica" w:cs="Helvetica"/>
          <w:color w:val="444444"/>
          <w:kern w:val="0"/>
          <w:sz w:val="21"/>
          <w:szCs w:val="21"/>
          <w:lang w:eastAsia="es-UY"/>
          <w14:ligatures w14:val="none"/>
        </w:rPr>
        <w:t>Corridor</w:t>
      </w:r>
      <w:proofErr w:type="spellEnd"/>
      <w:r w:rsidRPr="00CC1C79">
        <w:rPr>
          <w:rFonts w:ascii="Helvetica" w:eastAsia="Times New Roman" w:hAnsi="Helvetica" w:cs="Helvetica"/>
          <w:color w:val="444444"/>
          <w:kern w:val="0"/>
          <w:sz w:val="21"/>
          <w:szCs w:val="21"/>
          <w:lang w:eastAsia="es-UY"/>
          <w14:ligatures w14:val="none"/>
        </w:rPr>
        <w:t>”, como alternativa occidental al corredor geoestratégico Norte-Sur que planeaba conectar a Rusia con la India, vía Irán, y al “</w:t>
      </w:r>
      <w:proofErr w:type="spellStart"/>
      <w:r w:rsidRPr="00CC1C79">
        <w:rPr>
          <w:rFonts w:ascii="Helvetica" w:eastAsia="Times New Roman" w:hAnsi="Helvetica" w:cs="Helvetica"/>
          <w:color w:val="444444"/>
          <w:kern w:val="0"/>
          <w:sz w:val="21"/>
          <w:szCs w:val="21"/>
          <w:lang w:eastAsia="es-UY"/>
          <w14:ligatures w14:val="none"/>
        </w:rPr>
        <w:t>Belt</w:t>
      </w:r>
      <w:proofErr w:type="spellEnd"/>
      <w:r w:rsidRPr="00CC1C79">
        <w:rPr>
          <w:rFonts w:ascii="Helvetica" w:eastAsia="Times New Roman" w:hAnsi="Helvetica" w:cs="Helvetica"/>
          <w:color w:val="444444"/>
          <w:kern w:val="0"/>
          <w:sz w:val="21"/>
          <w:szCs w:val="21"/>
          <w:lang w:eastAsia="es-UY"/>
          <w14:ligatures w14:val="none"/>
        </w:rPr>
        <w:t xml:space="preserve"> and Road </w:t>
      </w:r>
      <w:proofErr w:type="spellStart"/>
      <w:r w:rsidRPr="00CC1C79">
        <w:rPr>
          <w:rFonts w:ascii="Helvetica" w:eastAsia="Times New Roman" w:hAnsi="Helvetica" w:cs="Helvetica"/>
          <w:color w:val="444444"/>
          <w:kern w:val="0"/>
          <w:sz w:val="21"/>
          <w:szCs w:val="21"/>
          <w:lang w:eastAsia="es-UY"/>
          <w14:ligatures w14:val="none"/>
        </w:rPr>
        <w:t>Initiative</w:t>
      </w:r>
      <w:proofErr w:type="spellEnd"/>
      <w:r w:rsidRPr="00CC1C79">
        <w:rPr>
          <w:rFonts w:ascii="Helvetica" w:eastAsia="Times New Roman" w:hAnsi="Helvetica" w:cs="Helvetica"/>
          <w:color w:val="444444"/>
          <w:kern w:val="0"/>
          <w:sz w:val="21"/>
          <w:szCs w:val="21"/>
          <w:lang w:eastAsia="es-UY"/>
          <w14:ligatures w14:val="none"/>
        </w:rPr>
        <w:t>” o Ruta de la Seda china. Ese proyecto fue presentado el 22 de septiembre en la Asamblea General 2023 de la ONU, como el “más grande proyecto de cooperación que cambiará la fisonomía del Medio Oriente y beneficiará al mundo entero, trayendo paz y prosperidad”, Netanyahu dixit.</w:t>
      </w:r>
    </w:p>
    <w:p w14:paraId="0D66E2A9"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Y frente al mundo entero, sin que nadie objetara nada, mostró el mapa del “nuevo Medio Oriente”, </w:t>
      </w:r>
      <w:r w:rsidRPr="00CC1C79">
        <w:rPr>
          <w:rFonts w:ascii="Helvetica" w:eastAsia="Times New Roman" w:hAnsi="Helvetica" w:cs="Helvetica"/>
          <w:i/>
          <w:iCs/>
          <w:color w:val="444444"/>
          <w:kern w:val="0"/>
          <w:sz w:val="21"/>
          <w:szCs w:val="21"/>
          <w:bdr w:val="none" w:sz="0" w:space="0" w:color="auto" w:frame="1"/>
          <w:lang w:eastAsia="es-UY"/>
          <w14:ligatures w14:val="none"/>
        </w:rPr>
        <w:t>borrando por completo a Gaza</w:t>
      </w:r>
      <w:r w:rsidRPr="00CC1C79">
        <w:rPr>
          <w:rFonts w:ascii="Helvetica" w:eastAsia="Times New Roman" w:hAnsi="Helvetica" w:cs="Helvetica"/>
          <w:color w:val="444444"/>
          <w:kern w:val="0"/>
          <w:sz w:val="21"/>
          <w:szCs w:val="21"/>
          <w:lang w:eastAsia="es-UY"/>
          <w14:ligatures w14:val="none"/>
        </w:rPr>
        <w:t> (tal vez por eso, salvaguardando todos </w:t>
      </w:r>
      <w:r w:rsidRPr="00CC1C79">
        <w:rPr>
          <w:rFonts w:ascii="Helvetica" w:eastAsia="Times New Roman" w:hAnsi="Helvetica" w:cs="Helvetica"/>
          <w:i/>
          <w:iCs/>
          <w:color w:val="444444"/>
          <w:kern w:val="0"/>
          <w:sz w:val="21"/>
          <w:szCs w:val="21"/>
          <w:bdr w:val="none" w:sz="0" w:space="0" w:color="auto" w:frame="1"/>
          <w:lang w:eastAsia="es-UY"/>
          <w14:ligatures w14:val="none"/>
        </w:rPr>
        <w:t>sus propios negocios</w:t>
      </w:r>
      <w:r w:rsidRPr="00CC1C79">
        <w:rPr>
          <w:rFonts w:ascii="Helvetica" w:eastAsia="Times New Roman" w:hAnsi="Helvetica" w:cs="Helvetica"/>
          <w:color w:val="444444"/>
          <w:kern w:val="0"/>
          <w:sz w:val="21"/>
          <w:szCs w:val="21"/>
          <w:lang w:eastAsia="es-UY"/>
          <w14:ligatures w14:val="none"/>
        </w:rPr>
        <w:t xml:space="preserve"> –como corroborando que se trata de la única ideología aceptada–, hasta la “Liga de los países árabes” no pasa de declaraciones tímidas y sin ningún efecto real ante el genocidio desatado contra los palestinos de Gaza; siendo los </w:t>
      </w:r>
      <w:proofErr w:type="spellStart"/>
      <w:r w:rsidRPr="00CC1C79">
        <w:rPr>
          <w:rFonts w:ascii="Helvetica" w:eastAsia="Times New Roman" w:hAnsi="Helvetica" w:cs="Helvetica"/>
          <w:color w:val="444444"/>
          <w:kern w:val="0"/>
          <w:sz w:val="21"/>
          <w:szCs w:val="21"/>
          <w:lang w:eastAsia="es-UY"/>
          <w14:ligatures w14:val="none"/>
        </w:rPr>
        <w:t>hutíes</w:t>
      </w:r>
      <w:proofErr w:type="spellEnd"/>
      <w:r w:rsidRPr="00CC1C79">
        <w:rPr>
          <w:rFonts w:ascii="Helvetica" w:eastAsia="Times New Roman" w:hAnsi="Helvetica" w:cs="Helvetica"/>
          <w:color w:val="444444"/>
          <w:kern w:val="0"/>
          <w:sz w:val="21"/>
          <w:szCs w:val="21"/>
          <w:lang w:eastAsia="es-UY"/>
          <w14:ligatures w14:val="none"/>
        </w:rPr>
        <w:t xml:space="preserve"> quienes debieron demostrar la vulnerabilidad exponencial del propio Occidente cómplice del genocidio). El proyecto IMEC no puede traer ninguna “paz y prosperidad” para esa región, sabiendo que, de realizarse, significa la anulación de Irán y Egipto como corredores estratégicos de suministro global. El promovido acercamiento entre Israel y Arabia Saudita (ahora en suspenso), tenía que ver con ese proyecto que los vinculaba como eje estratégico disuasivo de la expansiva Ruta de la Seda. Todos buscan sobrevivir, en la mejor de las condiciones, en la inevitable nueva cartografía geopolítica multipolar.</w:t>
      </w:r>
    </w:p>
    <w:p w14:paraId="3F12248B" w14:textId="77777777" w:rsidR="00CC1C79" w:rsidRPr="00CC1C79" w:rsidRDefault="00CC1C79" w:rsidP="00CC1C79">
      <w:pPr>
        <w:shd w:val="clear" w:color="auto" w:fill="FFFFFF"/>
        <w:spacing w:after="225"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lastRenderedPageBreak/>
        <w:t xml:space="preserve">Ahora se sabe que el premier Netanyahu estuvo reunido antes en la Casa Blanca con el presidente Joe </w:t>
      </w:r>
      <w:proofErr w:type="spellStart"/>
      <w:r w:rsidRPr="00CC1C79">
        <w:rPr>
          <w:rFonts w:ascii="Helvetica" w:eastAsia="Times New Roman" w:hAnsi="Helvetica" w:cs="Helvetica"/>
          <w:color w:val="444444"/>
          <w:kern w:val="0"/>
          <w:sz w:val="21"/>
          <w:szCs w:val="21"/>
          <w:lang w:eastAsia="es-UY"/>
          <w14:ligatures w14:val="none"/>
        </w:rPr>
        <w:t>Biden</w:t>
      </w:r>
      <w:proofErr w:type="spellEnd"/>
      <w:r w:rsidRPr="00CC1C79">
        <w:rPr>
          <w:rFonts w:ascii="Helvetica" w:eastAsia="Times New Roman" w:hAnsi="Helvetica" w:cs="Helvetica"/>
          <w:color w:val="444444"/>
          <w:kern w:val="0"/>
          <w:sz w:val="21"/>
          <w:szCs w:val="21"/>
          <w:lang w:eastAsia="es-UY"/>
          <w14:ligatures w14:val="none"/>
        </w:rPr>
        <w:t xml:space="preserve"> y Anthony </w:t>
      </w:r>
      <w:proofErr w:type="spellStart"/>
      <w:r w:rsidRPr="00CC1C79">
        <w:rPr>
          <w:rFonts w:ascii="Helvetica" w:eastAsia="Times New Roman" w:hAnsi="Helvetica" w:cs="Helvetica"/>
          <w:color w:val="444444"/>
          <w:kern w:val="0"/>
          <w:sz w:val="21"/>
          <w:szCs w:val="21"/>
          <w:lang w:eastAsia="es-UY"/>
          <w14:ligatures w14:val="none"/>
        </w:rPr>
        <w:t>Blinken</w:t>
      </w:r>
      <w:proofErr w:type="spellEnd"/>
      <w:r w:rsidRPr="00CC1C79">
        <w:rPr>
          <w:rFonts w:ascii="Helvetica" w:eastAsia="Times New Roman" w:hAnsi="Helvetica" w:cs="Helvetica"/>
          <w:color w:val="444444"/>
          <w:kern w:val="0"/>
          <w:sz w:val="21"/>
          <w:szCs w:val="21"/>
          <w:lang w:eastAsia="es-UY"/>
          <w14:ligatures w14:val="none"/>
        </w:rPr>
        <w:t xml:space="preserve">. El asunto era el “canal Ben </w:t>
      </w:r>
      <w:proofErr w:type="spellStart"/>
      <w:r w:rsidRPr="00CC1C79">
        <w:rPr>
          <w:rFonts w:ascii="Helvetica" w:eastAsia="Times New Roman" w:hAnsi="Helvetica" w:cs="Helvetica"/>
          <w:color w:val="444444"/>
          <w:kern w:val="0"/>
          <w:sz w:val="21"/>
          <w:szCs w:val="21"/>
          <w:lang w:eastAsia="es-UY"/>
          <w14:ligatures w14:val="none"/>
        </w:rPr>
        <w:t>Gurion</w:t>
      </w:r>
      <w:proofErr w:type="spellEnd"/>
      <w:r w:rsidRPr="00CC1C79">
        <w:rPr>
          <w:rFonts w:ascii="Helvetica" w:eastAsia="Times New Roman" w:hAnsi="Helvetica" w:cs="Helvetica"/>
          <w:color w:val="444444"/>
          <w:kern w:val="0"/>
          <w:sz w:val="21"/>
          <w:szCs w:val="21"/>
          <w:lang w:eastAsia="es-UY"/>
          <w14:ligatures w14:val="none"/>
        </w:rPr>
        <w:t>” que, del golfo de Aqaba debe conectarse al mar mediterráneo por el norte de Gaza (donde se encuentran las mayores concentraciones de gas off shore), para completar la factibilidad del proyecto IMEC (desplazando al “canal de Suez”). Como en el atentado del 9-11, USA necesitaba una justificación para invadir Afganistán y hacer que las corporaciones gringas se hicieran con el negocio de la distribución del gas de Turkmenistán hacia el extremo Oriente; ahora el gobierno sionista necesitaba de otro justificativo para garantizar el negocio de los negocios, que es, como decíamos, el límite cognitivo que manifiesta toda apuesta política como pura política de los negocios, en definitiva, política neoliberal.</w:t>
      </w:r>
    </w:p>
    <w:p w14:paraId="3610B659"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Para ésta, la guerra es la forma más rentable para impulsar la economía, porque, además, la guerra facilita algo que minimiza costos: sólo tienes que recoger los escombros para </w:t>
      </w:r>
      <w:r w:rsidRPr="00CC1C79">
        <w:rPr>
          <w:rFonts w:ascii="Helvetica" w:eastAsia="Times New Roman" w:hAnsi="Helvetica" w:cs="Helvetica"/>
          <w:i/>
          <w:iCs/>
          <w:color w:val="444444"/>
          <w:kern w:val="0"/>
          <w:sz w:val="21"/>
          <w:szCs w:val="21"/>
          <w:bdr w:val="none" w:sz="0" w:space="0" w:color="auto" w:frame="1"/>
          <w:lang w:eastAsia="es-UY"/>
          <w14:ligatures w14:val="none"/>
        </w:rPr>
        <w:t>reiniciar todo</w:t>
      </w:r>
      <w:r w:rsidRPr="00CC1C79">
        <w:rPr>
          <w:rFonts w:ascii="Helvetica" w:eastAsia="Times New Roman" w:hAnsi="Helvetica" w:cs="Helvetica"/>
          <w:color w:val="444444"/>
          <w:kern w:val="0"/>
          <w:sz w:val="21"/>
          <w:szCs w:val="21"/>
          <w:lang w:eastAsia="es-UY"/>
          <w14:ligatures w14:val="none"/>
        </w:rPr>
        <w:t>. Eso hacen las empresas contratistas de reconstrucción que nacen de la privatización de la guerra (John Locke se actualiza más que nunca: las víctimas </w:t>
      </w:r>
      <w:r w:rsidRPr="00CC1C79">
        <w:rPr>
          <w:rFonts w:ascii="Helvetica" w:eastAsia="Times New Roman" w:hAnsi="Helvetica" w:cs="Helvetica"/>
          <w:i/>
          <w:iCs/>
          <w:color w:val="444444"/>
          <w:kern w:val="0"/>
          <w:sz w:val="21"/>
          <w:szCs w:val="21"/>
          <w:bdr w:val="none" w:sz="0" w:space="0" w:color="auto" w:frame="1"/>
          <w:lang w:eastAsia="es-UY"/>
          <w14:ligatures w14:val="none"/>
        </w:rPr>
        <w:t>deben</w:t>
      </w:r>
      <w:r w:rsidRPr="00CC1C79">
        <w:rPr>
          <w:rFonts w:ascii="Helvetica" w:eastAsia="Times New Roman" w:hAnsi="Helvetica" w:cs="Helvetica"/>
          <w:color w:val="444444"/>
          <w:kern w:val="0"/>
          <w:sz w:val="21"/>
          <w:szCs w:val="21"/>
          <w:lang w:eastAsia="es-UY"/>
          <w14:ligatures w14:val="none"/>
        </w:rPr>
        <w:t> pagar hasta por los gastos en que incurre el invasor). Esa es la ideología neoliberal que se hace cultura social: es mejor deshacerse de algo que arreglarlo. El mundo del capital ya no funciona, pero aquí no se trata de arreglar nada sino deshacerse de todo lo que impide su </w:t>
      </w:r>
      <w:r w:rsidRPr="00CC1C79">
        <w:rPr>
          <w:rFonts w:ascii="Helvetica" w:eastAsia="Times New Roman" w:hAnsi="Helvetica" w:cs="Helvetica"/>
          <w:i/>
          <w:iCs/>
          <w:color w:val="444444"/>
          <w:kern w:val="0"/>
          <w:sz w:val="21"/>
          <w:szCs w:val="21"/>
          <w:bdr w:val="none" w:sz="0" w:space="0" w:color="auto" w:frame="1"/>
          <w:lang w:eastAsia="es-UY"/>
          <w14:ligatures w14:val="none"/>
        </w:rPr>
        <w:t>libre</w:t>
      </w:r>
      <w:r w:rsidRPr="00CC1C79">
        <w:rPr>
          <w:rFonts w:ascii="Helvetica" w:eastAsia="Times New Roman" w:hAnsi="Helvetica" w:cs="Helvetica"/>
          <w:color w:val="444444"/>
          <w:kern w:val="0"/>
          <w:sz w:val="21"/>
          <w:szCs w:val="21"/>
          <w:lang w:eastAsia="es-UY"/>
          <w14:ligatures w14:val="none"/>
        </w:rPr>
        <w:t> desarrollo, o sea, ahora, la humanidad que se considera sobrante y, en consecuencia, desechable, es decir, los pobres que el mismo capitalismo produce.</w:t>
      </w:r>
    </w:p>
    <w:p w14:paraId="3A30439B"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Esa es la </w:t>
      </w:r>
      <w:r w:rsidRPr="00CC1C79">
        <w:rPr>
          <w:rFonts w:ascii="Helvetica" w:eastAsia="Times New Roman" w:hAnsi="Helvetica" w:cs="Helvetica"/>
          <w:i/>
          <w:iCs/>
          <w:color w:val="444444"/>
          <w:kern w:val="0"/>
          <w:sz w:val="21"/>
          <w:szCs w:val="21"/>
          <w:bdr w:val="none" w:sz="0" w:space="0" w:color="auto" w:frame="1"/>
          <w:lang w:eastAsia="es-UY"/>
          <w14:ligatures w14:val="none"/>
        </w:rPr>
        <w:t>geopolítica del anticristo</w:t>
      </w:r>
      <w:r w:rsidRPr="00CC1C79">
        <w:rPr>
          <w:rFonts w:ascii="Helvetica" w:eastAsia="Times New Roman" w:hAnsi="Helvetica" w:cs="Helvetica"/>
          <w:color w:val="444444"/>
          <w:kern w:val="0"/>
          <w:sz w:val="21"/>
          <w:szCs w:val="21"/>
          <w:lang w:eastAsia="es-UY"/>
          <w14:ligatures w14:val="none"/>
        </w:rPr>
        <w:t> que la expone el llamado “mundo libre” en su decadencia crónica. La </w:t>
      </w:r>
      <w:r w:rsidRPr="00CC1C79">
        <w:rPr>
          <w:rFonts w:ascii="Helvetica" w:eastAsia="Times New Roman" w:hAnsi="Helvetica" w:cs="Helvetica"/>
          <w:i/>
          <w:iCs/>
          <w:color w:val="444444"/>
          <w:kern w:val="0"/>
          <w:sz w:val="21"/>
          <w:szCs w:val="21"/>
          <w:bdr w:val="none" w:sz="0" w:space="0" w:color="auto" w:frame="1"/>
          <w:lang w:eastAsia="es-UY"/>
          <w14:ligatures w14:val="none"/>
        </w:rPr>
        <w:t>modernidad in extremis</w:t>
      </w:r>
      <w:r w:rsidRPr="00CC1C79">
        <w:rPr>
          <w:rFonts w:ascii="Helvetica" w:eastAsia="Times New Roman" w:hAnsi="Helvetica" w:cs="Helvetica"/>
          <w:color w:val="444444"/>
          <w:kern w:val="0"/>
          <w:sz w:val="21"/>
          <w:szCs w:val="21"/>
          <w:lang w:eastAsia="es-UY"/>
          <w14:ligatures w14:val="none"/>
        </w:rPr>
        <w:t xml:space="preserve">, como dice Franz </w:t>
      </w:r>
      <w:proofErr w:type="spellStart"/>
      <w:r w:rsidRPr="00CC1C79">
        <w:rPr>
          <w:rFonts w:ascii="Helvetica" w:eastAsia="Times New Roman" w:hAnsi="Helvetica" w:cs="Helvetica"/>
          <w:color w:val="444444"/>
          <w:kern w:val="0"/>
          <w:sz w:val="21"/>
          <w:szCs w:val="21"/>
          <w:lang w:eastAsia="es-UY"/>
          <w14:ligatures w14:val="none"/>
        </w:rPr>
        <w:t>Hinkelammert</w:t>
      </w:r>
      <w:proofErr w:type="spellEnd"/>
      <w:r w:rsidRPr="00CC1C79">
        <w:rPr>
          <w:rFonts w:ascii="Helvetica" w:eastAsia="Times New Roman" w:hAnsi="Helvetica" w:cs="Helvetica"/>
          <w:color w:val="444444"/>
          <w:kern w:val="0"/>
          <w:sz w:val="21"/>
          <w:szCs w:val="21"/>
          <w:lang w:eastAsia="es-UY"/>
          <w14:ligatures w14:val="none"/>
        </w:rPr>
        <w:t xml:space="preserve">. Por eso subrayamos que la crisis civilizatoria es una crisis de racionalidad y de crisis existencial. Cuando la vida ya no tiene sentido, lo irracional se vuelve lo más racional. Por eso la exaltación de la libertad de los “libertarios” conduce a la intolerancia y al terror, porque la libertad por la </w:t>
      </w:r>
      <w:proofErr w:type="gramStart"/>
      <w:r w:rsidRPr="00CC1C79">
        <w:rPr>
          <w:rFonts w:ascii="Helvetica" w:eastAsia="Times New Roman" w:hAnsi="Helvetica" w:cs="Helvetica"/>
          <w:color w:val="444444"/>
          <w:kern w:val="0"/>
          <w:sz w:val="21"/>
          <w:szCs w:val="21"/>
          <w:lang w:eastAsia="es-UY"/>
          <w14:ligatures w14:val="none"/>
        </w:rPr>
        <w:t>libertad,</w:t>
      </w:r>
      <w:proofErr w:type="gramEnd"/>
      <w:r w:rsidRPr="00CC1C79">
        <w:rPr>
          <w:rFonts w:ascii="Helvetica" w:eastAsia="Times New Roman" w:hAnsi="Helvetica" w:cs="Helvetica"/>
          <w:color w:val="444444"/>
          <w:kern w:val="0"/>
          <w:sz w:val="21"/>
          <w:szCs w:val="21"/>
          <w:lang w:eastAsia="es-UY"/>
          <w14:ligatures w14:val="none"/>
        </w:rPr>
        <w:t xml:space="preserve"> sólo puede significar el desenfreno de la codicia infinita, la pulsión irrestricta de la apropiación sin límites. Pero eso conduce al sinsentido, pues todo en la vida tiene límites y es finito. Quien se estrella contra los límites físicos de la vida no sólo pretende remplazar lo real, sino que, en última instancia, destroza su propio entendimiento. Ese es el fin de la subjetividad moderno-liberal que, en su propia agonía, se </w:t>
      </w:r>
      <w:proofErr w:type="spellStart"/>
      <w:r w:rsidRPr="00CC1C79">
        <w:rPr>
          <w:rFonts w:ascii="Helvetica" w:eastAsia="Times New Roman" w:hAnsi="Helvetica" w:cs="Helvetica"/>
          <w:color w:val="444444"/>
          <w:kern w:val="0"/>
          <w:sz w:val="21"/>
          <w:szCs w:val="21"/>
          <w:lang w:eastAsia="es-UY"/>
          <w14:ligatures w14:val="none"/>
        </w:rPr>
        <w:t>autoconcibe</w:t>
      </w:r>
      <w:proofErr w:type="spellEnd"/>
      <w:r w:rsidRPr="00CC1C79">
        <w:rPr>
          <w:rFonts w:ascii="Helvetica" w:eastAsia="Times New Roman" w:hAnsi="Helvetica" w:cs="Helvetica"/>
          <w:color w:val="444444"/>
          <w:kern w:val="0"/>
          <w:sz w:val="21"/>
          <w:szCs w:val="21"/>
          <w:lang w:eastAsia="es-UY"/>
          <w14:ligatures w14:val="none"/>
        </w:rPr>
        <w:t xml:space="preserve"> como un </w:t>
      </w:r>
      <w:r w:rsidRPr="00CC1C79">
        <w:rPr>
          <w:rFonts w:ascii="Helvetica" w:eastAsia="Times New Roman" w:hAnsi="Helvetica" w:cs="Helvetica"/>
          <w:i/>
          <w:iCs/>
          <w:color w:val="444444"/>
          <w:kern w:val="0"/>
          <w:sz w:val="21"/>
          <w:szCs w:val="21"/>
          <w:bdr w:val="none" w:sz="0" w:space="0" w:color="auto" w:frame="1"/>
          <w:lang w:eastAsia="es-UY"/>
          <w14:ligatures w14:val="none"/>
        </w:rPr>
        <w:t>cruzado</w:t>
      </w:r>
      <w:r w:rsidRPr="00CC1C79">
        <w:rPr>
          <w:rFonts w:ascii="Helvetica" w:eastAsia="Times New Roman" w:hAnsi="Helvetica" w:cs="Helvetica"/>
          <w:color w:val="444444"/>
          <w:kern w:val="0"/>
          <w:sz w:val="21"/>
          <w:szCs w:val="21"/>
          <w:lang w:eastAsia="es-UY"/>
          <w14:ligatures w14:val="none"/>
        </w:rPr>
        <w:t>, reclutado para defender al “mundo libre” del reino del mal.</w:t>
      </w:r>
    </w:p>
    <w:p w14:paraId="689E71E4" w14:textId="77777777" w:rsidR="00CC1C79" w:rsidRPr="00CC1C79" w:rsidRDefault="00CC1C79" w:rsidP="00CC1C79">
      <w:pPr>
        <w:shd w:val="clear" w:color="auto" w:fill="FFFFFF"/>
        <w:spacing w:after="225"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 xml:space="preserve">Por eso no concibe su violencia como violencia sino como legítima defensa de un orden amenazado y que considera sagrado. En realidad, la derecha y, ahora, el renacido fascismo clasemediero, nunca han renunciado a la violencia. Menos el Imperio. Los domesticados en un pacifismo idílico fueron los “progres” de la izquierda de coctel, que después de las dictaduras capitularon las opciones populares a la obediencia de las reglas democráticas impuestas por la mitología democrática gringa. Reglas cumplidas obedientemente por la clase política y bendecidas por todo un estamento académico-intelectual que cumplió y cumple muy bien su rol de agente </w:t>
      </w:r>
      <w:proofErr w:type="spellStart"/>
      <w:r w:rsidRPr="00CC1C79">
        <w:rPr>
          <w:rFonts w:ascii="Helvetica" w:eastAsia="Times New Roman" w:hAnsi="Helvetica" w:cs="Helvetica"/>
          <w:color w:val="444444"/>
          <w:kern w:val="0"/>
          <w:sz w:val="21"/>
          <w:szCs w:val="21"/>
          <w:lang w:eastAsia="es-UY"/>
          <w14:ligatures w14:val="none"/>
        </w:rPr>
        <w:t>naturalizador</w:t>
      </w:r>
      <w:proofErr w:type="spellEnd"/>
      <w:r w:rsidRPr="00CC1C79">
        <w:rPr>
          <w:rFonts w:ascii="Helvetica" w:eastAsia="Times New Roman" w:hAnsi="Helvetica" w:cs="Helvetica"/>
          <w:color w:val="444444"/>
          <w:kern w:val="0"/>
          <w:sz w:val="21"/>
          <w:szCs w:val="21"/>
          <w:lang w:eastAsia="es-UY"/>
          <w14:ligatures w14:val="none"/>
        </w:rPr>
        <w:t xml:space="preserve"> de la cosmología imperial.</w:t>
      </w:r>
    </w:p>
    <w:p w14:paraId="218416D7"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lastRenderedPageBreak/>
        <w:t>Mientras la derecha se podía desentender de las reglas, los gobiernos “progres” siempre daban ejemplo de cumplimiento comedido de esas reglas pensadas para nunca cambiar nada de la dependencia estructural de nuestros Estados. En ese sentido, la renuncia del argumento de la violencia significa para el pueblo, en última instancia, la </w:t>
      </w:r>
      <w:r w:rsidRPr="00CC1C79">
        <w:rPr>
          <w:rFonts w:ascii="Helvetica" w:eastAsia="Times New Roman" w:hAnsi="Helvetica" w:cs="Helvetica"/>
          <w:i/>
          <w:iCs/>
          <w:color w:val="444444"/>
          <w:kern w:val="0"/>
          <w:sz w:val="21"/>
          <w:szCs w:val="21"/>
          <w:bdr w:val="none" w:sz="0" w:space="0" w:color="auto" w:frame="1"/>
          <w:lang w:eastAsia="es-UY"/>
          <w14:ligatures w14:val="none"/>
        </w:rPr>
        <w:t>renuncia a la</w:t>
      </w:r>
      <w:r w:rsidRPr="00CC1C79">
        <w:rPr>
          <w:rFonts w:ascii="Helvetica" w:eastAsia="Times New Roman" w:hAnsi="Helvetica" w:cs="Helvetica"/>
          <w:color w:val="444444"/>
          <w:kern w:val="0"/>
          <w:sz w:val="21"/>
          <w:szCs w:val="21"/>
          <w:lang w:eastAsia="es-UY"/>
          <w14:ligatures w14:val="none"/>
        </w:rPr>
        <w:t> </w:t>
      </w:r>
      <w:r w:rsidRPr="00CC1C79">
        <w:rPr>
          <w:rFonts w:ascii="Helvetica" w:eastAsia="Times New Roman" w:hAnsi="Helvetica" w:cs="Helvetica"/>
          <w:i/>
          <w:iCs/>
          <w:color w:val="444444"/>
          <w:kern w:val="0"/>
          <w:sz w:val="21"/>
          <w:szCs w:val="21"/>
          <w:bdr w:val="none" w:sz="0" w:space="0" w:color="auto" w:frame="1"/>
          <w:lang w:eastAsia="es-UY"/>
          <w14:ligatures w14:val="none"/>
        </w:rPr>
        <w:t>defensa legítima</w:t>
      </w:r>
      <w:r w:rsidRPr="00CC1C79">
        <w:rPr>
          <w:rFonts w:ascii="Helvetica" w:eastAsia="Times New Roman" w:hAnsi="Helvetica" w:cs="Helvetica"/>
          <w:color w:val="444444"/>
          <w:kern w:val="0"/>
          <w:sz w:val="21"/>
          <w:szCs w:val="21"/>
          <w:lang w:eastAsia="es-UY"/>
          <w14:ligatures w14:val="none"/>
        </w:rPr>
        <w:t>. En esta </w:t>
      </w:r>
      <w:r w:rsidRPr="00CC1C79">
        <w:rPr>
          <w:rFonts w:ascii="Helvetica" w:eastAsia="Times New Roman" w:hAnsi="Helvetica" w:cs="Helvetica"/>
          <w:i/>
          <w:iCs/>
          <w:color w:val="444444"/>
          <w:kern w:val="0"/>
          <w:sz w:val="21"/>
          <w:szCs w:val="21"/>
          <w:bdr w:val="none" w:sz="0" w:space="0" w:color="auto" w:frame="1"/>
          <w:lang w:eastAsia="es-UY"/>
          <w14:ligatures w14:val="none"/>
        </w:rPr>
        <w:t>renuncia</w:t>
      </w:r>
      <w:r w:rsidRPr="00CC1C79">
        <w:rPr>
          <w:rFonts w:ascii="Helvetica" w:eastAsia="Times New Roman" w:hAnsi="Helvetica" w:cs="Helvetica"/>
          <w:color w:val="444444"/>
          <w:kern w:val="0"/>
          <w:sz w:val="21"/>
          <w:szCs w:val="21"/>
          <w:lang w:eastAsia="es-UY"/>
          <w14:ligatures w14:val="none"/>
        </w:rPr>
        <w:t> es que se alza el componente fascista social urbano ante un pueblo </w:t>
      </w:r>
      <w:r w:rsidRPr="00CC1C79">
        <w:rPr>
          <w:rFonts w:ascii="Helvetica" w:eastAsia="Times New Roman" w:hAnsi="Helvetica" w:cs="Helvetica"/>
          <w:i/>
          <w:iCs/>
          <w:color w:val="444444"/>
          <w:kern w:val="0"/>
          <w:sz w:val="21"/>
          <w:szCs w:val="21"/>
          <w:bdr w:val="none" w:sz="0" w:space="0" w:color="auto" w:frame="1"/>
          <w:lang w:eastAsia="es-UY"/>
          <w14:ligatures w14:val="none"/>
        </w:rPr>
        <w:t>confinado a su huérfana resistencia pasiva</w:t>
      </w:r>
      <w:r w:rsidRPr="00CC1C79">
        <w:rPr>
          <w:rFonts w:ascii="Helvetica" w:eastAsia="Times New Roman" w:hAnsi="Helvetica" w:cs="Helvetica"/>
          <w:color w:val="444444"/>
          <w:kern w:val="0"/>
          <w:sz w:val="21"/>
          <w:szCs w:val="21"/>
          <w:lang w:eastAsia="es-UY"/>
          <w14:ligatures w14:val="none"/>
        </w:rPr>
        <w:t>. Mientras el agresor puede hacer alarde mediático de su violencia encubierta, por ejemplo, como “libertad de expresión”, a los agredidos sólo les está permitido la resignación como </w:t>
      </w:r>
      <w:r w:rsidRPr="00CC1C79">
        <w:rPr>
          <w:rFonts w:ascii="Helvetica" w:eastAsia="Times New Roman" w:hAnsi="Helvetica" w:cs="Helvetica"/>
          <w:i/>
          <w:iCs/>
          <w:color w:val="444444"/>
          <w:kern w:val="0"/>
          <w:sz w:val="21"/>
          <w:szCs w:val="21"/>
          <w:bdr w:val="none" w:sz="0" w:space="0" w:color="auto" w:frame="1"/>
          <w:lang w:eastAsia="es-UY"/>
          <w14:ligatures w14:val="none"/>
        </w:rPr>
        <w:t>aceptación abnegada de su inferioridad</w:t>
      </w:r>
      <w:r w:rsidRPr="00CC1C79">
        <w:rPr>
          <w:rFonts w:ascii="Helvetica" w:eastAsia="Times New Roman" w:hAnsi="Helvetica" w:cs="Helvetica"/>
          <w:color w:val="444444"/>
          <w:kern w:val="0"/>
          <w:sz w:val="21"/>
          <w:szCs w:val="21"/>
          <w:lang w:eastAsia="es-UY"/>
          <w14:ligatures w14:val="none"/>
        </w:rPr>
        <w:t>.</w:t>
      </w:r>
    </w:p>
    <w:p w14:paraId="636CF5DE"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La violencia sólo es legítima cuando es en </w:t>
      </w:r>
      <w:r w:rsidRPr="00CC1C79">
        <w:rPr>
          <w:rFonts w:ascii="Helvetica" w:eastAsia="Times New Roman" w:hAnsi="Helvetica" w:cs="Helvetica"/>
          <w:i/>
          <w:iCs/>
          <w:color w:val="444444"/>
          <w:kern w:val="0"/>
          <w:sz w:val="21"/>
          <w:szCs w:val="21"/>
          <w:bdr w:val="none" w:sz="0" w:space="0" w:color="auto" w:frame="1"/>
          <w:lang w:eastAsia="es-UY"/>
          <w14:ligatures w14:val="none"/>
        </w:rPr>
        <w:t>defensa</w:t>
      </w:r>
      <w:r w:rsidRPr="00CC1C79">
        <w:rPr>
          <w:rFonts w:ascii="Helvetica" w:eastAsia="Times New Roman" w:hAnsi="Helvetica" w:cs="Helvetica"/>
          <w:color w:val="444444"/>
          <w:kern w:val="0"/>
          <w:sz w:val="21"/>
          <w:szCs w:val="21"/>
          <w:lang w:eastAsia="es-UY"/>
          <w14:ligatures w14:val="none"/>
        </w:rPr>
        <w:t> propia, y es más legítima cuando se ejerce en </w:t>
      </w:r>
      <w:r w:rsidRPr="00CC1C79">
        <w:rPr>
          <w:rFonts w:ascii="Helvetica" w:eastAsia="Times New Roman" w:hAnsi="Helvetica" w:cs="Helvetica"/>
          <w:i/>
          <w:iCs/>
          <w:color w:val="444444"/>
          <w:kern w:val="0"/>
          <w:sz w:val="21"/>
          <w:szCs w:val="21"/>
          <w:bdr w:val="none" w:sz="0" w:space="0" w:color="auto" w:frame="1"/>
          <w:lang w:eastAsia="es-UY"/>
          <w14:ligatures w14:val="none"/>
        </w:rPr>
        <w:t>defensa de la vida</w:t>
      </w:r>
      <w:r w:rsidRPr="00CC1C79">
        <w:rPr>
          <w:rFonts w:ascii="Helvetica" w:eastAsia="Times New Roman" w:hAnsi="Helvetica" w:cs="Helvetica"/>
          <w:color w:val="444444"/>
          <w:kern w:val="0"/>
          <w:sz w:val="21"/>
          <w:szCs w:val="21"/>
          <w:lang w:eastAsia="es-UY"/>
          <w14:ligatures w14:val="none"/>
        </w:rPr>
        <w:t>, ya no sólo nuestra sino la de todos. Por eso las revoluciones son expresiones del poder popular y, por eso también, el poder popular se llama </w:t>
      </w:r>
      <w:r w:rsidRPr="00CC1C79">
        <w:rPr>
          <w:rFonts w:ascii="Helvetica" w:eastAsia="Times New Roman" w:hAnsi="Helvetica" w:cs="Helvetica"/>
          <w:i/>
          <w:iCs/>
          <w:color w:val="444444"/>
          <w:kern w:val="0"/>
          <w:sz w:val="21"/>
          <w:szCs w:val="21"/>
          <w:bdr w:val="none" w:sz="0" w:space="0" w:color="auto" w:frame="1"/>
          <w:lang w:eastAsia="es-UY"/>
          <w14:ligatures w14:val="none"/>
        </w:rPr>
        <w:t>poder</w:t>
      </w:r>
      <w:r w:rsidRPr="00CC1C79">
        <w:rPr>
          <w:rFonts w:ascii="Helvetica" w:eastAsia="Times New Roman" w:hAnsi="Helvetica" w:cs="Helvetica"/>
          <w:color w:val="444444"/>
          <w:kern w:val="0"/>
          <w:sz w:val="21"/>
          <w:szCs w:val="21"/>
          <w:lang w:eastAsia="es-UY"/>
          <w14:ligatures w14:val="none"/>
        </w:rPr>
        <w:t>; porque el </w:t>
      </w:r>
      <w:r w:rsidRPr="00CC1C79">
        <w:rPr>
          <w:rFonts w:ascii="Helvetica" w:eastAsia="Times New Roman" w:hAnsi="Helvetica" w:cs="Helvetica"/>
          <w:i/>
          <w:iCs/>
          <w:color w:val="444444"/>
          <w:kern w:val="0"/>
          <w:sz w:val="21"/>
          <w:szCs w:val="21"/>
          <w:bdr w:val="none" w:sz="0" w:space="0" w:color="auto" w:frame="1"/>
          <w:lang w:eastAsia="es-UY"/>
          <w14:ligatures w14:val="none"/>
        </w:rPr>
        <w:t>verdadero poder</w:t>
      </w:r>
      <w:r w:rsidRPr="00CC1C79">
        <w:rPr>
          <w:rFonts w:ascii="Helvetica" w:eastAsia="Times New Roman" w:hAnsi="Helvetica" w:cs="Helvetica"/>
          <w:color w:val="444444"/>
          <w:kern w:val="0"/>
          <w:sz w:val="21"/>
          <w:szCs w:val="21"/>
          <w:lang w:eastAsia="es-UY"/>
          <w14:ligatures w14:val="none"/>
        </w:rPr>
        <w:t> </w:t>
      </w:r>
      <w:proofErr w:type="spellStart"/>
      <w:r w:rsidRPr="00CC1C79">
        <w:rPr>
          <w:rFonts w:ascii="Helvetica" w:eastAsia="Times New Roman" w:hAnsi="Helvetica" w:cs="Helvetica"/>
          <w:color w:val="444444"/>
          <w:kern w:val="0"/>
          <w:sz w:val="21"/>
          <w:szCs w:val="21"/>
          <w:lang w:eastAsia="es-UY"/>
          <w14:ligatures w14:val="none"/>
        </w:rPr>
        <w:t>nace</w:t>
      </w:r>
      <w:proofErr w:type="spellEnd"/>
      <w:r w:rsidRPr="00CC1C79">
        <w:rPr>
          <w:rFonts w:ascii="Helvetica" w:eastAsia="Times New Roman" w:hAnsi="Helvetica" w:cs="Helvetica"/>
          <w:color w:val="444444"/>
          <w:kern w:val="0"/>
          <w:sz w:val="21"/>
          <w:szCs w:val="21"/>
          <w:lang w:eastAsia="es-UY"/>
          <w14:ligatures w14:val="none"/>
        </w:rPr>
        <w:t xml:space="preserve"> de la resistencia, de la indignación convertida en potencia, de la perseverancia convertida en esperanza, de la ira convertida en sabiduría.</w:t>
      </w:r>
    </w:p>
    <w:p w14:paraId="66213597"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 xml:space="preserve">Pero la narrativa imperial ha domesticado muy bien nuestra propia percepción sobre nuestras luchas de liberación, incluso sobre los liderazgos que inspiran nuestra obstinada esperanza de un mundo </w:t>
      </w:r>
      <w:proofErr w:type="gramStart"/>
      <w:r w:rsidRPr="00CC1C79">
        <w:rPr>
          <w:rFonts w:ascii="Helvetica" w:eastAsia="Times New Roman" w:hAnsi="Helvetica" w:cs="Helvetica"/>
          <w:color w:val="444444"/>
          <w:kern w:val="0"/>
          <w:sz w:val="21"/>
          <w:szCs w:val="21"/>
          <w:lang w:eastAsia="es-UY"/>
          <w14:ligatures w14:val="none"/>
        </w:rPr>
        <w:t>más digno y más justo</w:t>
      </w:r>
      <w:proofErr w:type="gramEnd"/>
      <w:r w:rsidRPr="00CC1C79">
        <w:rPr>
          <w:rFonts w:ascii="Helvetica" w:eastAsia="Times New Roman" w:hAnsi="Helvetica" w:cs="Helvetica"/>
          <w:color w:val="444444"/>
          <w:kern w:val="0"/>
          <w:sz w:val="21"/>
          <w:szCs w:val="21"/>
          <w:lang w:eastAsia="es-UY"/>
          <w14:ligatures w14:val="none"/>
        </w:rPr>
        <w:t>. Por ejemplo, se cree usualmente que la lucha que lideraba Gandhi era pacifista, pero se olvida un detalle: la desobediencia del súbdito es considerada por el Imperio como </w:t>
      </w:r>
      <w:r w:rsidRPr="00CC1C79">
        <w:rPr>
          <w:rFonts w:ascii="Helvetica" w:eastAsia="Times New Roman" w:hAnsi="Helvetica" w:cs="Helvetica"/>
          <w:i/>
          <w:iCs/>
          <w:color w:val="444444"/>
          <w:kern w:val="0"/>
          <w:sz w:val="21"/>
          <w:szCs w:val="21"/>
          <w:bdr w:val="none" w:sz="0" w:space="0" w:color="auto" w:frame="1"/>
          <w:lang w:eastAsia="es-UY"/>
          <w14:ligatures w14:val="none"/>
        </w:rPr>
        <w:t>inaudita</w:t>
      </w:r>
      <w:r w:rsidRPr="00CC1C79">
        <w:rPr>
          <w:rFonts w:ascii="Helvetica" w:eastAsia="Times New Roman" w:hAnsi="Helvetica" w:cs="Helvetica"/>
          <w:color w:val="444444"/>
          <w:kern w:val="0"/>
          <w:sz w:val="21"/>
          <w:szCs w:val="21"/>
          <w:lang w:eastAsia="es-UY"/>
          <w14:ligatures w14:val="none"/>
        </w:rPr>
        <w:t>, es decir, porque desconoce y niega la autoridad y su orden sagrado, la desobediencia representa la violencia en su </w:t>
      </w:r>
      <w:r w:rsidRPr="00CC1C79">
        <w:rPr>
          <w:rFonts w:ascii="Helvetica" w:eastAsia="Times New Roman" w:hAnsi="Helvetica" w:cs="Helvetica"/>
          <w:i/>
          <w:iCs/>
          <w:color w:val="444444"/>
          <w:kern w:val="0"/>
          <w:sz w:val="21"/>
          <w:szCs w:val="21"/>
          <w:bdr w:val="none" w:sz="0" w:space="0" w:color="auto" w:frame="1"/>
          <w:lang w:eastAsia="es-UY"/>
          <w14:ligatures w14:val="none"/>
        </w:rPr>
        <w:t>estado puro</w:t>
      </w:r>
      <w:r w:rsidRPr="00CC1C79">
        <w:rPr>
          <w:rFonts w:ascii="Helvetica" w:eastAsia="Times New Roman" w:hAnsi="Helvetica" w:cs="Helvetica"/>
          <w:color w:val="444444"/>
          <w:kern w:val="0"/>
          <w:sz w:val="21"/>
          <w:szCs w:val="21"/>
          <w:lang w:eastAsia="es-UY"/>
          <w14:ligatures w14:val="none"/>
        </w:rPr>
        <w:t>.</w:t>
      </w:r>
    </w:p>
    <w:p w14:paraId="2311C9EF" w14:textId="77777777" w:rsidR="00CC1C79" w:rsidRPr="00CC1C79" w:rsidRDefault="00CC1C79" w:rsidP="00CC1C79">
      <w:pPr>
        <w:shd w:val="clear" w:color="auto" w:fill="FFFFFF"/>
        <w:spacing w:after="0" w:line="345" w:lineRule="atLeast"/>
        <w:jc w:val="both"/>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 xml:space="preserve">Estamos presenciando la debacle </w:t>
      </w:r>
      <w:proofErr w:type="spellStart"/>
      <w:r w:rsidRPr="00CC1C79">
        <w:rPr>
          <w:rFonts w:ascii="Helvetica" w:eastAsia="Times New Roman" w:hAnsi="Helvetica" w:cs="Helvetica"/>
          <w:color w:val="444444"/>
          <w:kern w:val="0"/>
          <w:sz w:val="21"/>
          <w:szCs w:val="21"/>
          <w:lang w:eastAsia="es-UY"/>
          <w14:ligatures w14:val="none"/>
        </w:rPr>
        <w:t>cataclísmica</w:t>
      </w:r>
      <w:proofErr w:type="spellEnd"/>
      <w:r w:rsidRPr="00CC1C79">
        <w:rPr>
          <w:rFonts w:ascii="Helvetica" w:eastAsia="Times New Roman" w:hAnsi="Helvetica" w:cs="Helvetica"/>
          <w:color w:val="444444"/>
          <w:kern w:val="0"/>
          <w:sz w:val="21"/>
          <w:szCs w:val="21"/>
          <w:lang w:eastAsia="es-UY"/>
          <w14:ligatures w14:val="none"/>
        </w:rPr>
        <w:t xml:space="preserve"> de un orden imperial que posee una concentración de poder jamás antes imaginada. Y estamos viendo cómo usa todos sus recursos para reponer su hegemonía civilizatoria, o sea, no dejar de ser </w:t>
      </w:r>
      <w:r w:rsidRPr="00CC1C79">
        <w:rPr>
          <w:rFonts w:ascii="Helvetica" w:eastAsia="Times New Roman" w:hAnsi="Helvetica" w:cs="Helvetica"/>
          <w:i/>
          <w:iCs/>
          <w:color w:val="444444"/>
          <w:kern w:val="0"/>
          <w:sz w:val="21"/>
          <w:szCs w:val="21"/>
          <w:bdr w:val="none" w:sz="0" w:space="0" w:color="auto" w:frame="1"/>
          <w:lang w:eastAsia="es-UY"/>
          <w14:ligatures w14:val="none"/>
        </w:rPr>
        <w:t>centro</w:t>
      </w:r>
      <w:r w:rsidRPr="00CC1C79">
        <w:rPr>
          <w:rFonts w:ascii="Helvetica" w:eastAsia="Times New Roman" w:hAnsi="Helvetica" w:cs="Helvetica"/>
          <w:color w:val="444444"/>
          <w:kern w:val="0"/>
          <w:sz w:val="21"/>
          <w:szCs w:val="21"/>
          <w:lang w:eastAsia="es-UY"/>
          <w14:ligatures w14:val="none"/>
        </w:rPr>
        <w:t xml:space="preserve">. Hará todo lo posible y lo imposible para asegurar sus intereses, que son los valores morales del 1% de billonarios y </w:t>
      </w:r>
      <w:proofErr w:type="spellStart"/>
      <w:r w:rsidRPr="00CC1C79">
        <w:rPr>
          <w:rFonts w:ascii="Helvetica" w:eastAsia="Times New Roman" w:hAnsi="Helvetica" w:cs="Helvetica"/>
          <w:color w:val="444444"/>
          <w:kern w:val="0"/>
          <w:sz w:val="21"/>
          <w:szCs w:val="21"/>
          <w:lang w:eastAsia="es-UY"/>
          <w14:ligatures w14:val="none"/>
        </w:rPr>
        <w:t>trillonarios</w:t>
      </w:r>
      <w:proofErr w:type="spellEnd"/>
      <w:r w:rsidRPr="00CC1C79">
        <w:rPr>
          <w:rFonts w:ascii="Helvetica" w:eastAsia="Times New Roman" w:hAnsi="Helvetica" w:cs="Helvetica"/>
          <w:color w:val="444444"/>
          <w:kern w:val="0"/>
          <w:sz w:val="21"/>
          <w:szCs w:val="21"/>
          <w:lang w:eastAsia="es-UY"/>
          <w14:ligatures w14:val="none"/>
        </w:rPr>
        <w:t xml:space="preserve"> que vienen planificando su agenda de gobernanza mundial entretejiendo y ensamblando intereses de los más inimaginables frente a la rebelión de los límites físicos de la vida y del planeta.</w:t>
      </w:r>
    </w:p>
    <w:p w14:paraId="7C7C94C3" w14:textId="77777777" w:rsidR="00CC1C79" w:rsidRDefault="00CC1C79" w:rsidP="00CC1C79">
      <w:pPr>
        <w:shd w:val="clear" w:color="auto" w:fill="FFFFFF"/>
        <w:spacing w:after="0" w:line="345" w:lineRule="atLeast"/>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 xml:space="preserve">Sólo los pueblos del mundo y su propio horizonte </w:t>
      </w:r>
      <w:proofErr w:type="gramStart"/>
      <w:r w:rsidRPr="00CC1C79">
        <w:rPr>
          <w:rFonts w:ascii="Helvetica" w:eastAsia="Times New Roman" w:hAnsi="Helvetica" w:cs="Helvetica"/>
          <w:color w:val="444444"/>
          <w:kern w:val="0"/>
          <w:sz w:val="21"/>
          <w:szCs w:val="21"/>
          <w:lang w:eastAsia="es-UY"/>
          <w14:ligatures w14:val="none"/>
        </w:rPr>
        <w:t>ancestral,</w:t>
      </w:r>
      <w:proofErr w:type="gramEnd"/>
      <w:r w:rsidRPr="00CC1C79">
        <w:rPr>
          <w:rFonts w:ascii="Helvetica" w:eastAsia="Times New Roman" w:hAnsi="Helvetica" w:cs="Helvetica"/>
          <w:color w:val="444444"/>
          <w:kern w:val="0"/>
          <w:sz w:val="21"/>
          <w:szCs w:val="21"/>
          <w:lang w:eastAsia="es-UY"/>
          <w14:ligatures w14:val="none"/>
        </w:rPr>
        <w:t xml:space="preserve"> poseen otra alternativa más digna, racional y verdadera que la que se disputan los poderes en colisión permanente. </w:t>
      </w:r>
      <w:r w:rsidRPr="00CC1C79">
        <w:rPr>
          <w:rFonts w:ascii="Helvetica" w:eastAsia="Times New Roman" w:hAnsi="Helvetica" w:cs="Helvetica"/>
          <w:i/>
          <w:iCs/>
          <w:color w:val="444444"/>
          <w:kern w:val="0"/>
          <w:sz w:val="21"/>
          <w:szCs w:val="21"/>
          <w:bdr w:val="none" w:sz="0" w:space="0" w:color="auto" w:frame="1"/>
          <w:lang w:eastAsia="es-UY"/>
          <w14:ligatures w14:val="none"/>
        </w:rPr>
        <w:t>Ya no hay mundo</w:t>
      </w:r>
      <w:r w:rsidRPr="00CC1C79">
        <w:rPr>
          <w:rFonts w:ascii="Helvetica" w:eastAsia="Times New Roman" w:hAnsi="Helvetica" w:cs="Helvetica"/>
          <w:color w:val="444444"/>
          <w:kern w:val="0"/>
          <w:sz w:val="21"/>
          <w:szCs w:val="21"/>
          <w:lang w:eastAsia="es-UY"/>
          <w14:ligatures w14:val="none"/>
        </w:rPr>
        <w:t>. Lo que hay es un </w:t>
      </w:r>
      <w:proofErr w:type="spellStart"/>
      <w:r w:rsidRPr="00CC1C79">
        <w:rPr>
          <w:rFonts w:ascii="Helvetica" w:eastAsia="Times New Roman" w:hAnsi="Helvetica" w:cs="Helvetica"/>
          <w:i/>
          <w:iCs/>
          <w:color w:val="444444"/>
          <w:kern w:val="0"/>
          <w:sz w:val="21"/>
          <w:szCs w:val="21"/>
          <w:bdr w:val="none" w:sz="0" w:space="0" w:color="auto" w:frame="1"/>
          <w:lang w:eastAsia="es-UY"/>
          <w14:ligatures w14:val="none"/>
        </w:rPr>
        <w:t>des-orden</w:t>
      </w:r>
      <w:proofErr w:type="spellEnd"/>
      <w:r w:rsidRPr="00CC1C79">
        <w:rPr>
          <w:rFonts w:ascii="Helvetica" w:eastAsia="Times New Roman" w:hAnsi="Helvetica" w:cs="Helvetica"/>
          <w:i/>
          <w:iCs/>
          <w:color w:val="444444"/>
          <w:kern w:val="0"/>
          <w:sz w:val="21"/>
          <w:szCs w:val="21"/>
          <w:bdr w:val="none" w:sz="0" w:space="0" w:color="auto" w:frame="1"/>
          <w:lang w:eastAsia="es-UY"/>
          <w14:ligatures w14:val="none"/>
        </w:rPr>
        <w:t xml:space="preserve"> distópico</w:t>
      </w:r>
      <w:r w:rsidRPr="00CC1C79">
        <w:rPr>
          <w:rFonts w:ascii="Helvetica" w:eastAsia="Times New Roman" w:hAnsi="Helvetica" w:cs="Helvetica"/>
          <w:color w:val="444444"/>
          <w:kern w:val="0"/>
          <w:sz w:val="21"/>
          <w:szCs w:val="21"/>
          <w:lang w:eastAsia="es-UY"/>
          <w14:ligatures w14:val="none"/>
        </w:rPr>
        <w:t> en medio de </w:t>
      </w:r>
      <w:r w:rsidRPr="00CC1C79">
        <w:rPr>
          <w:rFonts w:ascii="Helvetica" w:eastAsia="Times New Roman" w:hAnsi="Helvetica" w:cs="Helvetica"/>
          <w:i/>
          <w:iCs/>
          <w:color w:val="444444"/>
          <w:kern w:val="0"/>
          <w:sz w:val="21"/>
          <w:szCs w:val="21"/>
          <w:bdr w:val="none" w:sz="0" w:space="0" w:color="auto" w:frame="1"/>
          <w:lang w:eastAsia="es-UY"/>
          <w14:ligatures w14:val="none"/>
        </w:rPr>
        <w:t>una</w:t>
      </w:r>
      <w:r w:rsidRPr="00CC1C79">
        <w:rPr>
          <w:rFonts w:ascii="Helvetica" w:eastAsia="Times New Roman" w:hAnsi="Helvetica" w:cs="Helvetica"/>
          <w:color w:val="444444"/>
          <w:kern w:val="0"/>
          <w:sz w:val="21"/>
          <w:szCs w:val="21"/>
          <w:lang w:eastAsia="es-UY"/>
          <w14:ligatures w14:val="none"/>
        </w:rPr>
        <w:t> </w:t>
      </w:r>
      <w:r w:rsidRPr="00CC1C79">
        <w:rPr>
          <w:rFonts w:ascii="Helvetica" w:eastAsia="Times New Roman" w:hAnsi="Helvetica" w:cs="Helvetica"/>
          <w:i/>
          <w:iCs/>
          <w:color w:val="444444"/>
          <w:kern w:val="0"/>
          <w:sz w:val="21"/>
          <w:szCs w:val="21"/>
          <w:bdr w:val="none" w:sz="0" w:space="0" w:color="auto" w:frame="1"/>
          <w:lang w:eastAsia="es-UY"/>
          <w14:ligatures w14:val="none"/>
        </w:rPr>
        <w:t>transición que quiere ser indefinida</w:t>
      </w:r>
      <w:r w:rsidRPr="00CC1C79">
        <w:rPr>
          <w:rFonts w:ascii="Helvetica" w:eastAsia="Times New Roman" w:hAnsi="Helvetica" w:cs="Helvetica"/>
          <w:color w:val="444444"/>
          <w:kern w:val="0"/>
          <w:sz w:val="21"/>
          <w:szCs w:val="21"/>
          <w:lang w:eastAsia="es-UY"/>
          <w14:ligatures w14:val="none"/>
        </w:rPr>
        <w:t>. Por eso los pueblos deben de proponerse la reconstrucción de un nuevo mundo. Un mundo, como dicen los zapatistas, en el que </w:t>
      </w:r>
      <w:r w:rsidRPr="00CC1C79">
        <w:rPr>
          <w:rFonts w:ascii="Helvetica" w:eastAsia="Times New Roman" w:hAnsi="Helvetica" w:cs="Helvetica"/>
          <w:i/>
          <w:iCs/>
          <w:color w:val="444444"/>
          <w:kern w:val="0"/>
          <w:sz w:val="21"/>
          <w:szCs w:val="21"/>
          <w:bdr w:val="none" w:sz="0" w:space="0" w:color="auto" w:frame="1"/>
          <w:lang w:eastAsia="es-UY"/>
          <w14:ligatures w14:val="none"/>
        </w:rPr>
        <w:t>quepan todos</w:t>
      </w:r>
      <w:r w:rsidRPr="00CC1C79">
        <w:rPr>
          <w:rFonts w:ascii="Helvetica" w:eastAsia="Times New Roman" w:hAnsi="Helvetica" w:cs="Helvetica"/>
          <w:color w:val="444444"/>
          <w:kern w:val="0"/>
          <w:sz w:val="21"/>
          <w:szCs w:val="21"/>
          <w:lang w:eastAsia="es-UY"/>
          <w14:ligatures w14:val="none"/>
        </w:rPr>
        <w:t>, donde </w:t>
      </w:r>
      <w:r w:rsidRPr="00CC1C79">
        <w:rPr>
          <w:rFonts w:ascii="Helvetica" w:eastAsia="Times New Roman" w:hAnsi="Helvetica" w:cs="Helvetica"/>
          <w:i/>
          <w:iCs/>
          <w:color w:val="444444"/>
          <w:kern w:val="0"/>
          <w:sz w:val="21"/>
          <w:szCs w:val="21"/>
          <w:bdr w:val="none" w:sz="0" w:space="0" w:color="auto" w:frame="1"/>
          <w:lang w:eastAsia="es-UY"/>
          <w14:ligatures w14:val="none"/>
        </w:rPr>
        <w:t>la vida</w:t>
      </w:r>
      <w:r w:rsidRPr="00CC1C79">
        <w:rPr>
          <w:rFonts w:ascii="Helvetica" w:eastAsia="Times New Roman" w:hAnsi="Helvetica" w:cs="Helvetica"/>
          <w:color w:val="444444"/>
          <w:kern w:val="0"/>
          <w:sz w:val="21"/>
          <w:szCs w:val="21"/>
          <w:lang w:eastAsia="es-UY"/>
          <w14:ligatures w14:val="none"/>
        </w:rPr>
        <w:t> </w:t>
      </w:r>
      <w:r w:rsidRPr="00CC1C79">
        <w:rPr>
          <w:rFonts w:ascii="Helvetica" w:eastAsia="Times New Roman" w:hAnsi="Helvetica" w:cs="Helvetica"/>
          <w:i/>
          <w:iCs/>
          <w:color w:val="444444"/>
          <w:kern w:val="0"/>
          <w:sz w:val="21"/>
          <w:szCs w:val="21"/>
          <w:bdr w:val="none" w:sz="0" w:space="0" w:color="auto" w:frame="1"/>
          <w:lang w:eastAsia="es-UY"/>
          <w14:ligatures w14:val="none"/>
        </w:rPr>
        <w:t>sea posible para todos</w:t>
      </w:r>
      <w:r w:rsidRPr="00CC1C79">
        <w:rPr>
          <w:rFonts w:ascii="Helvetica" w:eastAsia="Times New Roman" w:hAnsi="Helvetica" w:cs="Helvetica"/>
          <w:color w:val="444444"/>
          <w:kern w:val="0"/>
          <w:sz w:val="21"/>
          <w:szCs w:val="21"/>
          <w:lang w:eastAsia="es-UY"/>
          <w14:ligatures w14:val="none"/>
        </w:rPr>
        <w:t>. Ese es el más válido y legítimo horizonte utópico que despertará de nuevo la fe y la confianza (escamoteada por los </w:t>
      </w:r>
      <w:r w:rsidRPr="00CC1C79">
        <w:rPr>
          <w:rFonts w:ascii="Helvetica" w:eastAsia="Times New Roman" w:hAnsi="Helvetica" w:cs="Helvetica"/>
          <w:i/>
          <w:iCs/>
          <w:color w:val="444444"/>
          <w:kern w:val="0"/>
          <w:sz w:val="21"/>
          <w:szCs w:val="21"/>
          <w:bdr w:val="none" w:sz="0" w:space="0" w:color="auto" w:frame="1"/>
          <w:lang w:eastAsia="es-UY"/>
          <w14:ligatures w14:val="none"/>
        </w:rPr>
        <w:t>termidores </w:t>
      </w:r>
      <w:r w:rsidRPr="00CC1C79">
        <w:rPr>
          <w:rFonts w:ascii="Helvetica" w:eastAsia="Times New Roman" w:hAnsi="Helvetica" w:cs="Helvetica"/>
          <w:color w:val="444444"/>
          <w:kern w:val="0"/>
          <w:sz w:val="21"/>
          <w:szCs w:val="21"/>
          <w:lang w:eastAsia="es-UY"/>
          <w14:ligatures w14:val="none"/>
        </w:rPr>
        <w:t>de toda revolución) de los pobres, oprimidos, excluidos y negados, constituidos en pueblo, en </w:t>
      </w:r>
      <w:r w:rsidRPr="00CC1C79">
        <w:rPr>
          <w:rFonts w:ascii="Helvetica" w:eastAsia="Times New Roman" w:hAnsi="Helvetica" w:cs="Helvetica"/>
          <w:i/>
          <w:iCs/>
          <w:color w:val="444444"/>
          <w:kern w:val="0"/>
          <w:sz w:val="21"/>
          <w:szCs w:val="21"/>
          <w:bdr w:val="none" w:sz="0" w:space="0" w:color="auto" w:frame="1"/>
          <w:lang w:eastAsia="es-UY"/>
          <w14:ligatures w14:val="none"/>
        </w:rPr>
        <w:t>poder</w:t>
      </w:r>
      <w:r w:rsidRPr="00CC1C79">
        <w:rPr>
          <w:rFonts w:ascii="Helvetica" w:eastAsia="Times New Roman" w:hAnsi="Helvetica" w:cs="Helvetica"/>
          <w:color w:val="444444"/>
          <w:kern w:val="0"/>
          <w:sz w:val="21"/>
          <w:szCs w:val="21"/>
          <w:lang w:eastAsia="es-UY"/>
          <w14:ligatures w14:val="none"/>
        </w:rPr>
        <w:t> </w:t>
      </w:r>
      <w:r w:rsidRPr="00CC1C79">
        <w:rPr>
          <w:rFonts w:ascii="Helvetica" w:eastAsia="Times New Roman" w:hAnsi="Helvetica" w:cs="Helvetica"/>
          <w:i/>
          <w:iCs/>
          <w:color w:val="444444"/>
          <w:kern w:val="0"/>
          <w:sz w:val="21"/>
          <w:szCs w:val="21"/>
          <w:bdr w:val="none" w:sz="0" w:space="0" w:color="auto" w:frame="1"/>
          <w:lang w:eastAsia="es-UY"/>
          <w14:ligatures w14:val="none"/>
        </w:rPr>
        <w:t>popular</w:t>
      </w:r>
      <w:r w:rsidRPr="00CC1C79">
        <w:rPr>
          <w:rFonts w:ascii="Helvetica" w:eastAsia="Times New Roman" w:hAnsi="Helvetica" w:cs="Helvetica"/>
          <w:color w:val="444444"/>
          <w:kern w:val="0"/>
          <w:sz w:val="21"/>
          <w:szCs w:val="21"/>
          <w:lang w:eastAsia="es-UY"/>
          <w14:ligatures w14:val="none"/>
        </w:rPr>
        <w:t>, en </w:t>
      </w:r>
      <w:r w:rsidRPr="00CC1C79">
        <w:rPr>
          <w:rFonts w:ascii="Helvetica" w:eastAsia="Times New Roman" w:hAnsi="Helvetica" w:cs="Helvetica"/>
          <w:i/>
          <w:iCs/>
          <w:color w:val="444444"/>
          <w:kern w:val="0"/>
          <w:sz w:val="21"/>
          <w:szCs w:val="21"/>
          <w:bdr w:val="none" w:sz="0" w:space="0" w:color="auto" w:frame="1"/>
          <w:lang w:eastAsia="es-UY"/>
          <w14:ligatures w14:val="none"/>
        </w:rPr>
        <w:t>autoconsciencia mesiánica</w:t>
      </w:r>
      <w:r w:rsidRPr="00CC1C79">
        <w:rPr>
          <w:rFonts w:ascii="Helvetica" w:eastAsia="Times New Roman" w:hAnsi="Helvetica" w:cs="Helvetica"/>
          <w:color w:val="444444"/>
          <w:kern w:val="0"/>
          <w:sz w:val="21"/>
          <w:szCs w:val="21"/>
          <w:lang w:eastAsia="es-UY"/>
          <w14:ligatures w14:val="none"/>
        </w:rPr>
        <w:t>. Ese es el verdadero desafío de este nuevo siglo.</w:t>
      </w:r>
    </w:p>
    <w:p w14:paraId="31440575" w14:textId="77777777" w:rsidR="00CC1C79" w:rsidRPr="00CC1C79" w:rsidRDefault="00CC1C79" w:rsidP="00CC1C79">
      <w:pPr>
        <w:shd w:val="clear" w:color="auto" w:fill="FFFFFF"/>
        <w:spacing w:after="0" w:line="345" w:lineRule="atLeast"/>
        <w:textAlignment w:val="baseline"/>
        <w:rPr>
          <w:rFonts w:ascii="Helvetica" w:eastAsia="Times New Roman" w:hAnsi="Helvetica" w:cs="Helvetica"/>
          <w:color w:val="444444"/>
          <w:kern w:val="0"/>
          <w:sz w:val="21"/>
          <w:szCs w:val="21"/>
          <w:lang w:eastAsia="es-UY"/>
          <w14:ligatures w14:val="none"/>
        </w:rPr>
      </w:pPr>
    </w:p>
    <w:p w14:paraId="5263ECDB" w14:textId="77777777" w:rsidR="00CC1C79" w:rsidRPr="00CC1C79" w:rsidRDefault="00CC1C79" w:rsidP="00CC1C79">
      <w:pPr>
        <w:shd w:val="clear" w:color="auto" w:fill="FFFFFF"/>
        <w:spacing w:after="0" w:line="345" w:lineRule="atLeast"/>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La Paz, Bolivia, 11 de enero de 2024</w:t>
      </w:r>
      <w:r w:rsidRPr="00CC1C79">
        <w:rPr>
          <w:rFonts w:ascii="Helvetica" w:eastAsia="Times New Roman" w:hAnsi="Helvetica" w:cs="Helvetica"/>
          <w:color w:val="444444"/>
          <w:kern w:val="0"/>
          <w:sz w:val="21"/>
          <w:szCs w:val="21"/>
          <w:lang w:eastAsia="es-UY"/>
          <w14:ligatures w14:val="none"/>
        </w:rPr>
        <w:br/>
        <w:t>Rafael Bautista S., autor de: “El tablero del siglo XXI.</w:t>
      </w:r>
    </w:p>
    <w:p w14:paraId="5E827CAD" w14:textId="77777777" w:rsidR="00CC1C79" w:rsidRPr="00CC1C79" w:rsidRDefault="00CC1C79" w:rsidP="00CC1C79">
      <w:pPr>
        <w:shd w:val="clear" w:color="auto" w:fill="FFFFFF"/>
        <w:spacing w:after="0" w:line="345" w:lineRule="atLeast"/>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lastRenderedPageBreak/>
        <w:t xml:space="preserve">Geopolítica </w:t>
      </w:r>
      <w:proofErr w:type="spellStart"/>
      <w:r w:rsidRPr="00CC1C79">
        <w:rPr>
          <w:rFonts w:ascii="Helvetica" w:eastAsia="Times New Roman" w:hAnsi="Helvetica" w:cs="Helvetica"/>
          <w:color w:val="444444"/>
          <w:kern w:val="0"/>
          <w:sz w:val="21"/>
          <w:szCs w:val="21"/>
          <w:lang w:eastAsia="es-UY"/>
          <w14:ligatures w14:val="none"/>
        </w:rPr>
        <w:t>des-colonial</w:t>
      </w:r>
      <w:proofErr w:type="spellEnd"/>
      <w:r w:rsidRPr="00CC1C79">
        <w:rPr>
          <w:rFonts w:ascii="Helvetica" w:eastAsia="Times New Roman" w:hAnsi="Helvetica" w:cs="Helvetica"/>
          <w:color w:val="444444"/>
          <w:kern w:val="0"/>
          <w:sz w:val="21"/>
          <w:szCs w:val="21"/>
          <w:lang w:eastAsia="es-UY"/>
          <w14:ligatures w14:val="none"/>
        </w:rPr>
        <w:t xml:space="preserve"> de un orden</w:t>
      </w:r>
    </w:p>
    <w:p w14:paraId="4EF5E0FF" w14:textId="77777777" w:rsidR="00CC1C79" w:rsidRPr="00CC1C79" w:rsidRDefault="00CC1C79" w:rsidP="00CC1C79">
      <w:pPr>
        <w:shd w:val="clear" w:color="auto" w:fill="FFFFFF"/>
        <w:spacing w:after="0" w:line="345" w:lineRule="atLeast"/>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 xml:space="preserve">global </w:t>
      </w:r>
      <w:proofErr w:type="spellStart"/>
      <w:r w:rsidRPr="00CC1C79">
        <w:rPr>
          <w:rFonts w:ascii="Helvetica" w:eastAsia="Times New Roman" w:hAnsi="Helvetica" w:cs="Helvetica"/>
          <w:color w:val="444444"/>
          <w:kern w:val="0"/>
          <w:sz w:val="21"/>
          <w:szCs w:val="21"/>
          <w:lang w:eastAsia="es-UY"/>
          <w14:ligatures w14:val="none"/>
        </w:rPr>
        <w:t>post-occidental</w:t>
      </w:r>
      <w:proofErr w:type="spellEnd"/>
      <w:r w:rsidRPr="00CC1C79">
        <w:rPr>
          <w:rFonts w:ascii="Helvetica" w:eastAsia="Times New Roman" w:hAnsi="Helvetica" w:cs="Helvetica"/>
          <w:color w:val="444444"/>
          <w:kern w:val="0"/>
          <w:sz w:val="21"/>
          <w:szCs w:val="21"/>
          <w:lang w:eastAsia="es-UY"/>
          <w14:ligatures w14:val="none"/>
        </w:rPr>
        <w:t>”,</w:t>
      </w:r>
    </w:p>
    <w:p w14:paraId="49C582E8" w14:textId="77777777" w:rsidR="00CC1C79" w:rsidRPr="00CC1C79" w:rsidRDefault="00CC1C79" w:rsidP="00CC1C79">
      <w:pPr>
        <w:shd w:val="clear" w:color="auto" w:fill="FFFFFF"/>
        <w:spacing w:after="0" w:line="345" w:lineRule="atLeast"/>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CICCUS ediciones, Buenos Aires, Argentina.</w:t>
      </w:r>
    </w:p>
    <w:p w14:paraId="393BEA2E" w14:textId="77777777" w:rsidR="00CC1C79" w:rsidRPr="00CC1C79" w:rsidRDefault="00CC1C79" w:rsidP="00CC1C79">
      <w:pPr>
        <w:shd w:val="clear" w:color="auto" w:fill="FFFFFF"/>
        <w:spacing w:after="0" w:line="345" w:lineRule="atLeast"/>
        <w:textAlignment w:val="baseline"/>
        <w:rPr>
          <w:rFonts w:ascii="Helvetica" w:eastAsia="Times New Roman" w:hAnsi="Helvetica" w:cs="Helvetica"/>
          <w:color w:val="444444"/>
          <w:kern w:val="0"/>
          <w:sz w:val="21"/>
          <w:szCs w:val="21"/>
          <w:lang w:eastAsia="es-UY"/>
          <w14:ligatures w14:val="none"/>
        </w:rPr>
      </w:pPr>
      <w:r w:rsidRPr="00CC1C79">
        <w:rPr>
          <w:rFonts w:ascii="Helvetica" w:eastAsia="Times New Roman" w:hAnsi="Helvetica" w:cs="Helvetica"/>
          <w:color w:val="444444"/>
          <w:kern w:val="0"/>
          <w:sz w:val="21"/>
          <w:szCs w:val="21"/>
          <w:lang w:eastAsia="es-UY"/>
          <w14:ligatures w14:val="none"/>
        </w:rPr>
        <w:t>Dirige “el taller de la descolonización”</w:t>
      </w:r>
      <w:r w:rsidRPr="00CC1C79">
        <w:rPr>
          <w:rFonts w:ascii="Helvetica" w:eastAsia="Times New Roman" w:hAnsi="Helvetica" w:cs="Helvetica"/>
          <w:color w:val="444444"/>
          <w:kern w:val="0"/>
          <w:sz w:val="21"/>
          <w:szCs w:val="21"/>
          <w:lang w:eastAsia="es-UY"/>
          <w14:ligatures w14:val="none"/>
        </w:rPr>
        <w:br/>
      </w:r>
      <w:hyperlink r:id="rId6" w:history="1">
        <w:r w:rsidRPr="00CC1C79">
          <w:rPr>
            <w:rFonts w:ascii="Helvetica" w:eastAsia="Times New Roman" w:hAnsi="Helvetica" w:cs="Helvetica"/>
            <w:color w:val="FF0000"/>
            <w:kern w:val="0"/>
            <w:sz w:val="21"/>
            <w:szCs w:val="21"/>
            <w:u w:val="single"/>
            <w:bdr w:val="none" w:sz="0" w:space="0" w:color="auto" w:frame="1"/>
            <w:lang w:eastAsia="es-UY"/>
            <w14:ligatures w14:val="none"/>
          </w:rPr>
          <w:t>rafaelcorso@yahoo.com</w:t>
        </w:r>
      </w:hyperlink>
    </w:p>
    <w:p w14:paraId="3070B460" w14:textId="77777777" w:rsidR="00926044" w:rsidRDefault="00926044" w:rsidP="00CC1C79">
      <w:pPr>
        <w:spacing w:after="0"/>
      </w:pPr>
    </w:p>
    <w:p w14:paraId="162DA6A6" w14:textId="77777777" w:rsidR="00CC1C79" w:rsidRDefault="00CC1C79" w:rsidP="00CC1C79">
      <w:pPr>
        <w:spacing w:after="0"/>
      </w:pPr>
    </w:p>
    <w:p w14:paraId="02844D48" w14:textId="32A675FE" w:rsidR="00CC1C79" w:rsidRDefault="00CC1C79" w:rsidP="00CC1C79">
      <w:pPr>
        <w:spacing w:after="0"/>
      </w:pPr>
      <w:hyperlink r:id="rId7" w:history="1">
        <w:r w:rsidRPr="00D64394">
          <w:rPr>
            <w:rStyle w:val="Hipervnculo"/>
          </w:rPr>
          <w:t>https://www.resumenlatinoamericano.org/2024/01/12/pensamiento-critico-rafael-bautista-la-geopolitica-del-anticristo-y-el-derrumbe-del-mundo-libre/</w:t>
        </w:r>
      </w:hyperlink>
    </w:p>
    <w:p w14:paraId="423232E3" w14:textId="77777777" w:rsidR="00CC1C79" w:rsidRDefault="00CC1C79" w:rsidP="00CC1C79">
      <w:pPr>
        <w:spacing w:after="0"/>
      </w:pPr>
    </w:p>
    <w:sectPr w:rsidR="00CC1C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9"/>
    <w:rsid w:val="00926044"/>
    <w:rsid w:val="00CC1C7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AA4D"/>
  <w15:chartTrackingRefBased/>
  <w15:docId w15:val="{C020BBDC-4D65-4B48-853A-6D49C8FB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1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1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1C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1C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1C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1C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1C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1C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1C7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1C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1C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1C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1C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1C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1C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1C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1C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1C79"/>
    <w:rPr>
      <w:rFonts w:eastAsiaTheme="majorEastAsia" w:cstheme="majorBidi"/>
      <w:color w:val="272727" w:themeColor="text1" w:themeTint="D8"/>
    </w:rPr>
  </w:style>
  <w:style w:type="paragraph" w:styleId="Ttulo">
    <w:name w:val="Title"/>
    <w:basedOn w:val="Normal"/>
    <w:next w:val="Normal"/>
    <w:link w:val="TtuloCar"/>
    <w:uiPriority w:val="10"/>
    <w:qFormat/>
    <w:rsid w:val="00CC1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1C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1C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1C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1C79"/>
    <w:pPr>
      <w:spacing w:before="160"/>
      <w:jc w:val="center"/>
    </w:pPr>
    <w:rPr>
      <w:i/>
      <w:iCs/>
      <w:color w:val="404040" w:themeColor="text1" w:themeTint="BF"/>
    </w:rPr>
  </w:style>
  <w:style w:type="character" w:customStyle="1" w:styleId="CitaCar">
    <w:name w:val="Cita Car"/>
    <w:basedOn w:val="Fuentedeprrafopredeter"/>
    <w:link w:val="Cita"/>
    <w:uiPriority w:val="29"/>
    <w:rsid w:val="00CC1C79"/>
    <w:rPr>
      <w:i/>
      <w:iCs/>
      <w:color w:val="404040" w:themeColor="text1" w:themeTint="BF"/>
    </w:rPr>
  </w:style>
  <w:style w:type="paragraph" w:styleId="Prrafodelista">
    <w:name w:val="List Paragraph"/>
    <w:basedOn w:val="Normal"/>
    <w:uiPriority w:val="34"/>
    <w:qFormat/>
    <w:rsid w:val="00CC1C79"/>
    <w:pPr>
      <w:ind w:left="720"/>
      <w:contextualSpacing/>
    </w:pPr>
  </w:style>
  <w:style w:type="character" w:styleId="nfasisintenso">
    <w:name w:val="Intense Emphasis"/>
    <w:basedOn w:val="Fuentedeprrafopredeter"/>
    <w:uiPriority w:val="21"/>
    <w:qFormat/>
    <w:rsid w:val="00CC1C79"/>
    <w:rPr>
      <w:i/>
      <w:iCs/>
      <w:color w:val="0F4761" w:themeColor="accent1" w:themeShade="BF"/>
    </w:rPr>
  </w:style>
  <w:style w:type="paragraph" w:styleId="Citadestacada">
    <w:name w:val="Intense Quote"/>
    <w:basedOn w:val="Normal"/>
    <w:next w:val="Normal"/>
    <w:link w:val="CitadestacadaCar"/>
    <w:uiPriority w:val="30"/>
    <w:qFormat/>
    <w:rsid w:val="00CC1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1C79"/>
    <w:rPr>
      <w:i/>
      <w:iCs/>
      <w:color w:val="0F4761" w:themeColor="accent1" w:themeShade="BF"/>
    </w:rPr>
  </w:style>
  <w:style w:type="character" w:styleId="Referenciaintensa">
    <w:name w:val="Intense Reference"/>
    <w:basedOn w:val="Fuentedeprrafopredeter"/>
    <w:uiPriority w:val="32"/>
    <w:qFormat/>
    <w:rsid w:val="00CC1C79"/>
    <w:rPr>
      <w:b/>
      <w:bCs/>
      <w:smallCaps/>
      <w:color w:val="0F4761" w:themeColor="accent1" w:themeShade="BF"/>
      <w:spacing w:val="5"/>
    </w:rPr>
  </w:style>
  <w:style w:type="character" w:styleId="Hipervnculo">
    <w:name w:val="Hyperlink"/>
    <w:basedOn w:val="Fuentedeprrafopredeter"/>
    <w:uiPriority w:val="99"/>
    <w:unhideWhenUsed/>
    <w:rsid w:val="00CC1C79"/>
    <w:rPr>
      <w:color w:val="467886" w:themeColor="hyperlink"/>
      <w:u w:val="single"/>
    </w:rPr>
  </w:style>
  <w:style w:type="character" w:styleId="Mencinsinresolver">
    <w:name w:val="Unresolved Mention"/>
    <w:basedOn w:val="Fuentedeprrafopredeter"/>
    <w:uiPriority w:val="99"/>
    <w:semiHidden/>
    <w:unhideWhenUsed/>
    <w:rsid w:val="00CC1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16598">
      <w:bodyDiv w:val="1"/>
      <w:marLeft w:val="0"/>
      <w:marRight w:val="0"/>
      <w:marTop w:val="0"/>
      <w:marBottom w:val="0"/>
      <w:divBdr>
        <w:top w:val="none" w:sz="0" w:space="0" w:color="auto"/>
        <w:left w:val="none" w:sz="0" w:space="0" w:color="auto"/>
        <w:bottom w:val="none" w:sz="0" w:space="0" w:color="auto"/>
        <w:right w:val="none" w:sz="0" w:space="0" w:color="auto"/>
      </w:divBdr>
      <w:divsChild>
        <w:div w:id="1715156590">
          <w:marLeft w:val="0"/>
          <w:marRight w:val="0"/>
          <w:marTop w:val="0"/>
          <w:marBottom w:val="0"/>
          <w:divBdr>
            <w:top w:val="none" w:sz="0" w:space="8" w:color="auto"/>
            <w:left w:val="none" w:sz="0" w:space="15" w:color="auto"/>
            <w:bottom w:val="dotted" w:sz="6" w:space="15" w:color="CCCCCC"/>
            <w:right w:val="none" w:sz="0" w:space="15" w:color="auto"/>
          </w:divBdr>
          <w:divsChild>
            <w:div w:id="231622277">
              <w:marLeft w:val="0"/>
              <w:marRight w:val="0"/>
              <w:marTop w:val="375"/>
              <w:marBottom w:val="0"/>
              <w:divBdr>
                <w:top w:val="none" w:sz="0" w:space="0" w:color="auto"/>
                <w:left w:val="none" w:sz="0" w:space="0" w:color="auto"/>
                <w:bottom w:val="none" w:sz="0" w:space="0" w:color="auto"/>
                <w:right w:val="none" w:sz="0" w:space="0" w:color="auto"/>
              </w:divBdr>
              <w:divsChild>
                <w:div w:id="1509634897">
                  <w:marLeft w:val="0"/>
                  <w:marRight w:val="75"/>
                  <w:marTop w:val="0"/>
                  <w:marBottom w:val="75"/>
                  <w:divBdr>
                    <w:top w:val="none" w:sz="0" w:space="0" w:color="auto"/>
                    <w:left w:val="none" w:sz="0" w:space="0" w:color="auto"/>
                    <w:bottom w:val="none" w:sz="0" w:space="0" w:color="auto"/>
                    <w:right w:val="none" w:sz="0" w:space="0" w:color="auto"/>
                  </w:divBdr>
                </w:div>
                <w:div w:id="1528106008">
                  <w:marLeft w:val="0"/>
                  <w:marRight w:val="75"/>
                  <w:marTop w:val="0"/>
                  <w:marBottom w:val="75"/>
                  <w:divBdr>
                    <w:top w:val="none" w:sz="0" w:space="0" w:color="auto"/>
                    <w:left w:val="none" w:sz="0" w:space="0" w:color="auto"/>
                    <w:bottom w:val="none" w:sz="0" w:space="0" w:color="auto"/>
                    <w:right w:val="none" w:sz="0" w:space="0" w:color="auto"/>
                  </w:divBdr>
                </w:div>
                <w:div w:id="1092748692">
                  <w:marLeft w:val="0"/>
                  <w:marRight w:val="75"/>
                  <w:marTop w:val="0"/>
                  <w:marBottom w:val="75"/>
                  <w:divBdr>
                    <w:top w:val="none" w:sz="0" w:space="0" w:color="auto"/>
                    <w:left w:val="none" w:sz="0" w:space="0" w:color="auto"/>
                    <w:bottom w:val="none" w:sz="0" w:space="0" w:color="auto"/>
                    <w:right w:val="none" w:sz="0" w:space="0" w:color="auto"/>
                  </w:divBdr>
                </w:div>
                <w:div w:id="1036078386">
                  <w:marLeft w:val="0"/>
                  <w:marRight w:val="75"/>
                  <w:marTop w:val="0"/>
                  <w:marBottom w:val="75"/>
                  <w:divBdr>
                    <w:top w:val="none" w:sz="0" w:space="0" w:color="auto"/>
                    <w:left w:val="none" w:sz="0" w:space="0" w:color="auto"/>
                    <w:bottom w:val="none" w:sz="0" w:space="0" w:color="auto"/>
                    <w:right w:val="none" w:sz="0" w:space="0" w:color="auto"/>
                  </w:divBdr>
                </w:div>
                <w:div w:id="893932887">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489371313">
          <w:marLeft w:val="0"/>
          <w:marRight w:val="0"/>
          <w:marTop w:val="0"/>
          <w:marBottom w:val="0"/>
          <w:divBdr>
            <w:top w:val="none" w:sz="0" w:space="0" w:color="auto"/>
            <w:left w:val="none" w:sz="0" w:space="0" w:color="auto"/>
            <w:bottom w:val="none" w:sz="0" w:space="0" w:color="auto"/>
            <w:right w:val="none" w:sz="0" w:space="0" w:color="auto"/>
          </w:divBdr>
          <w:divsChild>
            <w:div w:id="111822226">
              <w:marLeft w:val="0"/>
              <w:marRight w:val="0"/>
              <w:marTop w:val="0"/>
              <w:marBottom w:val="0"/>
              <w:divBdr>
                <w:top w:val="none" w:sz="0" w:space="0" w:color="auto"/>
                <w:left w:val="none" w:sz="0" w:space="0" w:color="auto"/>
                <w:bottom w:val="none" w:sz="0" w:space="0" w:color="auto"/>
                <w:right w:val="none" w:sz="0" w:space="0" w:color="auto"/>
              </w:divBdr>
              <w:divsChild>
                <w:div w:id="114566387">
                  <w:marLeft w:val="0"/>
                  <w:marRight w:val="0"/>
                  <w:marTop w:val="0"/>
                  <w:marBottom w:val="0"/>
                  <w:divBdr>
                    <w:top w:val="none" w:sz="0" w:space="0" w:color="auto"/>
                    <w:left w:val="none" w:sz="0" w:space="0" w:color="auto"/>
                    <w:bottom w:val="none" w:sz="0" w:space="0" w:color="auto"/>
                    <w:right w:val="dotted" w:sz="6" w:space="0" w:color="CCCCCC"/>
                  </w:divBdr>
                  <w:divsChild>
                    <w:div w:id="1051880959">
                      <w:marLeft w:val="0"/>
                      <w:marRight w:val="0"/>
                      <w:marTop w:val="0"/>
                      <w:marBottom w:val="0"/>
                      <w:divBdr>
                        <w:top w:val="none" w:sz="0" w:space="0" w:color="auto"/>
                        <w:left w:val="none" w:sz="0" w:space="0" w:color="auto"/>
                        <w:bottom w:val="none" w:sz="0" w:space="0" w:color="auto"/>
                        <w:right w:val="none" w:sz="0" w:space="0" w:color="auto"/>
                      </w:divBdr>
                      <w:divsChild>
                        <w:div w:id="331495513">
                          <w:marLeft w:val="0"/>
                          <w:marRight w:val="0"/>
                          <w:marTop w:val="0"/>
                          <w:marBottom w:val="0"/>
                          <w:divBdr>
                            <w:top w:val="none" w:sz="0" w:space="0" w:color="auto"/>
                            <w:left w:val="none" w:sz="0" w:space="0" w:color="auto"/>
                            <w:bottom w:val="none" w:sz="0" w:space="0" w:color="auto"/>
                            <w:right w:val="none" w:sz="0" w:space="0" w:color="auto"/>
                          </w:divBdr>
                          <w:divsChild>
                            <w:div w:id="9712522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sumenlatinoamericano.org/2024/01/12/pensamiento-critico-rafael-bautista-la-geopolitica-del-anticristo-y-el-derrumbe-del-mundo-lib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faelcorso@yahoo.com" TargetMode="External"/><Relationship Id="rId5" Type="http://schemas.openxmlformats.org/officeDocument/2006/relationships/image" Target="media/image1.jpeg"/><Relationship Id="rId4" Type="http://schemas.openxmlformats.org/officeDocument/2006/relationships/hyperlink" Target="https://www.resumenlatinoamericano.org/wp-content/uploads/2024/01/gaza-768x768-1.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5179</Words>
  <Characters>28486</Characters>
  <Application>Microsoft Office Word</Application>
  <DocSecurity>0</DocSecurity>
  <Lines>237</Lines>
  <Paragraphs>67</Paragraphs>
  <ScaleCrop>false</ScaleCrop>
  <Company/>
  <LinksUpToDate>false</LinksUpToDate>
  <CharactersWithSpaces>33598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2024-01-18T17:16:00Z</dcterms:created>
  <dcterms:modified xsi:type="dcterms:W3CDTF">2024-01-18T17:18:00Z</dcterms:modified>
</cp:coreProperties>
</file>