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61483" w:rsidRPr="00461483" w:rsidRDefault="00461483" w:rsidP="00461483">
      <w:pPr>
        <w:pStyle w:val="NormalWeb"/>
        <w:shd w:val="clear" w:color="auto" w:fill="FFFFFF"/>
        <w:spacing w:before="0" w:beforeAutospacing="0" w:after="0" w:afterAutospacing="0"/>
        <w:jc w:val="center"/>
        <w:textAlignment w:val="baseline"/>
        <w:rPr>
          <w:rFonts w:ascii="Roboto" w:hAnsi="Roboto"/>
          <w:color w:val="222222"/>
          <w:sz w:val="28"/>
          <w:szCs w:val="28"/>
        </w:rPr>
      </w:pPr>
      <w:r w:rsidRPr="00461483">
        <w:rPr>
          <w:rFonts w:ascii="inherit" w:hAnsi="inherit"/>
          <w:b/>
          <w:bCs/>
          <w:color w:val="222222"/>
          <w:sz w:val="28"/>
          <w:szCs w:val="28"/>
          <w:bdr w:val="none" w:sz="0" w:space="0" w:color="auto" w:frame="1"/>
        </w:rPr>
        <w:t>Tirar del freno de seguridad: ante la gravedad de la crisis actual</w:t>
      </w:r>
    </w:p>
    <w:p w:rsidR="00461483" w:rsidRDefault="00461483" w:rsidP="00461483">
      <w:pPr>
        <w:pStyle w:val="NormalWeb"/>
        <w:shd w:val="clear" w:color="auto" w:fill="FFFFFF"/>
        <w:spacing w:before="0" w:beforeAutospacing="0" w:after="0" w:afterAutospacing="0"/>
        <w:jc w:val="both"/>
        <w:textAlignment w:val="baseline"/>
        <w:rPr>
          <w:rStyle w:val="nfasis"/>
          <w:rFonts w:ascii="inherit" w:hAnsi="inherit"/>
          <w:color w:val="222222"/>
          <w:sz w:val="28"/>
          <w:szCs w:val="28"/>
          <w:bdr w:val="none" w:sz="0" w:space="0" w:color="auto" w:frame="1"/>
        </w:rPr>
      </w:pPr>
    </w:p>
    <w:p w:rsidR="00461483" w:rsidRPr="00461483" w:rsidRDefault="00461483" w:rsidP="00461483">
      <w:pPr>
        <w:pStyle w:val="NormalWeb"/>
        <w:shd w:val="clear" w:color="auto" w:fill="FFFFFF"/>
        <w:spacing w:before="0" w:beforeAutospacing="0" w:after="0" w:afterAutospacing="0"/>
        <w:jc w:val="both"/>
        <w:textAlignment w:val="baseline"/>
        <w:rPr>
          <w:rFonts w:ascii="Roboto" w:hAnsi="Roboto"/>
          <w:color w:val="222222"/>
          <w:sz w:val="28"/>
          <w:szCs w:val="28"/>
        </w:rPr>
      </w:pPr>
      <w:r>
        <w:rPr>
          <w:rStyle w:val="nfasis"/>
          <w:rFonts w:ascii="inherit" w:hAnsi="inherit"/>
          <w:color w:val="222222"/>
          <w:sz w:val="28"/>
          <w:szCs w:val="28"/>
          <w:bdr w:val="none" w:sz="0" w:space="0" w:color="auto" w:frame="1"/>
        </w:rPr>
        <w:t xml:space="preserve">[Por: </w:t>
      </w:r>
      <w:r w:rsidRPr="00461483">
        <w:rPr>
          <w:rStyle w:val="nfasis"/>
          <w:rFonts w:ascii="inherit" w:hAnsi="inherit"/>
          <w:color w:val="222222"/>
          <w:sz w:val="28"/>
          <w:szCs w:val="28"/>
          <w:bdr w:val="none" w:sz="0" w:space="0" w:color="auto" w:frame="1"/>
        </w:rPr>
        <w:t xml:space="preserve">Leonardo </w:t>
      </w:r>
      <w:proofErr w:type="spellStart"/>
      <w:r w:rsidRPr="00461483">
        <w:rPr>
          <w:rStyle w:val="nfasis"/>
          <w:rFonts w:ascii="inherit" w:hAnsi="inherit"/>
          <w:color w:val="222222"/>
          <w:sz w:val="28"/>
          <w:szCs w:val="28"/>
          <w:bdr w:val="none" w:sz="0" w:space="0" w:color="auto" w:frame="1"/>
        </w:rPr>
        <w:t>Boff</w:t>
      </w:r>
      <w:proofErr w:type="spellEnd"/>
      <w:r>
        <w:rPr>
          <w:rStyle w:val="nfasis"/>
          <w:rFonts w:ascii="inherit" w:hAnsi="inherit"/>
          <w:color w:val="222222"/>
          <w:sz w:val="28"/>
          <w:szCs w:val="28"/>
          <w:bdr w:val="none" w:sz="0" w:space="0" w:color="auto" w:frame="1"/>
        </w:rPr>
        <w:t>]</w:t>
      </w:r>
    </w:p>
    <w:p w:rsidR="00461483" w:rsidRDefault="00461483" w:rsidP="00461483">
      <w:pPr>
        <w:pStyle w:val="NormalWeb"/>
        <w:shd w:val="clear" w:color="auto" w:fill="FFFFFF"/>
        <w:spacing w:before="0" w:beforeAutospacing="0" w:after="0" w:afterAutospacing="0"/>
        <w:jc w:val="both"/>
        <w:textAlignment w:val="baseline"/>
        <w:rPr>
          <w:rFonts w:ascii="Roboto" w:hAnsi="Roboto"/>
          <w:color w:val="222222"/>
          <w:sz w:val="28"/>
          <w:szCs w:val="28"/>
        </w:rPr>
      </w:pPr>
    </w:p>
    <w:p w:rsidR="00461483" w:rsidRDefault="00461483" w:rsidP="00461483">
      <w:pPr>
        <w:pStyle w:val="NormalWeb"/>
        <w:shd w:val="clear" w:color="auto" w:fill="FFFFFF"/>
        <w:spacing w:before="0" w:beforeAutospacing="0" w:after="0" w:afterAutospacing="0"/>
        <w:jc w:val="both"/>
        <w:textAlignment w:val="baseline"/>
        <w:rPr>
          <w:rFonts w:ascii="Roboto" w:hAnsi="Roboto"/>
          <w:color w:val="222222"/>
          <w:sz w:val="28"/>
          <w:szCs w:val="28"/>
        </w:rPr>
      </w:pPr>
      <w:r w:rsidRPr="00461483">
        <w:rPr>
          <w:rFonts w:ascii="Roboto" w:hAnsi="Roboto"/>
          <w:color w:val="222222"/>
          <w:sz w:val="28"/>
          <w:szCs w:val="28"/>
        </w:rPr>
        <w:t>Nos encontramos en el corazón de una espantosa y generalizada crisis sobre la forma como habitamos y nos relacionamos con nuestro planeta, devastado y atravesado por guerras de gran destrucción y movido por odios raciales e ideológicos. Además, la era de la razón científica ha creado la irracionalidad del principio de autodestrucción: con las armas ya construidas podemos poner fin a nuestra vida y a la de gran parte de la biosfera, sino de toda.</w:t>
      </w:r>
    </w:p>
    <w:p w:rsidR="00461483" w:rsidRPr="00461483" w:rsidRDefault="00461483" w:rsidP="00461483">
      <w:pPr>
        <w:pStyle w:val="NormalWeb"/>
        <w:shd w:val="clear" w:color="auto" w:fill="FFFFFF"/>
        <w:spacing w:before="0" w:beforeAutospacing="0" w:after="0" w:afterAutospacing="0"/>
        <w:jc w:val="both"/>
        <w:textAlignment w:val="baseline"/>
        <w:rPr>
          <w:rFonts w:ascii="Roboto" w:hAnsi="Roboto"/>
          <w:color w:val="222222"/>
          <w:sz w:val="28"/>
          <w:szCs w:val="28"/>
        </w:rPr>
      </w:pPr>
    </w:p>
    <w:p w:rsidR="00461483" w:rsidRDefault="00461483" w:rsidP="00461483">
      <w:pPr>
        <w:pStyle w:val="NormalWeb"/>
        <w:shd w:val="clear" w:color="auto" w:fill="FFFFFF"/>
        <w:spacing w:before="0" w:beforeAutospacing="0" w:after="0" w:afterAutospacing="0"/>
        <w:jc w:val="both"/>
        <w:textAlignment w:val="baseline"/>
        <w:rPr>
          <w:rFonts w:ascii="Roboto" w:hAnsi="Roboto"/>
          <w:color w:val="222222"/>
          <w:sz w:val="28"/>
          <w:szCs w:val="28"/>
        </w:rPr>
      </w:pPr>
      <w:r w:rsidRPr="00461483">
        <w:rPr>
          <w:rFonts w:ascii="Roboto" w:hAnsi="Roboto"/>
          <w:color w:val="222222"/>
          <w:sz w:val="28"/>
          <w:szCs w:val="28"/>
        </w:rPr>
        <w:t>No son pocos los analistas de la situación mundial que nos alertan sobre  el eventual uso de tales armas de destrucción  masiva. La razón de fondo sería la disputa sobre quién manda  en la humanidad y quién tiene la última palabra. Tiene que ver con el  enfrentamiento entre la unipolaridad sustentada por Estados Unidos y la multipolaridad requerida por China, por Rusia, y eventualmente por el conjunto de los países que forman los BRICS. Si hubiera una guerra nuclear, en ese caso se realizaría la fórmula: 1+1=0: una potencia nuclear destruiría a otra y  juntas acabarían con la humanidad y con una parte sustancial de la vida.</w:t>
      </w:r>
    </w:p>
    <w:p w:rsidR="00461483" w:rsidRPr="00461483" w:rsidRDefault="00461483" w:rsidP="00461483">
      <w:pPr>
        <w:pStyle w:val="NormalWeb"/>
        <w:shd w:val="clear" w:color="auto" w:fill="FFFFFF"/>
        <w:spacing w:before="0" w:beforeAutospacing="0" w:after="0" w:afterAutospacing="0"/>
        <w:jc w:val="both"/>
        <w:textAlignment w:val="baseline"/>
        <w:rPr>
          <w:rFonts w:ascii="Roboto" w:hAnsi="Roboto"/>
          <w:color w:val="222222"/>
          <w:sz w:val="28"/>
          <w:szCs w:val="28"/>
        </w:rPr>
      </w:pPr>
    </w:p>
    <w:p w:rsidR="00461483" w:rsidRDefault="00461483" w:rsidP="00461483">
      <w:pPr>
        <w:pStyle w:val="NormalWeb"/>
        <w:shd w:val="clear" w:color="auto" w:fill="FFFFFF"/>
        <w:spacing w:before="0" w:beforeAutospacing="0" w:after="0" w:afterAutospacing="0"/>
        <w:jc w:val="both"/>
        <w:textAlignment w:val="baseline"/>
        <w:rPr>
          <w:rFonts w:ascii="Roboto" w:hAnsi="Roboto"/>
          <w:color w:val="222222"/>
          <w:sz w:val="28"/>
          <w:szCs w:val="28"/>
        </w:rPr>
      </w:pPr>
      <w:r w:rsidRPr="00461483">
        <w:rPr>
          <w:rFonts w:ascii="Roboto" w:hAnsi="Roboto"/>
          <w:color w:val="222222"/>
          <w:sz w:val="28"/>
          <w:szCs w:val="28"/>
        </w:rPr>
        <w:t>Dadas estas circunstancias, nos vemos en la necesidad de tirar del freno de seguridad del tren de la vida, pues, desenfrenado, puede  precipitarse en un abismo. Tememos que este freno esté ya oxidado y haya quedado inutilizable. ¿Podemos salir de esta amenaza? Tenemos que intentarlo, según el dicho de Don Quijote: “antes de aceptar la derrota, tenemos que dar todas las batallas”. Y las vamos a dar.</w:t>
      </w:r>
    </w:p>
    <w:p w:rsidR="00461483" w:rsidRPr="00461483" w:rsidRDefault="00461483" w:rsidP="00461483">
      <w:pPr>
        <w:pStyle w:val="NormalWeb"/>
        <w:shd w:val="clear" w:color="auto" w:fill="FFFFFF"/>
        <w:spacing w:before="0" w:beforeAutospacing="0" w:after="0" w:afterAutospacing="0"/>
        <w:jc w:val="both"/>
        <w:textAlignment w:val="baseline"/>
        <w:rPr>
          <w:rFonts w:ascii="Roboto" w:hAnsi="Roboto"/>
          <w:color w:val="222222"/>
          <w:sz w:val="28"/>
          <w:szCs w:val="28"/>
        </w:rPr>
      </w:pPr>
    </w:p>
    <w:p w:rsidR="00461483" w:rsidRDefault="00461483" w:rsidP="00461483">
      <w:pPr>
        <w:pStyle w:val="NormalWeb"/>
        <w:shd w:val="clear" w:color="auto" w:fill="FFFFFF"/>
        <w:spacing w:before="0" w:beforeAutospacing="0" w:after="0" w:afterAutospacing="0"/>
        <w:jc w:val="both"/>
        <w:textAlignment w:val="baseline"/>
        <w:rPr>
          <w:rFonts w:ascii="Roboto" w:hAnsi="Roboto"/>
          <w:color w:val="222222"/>
          <w:sz w:val="28"/>
          <w:szCs w:val="28"/>
        </w:rPr>
      </w:pPr>
      <w:r w:rsidRPr="00461483">
        <w:rPr>
          <w:rFonts w:ascii="Roboto" w:hAnsi="Roboto"/>
          <w:color w:val="222222"/>
          <w:sz w:val="28"/>
          <w:szCs w:val="28"/>
        </w:rPr>
        <w:t>Voy a servirme de dos categorías para aclarar mejor nuestra situación. Una del teólogo y filósofo danés Soren Kierkegaard (1813-1885), la </w:t>
      </w:r>
      <w:r w:rsidRPr="00461483">
        <w:rPr>
          <w:rStyle w:val="nfasis"/>
          <w:rFonts w:ascii="inherit" w:hAnsi="inherit"/>
          <w:color w:val="222222"/>
          <w:sz w:val="28"/>
          <w:szCs w:val="28"/>
          <w:bdr w:val="none" w:sz="0" w:space="0" w:color="auto" w:frame="1"/>
        </w:rPr>
        <w:t>angustia</w:t>
      </w:r>
      <w:r w:rsidRPr="00461483">
        <w:rPr>
          <w:rFonts w:ascii="Roboto" w:hAnsi="Roboto"/>
          <w:color w:val="222222"/>
          <w:sz w:val="28"/>
          <w:szCs w:val="28"/>
        </w:rPr>
        <w:t xml:space="preserve">, y otra del también teólogo y filósofo alemán, discípulo notable de Martin Heidegger, Hans </w:t>
      </w:r>
      <w:proofErr w:type="spellStart"/>
      <w:r w:rsidRPr="00461483">
        <w:rPr>
          <w:rFonts w:ascii="Roboto" w:hAnsi="Roboto"/>
          <w:color w:val="222222"/>
          <w:sz w:val="28"/>
          <w:szCs w:val="28"/>
        </w:rPr>
        <w:t>Jonas</w:t>
      </w:r>
      <w:proofErr w:type="spellEnd"/>
      <w:r w:rsidRPr="00461483">
        <w:rPr>
          <w:rFonts w:ascii="Roboto" w:hAnsi="Roboto"/>
          <w:color w:val="222222"/>
          <w:sz w:val="28"/>
          <w:szCs w:val="28"/>
        </w:rPr>
        <w:t xml:space="preserve"> (1903-1993), el </w:t>
      </w:r>
      <w:r w:rsidRPr="00461483">
        <w:rPr>
          <w:rStyle w:val="nfasis"/>
          <w:rFonts w:ascii="inherit" w:hAnsi="inherit"/>
          <w:color w:val="222222"/>
          <w:sz w:val="28"/>
          <w:szCs w:val="28"/>
          <w:bdr w:val="none" w:sz="0" w:space="0" w:color="auto" w:frame="1"/>
        </w:rPr>
        <w:t>miedo</w:t>
      </w:r>
      <w:r w:rsidRPr="00461483">
        <w:rPr>
          <w:rFonts w:ascii="Roboto" w:hAnsi="Roboto"/>
          <w:color w:val="222222"/>
          <w:sz w:val="28"/>
          <w:szCs w:val="28"/>
        </w:rPr>
        <w:t>.</w:t>
      </w:r>
    </w:p>
    <w:p w:rsidR="00461483" w:rsidRPr="00461483" w:rsidRDefault="00461483" w:rsidP="00461483">
      <w:pPr>
        <w:pStyle w:val="NormalWeb"/>
        <w:shd w:val="clear" w:color="auto" w:fill="FFFFFF"/>
        <w:spacing w:before="0" w:beforeAutospacing="0" w:after="0" w:afterAutospacing="0"/>
        <w:jc w:val="both"/>
        <w:textAlignment w:val="baseline"/>
        <w:rPr>
          <w:rFonts w:ascii="Roboto" w:hAnsi="Roboto"/>
          <w:color w:val="222222"/>
          <w:sz w:val="28"/>
          <w:szCs w:val="28"/>
        </w:rPr>
      </w:pPr>
    </w:p>
    <w:p w:rsidR="00461483" w:rsidRDefault="00461483" w:rsidP="00461483">
      <w:pPr>
        <w:pStyle w:val="NormalWeb"/>
        <w:shd w:val="clear" w:color="auto" w:fill="FFFFFF"/>
        <w:spacing w:before="0" w:beforeAutospacing="0" w:after="0" w:afterAutospacing="0"/>
        <w:jc w:val="both"/>
        <w:textAlignment w:val="baseline"/>
        <w:rPr>
          <w:rFonts w:ascii="Roboto" w:hAnsi="Roboto"/>
          <w:color w:val="222222"/>
          <w:sz w:val="28"/>
          <w:szCs w:val="28"/>
        </w:rPr>
      </w:pPr>
      <w:r w:rsidRPr="00461483">
        <w:rPr>
          <w:rFonts w:ascii="Roboto" w:hAnsi="Roboto"/>
          <w:color w:val="222222"/>
          <w:sz w:val="28"/>
          <w:szCs w:val="28"/>
        </w:rPr>
        <w:t>La angustia (</w:t>
      </w:r>
      <w:r w:rsidRPr="00461483">
        <w:rPr>
          <w:rStyle w:val="nfasis"/>
          <w:rFonts w:ascii="inherit" w:hAnsi="inherit"/>
          <w:color w:val="222222"/>
          <w:sz w:val="28"/>
          <w:szCs w:val="28"/>
          <w:bdr w:val="none" w:sz="0" w:space="0" w:color="auto" w:frame="1"/>
        </w:rPr>
        <w:t xml:space="preserve">O </w:t>
      </w:r>
      <w:proofErr w:type="spellStart"/>
      <w:r w:rsidRPr="00461483">
        <w:rPr>
          <w:rStyle w:val="nfasis"/>
          <w:rFonts w:ascii="inherit" w:hAnsi="inherit"/>
          <w:color w:val="222222"/>
          <w:sz w:val="28"/>
          <w:szCs w:val="28"/>
          <w:bdr w:val="none" w:sz="0" w:space="0" w:color="auto" w:frame="1"/>
        </w:rPr>
        <w:t>conceito</w:t>
      </w:r>
      <w:proofErr w:type="spellEnd"/>
      <w:r w:rsidRPr="00461483">
        <w:rPr>
          <w:rStyle w:val="nfasis"/>
          <w:rFonts w:ascii="inherit" w:hAnsi="inherit"/>
          <w:color w:val="222222"/>
          <w:sz w:val="28"/>
          <w:szCs w:val="28"/>
          <w:bdr w:val="none" w:sz="0" w:space="0" w:color="auto" w:frame="1"/>
        </w:rPr>
        <w:t xml:space="preserve"> de </w:t>
      </w:r>
      <w:proofErr w:type="spellStart"/>
      <w:r w:rsidRPr="00461483">
        <w:rPr>
          <w:rStyle w:val="nfasis"/>
          <w:rFonts w:ascii="inherit" w:hAnsi="inherit"/>
          <w:color w:val="222222"/>
          <w:sz w:val="28"/>
          <w:szCs w:val="28"/>
          <w:bdr w:val="none" w:sz="0" w:space="0" w:color="auto" w:frame="1"/>
        </w:rPr>
        <w:t>angústia,</w:t>
      </w:r>
      <w:r w:rsidRPr="00461483">
        <w:rPr>
          <w:rFonts w:ascii="Roboto" w:hAnsi="Roboto"/>
          <w:color w:val="222222"/>
          <w:sz w:val="28"/>
          <w:szCs w:val="28"/>
        </w:rPr>
        <w:t>Vozes</w:t>
      </w:r>
      <w:proofErr w:type="spellEnd"/>
      <w:r w:rsidRPr="00461483">
        <w:rPr>
          <w:rFonts w:ascii="Roboto" w:hAnsi="Roboto"/>
          <w:color w:val="222222"/>
          <w:sz w:val="28"/>
          <w:szCs w:val="28"/>
        </w:rPr>
        <w:t xml:space="preserve"> 2013) para Kierkegaard no es solo un fenómeno psicológico, sino un dato objetivo de la existencia humana. Para él como pastor y teólogo, además de eximio filósofo, </w:t>
      </w:r>
      <w:r w:rsidRPr="00461483">
        <w:rPr>
          <w:rFonts w:ascii="Roboto" w:hAnsi="Roboto"/>
          <w:color w:val="222222"/>
          <w:sz w:val="28"/>
          <w:szCs w:val="28"/>
        </w:rPr>
        <w:lastRenderedPageBreak/>
        <w:t>sería la angustia frente a la perdición eterna o la salvación. Pero es aplicable a la vida humana. Esta se presenta frágil y sujeta a morir en cualquier instante. La angustia no deja a la persona inerte, la mueve continuamente a fin de  crear condiciones para  salvaguardar la vida.</w:t>
      </w:r>
    </w:p>
    <w:p w:rsidR="00461483" w:rsidRPr="00461483" w:rsidRDefault="00461483" w:rsidP="00461483">
      <w:pPr>
        <w:pStyle w:val="NormalWeb"/>
        <w:shd w:val="clear" w:color="auto" w:fill="FFFFFF"/>
        <w:spacing w:before="0" w:beforeAutospacing="0" w:after="0" w:afterAutospacing="0"/>
        <w:jc w:val="both"/>
        <w:textAlignment w:val="baseline"/>
        <w:rPr>
          <w:rFonts w:ascii="Roboto" w:hAnsi="Roboto"/>
          <w:color w:val="222222"/>
          <w:sz w:val="28"/>
          <w:szCs w:val="28"/>
        </w:rPr>
      </w:pPr>
    </w:p>
    <w:p w:rsidR="00461483" w:rsidRDefault="00461483" w:rsidP="00461483">
      <w:pPr>
        <w:pStyle w:val="NormalWeb"/>
        <w:shd w:val="clear" w:color="auto" w:fill="FFFFFF"/>
        <w:spacing w:before="0" w:beforeAutospacing="0" w:after="0" w:afterAutospacing="0"/>
        <w:jc w:val="both"/>
        <w:textAlignment w:val="baseline"/>
        <w:rPr>
          <w:rFonts w:ascii="Roboto" w:hAnsi="Roboto"/>
          <w:color w:val="222222"/>
          <w:sz w:val="28"/>
          <w:szCs w:val="28"/>
        </w:rPr>
      </w:pPr>
      <w:r w:rsidRPr="00461483">
        <w:rPr>
          <w:rFonts w:ascii="Roboto" w:hAnsi="Roboto"/>
          <w:color w:val="222222"/>
          <w:sz w:val="28"/>
          <w:szCs w:val="28"/>
        </w:rPr>
        <w:t>Hoy tenemos que alimentar ese tipo de </w:t>
      </w:r>
      <w:r w:rsidRPr="00461483">
        <w:rPr>
          <w:rStyle w:val="nfasis"/>
          <w:rFonts w:ascii="inherit" w:hAnsi="inherit"/>
          <w:color w:val="222222"/>
          <w:sz w:val="28"/>
          <w:szCs w:val="28"/>
          <w:bdr w:val="none" w:sz="0" w:space="0" w:color="auto" w:frame="1"/>
        </w:rPr>
        <w:t>angustia existencial</w:t>
      </w:r>
      <w:r w:rsidRPr="00461483">
        <w:rPr>
          <w:rFonts w:ascii="Roboto" w:hAnsi="Roboto"/>
          <w:color w:val="222222"/>
          <w:sz w:val="28"/>
          <w:szCs w:val="28"/>
        </w:rPr>
        <w:t> ante las amenazas objetivas que pesan sobre nuestro destino, que pueden resultar fatales. Ella es algo saludable que pertenece a la vida, no es algo enfermizo a ser tratado psiquiátricamente.</w:t>
      </w:r>
    </w:p>
    <w:p w:rsidR="00461483" w:rsidRPr="00461483" w:rsidRDefault="00461483" w:rsidP="00461483">
      <w:pPr>
        <w:pStyle w:val="NormalWeb"/>
        <w:shd w:val="clear" w:color="auto" w:fill="FFFFFF"/>
        <w:spacing w:before="0" w:beforeAutospacing="0" w:after="0" w:afterAutospacing="0"/>
        <w:jc w:val="both"/>
        <w:textAlignment w:val="baseline"/>
        <w:rPr>
          <w:rFonts w:ascii="Roboto" w:hAnsi="Roboto"/>
          <w:color w:val="222222"/>
          <w:sz w:val="28"/>
          <w:szCs w:val="28"/>
        </w:rPr>
      </w:pPr>
    </w:p>
    <w:p w:rsidR="00461483" w:rsidRDefault="00461483" w:rsidP="00461483">
      <w:pPr>
        <w:pStyle w:val="NormalWeb"/>
        <w:shd w:val="clear" w:color="auto" w:fill="FFFFFF"/>
        <w:spacing w:before="0" w:beforeAutospacing="0" w:after="0" w:afterAutospacing="0"/>
        <w:jc w:val="both"/>
        <w:textAlignment w:val="baseline"/>
        <w:rPr>
          <w:rFonts w:ascii="Roboto" w:hAnsi="Roboto"/>
          <w:color w:val="222222"/>
          <w:sz w:val="28"/>
          <w:szCs w:val="28"/>
        </w:rPr>
      </w:pPr>
      <w:r w:rsidRPr="00461483">
        <w:rPr>
          <w:rFonts w:ascii="Roboto" w:hAnsi="Roboto"/>
          <w:color w:val="222222"/>
          <w:sz w:val="28"/>
          <w:szCs w:val="28"/>
        </w:rPr>
        <w:t xml:space="preserve">Hans </w:t>
      </w:r>
      <w:proofErr w:type="spellStart"/>
      <w:r w:rsidRPr="00461483">
        <w:rPr>
          <w:rFonts w:ascii="Roboto" w:hAnsi="Roboto"/>
          <w:color w:val="222222"/>
          <w:sz w:val="28"/>
          <w:szCs w:val="28"/>
        </w:rPr>
        <w:t>Jonas</w:t>
      </w:r>
      <w:proofErr w:type="spellEnd"/>
      <w:r w:rsidRPr="00461483">
        <w:rPr>
          <w:rFonts w:ascii="Roboto" w:hAnsi="Roboto"/>
          <w:color w:val="222222"/>
          <w:sz w:val="28"/>
          <w:szCs w:val="28"/>
        </w:rPr>
        <w:t xml:space="preserve"> en su libro </w:t>
      </w:r>
      <w:r w:rsidRPr="00461483">
        <w:rPr>
          <w:rStyle w:val="nfasis"/>
          <w:rFonts w:ascii="inherit" w:hAnsi="inherit"/>
          <w:color w:val="222222"/>
          <w:sz w:val="28"/>
          <w:szCs w:val="28"/>
          <w:bdr w:val="none" w:sz="0" w:space="0" w:color="auto" w:frame="1"/>
        </w:rPr>
        <w:t xml:space="preserve">O </w:t>
      </w:r>
      <w:proofErr w:type="spellStart"/>
      <w:r w:rsidRPr="00461483">
        <w:rPr>
          <w:rStyle w:val="nfasis"/>
          <w:rFonts w:ascii="inherit" w:hAnsi="inherit"/>
          <w:color w:val="222222"/>
          <w:sz w:val="28"/>
          <w:szCs w:val="28"/>
          <w:bdr w:val="none" w:sz="0" w:space="0" w:color="auto" w:frame="1"/>
        </w:rPr>
        <w:t>princípio</w:t>
      </w:r>
      <w:proofErr w:type="spellEnd"/>
      <w:r w:rsidRPr="00461483">
        <w:rPr>
          <w:rStyle w:val="nfasis"/>
          <w:rFonts w:ascii="inherit" w:hAnsi="inherit"/>
          <w:color w:val="222222"/>
          <w:sz w:val="28"/>
          <w:szCs w:val="28"/>
          <w:bdr w:val="none" w:sz="0" w:space="0" w:color="auto" w:frame="1"/>
        </w:rPr>
        <w:t xml:space="preserve"> </w:t>
      </w:r>
      <w:proofErr w:type="spellStart"/>
      <w:r w:rsidRPr="00461483">
        <w:rPr>
          <w:rStyle w:val="nfasis"/>
          <w:rFonts w:ascii="inherit" w:hAnsi="inherit"/>
          <w:color w:val="222222"/>
          <w:sz w:val="28"/>
          <w:szCs w:val="28"/>
          <w:bdr w:val="none" w:sz="0" w:space="0" w:color="auto" w:frame="1"/>
        </w:rPr>
        <w:t>responsabilidade</w:t>
      </w:r>
      <w:proofErr w:type="spellEnd"/>
      <w:r w:rsidRPr="00461483">
        <w:rPr>
          <w:rStyle w:val="nfasis"/>
          <w:rFonts w:ascii="inherit" w:hAnsi="inherit"/>
          <w:color w:val="222222"/>
          <w:sz w:val="28"/>
          <w:szCs w:val="28"/>
          <w:bdr w:val="none" w:sz="0" w:space="0" w:color="auto" w:frame="1"/>
        </w:rPr>
        <w:t>, </w:t>
      </w:r>
      <w:r w:rsidRPr="00461483">
        <w:rPr>
          <w:rFonts w:ascii="Roboto" w:hAnsi="Roboto"/>
          <w:color w:val="222222"/>
          <w:sz w:val="28"/>
          <w:szCs w:val="28"/>
        </w:rPr>
        <w:t> (</w:t>
      </w:r>
      <w:proofErr w:type="spellStart"/>
      <w:r w:rsidRPr="00461483">
        <w:rPr>
          <w:rFonts w:ascii="Roboto" w:hAnsi="Roboto"/>
          <w:color w:val="222222"/>
          <w:sz w:val="28"/>
          <w:szCs w:val="28"/>
        </w:rPr>
        <w:t>Contraponto</w:t>
      </w:r>
      <w:proofErr w:type="spellEnd"/>
      <w:r w:rsidRPr="00461483">
        <w:rPr>
          <w:rFonts w:ascii="Roboto" w:hAnsi="Roboto"/>
          <w:color w:val="222222"/>
          <w:sz w:val="28"/>
          <w:szCs w:val="28"/>
        </w:rPr>
        <w:t>, Rio 2006) analiza el </w:t>
      </w:r>
      <w:r w:rsidRPr="00461483">
        <w:rPr>
          <w:rStyle w:val="nfasis"/>
          <w:rFonts w:ascii="inherit" w:hAnsi="inherit"/>
          <w:color w:val="222222"/>
          <w:sz w:val="28"/>
          <w:szCs w:val="28"/>
          <w:bdr w:val="none" w:sz="0" w:space="0" w:color="auto" w:frame="1"/>
        </w:rPr>
        <w:t>miedo</w:t>
      </w:r>
      <w:r w:rsidRPr="00461483">
        <w:rPr>
          <w:rFonts w:ascii="Roboto" w:hAnsi="Roboto"/>
          <w:color w:val="222222"/>
          <w:sz w:val="28"/>
          <w:szCs w:val="28"/>
        </w:rPr>
        <w:t> a vernos colocados al borde del abismo y caer fatalmente en él. Estamos en una situación de no retorno. Ya no se trata de una ética del progreso o del perfeccionamiento, sino de prevención de la vida contra las amenazas que pueden traernos la muerte. El miedo aquí es sano y  salvador, pues nos obliga a una ética de la responsabilidad colectiva en el sentido de aportar todos su colaboración para preservar la vida humana en la Tierra.</w:t>
      </w:r>
    </w:p>
    <w:p w:rsidR="00461483" w:rsidRPr="00461483" w:rsidRDefault="00461483" w:rsidP="00461483">
      <w:pPr>
        <w:pStyle w:val="NormalWeb"/>
        <w:shd w:val="clear" w:color="auto" w:fill="FFFFFF"/>
        <w:spacing w:before="0" w:beforeAutospacing="0" w:after="0" w:afterAutospacing="0"/>
        <w:jc w:val="both"/>
        <w:textAlignment w:val="baseline"/>
        <w:rPr>
          <w:rFonts w:ascii="Roboto" w:hAnsi="Roboto"/>
          <w:color w:val="222222"/>
          <w:sz w:val="28"/>
          <w:szCs w:val="28"/>
        </w:rPr>
      </w:pPr>
    </w:p>
    <w:p w:rsidR="00461483" w:rsidRDefault="00461483" w:rsidP="00461483">
      <w:pPr>
        <w:pStyle w:val="NormalWeb"/>
        <w:shd w:val="clear" w:color="auto" w:fill="FFFFFF"/>
        <w:spacing w:before="0" w:beforeAutospacing="0" w:after="0" w:afterAutospacing="0"/>
        <w:jc w:val="both"/>
        <w:textAlignment w:val="baseline"/>
        <w:rPr>
          <w:rFonts w:ascii="Roboto" w:hAnsi="Roboto"/>
          <w:color w:val="222222"/>
          <w:sz w:val="28"/>
          <w:szCs w:val="28"/>
        </w:rPr>
      </w:pPr>
      <w:r w:rsidRPr="00461483">
        <w:rPr>
          <w:rFonts w:ascii="Roboto" w:hAnsi="Roboto"/>
          <w:color w:val="222222"/>
          <w:sz w:val="28"/>
          <w:szCs w:val="28"/>
        </w:rPr>
        <w:t>La situación actual a nivel planetario escapa al control humano. Hemos creado la Inteligencia Artificial Autónoma que ya no depende de nuestras decisiones. ¿Quién, con sus miles y miles de millones de algoritmos, impide que ella pueda optar por la destrucción de la humanidad?</w:t>
      </w:r>
    </w:p>
    <w:p w:rsidR="00461483" w:rsidRPr="00461483" w:rsidRDefault="00461483" w:rsidP="00461483">
      <w:pPr>
        <w:pStyle w:val="NormalWeb"/>
        <w:shd w:val="clear" w:color="auto" w:fill="FFFFFF"/>
        <w:spacing w:before="0" w:beforeAutospacing="0" w:after="0" w:afterAutospacing="0"/>
        <w:jc w:val="both"/>
        <w:textAlignment w:val="baseline"/>
        <w:rPr>
          <w:rFonts w:ascii="Roboto" w:hAnsi="Roboto"/>
          <w:color w:val="222222"/>
          <w:sz w:val="28"/>
          <w:szCs w:val="28"/>
        </w:rPr>
      </w:pPr>
    </w:p>
    <w:p w:rsidR="00461483" w:rsidRDefault="00461483" w:rsidP="00461483">
      <w:pPr>
        <w:pStyle w:val="NormalWeb"/>
        <w:shd w:val="clear" w:color="auto" w:fill="FFFFFF"/>
        <w:spacing w:before="0" w:beforeAutospacing="0" w:after="0" w:afterAutospacing="0"/>
        <w:jc w:val="both"/>
        <w:textAlignment w:val="baseline"/>
        <w:rPr>
          <w:rFonts w:ascii="Roboto" w:hAnsi="Roboto"/>
          <w:color w:val="222222"/>
          <w:sz w:val="28"/>
          <w:szCs w:val="28"/>
        </w:rPr>
      </w:pPr>
      <w:r w:rsidRPr="00461483">
        <w:rPr>
          <w:rFonts w:ascii="Roboto" w:hAnsi="Roboto"/>
          <w:color w:val="222222"/>
          <w:sz w:val="28"/>
          <w:szCs w:val="28"/>
        </w:rPr>
        <w:t>En primer lugar tenemos una tarea que cumplir: </w:t>
      </w:r>
      <w:r w:rsidRPr="00461483">
        <w:rPr>
          <w:rFonts w:ascii="Roboto" w:hAnsi="Roboto"/>
          <w:b/>
          <w:bCs/>
          <w:color w:val="222222"/>
          <w:sz w:val="28"/>
          <w:szCs w:val="28"/>
          <w:bdr w:val="none" w:sz="0" w:space="0" w:color="auto" w:frame="1"/>
        </w:rPr>
        <w:t>responsabilizarnos</w:t>
      </w:r>
      <w:r w:rsidRPr="00461483">
        <w:rPr>
          <w:rFonts w:ascii="Roboto" w:hAnsi="Roboto"/>
          <w:color w:val="222222"/>
          <w:sz w:val="28"/>
          <w:szCs w:val="28"/>
        </w:rPr>
        <w:t xml:space="preserve"> del mal que estamos visiblemente causando al sistema-vida y al sistema-Tierra, sin capacidad de impedirlo o frenarlo, solo aminorando sus efectos dañinos. El sistema de producción mundial </w:t>
      </w:r>
      <w:proofErr w:type="spellStart"/>
      <w:r w:rsidRPr="00461483">
        <w:rPr>
          <w:rFonts w:ascii="Roboto" w:hAnsi="Roboto"/>
          <w:color w:val="222222"/>
          <w:sz w:val="28"/>
          <w:szCs w:val="28"/>
        </w:rPr>
        <w:t>energívoro</w:t>
      </w:r>
      <w:proofErr w:type="spellEnd"/>
      <w:r w:rsidRPr="00461483">
        <w:rPr>
          <w:rFonts w:ascii="Roboto" w:hAnsi="Roboto"/>
          <w:color w:val="222222"/>
          <w:sz w:val="28"/>
          <w:szCs w:val="28"/>
        </w:rPr>
        <w:t xml:space="preserve"> está de tal modo engrasado que no tiene manera ni quiere  parar. No renuncia a sus mantras de base: aumento ilimitado del lucro individual, competición feroz  y la superexplotación de los recursos de la naturaleza.</w:t>
      </w:r>
    </w:p>
    <w:p w:rsidR="00461483" w:rsidRPr="00461483" w:rsidRDefault="00461483" w:rsidP="00461483">
      <w:pPr>
        <w:pStyle w:val="NormalWeb"/>
        <w:shd w:val="clear" w:color="auto" w:fill="FFFFFF"/>
        <w:spacing w:before="0" w:beforeAutospacing="0" w:after="0" w:afterAutospacing="0"/>
        <w:jc w:val="both"/>
        <w:textAlignment w:val="baseline"/>
        <w:rPr>
          <w:rFonts w:ascii="Roboto" w:hAnsi="Roboto"/>
          <w:color w:val="222222"/>
          <w:sz w:val="28"/>
          <w:szCs w:val="28"/>
        </w:rPr>
      </w:pPr>
    </w:p>
    <w:p w:rsidR="00461483" w:rsidRDefault="00461483" w:rsidP="00461483">
      <w:pPr>
        <w:pStyle w:val="NormalWeb"/>
        <w:shd w:val="clear" w:color="auto" w:fill="FFFFFF"/>
        <w:spacing w:before="0" w:beforeAutospacing="0" w:after="0" w:afterAutospacing="0"/>
        <w:jc w:val="both"/>
        <w:textAlignment w:val="baseline"/>
        <w:rPr>
          <w:rFonts w:ascii="Roboto" w:hAnsi="Roboto"/>
          <w:color w:val="222222"/>
          <w:sz w:val="28"/>
          <w:szCs w:val="28"/>
        </w:rPr>
      </w:pPr>
      <w:r w:rsidRPr="00461483">
        <w:rPr>
          <w:rFonts w:ascii="Roboto" w:hAnsi="Roboto"/>
          <w:color w:val="222222"/>
          <w:sz w:val="28"/>
          <w:szCs w:val="28"/>
        </w:rPr>
        <w:t>Además de esto, es importante responsabilizarnos también del mal que no supimos evitar física y espiritualmente en el pasado y  cuyas consecuencias se han vuelto inevitables, como las que estamos sufriendo con el calentamiento creciente del planeta y la erosión de la biodiversidad.</w:t>
      </w:r>
    </w:p>
    <w:p w:rsidR="00461483" w:rsidRPr="00461483" w:rsidRDefault="00461483" w:rsidP="00461483">
      <w:pPr>
        <w:pStyle w:val="NormalWeb"/>
        <w:shd w:val="clear" w:color="auto" w:fill="FFFFFF"/>
        <w:spacing w:before="0" w:beforeAutospacing="0" w:after="0" w:afterAutospacing="0"/>
        <w:jc w:val="both"/>
        <w:textAlignment w:val="baseline"/>
        <w:rPr>
          <w:rFonts w:ascii="Roboto" w:hAnsi="Roboto"/>
          <w:color w:val="222222"/>
          <w:sz w:val="28"/>
          <w:szCs w:val="28"/>
        </w:rPr>
      </w:pPr>
    </w:p>
    <w:p w:rsidR="00461483" w:rsidRDefault="00461483" w:rsidP="00461483">
      <w:pPr>
        <w:pStyle w:val="NormalWeb"/>
        <w:shd w:val="clear" w:color="auto" w:fill="FFFFFF"/>
        <w:spacing w:before="0" w:beforeAutospacing="0" w:after="0" w:afterAutospacing="0"/>
        <w:jc w:val="both"/>
        <w:textAlignment w:val="baseline"/>
        <w:rPr>
          <w:rFonts w:ascii="Roboto" w:hAnsi="Roboto"/>
          <w:color w:val="222222"/>
          <w:sz w:val="28"/>
          <w:szCs w:val="28"/>
        </w:rPr>
      </w:pPr>
      <w:r w:rsidRPr="00461483">
        <w:rPr>
          <w:rFonts w:ascii="Roboto" w:hAnsi="Roboto"/>
          <w:color w:val="222222"/>
          <w:sz w:val="28"/>
          <w:szCs w:val="28"/>
        </w:rPr>
        <w:t xml:space="preserve">El miedo del que estamos poseídos se relaciona con el futuro de la vida y la garantía de poder todavía seguir vivos sobre este planeta. En función de ese desiderátum </w:t>
      </w:r>
      <w:proofErr w:type="spellStart"/>
      <w:r w:rsidRPr="00461483">
        <w:rPr>
          <w:rFonts w:ascii="Roboto" w:hAnsi="Roboto"/>
          <w:color w:val="222222"/>
          <w:sz w:val="28"/>
          <w:szCs w:val="28"/>
        </w:rPr>
        <w:t>Jonas</w:t>
      </w:r>
      <w:proofErr w:type="spellEnd"/>
      <w:r w:rsidRPr="00461483">
        <w:rPr>
          <w:rFonts w:ascii="Roboto" w:hAnsi="Roboto"/>
          <w:color w:val="222222"/>
          <w:sz w:val="28"/>
          <w:szCs w:val="28"/>
        </w:rPr>
        <w:t xml:space="preserve"> formuló un imperativo ético categórico:</w:t>
      </w:r>
    </w:p>
    <w:p w:rsidR="00461483" w:rsidRPr="00461483" w:rsidRDefault="00461483" w:rsidP="00461483">
      <w:pPr>
        <w:pStyle w:val="NormalWeb"/>
        <w:shd w:val="clear" w:color="auto" w:fill="FFFFFF"/>
        <w:spacing w:before="0" w:beforeAutospacing="0" w:after="0" w:afterAutospacing="0"/>
        <w:jc w:val="both"/>
        <w:textAlignment w:val="baseline"/>
        <w:rPr>
          <w:rFonts w:ascii="Roboto" w:hAnsi="Roboto"/>
          <w:color w:val="222222"/>
          <w:sz w:val="28"/>
          <w:szCs w:val="28"/>
        </w:rPr>
      </w:pPr>
    </w:p>
    <w:p w:rsidR="00461483" w:rsidRDefault="00461483" w:rsidP="00461483">
      <w:pPr>
        <w:pStyle w:val="NormalWeb"/>
        <w:shd w:val="clear" w:color="auto" w:fill="FFFFFF"/>
        <w:spacing w:before="0" w:beforeAutospacing="0" w:after="0" w:afterAutospacing="0"/>
        <w:jc w:val="both"/>
        <w:textAlignment w:val="baseline"/>
        <w:rPr>
          <w:rStyle w:val="nfasis"/>
          <w:rFonts w:ascii="inherit" w:hAnsi="inherit"/>
          <w:color w:val="222222"/>
          <w:sz w:val="28"/>
          <w:szCs w:val="28"/>
          <w:bdr w:val="none" w:sz="0" w:space="0" w:color="auto" w:frame="1"/>
        </w:rPr>
      </w:pPr>
      <w:r w:rsidRPr="00461483">
        <w:rPr>
          <w:rStyle w:val="nfasis"/>
          <w:rFonts w:ascii="inherit" w:hAnsi="inherit"/>
          <w:color w:val="222222"/>
          <w:sz w:val="28"/>
          <w:szCs w:val="28"/>
          <w:bdr w:val="none" w:sz="0" w:space="0" w:color="auto" w:frame="1"/>
        </w:rPr>
        <w:t>Obra de modo que los efectos de tu acción sean compatibles con la permanencia de una vida humana auténtica sobre la Tierr</w:t>
      </w:r>
      <w:r w:rsidRPr="00461483">
        <w:rPr>
          <w:rFonts w:ascii="Roboto" w:hAnsi="Roboto"/>
          <w:color w:val="222222"/>
          <w:sz w:val="28"/>
          <w:szCs w:val="28"/>
        </w:rPr>
        <w:t>a; o expresado negativamente: </w:t>
      </w:r>
      <w:r w:rsidRPr="00461483">
        <w:rPr>
          <w:rStyle w:val="nfasis"/>
          <w:rFonts w:ascii="inherit" w:hAnsi="inherit"/>
          <w:color w:val="222222"/>
          <w:sz w:val="28"/>
          <w:szCs w:val="28"/>
          <w:bdr w:val="none" w:sz="0" w:space="0" w:color="auto" w:frame="1"/>
        </w:rPr>
        <w:t>obra de modo que los efectos de tu acción no sean destructivos para la posibilidad futura de una tal vida;</w:t>
      </w:r>
      <w:r w:rsidRPr="00461483">
        <w:rPr>
          <w:rFonts w:ascii="Roboto" w:hAnsi="Roboto"/>
          <w:color w:val="222222"/>
          <w:sz w:val="28"/>
          <w:szCs w:val="28"/>
        </w:rPr>
        <w:t> o, simplemente,</w:t>
      </w:r>
      <w:r w:rsidRPr="00461483">
        <w:rPr>
          <w:rStyle w:val="nfasis"/>
          <w:rFonts w:ascii="inherit" w:hAnsi="inherit"/>
          <w:color w:val="222222"/>
          <w:sz w:val="28"/>
          <w:szCs w:val="28"/>
          <w:bdr w:val="none" w:sz="0" w:space="0" w:color="auto" w:frame="1"/>
        </w:rPr>
        <w:t> no pongas en peligro la continuidad indefinida de la humanidad en la Tierra</w:t>
      </w:r>
      <w:r w:rsidRPr="00461483">
        <w:rPr>
          <w:rFonts w:ascii="Roboto" w:hAnsi="Roboto"/>
          <w:color w:val="222222"/>
          <w:sz w:val="28"/>
          <w:szCs w:val="28"/>
        </w:rPr>
        <w:t>” (</w:t>
      </w:r>
      <w:proofErr w:type="spellStart"/>
      <w:r w:rsidRPr="00461483">
        <w:rPr>
          <w:rFonts w:ascii="Roboto" w:hAnsi="Roboto"/>
          <w:color w:val="222222"/>
          <w:sz w:val="28"/>
          <w:szCs w:val="28"/>
        </w:rPr>
        <w:t>Op</w:t>
      </w:r>
      <w:proofErr w:type="spellEnd"/>
      <w:r w:rsidRPr="00461483">
        <w:rPr>
          <w:rFonts w:ascii="Roboto" w:hAnsi="Roboto"/>
          <w:color w:val="222222"/>
          <w:sz w:val="28"/>
          <w:szCs w:val="28"/>
        </w:rPr>
        <w:t>. cit. 2006, p. 47-48). Yo añadiría </w:t>
      </w:r>
      <w:r w:rsidRPr="00461483">
        <w:rPr>
          <w:rStyle w:val="nfasis"/>
          <w:rFonts w:ascii="inherit" w:hAnsi="inherit"/>
          <w:color w:val="222222"/>
          <w:sz w:val="28"/>
          <w:szCs w:val="28"/>
          <w:bdr w:val="none" w:sz="0" w:space="0" w:color="auto" w:frame="1"/>
        </w:rPr>
        <w:t>“no pongas en peligro la continuidad indefinida de todo tipo de vida, de la biodiversidad, de la naturaleza y de la Madre Tierra”.</w:t>
      </w:r>
    </w:p>
    <w:p w:rsidR="00461483" w:rsidRPr="00461483" w:rsidRDefault="00461483" w:rsidP="00461483">
      <w:pPr>
        <w:pStyle w:val="NormalWeb"/>
        <w:shd w:val="clear" w:color="auto" w:fill="FFFFFF"/>
        <w:spacing w:before="0" w:beforeAutospacing="0" w:after="0" w:afterAutospacing="0"/>
        <w:jc w:val="both"/>
        <w:textAlignment w:val="baseline"/>
        <w:rPr>
          <w:rFonts w:ascii="Roboto" w:hAnsi="Roboto"/>
          <w:color w:val="222222"/>
          <w:sz w:val="28"/>
          <w:szCs w:val="28"/>
        </w:rPr>
      </w:pPr>
    </w:p>
    <w:p w:rsidR="00461483" w:rsidRDefault="00461483" w:rsidP="00461483">
      <w:pPr>
        <w:pStyle w:val="NormalWeb"/>
        <w:shd w:val="clear" w:color="auto" w:fill="FFFFFF"/>
        <w:spacing w:before="0" w:beforeAutospacing="0" w:after="0" w:afterAutospacing="0"/>
        <w:jc w:val="both"/>
        <w:textAlignment w:val="baseline"/>
        <w:rPr>
          <w:rFonts w:ascii="Roboto" w:hAnsi="Roboto"/>
          <w:color w:val="222222"/>
          <w:sz w:val="28"/>
          <w:szCs w:val="28"/>
        </w:rPr>
      </w:pPr>
      <w:r w:rsidRPr="00461483">
        <w:rPr>
          <w:rFonts w:ascii="Roboto" w:hAnsi="Roboto"/>
          <w:color w:val="222222"/>
          <w:sz w:val="28"/>
          <w:szCs w:val="28"/>
        </w:rPr>
        <w:t>Estas reflexiones nos ayudan a alimentar alguna esperanza en la capacidad de cambio de los seres humanos, pues poseemos libre albedrío y flexibilidad.</w:t>
      </w:r>
    </w:p>
    <w:p w:rsidR="00461483" w:rsidRPr="00461483" w:rsidRDefault="00461483" w:rsidP="00461483">
      <w:pPr>
        <w:pStyle w:val="NormalWeb"/>
        <w:shd w:val="clear" w:color="auto" w:fill="FFFFFF"/>
        <w:spacing w:before="0" w:beforeAutospacing="0" w:after="0" w:afterAutospacing="0"/>
        <w:jc w:val="both"/>
        <w:textAlignment w:val="baseline"/>
        <w:rPr>
          <w:rFonts w:ascii="Roboto" w:hAnsi="Roboto"/>
          <w:color w:val="222222"/>
          <w:sz w:val="28"/>
          <w:szCs w:val="28"/>
        </w:rPr>
      </w:pPr>
    </w:p>
    <w:p w:rsidR="00461483" w:rsidRDefault="00461483" w:rsidP="00461483">
      <w:pPr>
        <w:pStyle w:val="NormalWeb"/>
        <w:shd w:val="clear" w:color="auto" w:fill="FFFFFF"/>
        <w:spacing w:before="0" w:beforeAutospacing="0" w:after="0" w:afterAutospacing="0"/>
        <w:jc w:val="both"/>
        <w:textAlignment w:val="baseline"/>
        <w:rPr>
          <w:rFonts w:ascii="Roboto" w:hAnsi="Roboto"/>
          <w:color w:val="222222"/>
          <w:sz w:val="28"/>
          <w:szCs w:val="28"/>
        </w:rPr>
      </w:pPr>
      <w:r w:rsidRPr="00461483">
        <w:rPr>
          <w:rFonts w:ascii="Roboto" w:hAnsi="Roboto"/>
          <w:color w:val="222222"/>
          <w:sz w:val="28"/>
          <w:szCs w:val="28"/>
        </w:rPr>
        <w:t>Pero, como el peligro es  global, se impone una instancia global y plural (representantes de los pueblos, de las religiones, de las universidades, de los pueblos originarios, de la sabiduría popular) para encontrar una solución global. Para eso tenemos que renunciar a los nacionalismos y a las fronteras obsoletos entre las naciones.</w:t>
      </w:r>
    </w:p>
    <w:p w:rsidR="00461483" w:rsidRPr="00461483" w:rsidRDefault="00461483" w:rsidP="00461483">
      <w:pPr>
        <w:pStyle w:val="NormalWeb"/>
        <w:shd w:val="clear" w:color="auto" w:fill="FFFFFF"/>
        <w:spacing w:before="0" w:beforeAutospacing="0" w:after="0" w:afterAutospacing="0"/>
        <w:jc w:val="both"/>
        <w:textAlignment w:val="baseline"/>
        <w:rPr>
          <w:rFonts w:ascii="Roboto" w:hAnsi="Roboto"/>
          <w:color w:val="222222"/>
          <w:sz w:val="28"/>
          <w:szCs w:val="28"/>
        </w:rPr>
      </w:pPr>
    </w:p>
    <w:p w:rsidR="00461483" w:rsidRDefault="00461483" w:rsidP="00461483">
      <w:pPr>
        <w:pStyle w:val="NormalWeb"/>
        <w:shd w:val="clear" w:color="auto" w:fill="FFFFFF"/>
        <w:spacing w:before="0" w:beforeAutospacing="0" w:after="0" w:afterAutospacing="0"/>
        <w:jc w:val="both"/>
        <w:textAlignment w:val="baseline"/>
        <w:rPr>
          <w:rFonts w:ascii="Roboto" w:hAnsi="Roboto"/>
          <w:color w:val="222222"/>
          <w:sz w:val="28"/>
          <w:szCs w:val="28"/>
        </w:rPr>
      </w:pPr>
      <w:r w:rsidRPr="00461483">
        <w:rPr>
          <w:rFonts w:ascii="Roboto" w:hAnsi="Roboto"/>
          <w:color w:val="222222"/>
          <w:sz w:val="28"/>
          <w:szCs w:val="28"/>
        </w:rPr>
        <w:t>Como se puede observar, las distintas guerras hoy en curso son por conflictos entre las fronteras de las naciones; la afirmación de los nacionalismos y la creciente onda de conservadurismo y de políticas de extrema derecha se alejan mucho de esta idea de un centro colectivo para el bien de toda la humanidad.</w:t>
      </w:r>
    </w:p>
    <w:p w:rsidR="00461483" w:rsidRPr="00461483" w:rsidRDefault="00461483" w:rsidP="00461483">
      <w:pPr>
        <w:pStyle w:val="NormalWeb"/>
        <w:shd w:val="clear" w:color="auto" w:fill="FFFFFF"/>
        <w:spacing w:before="0" w:beforeAutospacing="0" w:after="0" w:afterAutospacing="0"/>
        <w:jc w:val="both"/>
        <w:textAlignment w:val="baseline"/>
        <w:rPr>
          <w:rFonts w:ascii="Roboto" w:hAnsi="Roboto"/>
          <w:color w:val="222222"/>
          <w:sz w:val="28"/>
          <w:szCs w:val="28"/>
        </w:rPr>
      </w:pPr>
    </w:p>
    <w:p w:rsidR="00461483" w:rsidRDefault="00461483" w:rsidP="00461483">
      <w:pPr>
        <w:pStyle w:val="NormalWeb"/>
        <w:shd w:val="clear" w:color="auto" w:fill="FFFFFF"/>
        <w:spacing w:before="0" w:beforeAutospacing="0" w:after="0" w:afterAutospacing="0"/>
        <w:jc w:val="both"/>
        <w:textAlignment w:val="baseline"/>
        <w:rPr>
          <w:rFonts w:ascii="Roboto" w:hAnsi="Roboto"/>
          <w:color w:val="222222"/>
          <w:sz w:val="28"/>
          <w:szCs w:val="28"/>
        </w:rPr>
      </w:pPr>
      <w:r w:rsidRPr="00461483">
        <w:rPr>
          <w:rFonts w:ascii="Roboto" w:hAnsi="Roboto"/>
          <w:color w:val="222222"/>
          <w:sz w:val="28"/>
          <w:szCs w:val="28"/>
        </w:rPr>
        <w:t>Debemos reconocer que estos conflictos por las fronteras entre las naciones están despegados de la nueva fase de la Tierra-Casa Común, y representan movimientos regresivos y contrarios al curso irresistible de la historia, que unifica cada vez más el destino humano con el destino del planeta vivo.</w:t>
      </w:r>
    </w:p>
    <w:p w:rsidR="00461483" w:rsidRPr="00461483" w:rsidRDefault="00461483" w:rsidP="00461483">
      <w:pPr>
        <w:pStyle w:val="NormalWeb"/>
        <w:shd w:val="clear" w:color="auto" w:fill="FFFFFF"/>
        <w:spacing w:before="0" w:beforeAutospacing="0" w:after="0" w:afterAutospacing="0"/>
        <w:jc w:val="both"/>
        <w:textAlignment w:val="baseline"/>
        <w:rPr>
          <w:rFonts w:ascii="Roboto" w:hAnsi="Roboto"/>
          <w:color w:val="222222"/>
          <w:sz w:val="28"/>
          <w:szCs w:val="28"/>
        </w:rPr>
      </w:pPr>
    </w:p>
    <w:p w:rsidR="00461483" w:rsidRDefault="00461483" w:rsidP="00461483">
      <w:pPr>
        <w:pStyle w:val="NormalWeb"/>
        <w:shd w:val="clear" w:color="auto" w:fill="FFFFFF"/>
        <w:spacing w:before="0" w:beforeAutospacing="0" w:after="0" w:afterAutospacing="0"/>
        <w:jc w:val="both"/>
        <w:textAlignment w:val="baseline"/>
        <w:rPr>
          <w:rFonts w:ascii="Roboto" w:hAnsi="Roboto"/>
          <w:color w:val="222222"/>
          <w:sz w:val="28"/>
          <w:szCs w:val="28"/>
        </w:rPr>
      </w:pPr>
      <w:r w:rsidRPr="00461483">
        <w:rPr>
          <w:rFonts w:ascii="Roboto" w:hAnsi="Roboto"/>
          <w:color w:val="222222"/>
          <w:sz w:val="28"/>
          <w:szCs w:val="28"/>
        </w:rPr>
        <w:lastRenderedPageBreak/>
        <w:t>Somos solo una Tierra y una sola humanidad a ser salvadas. Y con urgencia pues el tiempo del reloj corre en contra nuestra. Cambiemos nuestras mentes y nuestras prácticas.</w:t>
      </w:r>
    </w:p>
    <w:p w:rsidR="00461483" w:rsidRPr="00461483" w:rsidRDefault="00461483" w:rsidP="00461483">
      <w:pPr>
        <w:pStyle w:val="NormalWeb"/>
        <w:shd w:val="clear" w:color="auto" w:fill="FFFFFF"/>
        <w:spacing w:before="0" w:beforeAutospacing="0" w:after="0" w:afterAutospacing="0"/>
        <w:jc w:val="both"/>
        <w:textAlignment w:val="baseline"/>
        <w:rPr>
          <w:rFonts w:ascii="Roboto" w:hAnsi="Roboto"/>
          <w:color w:val="222222"/>
          <w:sz w:val="28"/>
          <w:szCs w:val="28"/>
        </w:rPr>
      </w:pPr>
    </w:p>
    <w:p w:rsidR="00461483" w:rsidRDefault="00461483" w:rsidP="00461483">
      <w:pPr>
        <w:pStyle w:val="NormalWeb"/>
        <w:shd w:val="clear" w:color="auto" w:fill="FFFFFF"/>
        <w:spacing w:before="0" w:beforeAutospacing="0" w:after="0" w:afterAutospacing="0"/>
        <w:jc w:val="both"/>
        <w:textAlignment w:val="baseline"/>
        <w:rPr>
          <w:rFonts w:ascii="Roboto" w:hAnsi="Roboto"/>
          <w:i/>
          <w:iCs/>
          <w:color w:val="4472C4" w:themeColor="accent1"/>
          <w:sz w:val="28"/>
          <w:szCs w:val="28"/>
        </w:rPr>
      </w:pPr>
      <w:r w:rsidRPr="00461483">
        <w:rPr>
          <w:rFonts w:ascii="Roboto" w:hAnsi="Roboto"/>
          <w:i/>
          <w:iCs/>
          <w:color w:val="4472C4" w:themeColor="accent1"/>
          <w:sz w:val="28"/>
          <w:szCs w:val="28"/>
        </w:rPr>
        <w:t xml:space="preserve">*Leonardo </w:t>
      </w:r>
      <w:proofErr w:type="spellStart"/>
      <w:r w:rsidRPr="00461483">
        <w:rPr>
          <w:rFonts w:ascii="Roboto" w:hAnsi="Roboto"/>
          <w:i/>
          <w:iCs/>
          <w:color w:val="4472C4" w:themeColor="accent1"/>
          <w:sz w:val="28"/>
          <w:szCs w:val="28"/>
        </w:rPr>
        <w:t>Boff</w:t>
      </w:r>
      <w:proofErr w:type="spellEnd"/>
      <w:r w:rsidRPr="00461483">
        <w:rPr>
          <w:rFonts w:ascii="Roboto" w:hAnsi="Roboto"/>
          <w:i/>
          <w:iCs/>
          <w:color w:val="4472C4" w:themeColor="accent1"/>
          <w:sz w:val="28"/>
          <w:szCs w:val="28"/>
        </w:rPr>
        <w:t xml:space="preserve"> ha escrito </w:t>
      </w:r>
      <w:r w:rsidRPr="00461483">
        <w:rPr>
          <w:rStyle w:val="nfasis"/>
          <w:rFonts w:ascii="inherit" w:hAnsi="inherit"/>
          <w:i w:val="0"/>
          <w:iCs w:val="0"/>
          <w:color w:val="4472C4" w:themeColor="accent1"/>
          <w:sz w:val="28"/>
          <w:szCs w:val="28"/>
          <w:bdr w:val="none" w:sz="0" w:space="0" w:color="auto" w:frame="1"/>
        </w:rPr>
        <w:t>Habitar la Tierra</w:t>
      </w:r>
      <w:r w:rsidRPr="00461483">
        <w:rPr>
          <w:rFonts w:ascii="Roboto" w:hAnsi="Roboto"/>
          <w:i/>
          <w:iCs/>
          <w:color w:val="4472C4" w:themeColor="accent1"/>
          <w:sz w:val="28"/>
          <w:szCs w:val="28"/>
        </w:rPr>
        <w:t xml:space="preserve">, </w:t>
      </w:r>
      <w:proofErr w:type="spellStart"/>
      <w:r w:rsidRPr="00461483">
        <w:rPr>
          <w:rFonts w:ascii="Roboto" w:hAnsi="Roboto"/>
          <w:i/>
          <w:iCs/>
          <w:color w:val="4472C4" w:themeColor="accent1"/>
          <w:sz w:val="28"/>
          <w:szCs w:val="28"/>
        </w:rPr>
        <w:t>Vozes</w:t>
      </w:r>
      <w:proofErr w:type="spellEnd"/>
      <w:r w:rsidRPr="00461483">
        <w:rPr>
          <w:rFonts w:ascii="Roboto" w:hAnsi="Roboto"/>
          <w:i/>
          <w:iCs/>
          <w:color w:val="4472C4" w:themeColor="accent1"/>
          <w:sz w:val="28"/>
          <w:szCs w:val="28"/>
        </w:rPr>
        <w:t xml:space="preserve"> 2022; </w:t>
      </w:r>
      <w:r w:rsidRPr="00461483">
        <w:rPr>
          <w:rStyle w:val="nfasis"/>
          <w:rFonts w:ascii="inherit" w:hAnsi="inherit"/>
          <w:i w:val="0"/>
          <w:iCs w:val="0"/>
          <w:color w:val="4472C4" w:themeColor="accent1"/>
          <w:sz w:val="28"/>
          <w:szCs w:val="28"/>
          <w:bdr w:val="none" w:sz="0" w:space="0" w:color="auto" w:frame="1"/>
        </w:rPr>
        <w:t>Tierra madura: una teología de la vida,</w:t>
      </w:r>
      <w:r w:rsidRPr="00461483">
        <w:rPr>
          <w:rFonts w:ascii="Roboto" w:hAnsi="Roboto"/>
          <w:i/>
          <w:iCs/>
          <w:color w:val="4472C4" w:themeColor="accent1"/>
          <w:sz w:val="28"/>
          <w:szCs w:val="28"/>
        </w:rPr>
        <w:t> Planeta 2023.</w:t>
      </w:r>
    </w:p>
    <w:p w:rsidR="00461483" w:rsidRPr="00461483" w:rsidRDefault="00461483" w:rsidP="00461483">
      <w:pPr>
        <w:pStyle w:val="NormalWeb"/>
        <w:shd w:val="clear" w:color="auto" w:fill="FFFFFF"/>
        <w:spacing w:before="0" w:beforeAutospacing="0" w:after="0" w:afterAutospacing="0"/>
        <w:jc w:val="both"/>
        <w:textAlignment w:val="baseline"/>
        <w:rPr>
          <w:rFonts w:ascii="Roboto" w:hAnsi="Roboto"/>
          <w:i/>
          <w:iCs/>
          <w:color w:val="4472C4" w:themeColor="accent1"/>
          <w:sz w:val="28"/>
          <w:szCs w:val="28"/>
        </w:rPr>
      </w:pPr>
    </w:p>
    <w:p w:rsidR="00461483" w:rsidRDefault="00461483" w:rsidP="00461483">
      <w:pPr>
        <w:pStyle w:val="NormalWeb"/>
        <w:shd w:val="clear" w:color="auto" w:fill="FFFFFF"/>
        <w:spacing w:before="0" w:beforeAutospacing="0" w:after="0" w:afterAutospacing="0"/>
        <w:jc w:val="both"/>
        <w:textAlignment w:val="baseline"/>
        <w:rPr>
          <w:rFonts w:ascii="Roboto" w:hAnsi="Roboto"/>
          <w:i/>
          <w:iCs/>
          <w:color w:val="4472C4" w:themeColor="accent1"/>
          <w:sz w:val="28"/>
          <w:szCs w:val="28"/>
        </w:rPr>
      </w:pPr>
      <w:r w:rsidRPr="00461483">
        <w:rPr>
          <w:rFonts w:ascii="Roboto" w:hAnsi="Roboto"/>
          <w:i/>
          <w:iCs/>
          <w:color w:val="4472C4" w:themeColor="accent1"/>
          <w:sz w:val="28"/>
          <w:szCs w:val="28"/>
        </w:rPr>
        <w:t>Traducción de María José Gavito Milano</w:t>
      </w:r>
    </w:p>
    <w:p w:rsidR="00461483" w:rsidRDefault="00461483" w:rsidP="00461483">
      <w:pPr>
        <w:pStyle w:val="NormalWeb"/>
        <w:shd w:val="clear" w:color="auto" w:fill="FFFFFF"/>
        <w:spacing w:before="0" w:beforeAutospacing="0" w:after="0" w:afterAutospacing="0"/>
        <w:jc w:val="both"/>
        <w:textAlignment w:val="baseline"/>
        <w:rPr>
          <w:rFonts w:ascii="Roboto" w:hAnsi="Roboto"/>
          <w:i/>
          <w:iCs/>
          <w:color w:val="4472C4" w:themeColor="accent1"/>
          <w:sz w:val="28"/>
          <w:szCs w:val="28"/>
        </w:rPr>
      </w:pPr>
    </w:p>
    <w:p w:rsidR="00461483" w:rsidRPr="00461483" w:rsidRDefault="00461483" w:rsidP="00461483">
      <w:pPr>
        <w:pStyle w:val="NormalWeb"/>
        <w:shd w:val="clear" w:color="auto" w:fill="FFFFFF"/>
        <w:spacing w:before="0" w:beforeAutospacing="0" w:after="0" w:afterAutospacing="0"/>
        <w:jc w:val="both"/>
        <w:textAlignment w:val="baseline"/>
        <w:rPr>
          <w:rFonts w:ascii="Roboto" w:hAnsi="Roboto"/>
          <w:i/>
          <w:iCs/>
          <w:color w:val="4472C4" w:themeColor="accent1"/>
          <w:sz w:val="28"/>
          <w:szCs w:val="28"/>
        </w:rPr>
      </w:pPr>
      <w:r>
        <w:rPr>
          <w:rFonts w:ascii="Roboto" w:hAnsi="Roboto"/>
          <w:i/>
          <w:iCs/>
          <w:color w:val="4472C4" w:themeColor="accent1"/>
          <w:sz w:val="28"/>
          <w:szCs w:val="28"/>
        </w:rPr>
        <w:t xml:space="preserve">Imagen: </w:t>
      </w:r>
      <w:r w:rsidRPr="00461483">
        <w:rPr>
          <w:rFonts w:ascii="Roboto" w:hAnsi="Roboto"/>
          <w:i/>
          <w:iCs/>
          <w:color w:val="4472C4" w:themeColor="accent1"/>
          <w:sz w:val="28"/>
          <w:szCs w:val="28"/>
        </w:rPr>
        <w:t>https://gradoceroprensa.wordpress.com/2015/04/26/que-es-el-principio-de-responsabilidad/</w:t>
      </w:r>
      <w:r>
        <w:rPr>
          <w:rFonts w:ascii="Roboto" w:hAnsi="Roboto"/>
          <w:i/>
          <w:iCs/>
          <w:color w:val="4472C4" w:themeColor="accent1"/>
          <w:sz w:val="28"/>
          <w:szCs w:val="28"/>
        </w:rPr>
        <w:t xml:space="preserve"> </w:t>
      </w:r>
    </w:p>
    <w:p w:rsidR="0074717C" w:rsidRPr="00461483" w:rsidRDefault="0074717C" w:rsidP="00461483">
      <w:pPr>
        <w:jc w:val="both"/>
        <w:rPr>
          <w:sz w:val="28"/>
          <w:szCs w:val="28"/>
        </w:rPr>
      </w:pPr>
    </w:p>
    <w:sectPr w:rsidR="0074717C" w:rsidRPr="0046148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B0604020202020204"/>
    <w:charset w:val="00"/>
    <w:family w:val="auto"/>
    <w:pitch w:val="variable"/>
    <w:sig w:usb0="E0000AFF" w:usb1="5000217F" w:usb2="00000021" w:usb3="00000000" w:csb0="0000019F" w:csb1="00000000"/>
  </w:font>
  <w:font w:name="inherit">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483"/>
    <w:rsid w:val="00461483"/>
    <w:rsid w:val="00522242"/>
    <w:rsid w:val="0074717C"/>
    <w:rsid w:val="00F15B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60485C46"/>
  <w15:chartTrackingRefBased/>
  <w15:docId w15:val="{1E05E00F-2B6A-CC4F-ABFB-5DE98DC82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61483"/>
    <w:pPr>
      <w:spacing w:before="100" w:beforeAutospacing="1" w:after="100" w:afterAutospacing="1"/>
    </w:pPr>
    <w:rPr>
      <w:rFonts w:ascii="Times New Roman" w:eastAsia="Times New Roman" w:hAnsi="Times New Roman" w:cs="Times New Roman"/>
      <w:kern w:val="0"/>
      <w:lang w:eastAsia="es-MX"/>
      <w14:ligatures w14:val="none"/>
    </w:rPr>
  </w:style>
  <w:style w:type="character" w:styleId="nfasis">
    <w:name w:val="Emphasis"/>
    <w:basedOn w:val="Fuentedeprrafopredeter"/>
    <w:uiPriority w:val="20"/>
    <w:qFormat/>
    <w:rsid w:val="004614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26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1032</Words>
  <Characters>5352</Characters>
  <Application>Microsoft Office Word</Application>
  <DocSecurity>0</DocSecurity>
  <Lines>126</Lines>
  <Paragraphs>22</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6377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Oscar Elizalde</cp:lastModifiedBy>
  <cp:revision>2</cp:revision>
  <dcterms:created xsi:type="dcterms:W3CDTF">2024-01-28T12:50:00Z</dcterms:created>
  <dcterms:modified xsi:type="dcterms:W3CDTF">2024-01-28T12:57:00Z</dcterms:modified>
  <cp:category/>
</cp:coreProperties>
</file>