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46654" w14:textId="03037B59" w:rsidR="00272F31" w:rsidRPr="00B71F37" w:rsidRDefault="00E67B5F" w:rsidP="00B71F37">
      <w:pPr>
        <w:jc w:val="center"/>
        <w:rPr>
          <w:rFonts w:ascii="Congenial" w:hAnsi="Congenial"/>
          <w:sz w:val="32"/>
          <w:szCs w:val="32"/>
        </w:rPr>
      </w:pPr>
      <w:r w:rsidRPr="00B71F37">
        <w:rPr>
          <w:rFonts w:ascii="Congenial" w:hAnsi="Congenial"/>
          <w:sz w:val="32"/>
          <w:szCs w:val="32"/>
        </w:rPr>
        <w:t>DISCERNIMIENTO IGNACIANO</w:t>
      </w:r>
    </w:p>
    <w:p w14:paraId="04315E02" w14:textId="2C554A53" w:rsidR="00E67B5F" w:rsidRPr="00B71F37" w:rsidRDefault="00E67B5F" w:rsidP="00B71F37">
      <w:pPr>
        <w:jc w:val="center"/>
        <w:rPr>
          <w:rFonts w:ascii="Congenial" w:hAnsi="Congenial"/>
          <w:sz w:val="32"/>
          <w:szCs w:val="32"/>
        </w:rPr>
      </w:pPr>
      <w:r w:rsidRPr="00B71F37">
        <w:rPr>
          <w:rFonts w:ascii="Congenial" w:hAnsi="Congenial"/>
          <w:sz w:val="32"/>
          <w:szCs w:val="32"/>
        </w:rPr>
        <w:t>Teoría y práctica</w:t>
      </w:r>
    </w:p>
    <w:p w14:paraId="5134A563" w14:textId="3C20B984" w:rsidR="00E67B5F" w:rsidRPr="00E67B5F" w:rsidRDefault="00E67B5F" w:rsidP="00E67B5F">
      <w:pPr>
        <w:rPr>
          <w:rFonts w:ascii="Arial Nova Cond" w:hAnsi="Arial Nova Cond"/>
        </w:rPr>
      </w:pPr>
      <w:r w:rsidRPr="00E67B5F">
        <w:rPr>
          <w:rFonts w:ascii="Arial Nova Cond" w:hAnsi="Arial Nova Cond"/>
        </w:rPr>
        <w:t xml:space="preserve">Durante </w:t>
      </w:r>
      <w:r w:rsidR="00542E83">
        <w:rPr>
          <w:rFonts w:ascii="Arial Nova Cond" w:hAnsi="Arial Nova Cond"/>
        </w:rPr>
        <w:t>cinco</w:t>
      </w:r>
      <w:r w:rsidRPr="00E67B5F">
        <w:rPr>
          <w:rFonts w:ascii="Arial Nova Cond" w:hAnsi="Arial Nova Cond"/>
        </w:rPr>
        <w:t xml:space="preserve"> encuentros nos introduci</w:t>
      </w:r>
      <w:r>
        <w:rPr>
          <w:rFonts w:ascii="Arial Nova Cond" w:hAnsi="Arial Nova Cond"/>
        </w:rPr>
        <w:t>re</w:t>
      </w:r>
      <w:r w:rsidRPr="00E67B5F">
        <w:rPr>
          <w:rFonts w:ascii="Arial Nova Cond" w:hAnsi="Arial Nova Cond"/>
        </w:rPr>
        <w:t xml:space="preserve">mos en elementos teórico-prácticos que ayudarán para </w:t>
      </w:r>
      <w:r>
        <w:rPr>
          <w:rFonts w:ascii="Arial Nova Cond" w:hAnsi="Arial Nova Cond"/>
        </w:rPr>
        <w:t>entrenarme en esta destreza</w:t>
      </w:r>
      <w:r w:rsidRPr="00E67B5F">
        <w:rPr>
          <w:rFonts w:ascii="Arial Nova Cond" w:hAnsi="Arial Nova Cond"/>
        </w:rPr>
        <w:t xml:space="preserve"> del discernimiento espiritual ignaciano, siguiendo los aportes de jesuitas contemporáneos</w:t>
      </w:r>
      <w:r>
        <w:rPr>
          <w:rFonts w:ascii="Arial Nova Cond" w:hAnsi="Arial Nova Cond"/>
        </w:rPr>
        <w:t xml:space="preserve"> especializados en el tema, especialmente</w:t>
      </w:r>
      <w:r w:rsidRPr="00E67B5F">
        <w:rPr>
          <w:rFonts w:ascii="Arial Nova Cond" w:hAnsi="Arial Nova Cond"/>
        </w:rPr>
        <w:t xml:space="preserve"> Víctor Codina, Benjamín González </w:t>
      </w:r>
      <w:proofErr w:type="spellStart"/>
      <w:r w:rsidRPr="00E67B5F">
        <w:rPr>
          <w:rFonts w:ascii="Arial Nova Cond" w:hAnsi="Arial Nova Cond"/>
        </w:rPr>
        <w:t>Buelta</w:t>
      </w:r>
      <w:proofErr w:type="spellEnd"/>
      <w:r w:rsidR="00C116F6">
        <w:rPr>
          <w:rFonts w:ascii="Arial Nova Cond" w:hAnsi="Arial Nova Cond"/>
        </w:rPr>
        <w:t xml:space="preserve"> y Carlos </w:t>
      </w:r>
      <w:proofErr w:type="spellStart"/>
      <w:r w:rsidR="00C116F6">
        <w:rPr>
          <w:rFonts w:ascii="Arial Nova Cond" w:hAnsi="Arial Nova Cond"/>
        </w:rPr>
        <w:t>Cabarrús</w:t>
      </w:r>
      <w:proofErr w:type="spellEnd"/>
      <w:r w:rsidRPr="00E67B5F">
        <w:rPr>
          <w:rFonts w:ascii="Arial Nova Cond" w:hAnsi="Arial Nova Cond"/>
        </w:rPr>
        <w:t xml:space="preserve">. </w:t>
      </w:r>
    </w:p>
    <w:p w14:paraId="6BB9AA78" w14:textId="6EECF3EF" w:rsidR="00E67B5F" w:rsidRDefault="00E67B5F" w:rsidP="00E67B5F">
      <w:pPr>
        <w:rPr>
          <w:rFonts w:ascii="Arial Nova Cond" w:hAnsi="Arial Nova Cond"/>
        </w:rPr>
      </w:pPr>
      <w:r w:rsidRPr="00E67B5F">
        <w:rPr>
          <w:rFonts w:ascii="Arial Nova Cond" w:hAnsi="Arial Nova Cond"/>
        </w:rPr>
        <w:t>El taller está destinado a quienes están iniciando un camino discipular (</w:t>
      </w:r>
      <w:proofErr w:type="spellStart"/>
      <w:r w:rsidRPr="00E67B5F">
        <w:rPr>
          <w:rFonts w:ascii="Arial Nova Cond" w:hAnsi="Arial Nova Cond"/>
        </w:rPr>
        <w:t>postulantado</w:t>
      </w:r>
      <w:proofErr w:type="spellEnd"/>
      <w:r w:rsidRPr="00E67B5F">
        <w:rPr>
          <w:rFonts w:ascii="Arial Nova Cond" w:hAnsi="Arial Nova Cond"/>
        </w:rPr>
        <w:t>, noviciado, ejerci</w:t>
      </w:r>
      <w:r w:rsidR="00642DEC">
        <w:rPr>
          <w:rFonts w:ascii="Arial Nova Cond" w:hAnsi="Arial Nova Cond"/>
        </w:rPr>
        <w:t>tantes</w:t>
      </w:r>
      <w:r w:rsidRPr="00E67B5F">
        <w:rPr>
          <w:rFonts w:ascii="Arial Nova Cond" w:hAnsi="Arial Nova Cond"/>
        </w:rPr>
        <w:t xml:space="preserve"> en la vida cotidiana, etc.), </w:t>
      </w:r>
      <w:r>
        <w:rPr>
          <w:rFonts w:ascii="Arial Nova Cond" w:hAnsi="Arial Nova Cond"/>
        </w:rPr>
        <w:t>así como</w:t>
      </w:r>
      <w:r w:rsidRPr="00E67B5F">
        <w:rPr>
          <w:rFonts w:ascii="Arial Nova Cond" w:hAnsi="Arial Nova Cond"/>
        </w:rPr>
        <w:t xml:space="preserve"> también a quienes </w:t>
      </w:r>
      <w:r w:rsidR="00C116F6" w:rsidRPr="00E67B5F">
        <w:rPr>
          <w:rFonts w:ascii="Arial Nova Cond" w:hAnsi="Arial Nova Cond"/>
        </w:rPr>
        <w:t>desea</w:t>
      </w:r>
      <w:r w:rsidR="00C116F6">
        <w:rPr>
          <w:rFonts w:ascii="Arial Nova Cond" w:hAnsi="Arial Nova Cond"/>
        </w:rPr>
        <w:t>n</w:t>
      </w:r>
      <w:r w:rsidR="00C116F6" w:rsidRPr="00E67B5F">
        <w:rPr>
          <w:rFonts w:ascii="Arial Nova Cond" w:hAnsi="Arial Nova Cond"/>
        </w:rPr>
        <w:t xml:space="preserve"> profundizar en su conciencia espiritual</w:t>
      </w:r>
      <w:r w:rsidR="00C116F6">
        <w:rPr>
          <w:rFonts w:ascii="Arial Nova Cond" w:hAnsi="Arial Nova Cond"/>
        </w:rPr>
        <w:t xml:space="preserve"> incorporando el discernimiento como hábito de vida</w:t>
      </w:r>
      <w:r w:rsidRPr="00E67B5F">
        <w:rPr>
          <w:rFonts w:ascii="Arial Nova Cond" w:hAnsi="Arial Nova Cond"/>
        </w:rPr>
        <w:t>.</w:t>
      </w:r>
    </w:p>
    <w:p w14:paraId="204A0292" w14:textId="0E2E60A2" w:rsidR="00C116F6" w:rsidRDefault="00C116F6" w:rsidP="00E67B5F">
      <w:pPr>
        <w:rPr>
          <w:rFonts w:ascii="Arial Nova Cond" w:hAnsi="Arial Nova Cond"/>
        </w:rPr>
      </w:pPr>
      <w:r>
        <w:rPr>
          <w:rFonts w:ascii="Arial Nova Cond" w:hAnsi="Arial Nova Cond"/>
        </w:rPr>
        <w:t>El taller tratará de recorrer los siguientes temas:</w:t>
      </w:r>
    </w:p>
    <w:p w14:paraId="0D3EE573" w14:textId="067ACDAB" w:rsidR="00C116F6" w:rsidRDefault="00C116F6" w:rsidP="00C116F6">
      <w:pPr>
        <w:pStyle w:val="Prrafodelista"/>
        <w:numPr>
          <w:ilvl w:val="0"/>
          <w:numId w:val="1"/>
        </w:numPr>
        <w:rPr>
          <w:rFonts w:ascii="Arial Nova Cond" w:hAnsi="Arial Nova Cond"/>
        </w:rPr>
      </w:pPr>
      <w:r>
        <w:rPr>
          <w:rFonts w:ascii="Arial Nova Cond" w:hAnsi="Arial Nova Cond"/>
        </w:rPr>
        <w:t>Presupuestos antropológicos y teológicos del discernimiento espiritual.</w:t>
      </w:r>
    </w:p>
    <w:p w14:paraId="4D8C8437" w14:textId="22B90A53" w:rsidR="00D34E90" w:rsidRDefault="00C116F6" w:rsidP="00C116F6">
      <w:pPr>
        <w:pStyle w:val="Prrafodelista"/>
        <w:numPr>
          <w:ilvl w:val="0"/>
          <w:numId w:val="1"/>
        </w:numPr>
        <w:rPr>
          <w:rFonts w:ascii="Arial Nova Cond" w:hAnsi="Arial Nova Cond"/>
        </w:rPr>
      </w:pPr>
      <w:r w:rsidRPr="00D34E90">
        <w:rPr>
          <w:rFonts w:ascii="Arial Nova Cond" w:hAnsi="Arial Nova Cond"/>
        </w:rPr>
        <w:t xml:space="preserve">Condicionamientos </w:t>
      </w:r>
      <w:r w:rsidR="00D34E90" w:rsidRPr="00D34E90">
        <w:rPr>
          <w:rFonts w:ascii="Arial Nova Cond" w:hAnsi="Arial Nova Cond"/>
        </w:rPr>
        <w:t>y dificultades para un discernimiento hoy</w:t>
      </w:r>
      <w:r w:rsidR="00D34E90">
        <w:rPr>
          <w:rFonts w:ascii="Arial Nova Cond" w:hAnsi="Arial Nova Cond"/>
        </w:rPr>
        <w:t>.</w:t>
      </w:r>
    </w:p>
    <w:p w14:paraId="353360B6" w14:textId="2FCDCB8C" w:rsidR="00C116F6" w:rsidRPr="00D34E90" w:rsidRDefault="00C116F6" w:rsidP="00C116F6">
      <w:pPr>
        <w:pStyle w:val="Prrafodelista"/>
        <w:numPr>
          <w:ilvl w:val="0"/>
          <w:numId w:val="1"/>
        </w:numPr>
        <w:rPr>
          <w:rFonts w:ascii="Arial Nova Cond" w:hAnsi="Arial Nova Cond"/>
        </w:rPr>
      </w:pPr>
      <w:r w:rsidRPr="00D34E90">
        <w:rPr>
          <w:rFonts w:ascii="Arial Nova Cond" w:hAnsi="Arial Nova Cond"/>
        </w:rPr>
        <w:t>El discernimiento en la persona de Jesucristo</w:t>
      </w:r>
      <w:r w:rsidR="00D34E90">
        <w:rPr>
          <w:rFonts w:ascii="Arial Nova Cond" w:hAnsi="Arial Nova Cond"/>
        </w:rPr>
        <w:t>.</w:t>
      </w:r>
    </w:p>
    <w:p w14:paraId="14EFCA71" w14:textId="050698F3" w:rsidR="00C116F6" w:rsidRDefault="00C116F6" w:rsidP="00C116F6">
      <w:pPr>
        <w:pStyle w:val="Prrafodelista"/>
        <w:numPr>
          <w:ilvl w:val="0"/>
          <w:numId w:val="1"/>
        </w:numPr>
        <w:rPr>
          <w:rFonts w:ascii="Arial Nova Cond" w:hAnsi="Arial Nova Cond"/>
        </w:rPr>
      </w:pPr>
      <w:r>
        <w:rPr>
          <w:rFonts w:ascii="Arial Nova Cond" w:hAnsi="Arial Nova Cond"/>
        </w:rPr>
        <w:t>El discernimiento en la persona de San Ignacio de Loyola</w:t>
      </w:r>
      <w:r w:rsidR="00D34E90">
        <w:rPr>
          <w:rFonts w:ascii="Arial Nova Cond" w:hAnsi="Arial Nova Cond"/>
        </w:rPr>
        <w:t>.</w:t>
      </w:r>
    </w:p>
    <w:p w14:paraId="49DCFA05" w14:textId="692642A5" w:rsidR="00C116F6" w:rsidRPr="00C116F6" w:rsidRDefault="00C116F6" w:rsidP="00C116F6">
      <w:pPr>
        <w:pStyle w:val="Prrafodelista"/>
        <w:numPr>
          <w:ilvl w:val="0"/>
          <w:numId w:val="1"/>
        </w:numPr>
        <w:rPr>
          <w:rFonts w:ascii="Arial Nova Cond" w:hAnsi="Arial Nova Cond"/>
        </w:rPr>
      </w:pPr>
      <w:r>
        <w:rPr>
          <w:rFonts w:ascii="Arial Nova Cond" w:hAnsi="Arial Nova Cond"/>
        </w:rPr>
        <w:t>La “pausa diaria” como herramienta básica y cotidiana</w:t>
      </w:r>
      <w:r w:rsidR="00D34E90">
        <w:rPr>
          <w:rFonts w:ascii="Arial Nova Cond" w:hAnsi="Arial Nova Cond"/>
        </w:rPr>
        <w:t>.</w:t>
      </w:r>
    </w:p>
    <w:p w14:paraId="4CCD9FD3" w14:textId="6707EA41" w:rsidR="00E67B5F" w:rsidRPr="00E67B5F" w:rsidRDefault="00E67B5F" w:rsidP="00517100">
      <w:pPr>
        <w:spacing w:after="120"/>
        <w:rPr>
          <w:rFonts w:ascii="Arial Nova Cond" w:hAnsi="Arial Nova Cond"/>
        </w:rPr>
      </w:pPr>
      <w:r w:rsidRPr="00E67B5F">
        <w:rPr>
          <w:rFonts w:ascii="Arial Nova Cond" w:hAnsi="Arial Nova Cond"/>
        </w:rPr>
        <w:t>Facilitador: Agustín Rivarola, SJ. Director del CEIA</w:t>
      </w:r>
      <w:r w:rsidR="00B76954">
        <w:rPr>
          <w:rStyle w:val="Refdenotaalpie"/>
          <w:rFonts w:ascii="Arial Nova Cond" w:hAnsi="Arial Nova Cond"/>
        </w:rPr>
        <w:footnoteReference w:id="1"/>
      </w:r>
      <w:r w:rsidRPr="00E67B5F">
        <w:rPr>
          <w:rFonts w:ascii="Arial Nova Cond" w:hAnsi="Arial Nova Cond"/>
        </w:rPr>
        <w:t>.</w:t>
      </w:r>
    </w:p>
    <w:p w14:paraId="07794097" w14:textId="268E0678" w:rsidR="00E67B5F" w:rsidRPr="00E67B5F" w:rsidRDefault="00E67B5F" w:rsidP="00517100">
      <w:pPr>
        <w:spacing w:after="120"/>
        <w:rPr>
          <w:rFonts w:ascii="Arial Nova Cond" w:hAnsi="Arial Nova Cond"/>
        </w:rPr>
      </w:pPr>
      <w:r w:rsidRPr="00E67B5F">
        <w:rPr>
          <w:rFonts w:ascii="Arial Nova Cond" w:hAnsi="Arial Nova Cond"/>
        </w:rPr>
        <w:t xml:space="preserve">Fecha: </w:t>
      </w:r>
      <w:r w:rsidR="00D074A8">
        <w:rPr>
          <w:rFonts w:ascii="Arial Nova Cond" w:hAnsi="Arial Nova Cond"/>
        </w:rPr>
        <w:t>cinco</w:t>
      </w:r>
      <w:r w:rsidR="00517100">
        <w:rPr>
          <w:rFonts w:ascii="Arial Nova Cond" w:hAnsi="Arial Nova Cond"/>
        </w:rPr>
        <w:t xml:space="preserve"> martes seguidos, </w:t>
      </w:r>
      <w:r w:rsidR="006804A0">
        <w:rPr>
          <w:rFonts w:ascii="Arial Nova Cond" w:hAnsi="Arial Nova Cond"/>
        </w:rPr>
        <w:t>4-11-18-2</w:t>
      </w:r>
      <w:r w:rsidR="003E0805">
        <w:rPr>
          <w:rFonts w:ascii="Arial Nova Cond" w:hAnsi="Arial Nova Cond"/>
        </w:rPr>
        <w:t>5</w:t>
      </w:r>
      <w:r w:rsidR="00517100">
        <w:rPr>
          <w:rFonts w:ascii="Arial Nova Cond" w:hAnsi="Arial Nova Cond"/>
        </w:rPr>
        <w:t xml:space="preserve"> de JUNIO y </w:t>
      </w:r>
      <w:r w:rsidR="003E0805">
        <w:rPr>
          <w:rFonts w:ascii="Arial Nova Cond" w:hAnsi="Arial Nova Cond"/>
        </w:rPr>
        <w:t>2</w:t>
      </w:r>
      <w:r w:rsidR="00517100">
        <w:rPr>
          <w:rFonts w:ascii="Arial Nova Cond" w:hAnsi="Arial Nova Cond"/>
        </w:rPr>
        <w:t xml:space="preserve"> de JULIO</w:t>
      </w:r>
      <w:r w:rsidR="00510E0A">
        <w:rPr>
          <w:rFonts w:ascii="Arial Nova Cond" w:hAnsi="Arial Nova Cond"/>
        </w:rPr>
        <w:t xml:space="preserve"> de 2024</w:t>
      </w:r>
      <w:r w:rsidRPr="00E67B5F">
        <w:rPr>
          <w:rFonts w:ascii="Arial Nova Cond" w:hAnsi="Arial Nova Cond"/>
        </w:rPr>
        <w:t xml:space="preserve"> </w:t>
      </w:r>
    </w:p>
    <w:p w14:paraId="51AF99A6" w14:textId="0FA3B3E4" w:rsidR="00E67B5F" w:rsidRPr="00E67B5F" w:rsidRDefault="00E67B5F" w:rsidP="00517100">
      <w:pPr>
        <w:spacing w:after="120"/>
        <w:rPr>
          <w:rFonts w:ascii="Arial Nova Cond" w:hAnsi="Arial Nova Cond"/>
        </w:rPr>
      </w:pPr>
      <w:r w:rsidRPr="00E67B5F">
        <w:rPr>
          <w:rFonts w:ascii="Arial Nova Cond" w:hAnsi="Arial Nova Cond"/>
        </w:rPr>
        <w:t>Horario: de 1</w:t>
      </w:r>
      <w:r w:rsidR="00517100">
        <w:rPr>
          <w:rFonts w:ascii="Arial Nova Cond" w:hAnsi="Arial Nova Cond"/>
        </w:rPr>
        <w:t>9</w:t>
      </w:r>
      <w:r w:rsidRPr="00E67B5F">
        <w:rPr>
          <w:rFonts w:ascii="Arial Nova Cond" w:hAnsi="Arial Nova Cond"/>
        </w:rPr>
        <w:t xml:space="preserve"> a 2</w:t>
      </w:r>
      <w:r w:rsidR="00517100">
        <w:rPr>
          <w:rFonts w:ascii="Arial Nova Cond" w:hAnsi="Arial Nova Cond"/>
        </w:rPr>
        <w:t>1</w:t>
      </w:r>
      <w:r w:rsidRPr="00E67B5F">
        <w:rPr>
          <w:rFonts w:ascii="Arial Nova Cond" w:hAnsi="Arial Nova Cond"/>
        </w:rPr>
        <w:t xml:space="preserve"> (hora argentina)</w:t>
      </w:r>
    </w:p>
    <w:p w14:paraId="58A6695E" w14:textId="77777777" w:rsidR="00E67B5F" w:rsidRPr="00E67B5F" w:rsidRDefault="00E67B5F" w:rsidP="00517100">
      <w:pPr>
        <w:spacing w:after="120"/>
        <w:rPr>
          <w:rFonts w:ascii="Arial Nova Cond" w:hAnsi="Arial Nova Cond"/>
        </w:rPr>
      </w:pPr>
      <w:r w:rsidRPr="00E67B5F">
        <w:rPr>
          <w:rFonts w:ascii="Arial Nova Cond" w:hAnsi="Arial Nova Cond"/>
        </w:rPr>
        <w:t>Modalidad virtual sincrónica en plataforma Zoom</w:t>
      </w:r>
    </w:p>
    <w:p w14:paraId="032522DA" w14:textId="77777777" w:rsidR="00E67B5F" w:rsidRPr="00E67B5F" w:rsidRDefault="00E67B5F" w:rsidP="00E67B5F">
      <w:pPr>
        <w:rPr>
          <w:rFonts w:ascii="Arial Nova Cond" w:hAnsi="Arial Nova Cond"/>
        </w:rPr>
      </w:pPr>
      <w:r w:rsidRPr="00E67B5F">
        <w:rPr>
          <w:rFonts w:ascii="Arial Nova Cond" w:hAnsi="Arial Nova Cond"/>
        </w:rPr>
        <w:t>Contribución: usted elije el monto de acuerdo a sus deseos y/o posibilidades, desde un aporte mínimo hasta una sugerencia solidaria para sostener nuestro fondo de becas:</w:t>
      </w:r>
    </w:p>
    <w:p w14:paraId="42B6C7A8" w14:textId="0BD3FBC9" w:rsidR="00E67B5F" w:rsidRPr="00E67B5F" w:rsidRDefault="00D074A8" w:rsidP="00E67B5F">
      <w:pPr>
        <w:rPr>
          <w:rFonts w:ascii="Arial Nova Cond" w:hAnsi="Arial Nova Cond"/>
        </w:rPr>
      </w:pPr>
      <w:r>
        <w:rPr>
          <w:rFonts w:ascii="Arial Nova Cond" w:hAnsi="Arial Nova Cond"/>
        </w:rPr>
        <w:t>Para residentes en</w:t>
      </w:r>
      <w:r w:rsidR="00E67B5F" w:rsidRPr="00E67B5F">
        <w:rPr>
          <w:rFonts w:ascii="Arial Nova Cond" w:hAnsi="Arial Nova Cond"/>
        </w:rPr>
        <w:t xml:space="preserve"> Argentina: </w:t>
      </w:r>
      <w:r>
        <w:rPr>
          <w:rFonts w:ascii="Arial Nova Cond" w:hAnsi="Arial Nova Cond"/>
        </w:rPr>
        <w:t>a</w:t>
      </w:r>
      <w:r w:rsidR="00E67B5F" w:rsidRPr="00E67B5F">
        <w:rPr>
          <w:rFonts w:ascii="Arial Nova Cond" w:hAnsi="Arial Nova Cond"/>
        </w:rPr>
        <w:t>porte mínimo $</w:t>
      </w:r>
      <w:r w:rsidR="00990983">
        <w:rPr>
          <w:rFonts w:ascii="Arial Nova Cond" w:hAnsi="Arial Nova Cond"/>
        </w:rPr>
        <w:t>6</w:t>
      </w:r>
      <w:r w:rsidR="00E67B5F" w:rsidRPr="00E67B5F">
        <w:rPr>
          <w:rFonts w:ascii="Arial Nova Cond" w:hAnsi="Arial Nova Cond"/>
        </w:rPr>
        <w:t xml:space="preserve">.000 pesos - </w:t>
      </w:r>
      <w:r w:rsidR="003569A1">
        <w:rPr>
          <w:rFonts w:ascii="Arial Nova Cond" w:hAnsi="Arial Nova Cond"/>
        </w:rPr>
        <w:t>a</w:t>
      </w:r>
      <w:r w:rsidR="00E67B5F" w:rsidRPr="00E67B5F">
        <w:rPr>
          <w:rFonts w:ascii="Arial Nova Cond" w:hAnsi="Arial Nova Cond"/>
        </w:rPr>
        <w:t>porte solidario $</w:t>
      </w:r>
      <w:r w:rsidR="00990983">
        <w:rPr>
          <w:rFonts w:ascii="Arial Nova Cond" w:hAnsi="Arial Nova Cond"/>
        </w:rPr>
        <w:t>12</w:t>
      </w:r>
      <w:r w:rsidR="00E67B5F" w:rsidRPr="00E67B5F">
        <w:rPr>
          <w:rFonts w:ascii="Arial Nova Cond" w:hAnsi="Arial Nova Cond"/>
        </w:rPr>
        <w:t>.000</w:t>
      </w:r>
    </w:p>
    <w:p w14:paraId="7916564A" w14:textId="615A50AC" w:rsidR="00E67B5F" w:rsidRPr="00E67B5F" w:rsidRDefault="00990983" w:rsidP="00E67B5F">
      <w:pPr>
        <w:rPr>
          <w:rFonts w:ascii="Arial Nova Cond" w:hAnsi="Arial Nova Cond"/>
        </w:rPr>
      </w:pPr>
      <w:r>
        <w:rPr>
          <w:rFonts w:ascii="Arial Nova Cond" w:hAnsi="Arial Nova Cond"/>
        </w:rPr>
        <w:t>Para residentes en</w:t>
      </w:r>
      <w:r w:rsidR="00E67B5F" w:rsidRPr="00E67B5F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otro país</w:t>
      </w:r>
      <w:r w:rsidR="00E67B5F" w:rsidRPr="00E67B5F">
        <w:rPr>
          <w:rFonts w:ascii="Arial Nova Cond" w:hAnsi="Arial Nova Cond"/>
        </w:rPr>
        <w:t xml:space="preserve">: </w:t>
      </w:r>
      <w:r>
        <w:rPr>
          <w:rFonts w:ascii="Arial Nova Cond" w:hAnsi="Arial Nova Cond"/>
        </w:rPr>
        <w:t>a</w:t>
      </w:r>
      <w:r w:rsidR="00E67B5F" w:rsidRPr="00E67B5F">
        <w:rPr>
          <w:rFonts w:ascii="Arial Nova Cond" w:hAnsi="Arial Nova Cond"/>
        </w:rPr>
        <w:t xml:space="preserve">porte mínimo U$ </w:t>
      </w:r>
      <w:r w:rsidR="003569A1">
        <w:rPr>
          <w:rFonts w:ascii="Arial Nova Cond" w:hAnsi="Arial Nova Cond"/>
        </w:rPr>
        <w:t>15</w:t>
      </w:r>
      <w:r w:rsidR="00E67B5F" w:rsidRPr="00E67B5F">
        <w:rPr>
          <w:rFonts w:ascii="Arial Nova Cond" w:hAnsi="Arial Nova Cond"/>
        </w:rPr>
        <w:t xml:space="preserve"> dólares - </w:t>
      </w:r>
      <w:r w:rsidR="003569A1">
        <w:rPr>
          <w:rFonts w:ascii="Arial Nova Cond" w:hAnsi="Arial Nova Cond"/>
        </w:rPr>
        <w:t>a</w:t>
      </w:r>
      <w:r w:rsidR="00E67B5F" w:rsidRPr="00E67B5F">
        <w:rPr>
          <w:rFonts w:ascii="Arial Nova Cond" w:hAnsi="Arial Nova Cond"/>
        </w:rPr>
        <w:t>porte solidario $</w:t>
      </w:r>
      <w:r w:rsidR="003569A1">
        <w:rPr>
          <w:rFonts w:ascii="Arial Nova Cond" w:hAnsi="Arial Nova Cond"/>
        </w:rPr>
        <w:t>3</w:t>
      </w:r>
      <w:r w:rsidR="00E67B5F" w:rsidRPr="00E67B5F">
        <w:rPr>
          <w:rFonts w:ascii="Arial Nova Cond" w:hAnsi="Arial Nova Cond"/>
        </w:rPr>
        <w:t>0 dólares</w:t>
      </w:r>
    </w:p>
    <w:p w14:paraId="4F4E29CF" w14:textId="77777777" w:rsidR="00192D12" w:rsidRDefault="00E67B5F" w:rsidP="00E67B5F">
      <w:pPr>
        <w:rPr>
          <w:rFonts w:ascii="Arial Nova Cond" w:hAnsi="Arial Nova Cond"/>
        </w:rPr>
      </w:pPr>
      <w:r w:rsidRPr="00E67B5F">
        <w:rPr>
          <w:rFonts w:ascii="Arial Nova Cond" w:hAnsi="Arial Nova Cond"/>
        </w:rPr>
        <w:t>Enlace para inscripción:</w:t>
      </w:r>
      <w:r w:rsidR="00517100">
        <w:rPr>
          <w:rFonts w:ascii="Arial Nova Cond" w:hAnsi="Arial Nova Cond"/>
        </w:rPr>
        <w:t xml:space="preserve"> </w:t>
      </w:r>
    </w:p>
    <w:p w14:paraId="2C81B29C" w14:textId="04A6CDB5" w:rsidR="00E67B5F" w:rsidRPr="00192D12" w:rsidRDefault="002E3957" w:rsidP="00E67B5F">
      <w:pPr>
        <w:rPr>
          <w:rFonts w:ascii="Arial Nova Cond" w:hAnsi="Arial Nova Cond"/>
          <w:b/>
          <w:color w:val="2F5496" w:themeColor="accent1" w:themeShade="BF"/>
        </w:rPr>
      </w:pPr>
      <w:r w:rsidRPr="00192D12">
        <w:rPr>
          <w:rFonts w:ascii="Arial Nova Cond" w:hAnsi="Arial Nova Cond"/>
          <w:b/>
          <w:color w:val="2F5496" w:themeColor="accent1" w:themeShade="BF"/>
        </w:rPr>
        <w:t>https://forms.gle/xBd7QyPAGatA9xU77</w:t>
      </w:r>
    </w:p>
    <w:p w14:paraId="33683FBA" w14:textId="77777777" w:rsidR="00D34E90" w:rsidRDefault="00D34E90" w:rsidP="00E67B5F">
      <w:pPr>
        <w:rPr>
          <w:rFonts w:ascii="Arial Nova Cond" w:hAnsi="Arial Nova Cond"/>
        </w:rPr>
      </w:pPr>
    </w:p>
    <w:p w14:paraId="1B0BA709" w14:textId="77777777" w:rsidR="00B76954" w:rsidRPr="00E67B5F" w:rsidRDefault="00B76954">
      <w:pPr>
        <w:rPr>
          <w:rFonts w:ascii="Arial Nova Cond" w:hAnsi="Arial Nova Cond"/>
        </w:rPr>
      </w:pPr>
    </w:p>
    <w:sectPr w:rsidR="00B76954" w:rsidRPr="00E67B5F" w:rsidSect="00B96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A0F53" w14:textId="77777777" w:rsidR="00B968E1" w:rsidRDefault="00B968E1" w:rsidP="00B76954">
      <w:pPr>
        <w:spacing w:after="0" w:line="240" w:lineRule="auto"/>
      </w:pPr>
      <w:r>
        <w:separator/>
      </w:r>
    </w:p>
  </w:endnote>
  <w:endnote w:type="continuationSeparator" w:id="0">
    <w:p w14:paraId="1A53F903" w14:textId="77777777" w:rsidR="00B968E1" w:rsidRDefault="00B968E1" w:rsidP="00B7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18927" w14:textId="77777777" w:rsidR="00B968E1" w:rsidRDefault="00B968E1" w:rsidP="00B76954">
      <w:pPr>
        <w:spacing w:after="0" w:line="240" w:lineRule="auto"/>
      </w:pPr>
      <w:r>
        <w:separator/>
      </w:r>
    </w:p>
  </w:footnote>
  <w:footnote w:type="continuationSeparator" w:id="0">
    <w:p w14:paraId="54E25024" w14:textId="77777777" w:rsidR="00B968E1" w:rsidRDefault="00B968E1" w:rsidP="00B76954">
      <w:pPr>
        <w:spacing w:after="0" w:line="240" w:lineRule="auto"/>
      </w:pPr>
      <w:r>
        <w:continuationSeparator/>
      </w:r>
    </w:p>
  </w:footnote>
  <w:footnote w:id="1">
    <w:p w14:paraId="2E12B9DD" w14:textId="2FC53754" w:rsidR="00B76954" w:rsidRPr="00B76954" w:rsidRDefault="00B76954" w:rsidP="00B76954">
      <w:pPr>
        <w:rPr>
          <w:rFonts w:ascii="Arial Nova Cond" w:hAnsi="Arial Nova Cond"/>
          <w:sz w:val="20"/>
          <w:szCs w:val="20"/>
        </w:rPr>
      </w:pPr>
      <w:r w:rsidRPr="00B76954">
        <w:rPr>
          <w:rStyle w:val="Refdenotaalpie"/>
          <w:sz w:val="20"/>
          <w:szCs w:val="20"/>
        </w:rPr>
        <w:footnoteRef/>
      </w:r>
      <w:r w:rsidRPr="00B76954">
        <w:rPr>
          <w:sz w:val="20"/>
          <w:szCs w:val="20"/>
        </w:rPr>
        <w:t xml:space="preserve"> </w:t>
      </w:r>
      <w:r w:rsidRPr="00B76954">
        <w:rPr>
          <w:rFonts w:ascii="Arial Nova Cond" w:hAnsi="Arial Nova Cond"/>
          <w:b/>
          <w:bCs/>
          <w:sz w:val="20"/>
          <w:szCs w:val="20"/>
          <w:lang w:val="es-ES"/>
        </w:rPr>
        <w:t xml:space="preserve">Agustín Rivarola, </w:t>
      </w:r>
      <w:r w:rsidRPr="00B76954">
        <w:rPr>
          <w:rFonts w:ascii="Arial Nova Cond" w:hAnsi="Arial Nova Cond"/>
          <w:sz w:val="20"/>
          <w:szCs w:val="20"/>
          <w:lang w:val="es-ES"/>
        </w:rPr>
        <w:t xml:space="preserve">(Buenos Aires, 1962). Jesuita y Sacerdote. Licenciado en Teología Dogmática (USAL).  Diplomado en Acompañamiento y Formación (PAF 2001) en el Instituto Centroamericano de Espiritualidad (ICE-CEFAS Guatemala). Maestro de Novicios de la Provincia Argentina, del 2003 al 2010. </w:t>
      </w:r>
      <w:r>
        <w:rPr>
          <w:rFonts w:ascii="Arial Nova Cond" w:hAnsi="Arial Nova Cond"/>
          <w:sz w:val="20"/>
          <w:szCs w:val="20"/>
          <w:lang w:val="es-ES"/>
        </w:rPr>
        <w:t>Durante estos años colaboró en el CEIA como profesor de la Escuela de Ejercicios Espirituales</w:t>
      </w:r>
      <w:r w:rsidRPr="00B76954">
        <w:rPr>
          <w:rFonts w:ascii="Arial Nova Cond" w:hAnsi="Arial Nova Cond"/>
          <w:sz w:val="20"/>
          <w:szCs w:val="20"/>
          <w:lang w:val="es-ES"/>
        </w:rPr>
        <w:t>.  Miembro del equipo ICE-CEFAS Guatemala durante 2013-2014</w:t>
      </w:r>
      <w:r>
        <w:rPr>
          <w:rFonts w:ascii="Arial Nova Cond" w:hAnsi="Arial Nova Cond"/>
          <w:sz w:val="20"/>
          <w:szCs w:val="20"/>
          <w:lang w:val="es-ES"/>
        </w:rPr>
        <w:t>.</w:t>
      </w:r>
      <w:r w:rsidRPr="00B76954">
        <w:rPr>
          <w:rFonts w:ascii="Arial Nova Cond" w:hAnsi="Arial Nova Cond"/>
          <w:sz w:val="20"/>
          <w:szCs w:val="20"/>
          <w:lang w:val="es-ES"/>
        </w:rPr>
        <w:t xml:space="preserve"> Instructor de Tercera Probación en Cochabamba, Bolivia (2020-2022). Coordinador del Equipo TCP-</w:t>
      </w:r>
      <w:proofErr w:type="spellStart"/>
      <w:r w:rsidRPr="00B76954">
        <w:rPr>
          <w:rFonts w:ascii="Arial Nova Cond" w:hAnsi="Arial Nova Cond"/>
          <w:sz w:val="20"/>
          <w:szCs w:val="20"/>
          <w:lang w:val="es-ES"/>
        </w:rPr>
        <w:t>Malkut</w:t>
      </w:r>
      <w:proofErr w:type="spellEnd"/>
      <w:r w:rsidRPr="00B76954">
        <w:rPr>
          <w:rFonts w:ascii="Arial Nova Cond" w:hAnsi="Arial Nova Cond"/>
          <w:sz w:val="20"/>
          <w:szCs w:val="20"/>
          <w:lang w:val="es-ES"/>
        </w:rPr>
        <w:t xml:space="preserve"> Argentina, que imparte principalmente el Taller de Crecimiento Personal (TCP) de Carlos </w:t>
      </w:r>
      <w:proofErr w:type="spellStart"/>
      <w:r w:rsidRPr="00B76954">
        <w:rPr>
          <w:rFonts w:ascii="Arial Nova Cond" w:hAnsi="Arial Nova Cond"/>
          <w:sz w:val="20"/>
          <w:szCs w:val="20"/>
          <w:lang w:val="es-ES"/>
        </w:rPr>
        <w:t>Cabarrús</w:t>
      </w:r>
      <w:proofErr w:type="spellEnd"/>
      <w:r w:rsidRPr="00B76954">
        <w:rPr>
          <w:rFonts w:ascii="Arial Nova Cond" w:hAnsi="Arial Nova Cond"/>
          <w:sz w:val="20"/>
          <w:szCs w:val="20"/>
          <w:lang w:val="es-ES"/>
        </w:rPr>
        <w:t xml:space="preserve">.  Desde finales de 2021 es Director del Centro de Espiritualidad Ignaciana de Argentina (CEIA). </w:t>
      </w:r>
    </w:p>
    <w:p w14:paraId="35B29DF3" w14:textId="1F711BF8" w:rsidR="00B76954" w:rsidRDefault="00B76954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A05E9"/>
    <w:multiLevelType w:val="hybridMultilevel"/>
    <w:tmpl w:val="536A98C2"/>
    <w:lvl w:ilvl="0" w:tplc="510A5F16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8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5F"/>
    <w:rsid w:val="000547BC"/>
    <w:rsid w:val="00192D12"/>
    <w:rsid w:val="00272F31"/>
    <w:rsid w:val="002E3957"/>
    <w:rsid w:val="003569A1"/>
    <w:rsid w:val="003E0805"/>
    <w:rsid w:val="004133AD"/>
    <w:rsid w:val="004E3435"/>
    <w:rsid w:val="00510E0A"/>
    <w:rsid w:val="00517100"/>
    <w:rsid w:val="00530044"/>
    <w:rsid w:val="00542E83"/>
    <w:rsid w:val="0063354E"/>
    <w:rsid w:val="00642DEC"/>
    <w:rsid w:val="00645FE2"/>
    <w:rsid w:val="006804A0"/>
    <w:rsid w:val="00871A0D"/>
    <w:rsid w:val="008A1D20"/>
    <w:rsid w:val="008B5288"/>
    <w:rsid w:val="00990983"/>
    <w:rsid w:val="00A44C34"/>
    <w:rsid w:val="00B71F37"/>
    <w:rsid w:val="00B76954"/>
    <w:rsid w:val="00B968E1"/>
    <w:rsid w:val="00C079BE"/>
    <w:rsid w:val="00C116F6"/>
    <w:rsid w:val="00D074A8"/>
    <w:rsid w:val="00D34E90"/>
    <w:rsid w:val="00E67B5F"/>
    <w:rsid w:val="00EA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462C"/>
  <w15:docId w15:val="{1C66063E-3517-4E0A-93FA-3E4F5F9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1F3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1F3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116F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9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9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2C8B-D8A9-4C1F-B3FE-55836481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Civil Facultades Loyola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Agustín Rivarola</dc:creator>
  <cp:lastModifiedBy>Rosario Hermano</cp:lastModifiedBy>
  <cp:revision>2</cp:revision>
  <cp:lastPrinted>2023-05-12T14:26:00Z</cp:lastPrinted>
  <dcterms:created xsi:type="dcterms:W3CDTF">2024-02-16T17:07:00Z</dcterms:created>
  <dcterms:modified xsi:type="dcterms:W3CDTF">2024-02-16T17:07:00Z</dcterms:modified>
</cp:coreProperties>
</file>