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E2E26" w14:textId="77777777"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421FA896" w14:textId="77777777" w:rsidR="00BB3C6E" w:rsidRPr="00BB3C6E" w:rsidRDefault="00BB3C6E" w:rsidP="00BB3C6E">
      <w:pPr>
        <w:spacing w:after="0" w:line="240" w:lineRule="auto"/>
        <w:jc w:val="center"/>
        <w:outlineLvl w:val="0"/>
        <w:rPr>
          <w:rFonts w:ascii="Lato" w:eastAsia="Times New Roman" w:hAnsi="Lato" w:cs="Times New Roman"/>
          <w:b/>
          <w:bCs/>
          <w:color w:val="BF4E14" w:themeColor="accent2" w:themeShade="BF"/>
          <w:kern w:val="36"/>
          <w:sz w:val="40"/>
          <w:szCs w:val="40"/>
          <w:lang w:eastAsia="es-UY"/>
          <w14:ligatures w14:val="none"/>
        </w:rPr>
      </w:pPr>
      <w:r w:rsidRPr="00BB3C6E">
        <w:rPr>
          <w:rFonts w:ascii="Lato" w:eastAsia="Times New Roman" w:hAnsi="Lato" w:cs="Times New Roman"/>
          <w:b/>
          <w:bCs/>
          <w:color w:val="BF4E14" w:themeColor="accent2" w:themeShade="BF"/>
          <w:kern w:val="36"/>
          <w:sz w:val="40"/>
          <w:szCs w:val="40"/>
          <w:lang w:eastAsia="es-UY"/>
          <w14:ligatures w14:val="none"/>
        </w:rPr>
        <w:t xml:space="preserve">“Es importante hacer del tema del Sínodo un tema transversal en todas nuestras actividades”. </w:t>
      </w:r>
    </w:p>
    <w:p w14:paraId="23B0403F" w14:textId="49AE632E" w:rsidR="00BB3C6E" w:rsidRPr="00BB3C6E" w:rsidRDefault="00BB3C6E" w:rsidP="00BB3C6E">
      <w:pPr>
        <w:spacing w:after="0" w:line="240" w:lineRule="auto"/>
        <w:jc w:val="center"/>
        <w:outlineLvl w:val="0"/>
        <w:rPr>
          <w:rFonts w:ascii="Lato" w:eastAsia="Times New Roman" w:hAnsi="Lato" w:cs="Times New Roman"/>
          <w:b/>
          <w:bCs/>
          <w:color w:val="BF4E14" w:themeColor="accent2" w:themeShade="BF"/>
          <w:kern w:val="36"/>
          <w:sz w:val="28"/>
          <w:szCs w:val="28"/>
          <w:lang w:val="pt-PT" w:eastAsia="es-UY"/>
          <w14:ligatures w14:val="none"/>
        </w:rPr>
      </w:pPr>
      <w:r w:rsidRPr="00BB3C6E">
        <w:rPr>
          <w:rFonts w:ascii="Lato" w:eastAsia="Times New Roman" w:hAnsi="Lato" w:cs="Times New Roman"/>
          <w:b/>
          <w:bCs/>
          <w:color w:val="BF4E14" w:themeColor="accent2" w:themeShade="BF"/>
          <w:kern w:val="36"/>
          <w:sz w:val="28"/>
          <w:szCs w:val="28"/>
          <w:lang w:val="pt-PT" w:eastAsia="es-UY"/>
          <w14:ligatures w14:val="none"/>
        </w:rPr>
        <w:t>Entrevista a Dom Lizardo Estrada</w:t>
      </w:r>
    </w:p>
    <w:p w14:paraId="121DF919" w14:textId="77777777" w:rsidR="00BB3C6E" w:rsidRPr="00BB3C6E" w:rsidRDefault="00BB3C6E" w:rsidP="00BB3C6E">
      <w:pPr>
        <w:spacing w:after="0" w:line="240" w:lineRule="auto"/>
        <w:jc w:val="both"/>
        <w:rPr>
          <w:rFonts w:ascii="Georgia" w:eastAsia="Times New Roman" w:hAnsi="Georgia" w:cs="Times New Roman"/>
          <w:color w:val="BF4E14" w:themeColor="accent2" w:themeShade="BF"/>
          <w:kern w:val="0"/>
          <w:sz w:val="26"/>
          <w:szCs w:val="26"/>
          <w:lang w:val="pt-PT" w:eastAsia="es-UY"/>
          <w14:ligatures w14:val="none"/>
        </w:rPr>
      </w:pPr>
    </w:p>
    <w:p w14:paraId="06112056" w14:textId="77777777" w:rsidR="00BB3C6E" w:rsidRPr="00BB3C6E" w:rsidRDefault="00BB3C6E" w:rsidP="00BB3C6E">
      <w:pPr>
        <w:spacing w:after="0" w:line="240" w:lineRule="auto"/>
        <w:jc w:val="both"/>
        <w:rPr>
          <w:rFonts w:ascii="Georgia" w:eastAsia="Times New Roman" w:hAnsi="Georgia" w:cs="Times New Roman"/>
          <w:color w:val="BF4E14" w:themeColor="accent2" w:themeShade="BF"/>
          <w:kern w:val="0"/>
          <w:sz w:val="26"/>
          <w:szCs w:val="26"/>
          <w:lang w:val="pt-PT" w:eastAsia="es-UY"/>
          <w14:ligatures w14:val="none"/>
        </w:rPr>
      </w:pPr>
    </w:p>
    <w:p w14:paraId="47D0B008" w14:textId="22EA0010"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t>El obispo auxiliar del </w:t>
      </w:r>
      <w:r w:rsidRPr="00BB3C6E">
        <w:rPr>
          <w:rFonts w:ascii="Georgia" w:eastAsia="Times New Roman" w:hAnsi="Georgia" w:cs="Times New Roman"/>
          <w:b/>
          <w:bCs/>
          <w:color w:val="333333"/>
          <w:kern w:val="0"/>
          <w:sz w:val="26"/>
          <w:szCs w:val="26"/>
          <w:lang w:eastAsia="es-UY"/>
          <w14:ligatures w14:val="none"/>
        </w:rPr>
        <w:t>Cusco</w:t>
      </w:r>
      <w:r w:rsidRPr="00BB3C6E">
        <w:rPr>
          <w:rFonts w:ascii="Georgia" w:eastAsia="Times New Roman" w:hAnsi="Georgia" w:cs="Times New Roman"/>
          <w:color w:val="333333"/>
          <w:kern w:val="0"/>
          <w:sz w:val="26"/>
          <w:szCs w:val="26"/>
          <w:lang w:eastAsia="es-UY"/>
          <w14:ligatures w14:val="none"/>
        </w:rPr>
        <w:t> y secretario general del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color w:val="333333"/>
          <w:kern w:val="0"/>
          <w:sz w:val="26"/>
          <w:szCs w:val="26"/>
          <w:lang w:eastAsia="es-UY"/>
          <w14:ligatures w14:val="none"/>
        </w:rPr>
        <w:t> , </w:t>
      </w:r>
      <w:hyperlink r:id="rId4" w:tgtFrame="_blank" w:history="1">
        <w:r w:rsidRPr="00BB3C6E">
          <w:rPr>
            <w:rFonts w:ascii="Georgia" w:eastAsia="Times New Roman" w:hAnsi="Georgia" w:cs="Times New Roman"/>
            <w:color w:val="FC6B01"/>
            <w:kern w:val="0"/>
            <w:sz w:val="26"/>
            <w:szCs w:val="26"/>
            <w:u w:val="single"/>
            <w:lang w:eastAsia="es-UY"/>
            <w14:ligatures w14:val="none"/>
          </w:rPr>
          <w:t>Dom Lizardo Estrada</w:t>
        </w:r>
      </w:hyperlink>
      <w:r w:rsidRPr="00BB3C6E">
        <w:rPr>
          <w:rFonts w:ascii="Georgia" w:eastAsia="Times New Roman" w:hAnsi="Georgia" w:cs="Times New Roman"/>
          <w:color w:val="333333"/>
          <w:kern w:val="0"/>
          <w:sz w:val="26"/>
          <w:szCs w:val="26"/>
          <w:lang w:eastAsia="es-UY"/>
          <w14:ligatures w14:val="none"/>
        </w:rPr>
        <w:t> , participa en la </w:t>
      </w:r>
      <w:hyperlink r:id="rId5" w:tgtFrame="_blank" w:history="1">
        <w:r w:rsidRPr="00BB3C6E">
          <w:rPr>
            <w:rFonts w:ascii="Georgia" w:eastAsia="Times New Roman" w:hAnsi="Georgia" w:cs="Times New Roman"/>
            <w:color w:val="FC6B01"/>
            <w:kern w:val="0"/>
            <w:sz w:val="26"/>
            <w:szCs w:val="26"/>
            <w:u w:val="single"/>
            <w:lang w:eastAsia="es-UY"/>
            <w14:ligatures w14:val="none"/>
          </w:rPr>
          <w:t xml:space="preserve">61 Asamblea General del </w:t>
        </w:r>
        <w:proofErr w:type="spellStart"/>
        <w:r w:rsidRPr="00BB3C6E">
          <w:rPr>
            <w:rFonts w:ascii="Georgia" w:eastAsia="Times New Roman" w:hAnsi="Georgia" w:cs="Times New Roman"/>
            <w:color w:val="FC6B01"/>
            <w:kern w:val="0"/>
            <w:sz w:val="26"/>
            <w:szCs w:val="26"/>
            <w:u w:val="single"/>
            <w:lang w:eastAsia="es-UY"/>
            <w14:ligatures w14:val="none"/>
          </w:rPr>
          <w:t>Celam</w:t>
        </w:r>
        <w:proofErr w:type="spellEnd"/>
      </w:hyperlink>
      <w:r w:rsidRPr="00BB3C6E">
        <w:rPr>
          <w:rFonts w:ascii="Georgia" w:eastAsia="Times New Roman" w:hAnsi="Georgia" w:cs="Times New Roman"/>
          <w:color w:val="333333"/>
          <w:kern w:val="0"/>
          <w:sz w:val="26"/>
          <w:szCs w:val="26"/>
          <w:lang w:eastAsia="es-UY"/>
          <w14:ligatures w14:val="none"/>
        </w:rPr>
        <w:t> , que se realiza en </w:t>
      </w:r>
      <w:r w:rsidRPr="00BB3C6E">
        <w:rPr>
          <w:rFonts w:ascii="Georgia" w:eastAsia="Times New Roman" w:hAnsi="Georgia" w:cs="Times New Roman"/>
          <w:b/>
          <w:bCs/>
          <w:color w:val="333333"/>
          <w:kern w:val="0"/>
          <w:sz w:val="26"/>
          <w:szCs w:val="26"/>
          <w:lang w:eastAsia="es-UY"/>
          <w14:ligatures w14:val="none"/>
        </w:rPr>
        <w:t>Aparecida</w:t>
      </w:r>
      <w:r w:rsidRPr="00BB3C6E">
        <w:rPr>
          <w:rFonts w:ascii="Georgia" w:eastAsia="Times New Roman" w:hAnsi="Georgia" w:cs="Times New Roman"/>
          <w:color w:val="333333"/>
          <w:kern w:val="0"/>
          <w:sz w:val="26"/>
          <w:szCs w:val="26"/>
          <w:lang w:eastAsia="es-UY"/>
          <w14:ligatures w14:val="none"/>
        </w:rPr>
        <w:t> del 10 al 19 de abril de 2024, donde dice sentirse como en casa. Una presencia con la que quiere "dar a conocer lo que estamos haciendo" y "decir que caminamos juntos, para ser signo de comunión".</w:t>
      </w:r>
    </w:p>
    <w:p w14:paraId="06FDEBB4"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2BFE0956" w14:textId="77777777"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t>El obispo peruano recordó que </w:t>
      </w:r>
      <w:r w:rsidRPr="00BB3C6E">
        <w:rPr>
          <w:rFonts w:ascii="Georgia" w:eastAsia="Times New Roman" w:hAnsi="Georgia" w:cs="Times New Roman"/>
          <w:b/>
          <w:bCs/>
          <w:color w:val="333333"/>
          <w:kern w:val="0"/>
          <w:sz w:val="26"/>
          <w:szCs w:val="26"/>
          <w:lang w:eastAsia="es-UY"/>
          <w14:ligatures w14:val="none"/>
        </w:rPr>
        <w:t xml:space="preserve">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color w:val="333333"/>
          <w:kern w:val="0"/>
          <w:sz w:val="26"/>
          <w:szCs w:val="26"/>
          <w:lang w:eastAsia="es-UY"/>
          <w14:ligatures w14:val="none"/>
        </w:rPr>
        <w:t> nació en </w:t>
      </w:r>
      <w:r w:rsidRPr="00BB3C6E">
        <w:rPr>
          <w:rFonts w:ascii="Georgia" w:eastAsia="Times New Roman" w:hAnsi="Georgia" w:cs="Times New Roman"/>
          <w:b/>
          <w:bCs/>
          <w:color w:val="333333"/>
          <w:kern w:val="0"/>
          <w:sz w:val="26"/>
          <w:szCs w:val="26"/>
          <w:lang w:eastAsia="es-UY"/>
          <w14:ligatures w14:val="none"/>
        </w:rPr>
        <w:t>Río de Janeiro</w:t>
      </w:r>
      <w:r w:rsidRPr="00BB3C6E">
        <w:rPr>
          <w:rFonts w:ascii="Georgia" w:eastAsia="Times New Roman" w:hAnsi="Georgia" w:cs="Times New Roman"/>
          <w:color w:val="333333"/>
          <w:kern w:val="0"/>
          <w:sz w:val="26"/>
          <w:szCs w:val="26"/>
          <w:lang w:eastAsia="es-UY"/>
          <w14:ligatures w14:val="none"/>
        </w:rPr>
        <w:t> en 1955 "para que existiera entre los obispos esta ayuda, que ayudara a crecer en comunión, en colegialidad", afirmando que "la Iglesia de </w:t>
      </w:r>
      <w:r w:rsidRPr="00BB3C6E">
        <w:rPr>
          <w:rFonts w:ascii="Georgia" w:eastAsia="Times New Roman" w:hAnsi="Georgia" w:cs="Times New Roman"/>
          <w:b/>
          <w:bCs/>
          <w:color w:val="333333"/>
          <w:kern w:val="0"/>
          <w:sz w:val="26"/>
          <w:szCs w:val="26"/>
          <w:lang w:eastAsia="es-UY"/>
          <w14:ligatures w14:val="none"/>
        </w:rPr>
        <w:t>Brasil</w:t>
      </w:r>
      <w:r w:rsidRPr="00BB3C6E">
        <w:rPr>
          <w:rFonts w:ascii="Georgia" w:eastAsia="Times New Roman" w:hAnsi="Georgia" w:cs="Times New Roman"/>
          <w:color w:val="333333"/>
          <w:kern w:val="0"/>
          <w:sz w:val="26"/>
          <w:szCs w:val="26"/>
          <w:lang w:eastAsia="es-UY"/>
          <w14:ligatures w14:val="none"/>
        </w:rPr>
        <w:t> , por su amplitud y experiencia, pueden ofrecer luz a </w:t>
      </w:r>
      <w:r w:rsidRPr="00BB3C6E">
        <w:rPr>
          <w:rFonts w:ascii="Georgia" w:eastAsia="Times New Roman" w:hAnsi="Georgia" w:cs="Times New Roman"/>
          <w:b/>
          <w:bCs/>
          <w:color w:val="333333"/>
          <w:kern w:val="0"/>
          <w:sz w:val="26"/>
          <w:szCs w:val="26"/>
          <w:lang w:eastAsia="es-UY"/>
          <w14:ligatures w14:val="none"/>
        </w:rPr>
        <w:t>América Latina</w:t>
      </w:r>
      <w:r w:rsidRPr="00BB3C6E">
        <w:rPr>
          <w:rFonts w:ascii="Georgia" w:eastAsia="Times New Roman" w:hAnsi="Georgia" w:cs="Times New Roman"/>
          <w:color w:val="333333"/>
          <w:kern w:val="0"/>
          <w:sz w:val="26"/>
          <w:szCs w:val="26"/>
          <w:lang w:eastAsia="es-UY"/>
          <w14:ligatures w14:val="none"/>
        </w:rPr>
        <w:t> y el </w:t>
      </w:r>
      <w:r w:rsidRPr="00BB3C6E">
        <w:rPr>
          <w:rFonts w:ascii="Georgia" w:eastAsia="Times New Roman" w:hAnsi="Georgia" w:cs="Times New Roman"/>
          <w:b/>
          <w:bCs/>
          <w:color w:val="333333"/>
          <w:kern w:val="0"/>
          <w:sz w:val="26"/>
          <w:szCs w:val="26"/>
          <w:lang w:eastAsia="es-UY"/>
          <w14:ligatures w14:val="none"/>
        </w:rPr>
        <w:t>Caribe</w:t>
      </w:r>
      <w:r w:rsidRPr="00BB3C6E">
        <w:rPr>
          <w:rFonts w:ascii="Georgia" w:eastAsia="Times New Roman" w:hAnsi="Georgia" w:cs="Times New Roman"/>
          <w:color w:val="333333"/>
          <w:kern w:val="0"/>
          <w:sz w:val="26"/>
          <w:szCs w:val="26"/>
          <w:lang w:eastAsia="es-UY"/>
          <w14:ligatures w14:val="none"/>
        </w:rPr>
        <w:t> ”, subrayando la importancia de dejarse guiar por la luz de </w:t>
      </w:r>
      <w:hyperlink r:id="rId6" w:tgtFrame="_blank" w:history="1">
        <w:r w:rsidRPr="00BB3C6E">
          <w:rPr>
            <w:rFonts w:ascii="Georgia" w:eastAsia="Times New Roman" w:hAnsi="Georgia" w:cs="Times New Roman"/>
            <w:color w:val="FC6B01"/>
            <w:kern w:val="0"/>
            <w:sz w:val="26"/>
            <w:szCs w:val="26"/>
            <w:u w:val="single"/>
            <w:lang w:eastAsia="es-UY"/>
            <w14:ligatures w14:val="none"/>
          </w:rPr>
          <w:t xml:space="preserve">la </w:t>
        </w:r>
        <w:proofErr w:type="spellStart"/>
        <w:r w:rsidRPr="00BB3C6E">
          <w:rPr>
            <w:rFonts w:ascii="Georgia" w:eastAsia="Times New Roman" w:hAnsi="Georgia" w:cs="Times New Roman"/>
            <w:color w:val="FC6B01"/>
            <w:kern w:val="0"/>
            <w:sz w:val="26"/>
            <w:szCs w:val="26"/>
            <w:u w:val="single"/>
            <w:lang w:eastAsia="es-UY"/>
            <w14:ligatures w14:val="none"/>
          </w:rPr>
          <w:t>sinodalidad</w:t>
        </w:r>
        <w:proofErr w:type="spellEnd"/>
      </w:hyperlink>
      <w:r w:rsidRPr="00BB3C6E">
        <w:rPr>
          <w:rFonts w:ascii="Georgia" w:eastAsia="Times New Roman" w:hAnsi="Georgia" w:cs="Times New Roman"/>
          <w:color w:val="333333"/>
          <w:kern w:val="0"/>
          <w:sz w:val="26"/>
          <w:szCs w:val="26"/>
          <w:lang w:eastAsia="es-UY"/>
          <w14:ligatures w14:val="none"/>
        </w:rPr>
        <w:t> . También destacó la importancia del diálogo espiritual, que a pesar de las diferencias, "nos ayuda a escucharnos unos a otros, a escuchar verdaderamente al Espíritu Santo", instándonos a estar abiertos a él, para que "pueda inspirar, acompañar e iluminar". nosotros, para que podamos discernir lo que Dios realmente quiere para este tiempo".</w:t>
      </w:r>
    </w:p>
    <w:p w14:paraId="22C5CECD"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4BB8E755"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t>La entrevista es de </w:t>
      </w:r>
      <w:hyperlink r:id="rId7" w:tgtFrame="_blank" w:history="1">
        <w:r w:rsidRPr="00BB3C6E">
          <w:rPr>
            <w:rFonts w:ascii="Georgia" w:eastAsia="Times New Roman" w:hAnsi="Georgia" w:cs="Times New Roman"/>
            <w:color w:val="FC6B01"/>
            <w:kern w:val="0"/>
            <w:sz w:val="26"/>
            <w:szCs w:val="26"/>
            <w:u w:val="single"/>
            <w:lang w:eastAsia="es-UY"/>
            <w14:ligatures w14:val="none"/>
          </w:rPr>
          <w:t xml:space="preserve">Luis Miguel </w:t>
        </w:r>
        <w:proofErr w:type="spellStart"/>
        <w:r w:rsidRPr="00BB3C6E">
          <w:rPr>
            <w:rFonts w:ascii="Georgia" w:eastAsia="Times New Roman" w:hAnsi="Georgia" w:cs="Times New Roman"/>
            <w:color w:val="FC6B01"/>
            <w:kern w:val="0"/>
            <w:sz w:val="26"/>
            <w:szCs w:val="26"/>
            <w:u w:val="single"/>
            <w:lang w:eastAsia="es-UY"/>
            <w14:ligatures w14:val="none"/>
          </w:rPr>
          <w:t>Modino</w:t>
        </w:r>
        <w:proofErr w:type="spellEnd"/>
      </w:hyperlink>
      <w:r w:rsidRPr="00BB3C6E">
        <w:rPr>
          <w:rFonts w:ascii="Georgia" w:eastAsia="Times New Roman" w:hAnsi="Georgia" w:cs="Times New Roman"/>
          <w:color w:val="333333"/>
          <w:kern w:val="0"/>
          <w:sz w:val="26"/>
          <w:szCs w:val="26"/>
          <w:lang w:eastAsia="es-UY"/>
          <w14:ligatures w14:val="none"/>
        </w:rPr>
        <w:t> .</w:t>
      </w:r>
    </w:p>
    <w:p w14:paraId="0F8F7F79" w14:textId="77777777" w:rsidR="00BB3C6E" w:rsidRDefault="00BB3C6E" w:rsidP="00BB3C6E">
      <w:pPr>
        <w:spacing w:after="0" w:line="240" w:lineRule="auto"/>
        <w:jc w:val="both"/>
        <w:outlineLvl w:val="1"/>
        <w:rPr>
          <w:rFonts w:ascii="Lato" w:eastAsia="Times New Roman" w:hAnsi="Lato" w:cs="Times New Roman"/>
          <w:b/>
          <w:bCs/>
          <w:color w:val="333333"/>
          <w:kern w:val="0"/>
          <w:sz w:val="36"/>
          <w:szCs w:val="36"/>
          <w:lang w:eastAsia="es-UY"/>
          <w14:ligatures w14:val="none"/>
        </w:rPr>
      </w:pPr>
      <w:r w:rsidRPr="00BB3C6E">
        <w:rPr>
          <w:rFonts w:ascii="Lato" w:eastAsia="Times New Roman" w:hAnsi="Lato" w:cs="Times New Roman"/>
          <w:b/>
          <w:bCs/>
          <w:color w:val="333333"/>
          <w:kern w:val="0"/>
          <w:sz w:val="36"/>
          <w:szCs w:val="36"/>
          <w:lang w:eastAsia="es-UY"/>
          <w14:ligatures w14:val="none"/>
        </w:rPr>
        <w:t>Aquí está la entrevista.</w:t>
      </w:r>
    </w:p>
    <w:p w14:paraId="751B2EFD" w14:textId="77777777" w:rsidR="00BB3C6E" w:rsidRPr="00BB3C6E" w:rsidRDefault="00BB3C6E" w:rsidP="00BB3C6E">
      <w:pPr>
        <w:spacing w:after="0" w:line="240" w:lineRule="auto"/>
        <w:jc w:val="both"/>
        <w:outlineLvl w:val="1"/>
        <w:rPr>
          <w:rFonts w:ascii="Lato" w:eastAsia="Times New Roman" w:hAnsi="Lato" w:cs="Times New Roman"/>
          <w:b/>
          <w:bCs/>
          <w:color w:val="333333"/>
          <w:kern w:val="0"/>
          <w:sz w:val="36"/>
          <w:szCs w:val="36"/>
          <w:lang w:eastAsia="es-UY"/>
          <w14:ligatures w14:val="none"/>
        </w:rPr>
      </w:pPr>
    </w:p>
    <w:p w14:paraId="0F1A0566" w14:textId="77777777" w:rsidR="00BB3C6E" w:rsidRDefault="00BB3C6E" w:rsidP="00BB3C6E">
      <w:pPr>
        <w:spacing w:after="0" w:line="240" w:lineRule="auto"/>
        <w:jc w:val="both"/>
        <w:rPr>
          <w:rFonts w:ascii="Georgia" w:eastAsia="Times New Roman" w:hAnsi="Georgia" w:cs="Times New Roman"/>
          <w:b/>
          <w:bCs/>
          <w:color w:val="333333"/>
          <w:kern w:val="0"/>
          <w:sz w:val="26"/>
          <w:szCs w:val="26"/>
          <w:lang w:eastAsia="es-UY"/>
          <w14:ligatures w14:val="none"/>
        </w:rPr>
      </w:pPr>
      <w:proofErr w:type="spellStart"/>
      <w:r w:rsidRPr="00BB3C6E">
        <w:rPr>
          <w:rFonts w:ascii="Georgia" w:eastAsia="Times New Roman" w:hAnsi="Georgia" w:cs="Times New Roman"/>
          <w:b/>
          <w:bCs/>
          <w:color w:val="333333"/>
          <w:kern w:val="0"/>
          <w:sz w:val="26"/>
          <w:szCs w:val="26"/>
          <w:lang w:eastAsia="es-UY"/>
          <w14:ligatures w14:val="none"/>
        </w:rPr>
        <w:t>Participais</w:t>
      </w:r>
      <w:proofErr w:type="spellEnd"/>
      <w:r w:rsidRPr="00BB3C6E">
        <w:rPr>
          <w:rFonts w:ascii="Georgia" w:eastAsia="Times New Roman" w:hAnsi="Georgia" w:cs="Times New Roman"/>
          <w:b/>
          <w:bCs/>
          <w:color w:val="333333"/>
          <w:kern w:val="0"/>
          <w:sz w:val="26"/>
          <w:szCs w:val="26"/>
          <w:lang w:eastAsia="es-UY"/>
          <w14:ligatures w14:val="none"/>
        </w:rPr>
        <w:t xml:space="preserve"> por primera vez en la Asamblea General de la Conferencia Nacional de Obispos de Brasil, en la que están presentes 442 obispos. ¿Qué representa la CNBB para la Iglesia en América Latina y el Caribe?</w:t>
      </w:r>
    </w:p>
    <w:p w14:paraId="5EF87D1C"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744DD59F" w14:textId="77777777"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t>Brasil es una de las mayores conferencias, tiene un camino, ha hecho una manera de ser Iglesia </w:t>
      </w:r>
      <w:r w:rsidRPr="00BB3C6E">
        <w:rPr>
          <w:rFonts w:ascii="Georgia" w:eastAsia="Times New Roman" w:hAnsi="Georgia" w:cs="Times New Roman"/>
          <w:b/>
          <w:bCs/>
          <w:color w:val="333333"/>
          <w:kern w:val="0"/>
          <w:sz w:val="26"/>
          <w:szCs w:val="26"/>
          <w:lang w:eastAsia="es-UY"/>
          <w14:ligatures w14:val="none"/>
        </w:rPr>
        <w:t>.</w:t>
      </w:r>
      <w:r w:rsidRPr="00BB3C6E">
        <w:rPr>
          <w:rFonts w:ascii="Georgia" w:eastAsia="Times New Roman" w:hAnsi="Georgia" w:cs="Times New Roman"/>
          <w:color w:val="333333"/>
          <w:kern w:val="0"/>
          <w:sz w:val="26"/>
          <w:szCs w:val="26"/>
          <w:lang w:eastAsia="es-UY"/>
          <w14:ligatures w14:val="none"/>
        </w:rPr>
        <w:t> Hay diferencias, lo cual es normal, pero hay unidad en la fe y en el amor a la Iglesia, en la construcción del </w:t>
      </w:r>
      <w:r w:rsidRPr="00BB3C6E">
        <w:rPr>
          <w:rFonts w:ascii="Georgia" w:eastAsia="Times New Roman" w:hAnsi="Georgia" w:cs="Times New Roman"/>
          <w:b/>
          <w:bCs/>
          <w:color w:val="333333"/>
          <w:kern w:val="0"/>
          <w:sz w:val="26"/>
          <w:szCs w:val="26"/>
          <w:lang w:eastAsia="es-UY"/>
          <w14:ligatures w14:val="none"/>
        </w:rPr>
        <w:t>Reino de Dios</w:t>
      </w:r>
      <w:r w:rsidRPr="00BB3C6E">
        <w:rPr>
          <w:rFonts w:ascii="Georgia" w:eastAsia="Times New Roman" w:hAnsi="Georgia" w:cs="Times New Roman"/>
          <w:color w:val="333333"/>
          <w:kern w:val="0"/>
          <w:sz w:val="26"/>
          <w:szCs w:val="26"/>
          <w:lang w:eastAsia="es-UY"/>
          <w14:ligatures w14:val="none"/>
        </w:rPr>
        <w:t> . Me sentí como en casa, hay mucha unidad, fraternidad como obispos, como hermanos, como latinoamericanos. Tienen diferencias, porque es una conferencia grande, porque tienen un camino diferente, pero yo vi un solo idioma, el idioma de </w:t>
      </w:r>
      <w:r w:rsidRPr="00BB3C6E">
        <w:rPr>
          <w:rFonts w:ascii="Georgia" w:eastAsia="Times New Roman" w:hAnsi="Georgia" w:cs="Times New Roman"/>
          <w:b/>
          <w:bCs/>
          <w:color w:val="333333"/>
          <w:kern w:val="0"/>
          <w:sz w:val="26"/>
          <w:szCs w:val="26"/>
          <w:lang w:eastAsia="es-UY"/>
          <w14:ligatures w14:val="none"/>
        </w:rPr>
        <w:t>Dios</w:t>
      </w:r>
      <w:r w:rsidRPr="00BB3C6E">
        <w:rPr>
          <w:rFonts w:ascii="Georgia" w:eastAsia="Times New Roman" w:hAnsi="Georgia" w:cs="Times New Roman"/>
          <w:color w:val="333333"/>
          <w:kern w:val="0"/>
          <w:sz w:val="26"/>
          <w:szCs w:val="26"/>
          <w:lang w:eastAsia="es-UY"/>
          <w14:ligatures w14:val="none"/>
        </w:rPr>
        <w:t> , de la </w:t>
      </w:r>
      <w:r w:rsidRPr="00BB3C6E">
        <w:rPr>
          <w:rFonts w:ascii="Georgia" w:eastAsia="Times New Roman" w:hAnsi="Georgia" w:cs="Times New Roman"/>
          <w:b/>
          <w:bCs/>
          <w:color w:val="333333"/>
          <w:kern w:val="0"/>
          <w:sz w:val="26"/>
          <w:szCs w:val="26"/>
          <w:lang w:eastAsia="es-UY"/>
          <w14:ligatures w14:val="none"/>
        </w:rPr>
        <w:t>Iglesia</w:t>
      </w:r>
      <w:r w:rsidRPr="00BB3C6E">
        <w:rPr>
          <w:rFonts w:ascii="Georgia" w:eastAsia="Times New Roman" w:hAnsi="Georgia" w:cs="Times New Roman"/>
          <w:color w:val="333333"/>
          <w:kern w:val="0"/>
          <w:sz w:val="26"/>
          <w:szCs w:val="26"/>
          <w:lang w:eastAsia="es-UY"/>
          <w14:ligatures w14:val="none"/>
        </w:rPr>
        <w:t> , y eso fue muy beneficioso para mí.</w:t>
      </w:r>
    </w:p>
    <w:p w14:paraId="3FFF6A8C"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69091E1C" w14:textId="77777777"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t>Para </w:t>
      </w:r>
      <w:r w:rsidRPr="00BB3C6E">
        <w:rPr>
          <w:rFonts w:ascii="Georgia" w:eastAsia="Times New Roman" w:hAnsi="Georgia" w:cs="Times New Roman"/>
          <w:b/>
          <w:bCs/>
          <w:color w:val="333333"/>
          <w:kern w:val="0"/>
          <w:sz w:val="26"/>
          <w:szCs w:val="26"/>
          <w:lang w:eastAsia="es-UY"/>
          <w14:ligatures w14:val="none"/>
        </w:rPr>
        <w:t>América Latina</w:t>
      </w:r>
      <w:r w:rsidRPr="00BB3C6E">
        <w:rPr>
          <w:rFonts w:ascii="Georgia" w:eastAsia="Times New Roman" w:hAnsi="Georgia" w:cs="Times New Roman"/>
          <w:color w:val="333333"/>
          <w:kern w:val="0"/>
          <w:sz w:val="26"/>
          <w:szCs w:val="26"/>
          <w:lang w:eastAsia="es-UY"/>
          <w14:ligatures w14:val="none"/>
        </w:rPr>
        <w:t> , para </w:t>
      </w:r>
      <w:r w:rsidRPr="00BB3C6E">
        <w:rPr>
          <w:rFonts w:ascii="Georgia" w:eastAsia="Times New Roman" w:hAnsi="Georgia" w:cs="Times New Roman"/>
          <w:b/>
          <w:bCs/>
          <w:color w:val="333333"/>
          <w:kern w:val="0"/>
          <w:sz w:val="26"/>
          <w:szCs w:val="26"/>
          <w:lang w:eastAsia="es-UY"/>
          <w14:ligatures w14:val="none"/>
        </w:rPr>
        <w:t xml:space="preserve">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color w:val="333333"/>
          <w:kern w:val="0"/>
          <w:sz w:val="26"/>
          <w:szCs w:val="26"/>
          <w:lang w:eastAsia="es-UY"/>
          <w14:ligatures w14:val="none"/>
        </w:rPr>
        <w:t> , el Consejo Episcopal </w:t>
      </w:r>
      <w:hyperlink r:id="rId8" w:tgtFrame="_blank" w:history="1">
        <w:r w:rsidRPr="00BB3C6E">
          <w:rPr>
            <w:rFonts w:ascii="Georgia" w:eastAsia="Times New Roman" w:hAnsi="Georgia" w:cs="Times New Roman"/>
            <w:color w:val="FC6B01"/>
            <w:kern w:val="0"/>
            <w:sz w:val="26"/>
            <w:szCs w:val="26"/>
            <w:u w:val="single"/>
            <w:lang w:eastAsia="es-UY"/>
            <w14:ligatures w14:val="none"/>
          </w:rPr>
          <w:t>Latinoamericano</w:t>
        </w:r>
      </w:hyperlink>
      <w:r w:rsidRPr="00BB3C6E">
        <w:rPr>
          <w:rFonts w:ascii="Georgia" w:eastAsia="Times New Roman" w:hAnsi="Georgia" w:cs="Times New Roman"/>
          <w:color w:val="333333"/>
          <w:kern w:val="0"/>
          <w:sz w:val="26"/>
          <w:szCs w:val="26"/>
          <w:lang w:eastAsia="es-UY"/>
          <w14:ligatures w14:val="none"/>
        </w:rPr>
        <w:t>  y </w:t>
      </w:r>
      <w:r w:rsidRPr="00BB3C6E">
        <w:rPr>
          <w:rFonts w:ascii="Georgia" w:eastAsia="Times New Roman" w:hAnsi="Georgia" w:cs="Times New Roman"/>
          <w:b/>
          <w:bCs/>
          <w:color w:val="333333"/>
          <w:kern w:val="0"/>
          <w:sz w:val="26"/>
          <w:szCs w:val="26"/>
          <w:lang w:eastAsia="es-UY"/>
          <w14:ligatures w14:val="none"/>
        </w:rPr>
        <w:t>del Caribe</w:t>
      </w:r>
      <w:r w:rsidRPr="00BB3C6E">
        <w:rPr>
          <w:rFonts w:ascii="Georgia" w:eastAsia="Times New Roman" w:hAnsi="Georgia" w:cs="Times New Roman"/>
          <w:color w:val="333333"/>
          <w:kern w:val="0"/>
          <w:sz w:val="26"/>
          <w:szCs w:val="26"/>
          <w:lang w:eastAsia="es-UY"/>
          <w14:ligatures w14:val="none"/>
        </w:rPr>
        <w:t> , es una bendición estar caminando juntos como Iglesia en el continente. Brasil </w:t>
      </w:r>
      <w:r w:rsidRPr="00BB3C6E">
        <w:rPr>
          <w:rFonts w:ascii="Georgia" w:eastAsia="Times New Roman" w:hAnsi="Georgia" w:cs="Times New Roman"/>
          <w:b/>
          <w:bCs/>
          <w:color w:val="333333"/>
          <w:kern w:val="0"/>
          <w:sz w:val="26"/>
          <w:szCs w:val="26"/>
          <w:lang w:eastAsia="es-UY"/>
          <w14:ligatures w14:val="none"/>
        </w:rPr>
        <w:t>tiene</w:t>
      </w:r>
      <w:r w:rsidRPr="00BB3C6E">
        <w:rPr>
          <w:rFonts w:ascii="Georgia" w:eastAsia="Times New Roman" w:hAnsi="Georgia" w:cs="Times New Roman"/>
          <w:color w:val="333333"/>
          <w:kern w:val="0"/>
          <w:sz w:val="26"/>
          <w:szCs w:val="26"/>
          <w:lang w:eastAsia="es-UY"/>
          <w14:ligatures w14:val="none"/>
        </w:rPr>
        <w:t> mucho que ofrecer y también mucho que aprender de otras conferencias episcopales de </w:t>
      </w:r>
      <w:r w:rsidRPr="00BB3C6E">
        <w:rPr>
          <w:rFonts w:ascii="Georgia" w:eastAsia="Times New Roman" w:hAnsi="Georgia" w:cs="Times New Roman"/>
          <w:b/>
          <w:bCs/>
          <w:color w:val="333333"/>
          <w:kern w:val="0"/>
          <w:sz w:val="26"/>
          <w:szCs w:val="26"/>
          <w:lang w:eastAsia="es-UY"/>
          <w14:ligatures w14:val="none"/>
        </w:rPr>
        <w:t>América Latina</w:t>
      </w:r>
      <w:r w:rsidRPr="00BB3C6E">
        <w:rPr>
          <w:rFonts w:ascii="Georgia" w:eastAsia="Times New Roman" w:hAnsi="Georgia" w:cs="Times New Roman"/>
          <w:color w:val="333333"/>
          <w:kern w:val="0"/>
          <w:sz w:val="26"/>
          <w:szCs w:val="26"/>
          <w:lang w:eastAsia="es-UY"/>
          <w14:ligatures w14:val="none"/>
        </w:rPr>
        <w:t> y el </w:t>
      </w:r>
      <w:r w:rsidRPr="00BB3C6E">
        <w:rPr>
          <w:rFonts w:ascii="Georgia" w:eastAsia="Times New Roman" w:hAnsi="Georgia" w:cs="Times New Roman"/>
          <w:b/>
          <w:bCs/>
          <w:color w:val="333333"/>
          <w:kern w:val="0"/>
          <w:sz w:val="26"/>
          <w:szCs w:val="26"/>
          <w:lang w:eastAsia="es-UY"/>
          <w14:ligatures w14:val="none"/>
        </w:rPr>
        <w:t>Caribe</w:t>
      </w:r>
      <w:r w:rsidRPr="00BB3C6E">
        <w:rPr>
          <w:rFonts w:ascii="Georgia" w:eastAsia="Times New Roman" w:hAnsi="Georgia" w:cs="Times New Roman"/>
          <w:color w:val="333333"/>
          <w:kern w:val="0"/>
          <w:sz w:val="26"/>
          <w:szCs w:val="26"/>
          <w:lang w:eastAsia="es-UY"/>
          <w14:ligatures w14:val="none"/>
        </w:rPr>
        <w:t> .</w:t>
      </w:r>
    </w:p>
    <w:p w14:paraId="62822506"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1DD50100" w14:textId="77777777" w:rsidR="00BB3C6E" w:rsidRDefault="00BB3C6E" w:rsidP="00BB3C6E">
      <w:pPr>
        <w:spacing w:after="0" w:line="240" w:lineRule="auto"/>
        <w:jc w:val="both"/>
        <w:rPr>
          <w:rFonts w:ascii="Georgia" w:eastAsia="Times New Roman" w:hAnsi="Georgia" w:cs="Times New Roman"/>
          <w:b/>
          <w:bCs/>
          <w:color w:val="333333"/>
          <w:kern w:val="0"/>
          <w:sz w:val="26"/>
          <w:szCs w:val="26"/>
          <w:lang w:eastAsia="es-UY"/>
          <w14:ligatures w14:val="none"/>
        </w:rPr>
      </w:pPr>
      <w:r w:rsidRPr="00BB3C6E">
        <w:rPr>
          <w:rFonts w:ascii="Georgia" w:eastAsia="Times New Roman" w:hAnsi="Georgia" w:cs="Times New Roman"/>
          <w:b/>
          <w:bCs/>
          <w:color w:val="333333"/>
          <w:kern w:val="0"/>
          <w:sz w:val="26"/>
          <w:szCs w:val="26"/>
          <w:lang w:eastAsia="es-UY"/>
          <w14:ligatures w14:val="none"/>
        </w:rPr>
        <w:t xml:space="preserve">Usted es secretario general del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b/>
          <w:bCs/>
          <w:color w:val="333333"/>
          <w:kern w:val="0"/>
          <w:sz w:val="26"/>
          <w:szCs w:val="26"/>
          <w:lang w:eastAsia="es-UY"/>
          <w14:ligatures w14:val="none"/>
        </w:rPr>
        <w:t xml:space="preserve">, ¿qué es 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b/>
          <w:bCs/>
          <w:color w:val="333333"/>
          <w:kern w:val="0"/>
          <w:sz w:val="26"/>
          <w:szCs w:val="26"/>
          <w:lang w:eastAsia="es-UY"/>
          <w14:ligatures w14:val="none"/>
        </w:rPr>
        <w:t xml:space="preserve">, cómo le explica a la Iglesia en Brasil el papel que juega 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b/>
          <w:bCs/>
          <w:color w:val="333333"/>
          <w:kern w:val="0"/>
          <w:sz w:val="26"/>
          <w:szCs w:val="26"/>
          <w:lang w:eastAsia="es-UY"/>
          <w14:ligatures w14:val="none"/>
        </w:rPr>
        <w:t xml:space="preserve"> en América Latina y el Caribe y por qué es importante caminar juntos como Iglesia en el continente?</w:t>
      </w:r>
    </w:p>
    <w:p w14:paraId="07592173"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0F9414E6" w14:textId="77777777"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t>Desde 1955,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color w:val="333333"/>
          <w:kern w:val="0"/>
          <w:sz w:val="26"/>
          <w:szCs w:val="26"/>
          <w:lang w:eastAsia="es-UY"/>
          <w14:ligatures w14:val="none"/>
        </w:rPr>
        <w:t> nació efectivamente en </w:t>
      </w:r>
      <w:r w:rsidRPr="00BB3C6E">
        <w:rPr>
          <w:rFonts w:ascii="Georgia" w:eastAsia="Times New Roman" w:hAnsi="Georgia" w:cs="Times New Roman"/>
          <w:b/>
          <w:bCs/>
          <w:color w:val="333333"/>
          <w:kern w:val="0"/>
          <w:sz w:val="26"/>
          <w:szCs w:val="26"/>
          <w:lang w:eastAsia="es-UY"/>
          <w14:ligatures w14:val="none"/>
        </w:rPr>
        <w:t>Brasil</w:t>
      </w:r>
      <w:r w:rsidRPr="00BB3C6E">
        <w:rPr>
          <w:rFonts w:ascii="Georgia" w:eastAsia="Times New Roman" w:hAnsi="Georgia" w:cs="Times New Roman"/>
          <w:color w:val="333333"/>
          <w:kern w:val="0"/>
          <w:sz w:val="26"/>
          <w:szCs w:val="26"/>
          <w:lang w:eastAsia="es-UY"/>
          <w14:ligatures w14:val="none"/>
        </w:rPr>
        <w:t> , en </w:t>
      </w:r>
      <w:r w:rsidRPr="00BB3C6E">
        <w:rPr>
          <w:rFonts w:ascii="Georgia" w:eastAsia="Times New Roman" w:hAnsi="Georgia" w:cs="Times New Roman"/>
          <w:b/>
          <w:bCs/>
          <w:color w:val="333333"/>
          <w:kern w:val="0"/>
          <w:sz w:val="26"/>
          <w:szCs w:val="26"/>
          <w:lang w:eastAsia="es-UY"/>
          <w14:ligatures w14:val="none"/>
        </w:rPr>
        <w:t>Río de Janeiro</w:t>
      </w:r>
      <w:r w:rsidRPr="00BB3C6E">
        <w:rPr>
          <w:rFonts w:ascii="Georgia" w:eastAsia="Times New Roman" w:hAnsi="Georgia" w:cs="Times New Roman"/>
          <w:color w:val="333333"/>
          <w:kern w:val="0"/>
          <w:sz w:val="26"/>
          <w:szCs w:val="26"/>
          <w:lang w:eastAsia="es-UY"/>
          <w14:ligatures w14:val="none"/>
        </w:rPr>
        <w:t xml:space="preserve"> , fue así </w:t>
      </w:r>
      <w:proofErr w:type="gramStart"/>
      <w:r w:rsidRPr="00BB3C6E">
        <w:rPr>
          <w:rFonts w:ascii="Georgia" w:eastAsia="Times New Roman" w:hAnsi="Georgia" w:cs="Times New Roman"/>
          <w:color w:val="333333"/>
          <w:kern w:val="0"/>
          <w:sz w:val="26"/>
          <w:szCs w:val="26"/>
          <w:lang w:eastAsia="es-UY"/>
          <w14:ligatures w14:val="none"/>
        </w:rPr>
        <w:t>que</w:t>
      </w:r>
      <w:proofErr w:type="gramEnd"/>
      <w:r w:rsidRPr="00BB3C6E">
        <w:rPr>
          <w:rFonts w:ascii="Georgia" w:eastAsia="Times New Roman" w:hAnsi="Georgia" w:cs="Times New Roman"/>
          <w:color w:val="333333"/>
          <w:kern w:val="0"/>
          <w:sz w:val="26"/>
          <w:szCs w:val="26"/>
          <w:lang w:eastAsia="es-UY"/>
          <w14:ligatures w14:val="none"/>
        </w:rPr>
        <w:t xml:space="preserve"> hubo esta ayuda entre los obispos, que ayudó a crecer en comunión, en colegialidad. Los valores del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color w:val="333333"/>
          <w:kern w:val="0"/>
          <w:sz w:val="26"/>
          <w:szCs w:val="26"/>
          <w:lang w:eastAsia="es-UY"/>
          <w14:ligatures w14:val="none"/>
        </w:rPr>
        <w:t> son la comunión, la fraternidad, la colegialidad, el diálogo entre los obispos, el servicio, la reflexión sobre los temas de actualidad. Es una respuesta a los signos de los tiempos, a los desafíos culturales y eclesiásticos de nuestro tiempo.</w:t>
      </w:r>
    </w:p>
    <w:p w14:paraId="196BF868"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3EF2825D" w14:textId="77777777"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roofErr w:type="spellStart"/>
      <w:r w:rsidRPr="00BB3C6E">
        <w:rPr>
          <w:rFonts w:ascii="Georgia" w:eastAsia="Times New Roman" w:hAnsi="Georgia" w:cs="Times New Roman"/>
          <w:color w:val="333333"/>
          <w:kern w:val="0"/>
          <w:sz w:val="26"/>
          <w:szCs w:val="26"/>
          <w:lang w:eastAsia="es-UY"/>
          <w14:ligatures w14:val="none"/>
        </w:rPr>
        <w:t>Celam</w:t>
      </w:r>
      <w:proofErr w:type="spellEnd"/>
      <w:r w:rsidRPr="00BB3C6E">
        <w:rPr>
          <w:rFonts w:ascii="Georgia" w:eastAsia="Times New Roman" w:hAnsi="Georgia" w:cs="Times New Roman"/>
          <w:color w:val="333333"/>
          <w:kern w:val="0"/>
          <w:sz w:val="26"/>
          <w:szCs w:val="26"/>
          <w:lang w:eastAsia="es-UY"/>
          <w14:ligatures w14:val="none"/>
        </w:rPr>
        <w:t xml:space="preserve"> no </w:t>
      </w:r>
      <w:r w:rsidRPr="00BB3C6E">
        <w:rPr>
          <w:rFonts w:ascii="Georgia" w:eastAsia="Times New Roman" w:hAnsi="Georgia" w:cs="Times New Roman"/>
          <w:b/>
          <w:bCs/>
          <w:color w:val="333333"/>
          <w:kern w:val="0"/>
          <w:sz w:val="26"/>
          <w:szCs w:val="26"/>
          <w:lang w:eastAsia="es-UY"/>
          <w14:ligatures w14:val="none"/>
        </w:rPr>
        <w:t>es</w:t>
      </w:r>
      <w:r w:rsidRPr="00BB3C6E">
        <w:rPr>
          <w:rFonts w:ascii="Georgia" w:eastAsia="Times New Roman" w:hAnsi="Georgia" w:cs="Times New Roman"/>
          <w:color w:val="333333"/>
          <w:kern w:val="0"/>
          <w:sz w:val="26"/>
          <w:szCs w:val="26"/>
          <w:lang w:eastAsia="es-UY"/>
          <w14:ligatures w14:val="none"/>
        </w:rPr>
        <w:t> más que estar al servicio de las conferencias episcopales, estar al servicio de los obispos. 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color w:val="333333"/>
          <w:kern w:val="0"/>
          <w:sz w:val="26"/>
          <w:szCs w:val="26"/>
          <w:lang w:eastAsia="es-UY"/>
          <w14:ligatures w14:val="none"/>
        </w:rPr>
        <w:t> lo que hace es responder a pedidos de las Conferencias Episcopales, no queda otra. Desde </w:t>
      </w:r>
      <w:r w:rsidRPr="00BB3C6E">
        <w:rPr>
          <w:rFonts w:ascii="Georgia" w:eastAsia="Times New Roman" w:hAnsi="Georgia" w:cs="Times New Roman"/>
          <w:b/>
          <w:bCs/>
          <w:color w:val="333333"/>
          <w:kern w:val="0"/>
          <w:sz w:val="26"/>
          <w:szCs w:val="26"/>
          <w:lang w:eastAsia="es-UY"/>
          <w14:ligatures w14:val="none"/>
        </w:rPr>
        <w:t>Aparecida</w:t>
      </w:r>
      <w:r w:rsidRPr="00BB3C6E">
        <w:rPr>
          <w:rFonts w:ascii="Georgia" w:eastAsia="Times New Roman" w:hAnsi="Georgia" w:cs="Times New Roman"/>
          <w:color w:val="333333"/>
          <w:kern w:val="0"/>
          <w:sz w:val="26"/>
          <w:szCs w:val="26"/>
          <w:lang w:eastAsia="es-UY"/>
          <w14:ligatures w14:val="none"/>
        </w:rPr>
        <w:t> , desde </w:t>
      </w:r>
      <w:proofErr w:type="spellStart"/>
      <w:r w:rsidRPr="00BB3C6E">
        <w:rPr>
          <w:rFonts w:ascii="Georgia" w:eastAsia="Times New Roman" w:hAnsi="Georgia" w:cs="Times New Roman"/>
          <w:color w:val="333333"/>
          <w:kern w:val="0"/>
          <w:sz w:val="26"/>
          <w:szCs w:val="26"/>
          <w:lang w:eastAsia="es-UY"/>
          <w14:ligatures w14:val="none"/>
        </w:rPr>
        <w:fldChar w:fldCharType="begin"/>
      </w:r>
      <w:r w:rsidRPr="00BB3C6E">
        <w:rPr>
          <w:rFonts w:ascii="Georgia" w:eastAsia="Times New Roman" w:hAnsi="Georgia" w:cs="Times New Roman"/>
          <w:color w:val="333333"/>
          <w:kern w:val="0"/>
          <w:sz w:val="26"/>
          <w:szCs w:val="26"/>
          <w:lang w:eastAsia="es-UY"/>
          <w14:ligatures w14:val="none"/>
        </w:rPr>
        <w:instrText>HYPERLINK "https://www.ihu.unisinos.br/categorias/636569-evangelii-gaudium-a-agenda-missionaria-do-pontificado-artigo-de-paolo-trianni" \t "_blank"</w:instrText>
      </w:r>
      <w:r w:rsidRPr="00BB3C6E">
        <w:rPr>
          <w:rFonts w:ascii="Georgia" w:eastAsia="Times New Roman" w:hAnsi="Georgia" w:cs="Times New Roman"/>
          <w:color w:val="333333"/>
          <w:kern w:val="0"/>
          <w:sz w:val="26"/>
          <w:szCs w:val="26"/>
          <w:lang w:eastAsia="es-UY"/>
          <w14:ligatures w14:val="none"/>
        </w:rPr>
      </w:r>
      <w:r w:rsidRPr="00BB3C6E">
        <w:rPr>
          <w:rFonts w:ascii="Georgia" w:eastAsia="Times New Roman" w:hAnsi="Georgia" w:cs="Times New Roman"/>
          <w:color w:val="333333"/>
          <w:kern w:val="0"/>
          <w:sz w:val="26"/>
          <w:szCs w:val="26"/>
          <w:lang w:eastAsia="es-UY"/>
          <w14:ligatures w14:val="none"/>
        </w:rPr>
        <w:fldChar w:fldCharType="separate"/>
      </w:r>
      <w:r w:rsidRPr="00BB3C6E">
        <w:rPr>
          <w:rFonts w:ascii="Georgia" w:eastAsia="Times New Roman" w:hAnsi="Georgia" w:cs="Times New Roman"/>
          <w:color w:val="FC6B01"/>
          <w:kern w:val="0"/>
          <w:sz w:val="26"/>
          <w:szCs w:val="26"/>
          <w:u w:val="single"/>
          <w:lang w:eastAsia="es-UY"/>
          <w14:ligatures w14:val="none"/>
        </w:rPr>
        <w:t>Evangelii</w:t>
      </w:r>
      <w:proofErr w:type="spellEnd"/>
      <w:r w:rsidRPr="00BB3C6E">
        <w:rPr>
          <w:rFonts w:ascii="Georgia" w:eastAsia="Times New Roman" w:hAnsi="Georgia" w:cs="Times New Roman"/>
          <w:color w:val="FC6B01"/>
          <w:kern w:val="0"/>
          <w:sz w:val="26"/>
          <w:szCs w:val="26"/>
          <w:u w:val="single"/>
          <w:lang w:eastAsia="es-UY"/>
          <w14:ligatures w14:val="none"/>
        </w:rPr>
        <w:t xml:space="preserve"> </w:t>
      </w:r>
      <w:proofErr w:type="spellStart"/>
      <w:r w:rsidRPr="00BB3C6E">
        <w:rPr>
          <w:rFonts w:ascii="Georgia" w:eastAsia="Times New Roman" w:hAnsi="Georgia" w:cs="Times New Roman"/>
          <w:color w:val="FC6B01"/>
          <w:kern w:val="0"/>
          <w:sz w:val="26"/>
          <w:szCs w:val="26"/>
          <w:u w:val="single"/>
          <w:lang w:eastAsia="es-UY"/>
          <w14:ligatures w14:val="none"/>
        </w:rPr>
        <w:t>Gaudium</w:t>
      </w:r>
      <w:proofErr w:type="spellEnd"/>
      <w:r w:rsidRPr="00BB3C6E">
        <w:rPr>
          <w:rFonts w:ascii="Georgia" w:eastAsia="Times New Roman" w:hAnsi="Georgia" w:cs="Times New Roman"/>
          <w:color w:val="333333"/>
          <w:kern w:val="0"/>
          <w:sz w:val="26"/>
          <w:szCs w:val="26"/>
          <w:lang w:eastAsia="es-UY"/>
          <w14:ligatures w14:val="none"/>
        </w:rPr>
        <w:fldChar w:fldCharType="end"/>
      </w:r>
      <w:r w:rsidRPr="00BB3C6E">
        <w:rPr>
          <w:rFonts w:ascii="Georgia" w:eastAsia="Times New Roman" w:hAnsi="Georgia" w:cs="Times New Roman"/>
          <w:color w:val="333333"/>
          <w:kern w:val="0"/>
          <w:sz w:val="26"/>
          <w:szCs w:val="26"/>
          <w:lang w:eastAsia="es-UY"/>
          <w14:ligatures w14:val="none"/>
        </w:rPr>
        <w:t> , con el proceso de renovación y reestructuración iniciado en 2019, </w:t>
      </w:r>
      <w:r w:rsidRPr="00BB3C6E">
        <w:rPr>
          <w:rFonts w:ascii="Georgia" w:eastAsia="Times New Roman" w:hAnsi="Georgia" w:cs="Times New Roman"/>
          <w:b/>
          <w:bCs/>
          <w:color w:val="333333"/>
          <w:kern w:val="0"/>
          <w:sz w:val="26"/>
          <w:szCs w:val="26"/>
          <w:lang w:eastAsia="es-UY"/>
          <w14:ligatures w14:val="none"/>
        </w:rPr>
        <w:t xml:space="preserve">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color w:val="333333"/>
          <w:kern w:val="0"/>
          <w:sz w:val="26"/>
          <w:szCs w:val="26"/>
          <w:lang w:eastAsia="es-UY"/>
          <w14:ligatures w14:val="none"/>
        </w:rPr>
        <w:t xml:space="preserve"> quiso responder a esto de manera sinodal, sabiendo que el camino que Dios espera para el Tercer Milenio es la </w:t>
      </w:r>
      <w:proofErr w:type="spellStart"/>
      <w:r w:rsidRPr="00BB3C6E">
        <w:rPr>
          <w:rFonts w:ascii="Georgia" w:eastAsia="Times New Roman" w:hAnsi="Georgia" w:cs="Times New Roman"/>
          <w:color w:val="333333"/>
          <w:kern w:val="0"/>
          <w:sz w:val="26"/>
          <w:szCs w:val="26"/>
          <w:lang w:eastAsia="es-UY"/>
          <w14:ligatures w14:val="none"/>
        </w:rPr>
        <w:t>sinodalidad</w:t>
      </w:r>
      <w:proofErr w:type="spellEnd"/>
      <w:r w:rsidRPr="00BB3C6E">
        <w:rPr>
          <w:rFonts w:ascii="Georgia" w:eastAsia="Times New Roman" w:hAnsi="Georgia" w:cs="Times New Roman"/>
          <w:color w:val="333333"/>
          <w:kern w:val="0"/>
          <w:sz w:val="26"/>
          <w:szCs w:val="26"/>
          <w:lang w:eastAsia="es-UY"/>
          <w14:ligatures w14:val="none"/>
        </w:rPr>
        <w:t>.</w:t>
      </w:r>
    </w:p>
    <w:p w14:paraId="5CD169F9"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787FF635" w14:textId="77777777"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t>Caminar juntos es constitutivo de la Iglesia, como nos dice el Papa, interpretar la realidad con los ojos y el corazón de Dios, para que la Iglesia sea participativa y corresponsable. La renovación del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color w:val="333333"/>
          <w:kern w:val="0"/>
          <w:sz w:val="26"/>
          <w:szCs w:val="26"/>
          <w:lang w:eastAsia="es-UY"/>
          <w14:ligatures w14:val="none"/>
        </w:rPr>
        <w:t> va en esa dirección, de estar abiertos a lo que sucede y que la Iglesia sea una casa que siempre se renueva.</w:t>
      </w:r>
    </w:p>
    <w:p w14:paraId="44019FCD"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601559F2" w14:textId="77777777"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t>La presencia del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color w:val="333333"/>
          <w:kern w:val="0"/>
          <w:sz w:val="26"/>
          <w:szCs w:val="26"/>
          <w:lang w:eastAsia="es-UY"/>
          <w14:ligatures w14:val="none"/>
        </w:rPr>
        <w:t> aquí es para unirnos, para dar a conocer lo que estamos haciendo, para decir que caminamos juntos, para ser un signo de comunión, un signo de unidad, en un mundo de división, polarización, egoísmo, en nuestro contexto cultural, social y político. Caminar juntos como Iglesia que somos, porque, al final, lo que más atrae es el hecho de que estamos unidos, que caminamos juntos, que nos entendemos, a pesar de las diferencias que existen. Desde el principio, </w:t>
      </w:r>
      <w:r w:rsidRPr="00BB3C6E">
        <w:rPr>
          <w:rFonts w:ascii="Georgia" w:eastAsia="Times New Roman" w:hAnsi="Georgia" w:cs="Times New Roman"/>
          <w:b/>
          <w:bCs/>
          <w:color w:val="333333"/>
          <w:kern w:val="0"/>
          <w:sz w:val="26"/>
          <w:szCs w:val="26"/>
          <w:lang w:eastAsia="es-UY"/>
          <w14:ligatures w14:val="none"/>
        </w:rPr>
        <w:t xml:space="preserve">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color w:val="333333"/>
          <w:kern w:val="0"/>
          <w:sz w:val="26"/>
          <w:szCs w:val="26"/>
          <w:lang w:eastAsia="es-UY"/>
          <w14:ligatures w14:val="none"/>
        </w:rPr>
        <w:t> nos ha ayudado a crecer en comunión, en comunidad, en colegialidad, de manera sinodal.</w:t>
      </w:r>
    </w:p>
    <w:p w14:paraId="2C5B378D"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2E287B25"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b/>
          <w:bCs/>
          <w:color w:val="333333"/>
          <w:kern w:val="0"/>
          <w:sz w:val="26"/>
          <w:szCs w:val="26"/>
          <w:lang w:eastAsia="es-UY"/>
          <w14:ligatures w14:val="none"/>
        </w:rPr>
        <w:t xml:space="preserve">Los obispos brasileños están preparando las Orientaciones Pastorales para los próximos años, trabajo que avanzará, pero no concluirá en esta asamblea, sino sólo después de conocer las conclusiones del Sínodo sobre la </w:t>
      </w:r>
      <w:proofErr w:type="spellStart"/>
      <w:r w:rsidRPr="00BB3C6E">
        <w:rPr>
          <w:rFonts w:ascii="Georgia" w:eastAsia="Times New Roman" w:hAnsi="Georgia" w:cs="Times New Roman"/>
          <w:b/>
          <w:bCs/>
          <w:color w:val="333333"/>
          <w:kern w:val="0"/>
          <w:sz w:val="26"/>
          <w:szCs w:val="26"/>
          <w:lang w:eastAsia="es-UY"/>
          <w14:ligatures w14:val="none"/>
        </w:rPr>
        <w:t>Sinodalidad</w:t>
      </w:r>
      <w:proofErr w:type="spellEnd"/>
      <w:r w:rsidRPr="00BB3C6E">
        <w:rPr>
          <w:rFonts w:ascii="Georgia" w:eastAsia="Times New Roman" w:hAnsi="Georgia" w:cs="Times New Roman"/>
          <w:b/>
          <w:bCs/>
          <w:color w:val="333333"/>
          <w:kern w:val="0"/>
          <w:sz w:val="26"/>
          <w:szCs w:val="26"/>
          <w:lang w:eastAsia="es-UY"/>
          <w14:ligatures w14:val="none"/>
        </w:rPr>
        <w:t xml:space="preserve">. Caminar juntos y diversidad son términos presentes en el Magisterio del Papa Francisco y de la Iglesia en América Latina y el Caribe. En esta Iglesia sinodal, que siempre ha sido la Iglesia de América Latina, dinámica impulsada por 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b/>
          <w:bCs/>
          <w:color w:val="333333"/>
          <w:kern w:val="0"/>
          <w:sz w:val="26"/>
          <w:szCs w:val="26"/>
          <w:lang w:eastAsia="es-UY"/>
          <w14:ligatures w14:val="none"/>
        </w:rPr>
        <w:t xml:space="preserve"> en los últimos años, ¿cómo puede la Iglesia brasileña ayudar a avanzar aún más?</w:t>
      </w:r>
    </w:p>
    <w:p w14:paraId="6209194D" w14:textId="77777777"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lastRenderedPageBreak/>
        <w:t>La Iglesia de </w:t>
      </w:r>
      <w:r w:rsidRPr="00BB3C6E">
        <w:rPr>
          <w:rFonts w:ascii="Georgia" w:eastAsia="Times New Roman" w:hAnsi="Georgia" w:cs="Times New Roman"/>
          <w:b/>
          <w:bCs/>
          <w:color w:val="333333"/>
          <w:kern w:val="0"/>
          <w:sz w:val="26"/>
          <w:szCs w:val="26"/>
          <w:lang w:eastAsia="es-UY"/>
          <w14:ligatures w14:val="none"/>
        </w:rPr>
        <w:t>Brasil</w:t>
      </w:r>
      <w:r w:rsidRPr="00BB3C6E">
        <w:rPr>
          <w:rFonts w:ascii="Georgia" w:eastAsia="Times New Roman" w:hAnsi="Georgia" w:cs="Times New Roman"/>
          <w:color w:val="333333"/>
          <w:kern w:val="0"/>
          <w:sz w:val="26"/>
          <w:szCs w:val="26"/>
          <w:lang w:eastAsia="es-UY"/>
          <w14:ligatures w14:val="none"/>
        </w:rPr>
        <w:t> , por su amplitud y experiencia, puede ofrecer luz a </w:t>
      </w:r>
      <w:r w:rsidRPr="00BB3C6E">
        <w:rPr>
          <w:rFonts w:ascii="Georgia" w:eastAsia="Times New Roman" w:hAnsi="Georgia" w:cs="Times New Roman"/>
          <w:b/>
          <w:bCs/>
          <w:color w:val="333333"/>
          <w:kern w:val="0"/>
          <w:sz w:val="26"/>
          <w:szCs w:val="26"/>
          <w:lang w:eastAsia="es-UY"/>
          <w14:ligatures w14:val="none"/>
        </w:rPr>
        <w:t>América Latina</w:t>
      </w:r>
      <w:r w:rsidRPr="00BB3C6E">
        <w:rPr>
          <w:rFonts w:ascii="Georgia" w:eastAsia="Times New Roman" w:hAnsi="Georgia" w:cs="Times New Roman"/>
          <w:color w:val="333333"/>
          <w:kern w:val="0"/>
          <w:sz w:val="26"/>
          <w:szCs w:val="26"/>
          <w:lang w:eastAsia="es-UY"/>
          <w14:ligatures w14:val="none"/>
        </w:rPr>
        <w:t> y el </w:t>
      </w:r>
      <w:r w:rsidRPr="00BB3C6E">
        <w:rPr>
          <w:rFonts w:ascii="Georgia" w:eastAsia="Times New Roman" w:hAnsi="Georgia" w:cs="Times New Roman"/>
          <w:b/>
          <w:bCs/>
          <w:color w:val="333333"/>
          <w:kern w:val="0"/>
          <w:sz w:val="26"/>
          <w:szCs w:val="26"/>
          <w:lang w:eastAsia="es-UY"/>
          <w14:ligatures w14:val="none"/>
        </w:rPr>
        <w:t>Caribe</w:t>
      </w:r>
      <w:r w:rsidRPr="00BB3C6E">
        <w:rPr>
          <w:rFonts w:ascii="Georgia" w:eastAsia="Times New Roman" w:hAnsi="Georgia" w:cs="Times New Roman"/>
          <w:color w:val="333333"/>
          <w:kern w:val="0"/>
          <w:sz w:val="26"/>
          <w:szCs w:val="26"/>
          <w:lang w:eastAsia="es-UY"/>
          <w14:ligatures w14:val="none"/>
        </w:rPr>
        <w:t> . Me alegra que estén llevando a cabo este proceso de reflexión, de discernimiento y, una vez terminada la Asamblea Sinodal, se publicará el documento y, con ello, avanzaremos en un estilo, en una forma a la luz del Magisterio. del Papa Francisco y del Sínodo. Esto, que es importante, lo podemos aprender en las Conferencias Episcopales de </w:t>
      </w:r>
      <w:r w:rsidRPr="00BB3C6E">
        <w:rPr>
          <w:rFonts w:ascii="Georgia" w:eastAsia="Times New Roman" w:hAnsi="Georgia" w:cs="Times New Roman"/>
          <w:b/>
          <w:bCs/>
          <w:color w:val="333333"/>
          <w:kern w:val="0"/>
          <w:sz w:val="26"/>
          <w:szCs w:val="26"/>
          <w:lang w:eastAsia="es-UY"/>
          <w14:ligatures w14:val="none"/>
        </w:rPr>
        <w:t>América Latina</w:t>
      </w:r>
      <w:r w:rsidRPr="00BB3C6E">
        <w:rPr>
          <w:rFonts w:ascii="Georgia" w:eastAsia="Times New Roman" w:hAnsi="Georgia" w:cs="Times New Roman"/>
          <w:color w:val="333333"/>
          <w:kern w:val="0"/>
          <w:sz w:val="26"/>
          <w:szCs w:val="26"/>
          <w:lang w:eastAsia="es-UY"/>
          <w14:ligatures w14:val="none"/>
        </w:rPr>
        <w:t> y el </w:t>
      </w:r>
      <w:r w:rsidRPr="00BB3C6E">
        <w:rPr>
          <w:rFonts w:ascii="Georgia" w:eastAsia="Times New Roman" w:hAnsi="Georgia" w:cs="Times New Roman"/>
          <w:b/>
          <w:bCs/>
          <w:color w:val="333333"/>
          <w:kern w:val="0"/>
          <w:sz w:val="26"/>
          <w:szCs w:val="26"/>
          <w:lang w:eastAsia="es-UY"/>
          <w14:ligatures w14:val="none"/>
        </w:rPr>
        <w:t>Caribe</w:t>
      </w:r>
      <w:r w:rsidRPr="00BB3C6E">
        <w:rPr>
          <w:rFonts w:ascii="Georgia" w:eastAsia="Times New Roman" w:hAnsi="Georgia" w:cs="Times New Roman"/>
          <w:color w:val="333333"/>
          <w:kern w:val="0"/>
          <w:sz w:val="26"/>
          <w:szCs w:val="26"/>
          <w:lang w:eastAsia="es-UY"/>
          <w14:ligatures w14:val="none"/>
        </w:rPr>
        <w:t> , cómo integrar, cómo hacer del tema del Sínodo un tema transversal en todas nuestras actividades.</w:t>
      </w:r>
    </w:p>
    <w:p w14:paraId="354FFC15"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121C772B" w14:textId="77777777"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t>Estamos invitados a renovarnos para responder a los desafíos de este tiempo de la Iglesia, a responder a los signos de los tiempos. Lo que la </w:t>
      </w:r>
      <w:r w:rsidRPr="00BB3C6E">
        <w:rPr>
          <w:rFonts w:ascii="Georgia" w:eastAsia="Times New Roman" w:hAnsi="Georgia" w:cs="Times New Roman"/>
          <w:b/>
          <w:bCs/>
          <w:color w:val="333333"/>
          <w:kern w:val="0"/>
          <w:sz w:val="26"/>
          <w:szCs w:val="26"/>
          <w:lang w:eastAsia="es-UY"/>
          <w14:ligatures w14:val="none"/>
        </w:rPr>
        <w:t>Conferencia Episcopal Brasileña</w:t>
      </w:r>
      <w:r w:rsidRPr="00BB3C6E">
        <w:rPr>
          <w:rFonts w:ascii="Georgia" w:eastAsia="Times New Roman" w:hAnsi="Georgia" w:cs="Times New Roman"/>
          <w:color w:val="333333"/>
          <w:kern w:val="0"/>
          <w:sz w:val="26"/>
          <w:szCs w:val="26"/>
          <w:lang w:eastAsia="es-UY"/>
          <w14:ligatures w14:val="none"/>
        </w:rPr>
        <w:t> está discerniendo y trabajando en este momento es positivo, y en los próximos años llegaremos a una conclusión y comenzaremos a avanzar con estas luces. Es algo muy bueno, y espero que en toda </w:t>
      </w:r>
      <w:r w:rsidRPr="00BB3C6E">
        <w:rPr>
          <w:rFonts w:ascii="Georgia" w:eastAsia="Times New Roman" w:hAnsi="Georgia" w:cs="Times New Roman"/>
          <w:b/>
          <w:bCs/>
          <w:color w:val="333333"/>
          <w:kern w:val="0"/>
          <w:sz w:val="26"/>
          <w:szCs w:val="26"/>
          <w:lang w:eastAsia="es-UY"/>
          <w14:ligatures w14:val="none"/>
        </w:rPr>
        <w:t>América Latina</w:t>
      </w:r>
      <w:r w:rsidRPr="00BB3C6E">
        <w:rPr>
          <w:rFonts w:ascii="Georgia" w:eastAsia="Times New Roman" w:hAnsi="Georgia" w:cs="Times New Roman"/>
          <w:color w:val="333333"/>
          <w:kern w:val="0"/>
          <w:sz w:val="26"/>
          <w:szCs w:val="26"/>
          <w:lang w:eastAsia="es-UY"/>
          <w14:ligatures w14:val="none"/>
        </w:rPr>
        <w:t> y el </w:t>
      </w:r>
      <w:r w:rsidRPr="00BB3C6E">
        <w:rPr>
          <w:rFonts w:ascii="Georgia" w:eastAsia="Times New Roman" w:hAnsi="Georgia" w:cs="Times New Roman"/>
          <w:b/>
          <w:bCs/>
          <w:color w:val="333333"/>
          <w:kern w:val="0"/>
          <w:sz w:val="26"/>
          <w:szCs w:val="26"/>
          <w:lang w:eastAsia="es-UY"/>
          <w14:ligatures w14:val="none"/>
        </w:rPr>
        <w:t>Caribe</w:t>
      </w:r>
      <w:r w:rsidRPr="00BB3C6E">
        <w:rPr>
          <w:rFonts w:ascii="Georgia" w:eastAsia="Times New Roman" w:hAnsi="Georgia" w:cs="Times New Roman"/>
          <w:color w:val="333333"/>
          <w:kern w:val="0"/>
          <w:sz w:val="26"/>
          <w:szCs w:val="26"/>
          <w:lang w:eastAsia="es-UY"/>
          <w14:ligatures w14:val="none"/>
        </w:rPr>
        <w:t> podamos tomar el </w:t>
      </w:r>
      <w:hyperlink r:id="rId9" w:tgtFrame="_blank" w:history="1">
        <w:r w:rsidRPr="00BB3C6E">
          <w:rPr>
            <w:rFonts w:ascii="Georgia" w:eastAsia="Times New Roman" w:hAnsi="Georgia" w:cs="Times New Roman"/>
            <w:color w:val="FC6B01"/>
            <w:kern w:val="0"/>
            <w:sz w:val="26"/>
            <w:szCs w:val="26"/>
            <w:u w:val="single"/>
            <w:lang w:eastAsia="es-UY"/>
            <w14:ligatures w14:val="none"/>
          </w:rPr>
          <w:t xml:space="preserve">Sínodo sobre la </w:t>
        </w:r>
        <w:proofErr w:type="spellStart"/>
        <w:r w:rsidRPr="00BB3C6E">
          <w:rPr>
            <w:rFonts w:ascii="Georgia" w:eastAsia="Times New Roman" w:hAnsi="Georgia" w:cs="Times New Roman"/>
            <w:color w:val="FC6B01"/>
            <w:kern w:val="0"/>
            <w:sz w:val="26"/>
            <w:szCs w:val="26"/>
            <w:u w:val="single"/>
            <w:lang w:eastAsia="es-UY"/>
            <w14:ligatures w14:val="none"/>
          </w:rPr>
          <w:t>Sinodalidad</w:t>
        </w:r>
        <w:proofErr w:type="spellEnd"/>
      </w:hyperlink>
      <w:r w:rsidRPr="00BB3C6E">
        <w:rPr>
          <w:rFonts w:ascii="Georgia" w:eastAsia="Times New Roman" w:hAnsi="Georgia" w:cs="Times New Roman"/>
          <w:color w:val="333333"/>
          <w:kern w:val="0"/>
          <w:sz w:val="26"/>
          <w:szCs w:val="26"/>
          <w:lang w:eastAsia="es-UY"/>
          <w14:ligatures w14:val="none"/>
        </w:rPr>
        <w:t> y la Asamblea Eclesial como ejes transversales que puedan avanzar en nuestros planes pastorales nacionales, diocesanos o regionales.</w:t>
      </w:r>
    </w:p>
    <w:p w14:paraId="39908F93"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69145814" w14:textId="77777777" w:rsidR="00BB3C6E" w:rsidRDefault="00BB3C6E" w:rsidP="00BB3C6E">
      <w:pPr>
        <w:spacing w:after="0" w:line="240" w:lineRule="auto"/>
        <w:jc w:val="both"/>
        <w:rPr>
          <w:rFonts w:ascii="Georgia" w:eastAsia="Times New Roman" w:hAnsi="Georgia" w:cs="Times New Roman"/>
          <w:b/>
          <w:bCs/>
          <w:color w:val="333333"/>
          <w:kern w:val="0"/>
          <w:sz w:val="26"/>
          <w:szCs w:val="26"/>
          <w:lang w:eastAsia="es-UY"/>
          <w14:ligatures w14:val="none"/>
        </w:rPr>
      </w:pPr>
      <w:r w:rsidRPr="00BB3C6E">
        <w:rPr>
          <w:rFonts w:ascii="Georgia" w:eastAsia="Times New Roman" w:hAnsi="Georgia" w:cs="Times New Roman"/>
          <w:b/>
          <w:bCs/>
          <w:color w:val="333333"/>
          <w:kern w:val="0"/>
          <w:sz w:val="26"/>
          <w:szCs w:val="26"/>
          <w:lang w:eastAsia="es-UY"/>
          <w14:ligatures w14:val="none"/>
        </w:rPr>
        <w:t>Para avanzar en este camino, la metodología que se utilizará es la de la conversación en el Espíritu, método que forma parte del proceso sinodal. Usted es miembro de la Asamblea sinodal, participó de este método de discernimiento en la primera sesión de la asamblea, ¿qué les diría a los obispos brasileños, cómo los alentaría a avanzar en esta conversación en el Espíritu durante esta asamblea?</w:t>
      </w:r>
    </w:p>
    <w:p w14:paraId="3D4A2D97"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4C83DE97" w14:textId="77777777"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t>Es un regalo saber utilizar este método de conversación espiritual porque ayuda a romper diferencias. Tenemos las diferencias normales, pero esto nos ayuda a escucharnos unos a otros, a escuchar realmente al </w:t>
      </w:r>
      <w:r w:rsidRPr="00BB3C6E">
        <w:rPr>
          <w:rFonts w:ascii="Georgia" w:eastAsia="Times New Roman" w:hAnsi="Georgia" w:cs="Times New Roman"/>
          <w:b/>
          <w:bCs/>
          <w:color w:val="333333"/>
          <w:kern w:val="0"/>
          <w:sz w:val="26"/>
          <w:szCs w:val="26"/>
          <w:lang w:eastAsia="es-UY"/>
          <w14:ligatures w14:val="none"/>
        </w:rPr>
        <w:t>Espíritu Santo</w:t>
      </w:r>
      <w:r w:rsidRPr="00BB3C6E">
        <w:rPr>
          <w:rFonts w:ascii="Georgia" w:eastAsia="Times New Roman" w:hAnsi="Georgia" w:cs="Times New Roman"/>
          <w:color w:val="333333"/>
          <w:kern w:val="0"/>
          <w:sz w:val="26"/>
          <w:szCs w:val="26"/>
          <w:lang w:eastAsia="es-UY"/>
          <w14:ligatures w14:val="none"/>
        </w:rPr>
        <w:t> , a permitir que el </w:t>
      </w:r>
      <w:r w:rsidRPr="00BB3C6E">
        <w:rPr>
          <w:rFonts w:ascii="Georgia" w:eastAsia="Times New Roman" w:hAnsi="Georgia" w:cs="Times New Roman"/>
          <w:b/>
          <w:bCs/>
          <w:color w:val="333333"/>
          <w:kern w:val="0"/>
          <w:sz w:val="26"/>
          <w:szCs w:val="26"/>
          <w:lang w:eastAsia="es-UY"/>
          <w14:ligatures w14:val="none"/>
        </w:rPr>
        <w:t>Espíritu Santo</w:t>
      </w:r>
      <w:r w:rsidRPr="00BB3C6E">
        <w:rPr>
          <w:rFonts w:ascii="Georgia" w:eastAsia="Times New Roman" w:hAnsi="Georgia" w:cs="Times New Roman"/>
          <w:color w:val="333333"/>
          <w:kern w:val="0"/>
          <w:sz w:val="26"/>
          <w:szCs w:val="26"/>
          <w:lang w:eastAsia="es-UY"/>
          <w14:ligatures w14:val="none"/>
        </w:rPr>
        <w:t> obre dentro de nosotros para que podamos llegar a conclusiones que ayuden a construir el Reino y responder a los desafíos más grandes. que nos enfrentamos actualmente como Iglesia en </w:t>
      </w:r>
      <w:r w:rsidRPr="00BB3C6E">
        <w:rPr>
          <w:rFonts w:ascii="Georgia" w:eastAsia="Times New Roman" w:hAnsi="Georgia" w:cs="Times New Roman"/>
          <w:b/>
          <w:bCs/>
          <w:color w:val="333333"/>
          <w:kern w:val="0"/>
          <w:sz w:val="26"/>
          <w:szCs w:val="26"/>
          <w:lang w:eastAsia="es-UY"/>
          <w14:ligatures w14:val="none"/>
        </w:rPr>
        <w:t>América Latina</w:t>
      </w:r>
      <w:r w:rsidRPr="00BB3C6E">
        <w:rPr>
          <w:rFonts w:ascii="Georgia" w:eastAsia="Times New Roman" w:hAnsi="Georgia" w:cs="Times New Roman"/>
          <w:color w:val="333333"/>
          <w:kern w:val="0"/>
          <w:sz w:val="26"/>
          <w:szCs w:val="26"/>
          <w:lang w:eastAsia="es-UY"/>
          <w14:ligatures w14:val="none"/>
        </w:rPr>
        <w:t> y el </w:t>
      </w:r>
      <w:r w:rsidRPr="00BB3C6E">
        <w:rPr>
          <w:rFonts w:ascii="Georgia" w:eastAsia="Times New Roman" w:hAnsi="Georgia" w:cs="Times New Roman"/>
          <w:b/>
          <w:bCs/>
          <w:color w:val="333333"/>
          <w:kern w:val="0"/>
          <w:sz w:val="26"/>
          <w:szCs w:val="26"/>
          <w:lang w:eastAsia="es-UY"/>
          <w14:ligatures w14:val="none"/>
        </w:rPr>
        <w:t>Caribe</w:t>
      </w:r>
      <w:r w:rsidRPr="00BB3C6E">
        <w:rPr>
          <w:rFonts w:ascii="Georgia" w:eastAsia="Times New Roman" w:hAnsi="Georgia" w:cs="Times New Roman"/>
          <w:color w:val="333333"/>
          <w:kern w:val="0"/>
          <w:sz w:val="26"/>
          <w:szCs w:val="26"/>
          <w:lang w:eastAsia="es-UY"/>
          <w14:ligatures w14:val="none"/>
        </w:rPr>
        <w:t> .</w:t>
      </w:r>
    </w:p>
    <w:p w14:paraId="2EDCB983"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79FF3333" w14:textId="77777777" w:rsid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t>Por eso animo a los obispos, porque es un método que se está utilizando en muchos continentes, muchas conferencias episcopales ya lo han puesto en práctica y está dando frutos, en la escucha, en la búsqueda de temas comunes, en la comprensión mutua y en la una sola visión, no buscar nuestras propias ideas, sino que el Espíritu Santo actúe y nos conduzca a lo que quiere de nosotros. Esto significa abrirnos, ponernos a disposición de lo que él quiere hoy para la Iglesia en </w:t>
      </w:r>
      <w:r w:rsidRPr="00BB3C6E">
        <w:rPr>
          <w:rFonts w:ascii="Georgia" w:eastAsia="Times New Roman" w:hAnsi="Georgia" w:cs="Times New Roman"/>
          <w:b/>
          <w:bCs/>
          <w:color w:val="333333"/>
          <w:kern w:val="0"/>
          <w:sz w:val="26"/>
          <w:szCs w:val="26"/>
          <w:lang w:eastAsia="es-UY"/>
          <w14:ligatures w14:val="none"/>
        </w:rPr>
        <w:t>América Latina</w:t>
      </w:r>
      <w:r w:rsidRPr="00BB3C6E">
        <w:rPr>
          <w:rFonts w:ascii="Georgia" w:eastAsia="Times New Roman" w:hAnsi="Georgia" w:cs="Times New Roman"/>
          <w:color w:val="333333"/>
          <w:kern w:val="0"/>
          <w:sz w:val="26"/>
          <w:szCs w:val="26"/>
          <w:lang w:eastAsia="es-UY"/>
          <w14:ligatures w14:val="none"/>
        </w:rPr>
        <w:t> y el </w:t>
      </w:r>
      <w:r w:rsidRPr="00BB3C6E">
        <w:rPr>
          <w:rFonts w:ascii="Georgia" w:eastAsia="Times New Roman" w:hAnsi="Georgia" w:cs="Times New Roman"/>
          <w:b/>
          <w:bCs/>
          <w:color w:val="333333"/>
          <w:kern w:val="0"/>
          <w:sz w:val="26"/>
          <w:szCs w:val="26"/>
          <w:lang w:eastAsia="es-UY"/>
          <w14:ligatures w14:val="none"/>
        </w:rPr>
        <w:t>Caribe</w:t>
      </w:r>
      <w:r w:rsidRPr="00BB3C6E">
        <w:rPr>
          <w:rFonts w:ascii="Georgia" w:eastAsia="Times New Roman" w:hAnsi="Georgia" w:cs="Times New Roman"/>
          <w:color w:val="333333"/>
          <w:kern w:val="0"/>
          <w:sz w:val="26"/>
          <w:szCs w:val="26"/>
          <w:lang w:eastAsia="es-UY"/>
          <w14:ligatures w14:val="none"/>
        </w:rPr>
        <w:t> .</w:t>
      </w:r>
    </w:p>
    <w:p w14:paraId="0D988E73"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4E5C1E64" w14:textId="77777777" w:rsidR="00BB3C6E" w:rsidRDefault="00BB3C6E" w:rsidP="00BB3C6E">
      <w:pPr>
        <w:spacing w:after="0" w:line="240" w:lineRule="auto"/>
        <w:jc w:val="both"/>
        <w:rPr>
          <w:rFonts w:ascii="Georgia" w:eastAsia="Times New Roman" w:hAnsi="Georgia" w:cs="Times New Roman"/>
          <w:b/>
          <w:bCs/>
          <w:color w:val="333333"/>
          <w:kern w:val="0"/>
          <w:sz w:val="26"/>
          <w:szCs w:val="26"/>
          <w:lang w:eastAsia="es-UY"/>
          <w14:ligatures w14:val="none"/>
        </w:rPr>
      </w:pPr>
      <w:r w:rsidRPr="00BB3C6E">
        <w:rPr>
          <w:rFonts w:ascii="Georgia" w:eastAsia="Times New Roman" w:hAnsi="Georgia" w:cs="Times New Roman"/>
          <w:b/>
          <w:bCs/>
          <w:color w:val="333333"/>
          <w:kern w:val="0"/>
          <w:sz w:val="26"/>
          <w:szCs w:val="26"/>
          <w:lang w:eastAsia="es-UY"/>
          <w14:ligatures w14:val="none"/>
        </w:rPr>
        <w:t xml:space="preserve">Como Secretario General del </w:t>
      </w:r>
      <w:proofErr w:type="spellStart"/>
      <w:r w:rsidRPr="00BB3C6E">
        <w:rPr>
          <w:rFonts w:ascii="Georgia" w:eastAsia="Times New Roman" w:hAnsi="Georgia" w:cs="Times New Roman"/>
          <w:b/>
          <w:bCs/>
          <w:color w:val="333333"/>
          <w:kern w:val="0"/>
          <w:sz w:val="26"/>
          <w:szCs w:val="26"/>
          <w:lang w:eastAsia="es-UY"/>
          <w14:ligatures w14:val="none"/>
        </w:rPr>
        <w:t>Celam</w:t>
      </w:r>
      <w:proofErr w:type="spellEnd"/>
      <w:r w:rsidRPr="00BB3C6E">
        <w:rPr>
          <w:rFonts w:ascii="Georgia" w:eastAsia="Times New Roman" w:hAnsi="Georgia" w:cs="Times New Roman"/>
          <w:b/>
          <w:bCs/>
          <w:color w:val="333333"/>
          <w:kern w:val="0"/>
          <w:sz w:val="26"/>
          <w:szCs w:val="26"/>
          <w:lang w:eastAsia="es-UY"/>
          <w14:ligatures w14:val="none"/>
        </w:rPr>
        <w:t>, ¿qué les pediría a los obispos de Brasil?</w:t>
      </w:r>
    </w:p>
    <w:p w14:paraId="25C8E364"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p>
    <w:p w14:paraId="3F06CDB3" w14:textId="77777777" w:rsidR="00BB3C6E" w:rsidRPr="00BB3C6E" w:rsidRDefault="00BB3C6E" w:rsidP="00BB3C6E">
      <w:pPr>
        <w:spacing w:after="0" w:line="240" w:lineRule="auto"/>
        <w:jc w:val="both"/>
        <w:rPr>
          <w:rFonts w:ascii="Georgia" w:eastAsia="Times New Roman" w:hAnsi="Georgia" w:cs="Times New Roman"/>
          <w:color w:val="333333"/>
          <w:kern w:val="0"/>
          <w:sz w:val="26"/>
          <w:szCs w:val="26"/>
          <w:lang w:eastAsia="es-UY"/>
          <w14:ligatures w14:val="none"/>
        </w:rPr>
      </w:pPr>
      <w:r w:rsidRPr="00BB3C6E">
        <w:rPr>
          <w:rFonts w:ascii="Georgia" w:eastAsia="Times New Roman" w:hAnsi="Georgia" w:cs="Times New Roman"/>
          <w:color w:val="333333"/>
          <w:kern w:val="0"/>
          <w:sz w:val="26"/>
          <w:szCs w:val="26"/>
          <w:lang w:eastAsia="es-UY"/>
          <w14:ligatures w14:val="none"/>
        </w:rPr>
        <w:lastRenderedPageBreak/>
        <w:t>Que se dejen inspirar, que se dejen iluminar, que se abran a la acción del Espíritu Santo, porque desde el principio el Espíritu Santo ha sido protagonista de nuestra Iglesia, de nuestros cambios, de nuestras reformas. Entonces, estemos disponibles, abiertos, dejémosle actuar, no pongamos muros, dejémosle inspirar, acompañar, iluminar, para que podamos discernir lo que Dios realmente quiere para este tiempo.</w:t>
      </w:r>
    </w:p>
    <w:p w14:paraId="3576B4E5" w14:textId="77777777" w:rsidR="00926044" w:rsidRDefault="00926044"/>
    <w:p w14:paraId="6AC71900" w14:textId="78C5B4C1" w:rsidR="00BB3C6E" w:rsidRDefault="00BB3C6E">
      <w:hyperlink r:id="rId10" w:history="1">
        <w:r w:rsidRPr="00DA5DB7">
          <w:rPr>
            <w:rStyle w:val="Hipervnculo"/>
          </w:rPr>
          <w:t>https://www.ihu.unisinos.br/638373-e-importante-fazer-do-tema-do-sinodo-um-tema-transversal-em-todas-as-nossas-atividades-entrevista-com-dom-lizardo-estrada?utm_campaign=newsletter_ihu__12-04-2024&amp;utm_medium=email&amp;utm_source=RD+Station</w:t>
        </w:r>
      </w:hyperlink>
    </w:p>
    <w:p w14:paraId="1C7DB6CC" w14:textId="77777777" w:rsidR="00BB3C6E" w:rsidRDefault="00BB3C6E"/>
    <w:sectPr w:rsidR="00BB3C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6E"/>
    <w:rsid w:val="00926044"/>
    <w:rsid w:val="00BB3C6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AF88"/>
  <w15:chartTrackingRefBased/>
  <w15:docId w15:val="{0E3EA83B-D306-460B-BBDA-0910DD53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3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3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3C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3C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3C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3C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3C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3C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3C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3C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3C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3C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3C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3C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3C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3C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3C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3C6E"/>
    <w:rPr>
      <w:rFonts w:eastAsiaTheme="majorEastAsia" w:cstheme="majorBidi"/>
      <w:color w:val="272727" w:themeColor="text1" w:themeTint="D8"/>
    </w:rPr>
  </w:style>
  <w:style w:type="paragraph" w:styleId="Ttulo">
    <w:name w:val="Title"/>
    <w:basedOn w:val="Normal"/>
    <w:next w:val="Normal"/>
    <w:link w:val="TtuloCar"/>
    <w:uiPriority w:val="10"/>
    <w:qFormat/>
    <w:rsid w:val="00BB3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3C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3C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3C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3C6E"/>
    <w:pPr>
      <w:spacing w:before="160"/>
      <w:jc w:val="center"/>
    </w:pPr>
    <w:rPr>
      <w:i/>
      <w:iCs/>
      <w:color w:val="404040" w:themeColor="text1" w:themeTint="BF"/>
    </w:rPr>
  </w:style>
  <w:style w:type="character" w:customStyle="1" w:styleId="CitaCar">
    <w:name w:val="Cita Car"/>
    <w:basedOn w:val="Fuentedeprrafopredeter"/>
    <w:link w:val="Cita"/>
    <w:uiPriority w:val="29"/>
    <w:rsid w:val="00BB3C6E"/>
    <w:rPr>
      <w:i/>
      <w:iCs/>
      <w:color w:val="404040" w:themeColor="text1" w:themeTint="BF"/>
    </w:rPr>
  </w:style>
  <w:style w:type="paragraph" w:styleId="Prrafodelista">
    <w:name w:val="List Paragraph"/>
    <w:basedOn w:val="Normal"/>
    <w:uiPriority w:val="34"/>
    <w:qFormat/>
    <w:rsid w:val="00BB3C6E"/>
    <w:pPr>
      <w:ind w:left="720"/>
      <w:contextualSpacing/>
    </w:pPr>
  </w:style>
  <w:style w:type="character" w:styleId="nfasisintenso">
    <w:name w:val="Intense Emphasis"/>
    <w:basedOn w:val="Fuentedeprrafopredeter"/>
    <w:uiPriority w:val="21"/>
    <w:qFormat/>
    <w:rsid w:val="00BB3C6E"/>
    <w:rPr>
      <w:i/>
      <w:iCs/>
      <w:color w:val="0F4761" w:themeColor="accent1" w:themeShade="BF"/>
    </w:rPr>
  </w:style>
  <w:style w:type="paragraph" w:styleId="Citadestacada">
    <w:name w:val="Intense Quote"/>
    <w:basedOn w:val="Normal"/>
    <w:next w:val="Normal"/>
    <w:link w:val="CitadestacadaCar"/>
    <w:uiPriority w:val="30"/>
    <w:qFormat/>
    <w:rsid w:val="00BB3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3C6E"/>
    <w:rPr>
      <w:i/>
      <w:iCs/>
      <w:color w:val="0F4761" w:themeColor="accent1" w:themeShade="BF"/>
    </w:rPr>
  </w:style>
  <w:style w:type="character" w:styleId="Referenciaintensa">
    <w:name w:val="Intense Reference"/>
    <w:basedOn w:val="Fuentedeprrafopredeter"/>
    <w:uiPriority w:val="32"/>
    <w:qFormat/>
    <w:rsid w:val="00BB3C6E"/>
    <w:rPr>
      <w:b/>
      <w:bCs/>
      <w:smallCaps/>
      <w:color w:val="0F4761" w:themeColor="accent1" w:themeShade="BF"/>
      <w:spacing w:val="5"/>
    </w:rPr>
  </w:style>
  <w:style w:type="character" w:styleId="Hipervnculo">
    <w:name w:val="Hyperlink"/>
    <w:basedOn w:val="Fuentedeprrafopredeter"/>
    <w:uiPriority w:val="99"/>
    <w:unhideWhenUsed/>
    <w:rsid w:val="00BB3C6E"/>
    <w:rPr>
      <w:color w:val="467886" w:themeColor="hyperlink"/>
      <w:u w:val="single"/>
    </w:rPr>
  </w:style>
  <w:style w:type="character" w:styleId="Mencinsinresolver">
    <w:name w:val="Unresolved Mention"/>
    <w:basedOn w:val="Fuentedeprrafopredeter"/>
    <w:uiPriority w:val="99"/>
    <w:semiHidden/>
    <w:unhideWhenUsed/>
    <w:rsid w:val="00BB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557707">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36763-rafael-luciani-ha-um-sentimento-entre-os-ministros-ordenados-de-que-a-sinodalidade-lhes-da-mais-trabalho" TargetMode="External"/><Relationship Id="rId3" Type="http://schemas.openxmlformats.org/officeDocument/2006/relationships/webSettings" Target="webSettings.xml"/><Relationship Id="rId7" Type="http://schemas.openxmlformats.org/officeDocument/2006/relationships/hyperlink" Target="https://www.ihu.unisinos.br/630451-luis-miguel-modino-processos-de-comunicacao-devem-ajudar-a-escrever-uma-nova-historia-na-amazoni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34662-dom-lizardo-estrada-a-linguagem-simbolica-da-cultura-popular-uma-proposta-nascida-do-subsolo-do-planeta" TargetMode="External"/><Relationship Id="rId11" Type="http://schemas.openxmlformats.org/officeDocument/2006/relationships/fontTable" Target="fontTable.xml"/><Relationship Id="rId5" Type="http://schemas.openxmlformats.org/officeDocument/2006/relationships/hyperlink" Target="https://www.ihu.unisinos.br/categorias/608362-o-celam-apresenta-o-seu-processo-de-reestruturacao-e-a-assembleia-eclesial-da-america-latina-aos-bispos-brasileiros" TargetMode="External"/><Relationship Id="rId10" Type="http://schemas.openxmlformats.org/officeDocument/2006/relationships/hyperlink" Target="https://www.ihu.unisinos.br/638373-e-importante-fazer-do-tema-do-sinodo-um-tema-transversal-em-todas-as-nossas-atividades-entrevista-com-dom-lizardo-estrada?utm_campaign=newsletter_ihu__12-04-2024&amp;utm_medium=email&amp;utm_source=RD+Station" TargetMode="External"/><Relationship Id="rId4" Type="http://schemas.openxmlformats.org/officeDocument/2006/relationships/hyperlink" Target="https://www.ihu.unisinos.br/categorias/634662-dom-lizardo-estrada-a-linguagem-simbolica-da-cultura-popular-uma-proposta-nascida-do-subsolo-do-planeta" TargetMode="External"/><Relationship Id="rId9" Type="http://schemas.openxmlformats.org/officeDocument/2006/relationships/hyperlink" Target="https://www.ihu.unisinos.br/categorias/636684-vaticano-apresenta-as-proximas-etapas-de-um-sinodo-ja-frag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1459</Words>
  <Characters>8027</Characters>
  <Application>Microsoft Office Word</Application>
  <DocSecurity>0</DocSecurity>
  <Lines>66</Lines>
  <Paragraphs>18</Paragraphs>
  <ScaleCrop>false</ScaleCrop>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2024-04-12T13:21:00Z</dcterms:created>
  <dcterms:modified xsi:type="dcterms:W3CDTF">2024-04-12T13:23:00Z</dcterms:modified>
</cp:coreProperties>
</file>