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DA5E6" w14:textId="77777777" w:rsidR="00731CA3" w:rsidRPr="00731CA3" w:rsidRDefault="00731CA3" w:rsidP="00731CA3">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731CA3">
        <w:rPr>
          <w:rFonts w:ascii="Arial" w:eastAsia="Times New Roman" w:hAnsi="Arial" w:cs="Arial"/>
          <w:b/>
          <w:bCs/>
          <w:color w:val="000000"/>
          <w:kern w:val="0"/>
          <w:sz w:val="36"/>
          <w:szCs w:val="36"/>
          <w:lang w:eastAsia="es-UY"/>
          <w14:ligatures w14:val="none"/>
        </w:rPr>
        <w:t>Presentando a Sargón I, rey de Acad</w:t>
      </w:r>
    </w:p>
    <w:p w14:paraId="11920EB2" w14:textId="77777777" w:rsidR="00731CA3" w:rsidRPr="00731CA3" w:rsidRDefault="00731CA3" w:rsidP="00731CA3">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731CA3">
        <w:rPr>
          <w:rFonts w:ascii="Arial" w:eastAsia="Times New Roman" w:hAnsi="Arial" w:cs="Arial"/>
          <w:i/>
          <w:iCs/>
          <w:color w:val="000000"/>
          <w:kern w:val="0"/>
          <w:sz w:val="27"/>
          <w:szCs w:val="27"/>
          <w:lang w:eastAsia="es-UY"/>
          <w14:ligatures w14:val="none"/>
        </w:rPr>
        <w:t>Eduardo de la Serna</w:t>
      </w:r>
    </w:p>
    <w:p w14:paraId="2B4A879A" w14:textId="0F0282B2" w:rsidR="00731CA3" w:rsidRDefault="00731CA3" w:rsidP="00731CA3">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7404CC8E" w14:textId="407660B5" w:rsidR="00731CA3" w:rsidRPr="00731CA3" w:rsidRDefault="00731CA3" w:rsidP="00731CA3">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05D3982F" wp14:editId="4D11D71D">
            <wp:extent cx="1743075" cy="3048000"/>
            <wp:effectExtent l="0" t="0" r="9525" b="0"/>
            <wp:docPr id="21218704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43075" cy="3048000"/>
                    </a:xfrm>
                    <a:prstGeom prst="rect">
                      <a:avLst/>
                    </a:prstGeom>
                    <a:noFill/>
                  </pic:spPr>
                </pic:pic>
              </a:graphicData>
            </a:graphic>
          </wp:inline>
        </w:drawing>
      </w:r>
    </w:p>
    <w:p w14:paraId="6540D69D" w14:textId="77777777" w:rsidR="00731CA3" w:rsidRPr="00731CA3" w:rsidRDefault="00731CA3" w:rsidP="00731CA3">
      <w:pPr>
        <w:shd w:val="clear" w:color="auto" w:fill="FFFFFF"/>
        <w:spacing w:after="0" w:line="240" w:lineRule="auto"/>
        <w:rPr>
          <w:rFonts w:ascii="Arial" w:eastAsia="Times New Roman" w:hAnsi="Arial" w:cs="Arial"/>
          <w:color w:val="222222"/>
          <w:kern w:val="0"/>
          <w:sz w:val="24"/>
          <w:szCs w:val="24"/>
          <w:lang w:eastAsia="es-UY"/>
          <w14:ligatures w14:val="none"/>
        </w:rPr>
      </w:pPr>
      <w:r w:rsidRPr="00731CA3">
        <w:rPr>
          <w:rFonts w:ascii="Arial" w:eastAsia="Times New Roman" w:hAnsi="Arial" w:cs="Arial"/>
          <w:color w:val="000000"/>
          <w:kern w:val="0"/>
          <w:sz w:val="27"/>
          <w:szCs w:val="27"/>
          <w:lang w:eastAsia="es-UY"/>
          <w14:ligatures w14:val="none"/>
        </w:rPr>
        <w:t xml:space="preserve">En la vieja región de Mesopotamia, en el s. XXIV </w:t>
      </w:r>
      <w:proofErr w:type="spellStart"/>
      <w:r w:rsidRPr="00731CA3">
        <w:rPr>
          <w:rFonts w:ascii="Arial" w:eastAsia="Times New Roman" w:hAnsi="Arial" w:cs="Arial"/>
          <w:color w:val="000000"/>
          <w:kern w:val="0"/>
          <w:sz w:val="27"/>
          <w:szCs w:val="27"/>
          <w:lang w:eastAsia="es-UY"/>
          <w14:ligatures w14:val="none"/>
        </w:rPr>
        <w:t>a.C</w:t>
      </w:r>
      <w:proofErr w:type="spellEnd"/>
      <w:r w:rsidRPr="00731CA3">
        <w:rPr>
          <w:rFonts w:ascii="Arial" w:eastAsia="Times New Roman" w:hAnsi="Arial" w:cs="Arial"/>
          <w:color w:val="000000"/>
          <w:kern w:val="0"/>
          <w:sz w:val="27"/>
          <w:szCs w:val="27"/>
          <w:lang w:eastAsia="es-UY"/>
          <w14:ligatures w14:val="none"/>
        </w:rPr>
        <w:t xml:space="preserve"> surgió un imperio: los acadios (eran semitas). Su fundador: Sargón I (2334-2279 a.C.). En esa misma región la había precedido, antes, la importante ciudad sumeria de Uruk, ambas a orillas del rio Éufrates; de esa misma región, tiempo después, será rey Hammurabi (1810-1750 a.C.) cuya legislación codificada también será trascendente. Ambas culturas fueron importantísimas para que, muchos siglos después, surgiera una nueva cultura: Israel.</w:t>
      </w:r>
    </w:p>
    <w:p w14:paraId="037643AB" w14:textId="77777777" w:rsidR="00731CA3" w:rsidRPr="00731CA3" w:rsidRDefault="00731CA3" w:rsidP="00731CA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31CA3">
        <w:rPr>
          <w:rFonts w:ascii="Arial" w:eastAsia="Times New Roman" w:hAnsi="Arial" w:cs="Arial"/>
          <w:color w:val="000000"/>
          <w:kern w:val="0"/>
          <w:sz w:val="27"/>
          <w:szCs w:val="27"/>
          <w:lang w:eastAsia="es-UY"/>
          <w14:ligatures w14:val="none"/>
        </w:rPr>
        <w:t xml:space="preserve">La importancia de Sargón – en tiempos bíblicos – radica en que un sucesor de </w:t>
      </w:r>
      <w:proofErr w:type="gramStart"/>
      <w:r w:rsidRPr="00731CA3">
        <w:rPr>
          <w:rFonts w:ascii="Arial" w:eastAsia="Times New Roman" w:hAnsi="Arial" w:cs="Arial"/>
          <w:color w:val="000000"/>
          <w:kern w:val="0"/>
          <w:sz w:val="27"/>
          <w:szCs w:val="27"/>
          <w:lang w:eastAsia="es-UY"/>
          <w14:ligatures w14:val="none"/>
        </w:rPr>
        <w:t>este,</w:t>
      </w:r>
      <w:proofErr w:type="gramEnd"/>
      <w:r w:rsidRPr="00731CA3">
        <w:rPr>
          <w:rFonts w:ascii="Arial" w:eastAsia="Times New Roman" w:hAnsi="Arial" w:cs="Arial"/>
          <w:color w:val="000000"/>
          <w:kern w:val="0"/>
          <w:sz w:val="27"/>
          <w:szCs w:val="27"/>
          <w:lang w:eastAsia="es-UY"/>
          <w14:ligatures w14:val="none"/>
        </w:rPr>
        <w:t xml:space="preserve"> asumiera su nombre más de 1.500 años después, Sargón II, rey de Asiria. Pretendía, así, remitirse a aquel mito fundacional y repetir aquel imperio. Sargón es de la misma época que la destrucción de Samaría por su ejército. La Biblia pretende, en muchas ocasiones, mostrarse en las antípodas de la archi conocida crueldad asiria, de allí que – con frecuencia – se aluda a ella.</w:t>
      </w:r>
    </w:p>
    <w:p w14:paraId="6B0EA98C" w14:textId="77777777" w:rsidR="00731CA3" w:rsidRPr="00731CA3" w:rsidRDefault="00731CA3" w:rsidP="00731CA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31CA3">
        <w:rPr>
          <w:rFonts w:ascii="Arial" w:eastAsia="Times New Roman" w:hAnsi="Arial" w:cs="Arial"/>
          <w:color w:val="000000"/>
          <w:kern w:val="0"/>
          <w:sz w:val="27"/>
          <w:szCs w:val="27"/>
          <w:lang w:eastAsia="es-UY"/>
          <w14:ligatures w14:val="none"/>
        </w:rPr>
        <w:t>Pero volvamos a Sargón, el fundador, Sargón de Acad, Sargón el grande…</w:t>
      </w:r>
    </w:p>
    <w:p w14:paraId="2C8B4311" w14:textId="77777777" w:rsidR="00731CA3" w:rsidRPr="00731CA3" w:rsidRDefault="00731CA3" w:rsidP="00731CA3">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731CA3">
        <w:rPr>
          <w:rFonts w:ascii="Arial" w:eastAsia="Times New Roman" w:hAnsi="Arial" w:cs="Arial"/>
          <w:i/>
          <w:iCs/>
          <w:color w:val="000000"/>
          <w:kern w:val="0"/>
          <w:sz w:val="27"/>
          <w:szCs w:val="27"/>
          <w:lang w:eastAsia="es-UY"/>
          <w14:ligatures w14:val="none"/>
        </w:rPr>
        <w:t>«Sargón (</w:t>
      </w:r>
      <w:proofErr w:type="spellStart"/>
      <w:r w:rsidRPr="00731CA3">
        <w:rPr>
          <w:rFonts w:ascii="Arial" w:eastAsia="Times New Roman" w:hAnsi="Arial" w:cs="Arial"/>
          <w:i/>
          <w:iCs/>
          <w:color w:val="000000"/>
          <w:kern w:val="0"/>
          <w:sz w:val="27"/>
          <w:szCs w:val="27"/>
          <w:lang w:eastAsia="es-UY"/>
          <w14:ligatures w14:val="none"/>
        </w:rPr>
        <w:t>Sharru-ukin</w:t>
      </w:r>
      <w:proofErr w:type="spellEnd"/>
      <w:r w:rsidRPr="00731CA3">
        <w:rPr>
          <w:rFonts w:ascii="Arial" w:eastAsia="Times New Roman" w:hAnsi="Arial" w:cs="Arial"/>
          <w:i/>
          <w:iCs/>
          <w:color w:val="000000"/>
          <w:kern w:val="0"/>
          <w:sz w:val="27"/>
          <w:szCs w:val="27"/>
          <w:lang w:eastAsia="es-UY"/>
          <w14:ligatures w14:val="none"/>
        </w:rPr>
        <w:t xml:space="preserve">), el soberano poderoso, rey de Acad, soy yo. Mi madre fue una sacerdotisa; no conocí a mi padre. Los hermanos de mi padre amaron los montes. Mi ciudad es </w:t>
      </w:r>
      <w:proofErr w:type="spellStart"/>
      <w:r w:rsidRPr="00731CA3">
        <w:rPr>
          <w:rFonts w:ascii="Arial" w:eastAsia="Times New Roman" w:hAnsi="Arial" w:cs="Arial"/>
          <w:i/>
          <w:iCs/>
          <w:color w:val="000000"/>
          <w:kern w:val="0"/>
          <w:sz w:val="27"/>
          <w:szCs w:val="27"/>
          <w:lang w:eastAsia="es-UY"/>
          <w14:ligatures w14:val="none"/>
        </w:rPr>
        <w:t>Azupiranu</w:t>
      </w:r>
      <w:proofErr w:type="spellEnd"/>
      <w:r w:rsidRPr="00731CA3">
        <w:rPr>
          <w:rFonts w:ascii="Arial" w:eastAsia="Times New Roman" w:hAnsi="Arial" w:cs="Arial"/>
          <w:i/>
          <w:iCs/>
          <w:color w:val="000000"/>
          <w:kern w:val="0"/>
          <w:sz w:val="27"/>
          <w:szCs w:val="27"/>
          <w:lang w:eastAsia="es-UY"/>
          <w14:ligatures w14:val="none"/>
        </w:rPr>
        <w:t xml:space="preserve">, situada a orillas del Éufrates. Mi madre (sacerdotisa) me concibió y me dio a luz en secreto; me puso en una cesta de juncos y con betún selló la tapadera; me echó al río, el cual no me anegó, sino que el río me transportó y me llevó a </w:t>
      </w:r>
      <w:proofErr w:type="spellStart"/>
      <w:r w:rsidRPr="00731CA3">
        <w:rPr>
          <w:rFonts w:ascii="Arial" w:eastAsia="Times New Roman" w:hAnsi="Arial" w:cs="Arial"/>
          <w:i/>
          <w:iCs/>
          <w:color w:val="000000"/>
          <w:kern w:val="0"/>
          <w:sz w:val="27"/>
          <w:szCs w:val="27"/>
          <w:lang w:eastAsia="es-UY"/>
          <w14:ligatures w14:val="none"/>
        </w:rPr>
        <w:t>Akki</w:t>
      </w:r>
      <w:proofErr w:type="spellEnd"/>
      <w:r w:rsidRPr="00731CA3">
        <w:rPr>
          <w:rFonts w:ascii="Arial" w:eastAsia="Times New Roman" w:hAnsi="Arial" w:cs="Arial"/>
          <w:i/>
          <w:iCs/>
          <w:color w:val="000000"/>
          <w:kern w:val="0"/>
          <w:sz w:val="27"/>
          <w:szCs w:val="27"/>
          <w:lang w:eastAsia="es-UY"/>
          <w14:ligatures w14:val="none"/>
        </w:rPr>
        <w:t xml:space="preserve">, el aguador. Este me extrajo cuando sacaba agua del pozo; </w:t>
      </w:r>
      <w:proofErr w:type="spellStart"/>
      <w:r w:rsidRPr="00731CA3">
        <w:rPr>
          <w:rFonts w:ascii="Arial" w:eastAsia="Times New Roman" w:hAnsi="Arial" w:cs="Arial"/>
          <w:i/>
          <w:iCs/>
          <w:color w:val="000000"/>
          <w:kern w:val="0"/>
          <w:sz w:val="27"/>
          <w:szCs w:val="27"/>
          <w:lang w:eastAsia="es-UY"/>
          <w14:ligatures w14:val="none"/>
        </w:rPr>
        <w:t>Akki</w:t>
      </w:r>
      <w:proofErr w:type="spellEnd"/>
      <w:r w:rsidRPr="00731CA3">
        <w:rPr>
          <w:rFonts w:ascii="Arial" w:eastAsia="Times New Roman" w:hAnsi="Arial" w:cs="Arial"/>
          <w:i/>
          <w:iCs/>
          <w:color w:val="000000"/>
          <w:kern w:val="0"/>
          <w:sz w:val="27"/>
          <w:szCs w:val="27"/>
          <w:lang w:eastAsia="es-UY"/>
          <w14:ligatures w14:val="none"/>
        </w:rPr>
        <w:t xml:space="preserve"> el aguador me recibió por hijo suyo y me </w:t>
      </w:r>
      <w:proofErr w:type="spellStart"/>
      <w:r w:rsidRPr="00731CA3">
        <w:rPr>
          <w:rFonts w:ascii="Arial" w:eastAsia="Times New Roman" w:hAnsi="Arial" w:cs="Arial"/>
          <w:i/>
          <w:iCs/>
          <w:color w:val="000000"/>
          <w:kern w:val="0"/>
          <w:sz w:val="27"/>
          <w:szCs w:val="27"/>
          <w:lang w:eastAsia="es-UY"/>
          <w14:ligatures w14:val="none"/>
        </w:rPr>
        <w:t>crió</w:t>
      </w:r>
      <w:proofErr w:type="spellEnd"/>
      <w:r w:rsidRPr="00731CA3">
        <w:rPr>
          <w:rFonts w:ascii="Arial" w:eastAsia="Times New Roman" w:hAnsi="Arial" w:cs="Arial"/>
          <w:i/>
          <w:iCs/>
          <w:color w:val="000000"/>
          <w:kern w:val="0"/>
          <w:sz w:val="27"/>
          <w:szCs w:val="27"/>
          <w:lang w:eastAsia="es-UY"/>
          <w14:ligatures w14:val="none"/>
        </w:rPr>
        <w:t xml:space="preserve">; </w:t>
      </w:r>
      <w:proofErr w:type="spellStart"/>
      <w:r w:rsidRPr="00731CA3">
        <w:rPr>
          <w:rFonts w:ascii="Arial" w:eastAsia="Times New Roman" w:hAnsi="Arial" w:cs="Arial"/>
          <w:i/>
          <w:iCs/>
          <w:color w:val="000000"/>
          <w:kern w:val="0"/>
          <w:sz w:val="27"/>
          <w:szCs w:val="27"/>
          <w:lang w:eastAsia="es-UY"/>
          <w14:ligatures w14:val="none"/>
        </w:rPr>
        <w:t>Akki</w:t>
      </w:r>
      <w:proofErr w:type="spellEnd"/>
      <w:r w:rsidRPr="00731CA3">
        <w:rPr>
          <w:rFonts w:ascii="Arial" w:eastAsia="Times New Roman" w:hAnsi="Arial" w:cs="Arial"/>
          <w:i/>
          <w:iCs/>
          <w:color w:val="000000"/>
          <w:kern w:val="0"/>
          <w:sz w:val="27"/>
          <w:szCs w:val="27"/>
          <w:lang w:eastAsia="es-UY"/>
          <w14:ligatures w14:val="none"/>
        </w:rPr>
        <w:t xml:space="preserve"> el aguador me nombró su </w:t>
      </w:r>
      <w:r w:rsidRPr="00731CA3">
        <w:rPr>
          <w:rFonts w:ascii="Arial" w:eastAsia="Times New Roman" w:hAnsi="Arial" w:cs="Arial"/>
          <w:i/>
          <w:iCs/>
          <w:color w:val="000000"/>
          <w:kern w:val="0"/>
          <w:sz w:val="27"/>
          <w:szCs w:val="27"/>
          <w:lang w:eastAsia="es-UY"/>
          <w14:ligatures w14:val="none"/>
        </w:rPr>
        <w:lastRenderedPageBreak/>
        <w:t>jardinero. Mientras era jardinero, Ishtar me ofreció (su) amor. Y durante cuatro y ... años ejercí la realeza; regí al (pueblo) de las cabezas negras y lo goberné; conquisté fuertes montañas, (talándolas) con azuelas de bronce; escalé las sierras elevadas y las sierras bajas; recorrí tres veces los países del mar ...» </w:t>
      </w:r>
      <w:r w:rsidRPr="00731CA3">
        <w:rPr>
          <w:rFonts w:ascii="Arial" w:eastAsia="Times New Roman" w:hAnsi="Arial" w:cs="Arial"/>
          <w:color w:val="000000"/>
          <w:kern w:val="0"/>
          <w:sz w:val="27"/>
          <w:szCs w:val="27"/>
          <w:lang w:val="en-US" w:eastAsia="es-UY"/>
          <w14:ligatures w14:val="none"/>
        </w:rPr>
        <w:t>[J. B. Pritchard (ed.), Ancient Near Eastern Texts, Relating to the Old Testament, Princeton: Princeton Univ. </w:t>
      </w:r>
      <w:proofErr w:type="spellStart"/>
      <w:r w:rsidRPr="00731CA3">
        <w:rPr>
          <w:rFonts w:ascii="Arial" w:eastAsia="Times New Roman" w:hAnsi="Arial" w:cs="Arial"/>
          <w:color w:val="000000"/>
          <w:kern w:val="0"/>
          <w:sz w:val="27"/>
          <w:szCs w:val="27"/>
          <w:lang w:eastAsia="es-UY"/>
          <w14:ligatures w14:val="none"/>
        </w:rPr>
        <w:t>Press</w:t>
      </w:r>
      <w:proofErr w:type="spellEnd"/>
      <w:r w:rsidRPr="00731CA3">
        <w:rPr>
          <w:rFonts w:ascii="Arial" w:eastAsia="Times New Roman" w:hAnsi="Arial" w:cs="Arial"/>
          <w:color w:val="000000"/>
          <w:kern w:val="0"/>
          <w:sz w:val="27"/>
          <w:szCs w:val="27"/>
          <w:lang w:eastAsia="es-UY"/>
          <w14:ligatures w14:val="none"/>
        </w:rPr>
        <w:t xml:space="preserve"> 1969, 119]</w:t>
      </w:r>
    </w:p>
    <w:p w14:paraId="7598A988" w14:textId="77777777" w:rsidR="00731CA3" w:rsidRPr="00731CA3" w:rsidRDefault="00731CA3" w:rsidP="00731CA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31CA3">
        <w:rPr>
          <w:rFonts w:ascii="Arial" w:eastAsia="Times New Roman" w:hAnsi="Arial" w:cs="Arial"/>
          <w:color w:val="000000"/>
          <w:kern w:val="0"/>
          <w:sz w:val="27"/>
          <w:szCs w:val="27"/>
          <w:lang w:eastAsia="es-UY"/>
          <w14:ligatures w14:val="none"/>
        </w:rPr>
        <w:t>Israel, siglos después, empezó a pensar su historia, y la recreó a la luz de lo que había escuchado de sus opresores, pero presentándola contraculturalmente. Por un lado, Moisés – como Sargón de Acad – fue rescatado (Éxodo 2,3) de las aguas de una cesta de juncos calafateada con betún (que no hay en Egipto, como sí es abundante en Mesopotamia… se llama petróleo). Pero, además, en claro contraste con Asiria (y esto contemporáneamente), debe ser su opuesto; así lo dice Ramis:</w:t>
      </w:r>
    </w:p>
    <w:p w14:paraId="7CACB5BF" w14:textId="77777777" w:rsidR="00731CA3" w:rsidRPr="00731CA3" w:rsidRDefault="00731CA3" w:rsidP="00731CA3">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731CA3">
        <w:rPr>
          <w:rFonts w:ascii="Arial" w:eastAsia="Times New Roman" w:hAnsi="Arial" w:cs="Arial"/>
          <w:i/>
          <w:iCs/>
          <w:color w:val="000000"/>
          <w:kern w:val="0"/>
          <w:sz w:val="27"/>
          <w:szCs w:val="27"/>
          <w:lang w:eastAsia="es-UY"/>
          <w14:ligatures w14:val="none"/>
        </w:rPr>
        <w:t>Ahora bien, la Escritura, quizá al contraluz de la crueldad asiria, señala ejemplos inusitados de clemencia con el enemigo. Cuando describe los avatares de una guerra entre Judá e Israel (2 </w:t>
      </w:r>
      <w:proofErr w:type="gramStart"/>
      <w:r w:rsidRPr="00731CA3">
        <w:rPr>
          <w:rFonts w:ascii="Arial" w:eastAsia="Times New Roman" w:hAnsi="Arial" w:cs="Arial"/>
          <w:i/>
          <w:iCs/>
          <w:color w:val="000000"/>
          <w:kern w:val="0"/>
          <w:sz w:val="27"/>
          <w:szCs w:val="27"/>
          <w:lang w:eastAsia="es-UY"/>
          <w14:ligatures w14:val="none"/>
        </w:rPr>
        <w:t>Re 15,27</w:t>
      </w:r>
      <w:proofErr w:type="gramEnd"/>
      <w:r w:rsidRPr="00731CA3">
        <w:rPr>
          <w:rFonts w:ascii="Arial" w:eastAsia="Times New Roman" w:hAnsi="Arial" w:cs="Arial"/>
          <w:i/>
          <w:iCs/>
          <w:color w:val="000000"/>
          <w:kern w:val="0"/>
          <w:sz w:val="27"/>
          <w:szCs w:val="27"/>
          <w:lang w:eastAsia="es-UY"/>
          <w14:ligatures w14:val="none"/>
        </w:rPr>
        <w:t xml:space="preserve">–16,19; </w:t>
      </w:r>
      <w:proofErr w:type="spellStart"/>
      <w:r w:rsidRPr="00731CA3">
        <w:rPr>
          <w:rFonts w:ascii="Arial" w:eastAsia="Times New Roman" w:hAnsi="Arial" w:cs="Arial"/>
          <w:i/>
          <w:iCs/>
          <w:color w:val="000000"/>
          <w:kern w:val="0"/>
          <w:sz w:val="27"/>
          <w:szCs w:val="27"/>
          <w:lang w:eastAsia="es-UY"/>
          <w14:ligatures w14:val="none"/>
        </w:rPr>
        <w:t>Is</w:t>
      </w:r>
      <w:proofErr w:type="spellEnd"/>
      <w:r w:rsidRPr="00731CA3">
        <w:rPr>
          <w:rFonts w:ascii="Arial" w:eastAsia="Times New Roman" w:hAnsi="Arial" w:cs="Arial"/>
          <w:i/>
          <w:iCs/>
          <w:color w:val="000000"/>
          <w:kern w:val="0"/>
          <w:sz w:val="27"/>
          <w:szCs w:val="27"/>
          <w:lang w:eastAsia="es-UY"/>
          <w14:ligatures w14:val="none"/>
        </w:rPr>
        <w:t xml:space="preserve"> 7–8; 2 Cr 28), señala que los israelitas derrotaron a las tropas de Judá y capturaron doscientos mil prisioneros, que llevaron cautivos a Samaría. Cuando los presos iban custodiados, un profeta del Señor, </w:t>
      </w:r>
      <w:proofErr w:type="spellStart"/>
      <w:r w:rsidRPr="00731CA3">
        <w:rPr>
          <w:rFonts w:ascii="Arial" w:eastAsia="Times New Roman" w:hAnsi="Arial" w:cs="Arial"/>
          <w:i/>
          <w:iCs/>
          <w:color w:val="000000"/>
          <w:kern w:val="0"/>
          <w:sz w:val="27"/>
          <w:szCs w:val="27"/>
          <w:lang w:eastAsia="es-UY"/>
          <w14:ligatures w14:val="none"/>
        </w:rPr>
        <w:t>Oded</w:t>
      </w:r>
      <w:proofErr w:type="spellEnd"/>
      <w:r w:rsidRPr="00731CA3">
        <w:rPr>
          <w:rFonts w:ascii="Arial" w:eastAsia="Times New Roman" w:hAnsi="Arial" w:cs="Arial"/>
          <w:i/>
          <w:iCs/>
          <w:color w:val="000000"/>
          <w:kern w:val="0"/>
          <w:sz w:val="27"/>
          <w:szCs w:val="27"/>
          <w:lang w:eastAsia="es-UY"/>
          <w14:ligatures w14:val="none"/>
        </w:rPr>
        <w:t xml:space="preserve">, salió al encuentro de la comitiva. El profeta, en nombre de Dios, censuró la crueldad que ejercían los soldados israelitas sobre los prisioneros </w:t>
      </w:r>
      <w:proofErr w:type="spellStart"/>
      <w:r w:rsidRPr="00731CA3">
        <w:rPr>
          <w:rFonts w:ascii="Arial" w:eastAsia="Times New Roman" w:hAnsi="Arial" w:cs="Arial"/>
          <w:i/>
          <w:iCs/>
          <w:color w:val="000000"/>
          <w:kern w:val="0"/>
          <w:sz w:val="27"/>
          <w:szCs w:val="27"/>
          <w:lang w:eastAsia="es-UY"/>
          <w14:ligatures w14:val="none"/>
        </w:rPr>
        <w:t>judaítas</w:t>
      </w:r>
      <w:proofErr w:type="spellEnd"/>
      <w:r w:rsidRPr="00731CA3">
        <w:rPr>
          <w:rFonts w:ascii="Arial" w:eastAsia="Times New Roman" w:hAnsi="Arial" w:cs="Arial"/>
          <w:i/>
          <w:iCs/>
          <w:color w:val="000000"/>
          <w:kern w:val="0"/>
          <w:sz w:val="27"/>
          <w:szCs w:val="27"/>
          <w:lang w:eastAsia="es-UY"/>
          <w14:ligatures w14:val="none"/>
        </w:rPr>
        <w:t xml:space="preserve">, y desautorizó la decisión de someter a esclavitud a los vencidos. La actitud de </w:t>
      </w:r>
      <w:proofErr w:type="spellStart"/>
      <w:r w:rsidRPr="00731CA3">
        <w:rPr>
          <w:rFonts w:ascii="Arial" w:eastAsia="Times New Roman" w:hAnsi="Arial" w:cs="Arial"/>
          <w:i/>
          <w:iCs/>
          <w:color w:val="000000"/>
          <w:kern w:val="0"/>
          <w:sz w:val="27"/>
          <w:szCs w:val="27"/>
          <w:lang w:eastAsia="es-UY"/>
          <w14:ligatures w14:val="none"/>
        </w:rPr>
        <w:t>Oded</w:t>
      </w:r>
      <w:proofErr w:type="spellEnd"/>
      <w:r w:rsidRPr="00731CA3">
        <w:rPr>
          <w:rFonts w:ascii="Arial" w:eastAsia="Times New Roman" w:hAnsi="Arial" w:cs="Arial"/>
          <w:i/>
          <w:iCs/>
          <w:color w:val="000000"/>
          <w:kern w:val="0"/>
          <w:sz w:val="27"/>
          <w:szCs w:val="27"/>
          <w:lang w:eastAsia="es-UY"/>
          <w14:ligatures w14:val="none"/>
        </w:rPr>
        <w:t xml:space="preserve"> es sorprendente. </w:t>
      </w:r>
      <w:proofErr w:type="spellStart"/>
      <w:r w:rsidRPr="00731CA3">
        <w:rPr>
          <w:rFonts w:ascii="Arial" w:eastAsia="Times New Roman" w:hAnsi="Arial" w:cs="Arial"/>
          <w:i/>
          <w:iCs/>
          <w:color w:val="000000"/>
          <w:kern w:val="0"/>
          <w:sz w:val="27"/>
          <w:szCs w:val="27"/>
          <w:lang w:eastAsia="es-UY"/>
          <w14:ligatures w14:val="none"/>
        </w:rPr>
        <w:t>Oded</w:t>
      </w:r>
      <w:proofErr w:type="spellEnd"/>
      <w:r w:rsidRPr="00731CA3">
        <w:rPr>
          <w:rFonts w:ascii="Arial" w:eastAsia="Times New Roman" w:hAnsi="Arial" w:cs="Arial"/>
          <w:i/>
          <w:iCs/>
          <w:color w:val="000000"/>
          <w:kern w:val="0"/>
          <w:sz w:val="27"/>
          <w:szCs w:val="27"/>
          <w:lang w:eastAsia="es-UY"/>
          <w14:ligatures w14:val="none"/>
        </w:rPr>
        <w:t xml:space="preserve"> es un profeta israelita que se opone a la opresión que sus compatriotas ejercen contra los </w:t>
      </w:r>
      <w:proofErr w:type="spellStart"/>
      <w:r w:rsidRPr="00731CA3">
        <w:rPr>
          <w:rFonts w:ascii="Arial" w:eastAsia="Times New Roman" w:hAnsi="Arial" w:cs="Arial"/>
          <w:i/>
          <w:iCs/>
          <w:color w:val="000000"/>
          <w:kern w:val="0"/>
          <w:sz w:val="27"/>
          <w:szCs w:val="27"/>
          <w:lang w:eastAsia="es-UY"/>
          <w14:ligatures w14:val="none"/>
        </w:rPr>
        <w:t>judaítas</w:t>
      </w:r>
      <w:proofErr w:type="spellEnd"/>
      <w:r w:rsidRPr="00731CA3">
        <w:rPr>
          <w:rFonts w:ascii="Arial" w:eastAsia="Times New Roman" w:hAnsi="Arial" w:cs="Arial"/>
          <w:i/>
          <w:iCs/>
          <w:color w:val="000000"/>
          <w:kern w:val="0"/>
          <w:sz w:val="27"/>
          <w:szCs w:val="27"/>
          <w:lang w:eastAsia="es-UY"/>
          <w14:ligatures w14:val="none"/>
        </w:rPr>
        <w:t xml:space="preserve">, enemigos vencidos. La predicación de </w:t>
      </w:r>
      <w:proofErr w:type="spellStart"/>
      <w:r w:rsidRPr="00731CA3">
        <w:rPr>
          <w:rFonts w:ascii="Arial" w:eastAsia="Times New Roman" w:hAnsi="Arial" w:cs="Arial"/>
          <w:i/>
          <w:iCs/>
          <w:color w:val="000000"/>
          <w:kern w:val="0"/>
          <w:sz w:val="27"/>
          <w:szCs w:val="27"/>
          <w:lang w:eastAsia="es-UY"/>
          <w14:ligatures w14:val="none"/>
        </w:rPr>
        <w:t>Oded</w:t>
      </w:r>
      <w:proofErr w:type="spellEnd"/>
      <w:r w:rsidRPr="00731CA3">
        <w:rPr>
          <w:rFonts w:ascii="Arial" w:eastAsia="Times New Roman" w:hAnsi="Arial" w:cs="Arial"/>
          <w:i/>
          <w:iCs/>
          <w:color w:val="000000"/>
          <w:kern w:val="0"/>
          <w:sz w:val="27"/>
          <w:szCs w:val="27"/>
          <w:lang w:eastAsia="es-UY"/>
          <w14:ligatures w14:val="none"/>
        </w:rPr>
        <w:t xml:space="preserve"> va todavía más lejos. Exige que los prisioneros sean liberados. Los soldados israelitas escuchan el mensaje de </w:t>
      </w:r>
      <w:proofErr w:type="spellStart"/>
      <w:r w:rsidRPr="00731CA3">
        <w:rPr>
          <w:rFonts w:ascii="Arial" w:eastAsia="Times New Roman" w:hAnsi="Arial" w:cs="Arial"/>
          <w:i/>
          <w:iCs/>
          <w:color w:val="000000"/>
          <w:kern w:val="0"/>
          <w:sz w:val="27"/>
          <w:szCs w:val="27"/>
          <w:lang w:eastAsia="es-UY"/>
          <w14:ligatures w14:val="none"/>
        </w:rPr>
        <w:t>Oded</w:t>
      </w:r>
      <w:proofErr w:type="spellEnd"/>
      <w:r w:rsidRPr="00731CA3">
        <w:rPr>
          <w:rFonts w:ascii="Arial" w:eastAsia="Times New Roman" w:hAnsi="Arial" w:cs="Arial"/>
          <w:i/>
          <w:iCs/>
          <w:color w:val="000000"/>
          <w:kern w:val="0"/>
          <w:sz w:val="27"/>
          <w:szCs w:val="27"/>
          <w:lang w:eastAsia="es-UY"/>
          <w14:ligatures w14:val="none"/>
        </w:rPr>
        <w:t xml:space="preserve">, y los libertan devolviéndoles, además, el botín que habían tomado cuando invadieron Judá. La predicación de </w:t>
      </w:r>
      <w:proofErr w:type="spellStart"/>
      <w:r w:rsidRPr="00731CA3">
        <w:rPr>
          <w:rFonts w:ascii="Arial" w:eastAsia="Times New Roman" w:hAnsi="Arial" w:cs="Arial"/>
          <w:i/>
          <w:iCs/>
          <w:color w:val="000000"/>
          <w:kern w:val="0"/>
          <w:sz w:val="27"/>
          <w:szCs w:val="27"/>
          <w:lang w:eastAsia="es-UY"/>
          <w14:ligatures w14:val="none"/>
        </w:rPr>
        <w:t>Oded</w:t>
      </w:r>
      <w:proofErr w:type="spellEnd"/>
      <w:r w:rsidRPr="00731CA3">
        <w:rPr>
          <w:rFonts w:ascii="Arial" w:eastAsia="Times New Roman" w:hAnsi="Arial" w:cs="Arial"/>
          <w:i/>
          <w:iCs/>
          <w:color w:val="000000"/>
          <w:kern w:val="0"/>
          <w:sz w:val="27"/>
          <w:szCs w:val="27"/>
          <w:lang w:eastAsia="es-UY"/>
          <w14:ligatures w14:val="none"/>
        </w:rPr>
        <w:t xml:space="preserve"> persiste en anunciar a los vencedores la voluntad misericordiosa de Dios. Entonces, los israelitas no solo libertan a los cautivos, también visten a los desnudos y calzan a los descalzos, les dan comida y bebida, les curan las heridas, y montan a los heridos en sus propios caballos para trasladarlos a Jericó donde recibirán asistencia (2 Cr 28)</w:t>
      </w:r>
      <w:r w:rsidRPr="00731CA3">
        <w:rPr>
          <w:rFonts w:ascii="Arial" w:eastAsia="Times New Roman" w:hAnsi="Arial" w:cs="Arial"/>
          <w:color w:val="000000"/>
          <w:kern w:val="0"/>
          <w:sz w:val="27"/>
          <w:szCs w:val="27"/>
          <w:lang w:eastAsia="es-UY"/>
          <w14:ligatures w14:val="none"/>
        </w:rPr>
        <w:t> [Ramis 2019, 167].</w:t>
      </w:r>
    </w:p>
    <w:p w14:paraId="08C55D98" w14:textId="77777777" w:rsidR="00731CA3" w:rsidRPr="00731CA3" w:rsidRDefault="00731CA3" w:rsidP="00731CA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31CA3">
        <w:rPr>
          <w:rFonts w:ascii="Arial" w:eastAsia="Times New Roman" w:hAnsi="Arial" w:cs="Arial"/>
          <w:color w:val="000000"/>
          <w:kern w:val="0"/>
          <w:sz w:val="27"/>
          <w:szCs w:val="27"/>
          <w:lang w:eastAsia="es-UY"/>
          <w14:ligatures w14:val="none"/>
        </w:rPr>
        <w:t xml:space="preserve">A lo mejor, bien harían los que hoy hablan – como el presidente – de Moisés, en mirar de dónde surgen los mitos fundacionales, por un lado, y lo que la Biblia pretende, en contraste con aquellos, que sea el trato de los prisioneros. A lo mejor, además, tendría otra mirada sobre el actual mundo islámico, sobre Irán y sobre los mismos textos bíblicos, que, leídos </w:t>
      </w:r>
      <w:proofErr w:type="spellStart"/>
      <w:r w:rsidRPr="00731CA3">
        <w:rPr>
          <w:rFonts w:ascii="Arial" w:eastAsia="Times New Roman" w:hAnsi="Arial" w:cs="Arial"/>
          <w:color w:val="000000"/>
          <w:kern w:val="0"/>
          <w:sz w:val="27"/>
          <w:szCs w:val="27"/>
          <w:lang w:eastAsia="es-UY"/>
          <w14:ligatures w14:val="none"/>
        </w:rPr>
        <w:t>fundamentalistamente</w:t>
      </w:r>
      <w:proofErr w:type="spellEnd"/>
      <w:r w:rsidRPr="00731CA3">
        <w:rPr>
          <w:rFonts w:ascii="Arial" w:eastAsia="Times New Roman" w:hAnsi="Arial" w:cs="Arial"/>
          <w:color w:val="000000"/>
          <w:kern w:val="0"/>
          <w:sz w:val="27"/>
          <w:szCs w:val="27"/>
          <w:lang w:eastAsia="es-UY"/>
          <w14:ligatures w14:val="none"/>
        </w:rPr>
        <w:t>, sólo sirven para la discordia y la división.</w:t>
      </w:r>
    </w:p>
    <w:p w14:paraId="16A457C7" w14:textId="77777777" w:rsidR="00731CA3" w:rsidRPr="00731CA3" w:rsidRDefault="00731CA3" w:rsidP="00731CA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31CA3">
        <w:rPr>
          <w:rFonts w:ascii="Times New Roman" w:eastAsia="Times New Roman" w:hAnsi="Times New Roman" w:cs="Times New Roman"/>
          <w:color w:val="000000"/>
          <w:kern w:val="0"/>
          <w:sz w:val="27"/>
          <w:szCs w:val="27"/>
          <w:lang w:eastAsia="es-UY"/>
          <w14:ligatures w14:val="none"/>
        </w:rPr>
        <w:lastRenderedPageBreak/>
        <w:t> </w:t>
      </w:r>
    </w:p>
    <w:p w14:paraId="39C832AD" w14:textId="77777777" w:rsidR="00731CA3" w:rsidRPr="00731CA3" w:rsidRDefault="00731CA3" w:rsidP="00731CA3">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roofErr w:type="spellStart"/>
      <w:r w:rsidRPr="00731CA3">
        <w:rPr>
          <w:rFonts w:ascii="Arial" w:eastAsia="Times New Roman" w:hAnsi="Arial" w:cs="Arial"/>
          <w:i/>
          <w:iCs/>
          <w:color w:val="000000"/>
          <w:kern w:val="0"/>
          <w:sz w:val="27"/>
          <w:szCs w:val="27"/>
          <w:lang w:val="en-US" w:eastAsia="es-UY"/>
          <w14:ligatures w14:val="none"/>
        </w:rPr>
        <w:t>Bibliografía</w:t>
      </w:r>
      <w:proofErr w:type="spellEnd"/>
      <w:r w:rsidRPr="00731CA3">
        <w:rPr>
          <w:rFonts w:ascii="Arial" w:eastAsia="Times New Roman" w:hAnsi="Arial" w:cs="Arial"/>
          <w:i/>
          <w:iCs/>
          <w:color w:val="000000"/>
          <w:kern w:val="0"/>
          <w:sz w:val="27"/>
          <w:szCs w:val="27"/>
          <w:lang w:val="en-US" w:eastAsia="es-UY"/>
          <w14:ligatures w14:val="none"/>
        </w:rPr>
        <w:t xml:space="preserve"> breve</w:t>
      </w:r>
    </w:p>
    <w:p w14:paraId="504CF854" w14:textId="77777777" w:rsidR="00731CA3" w:rsidRPr="00731CA3" w:rsidRDefault="00731CA3" w:rsidP="00731CA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31CA3">
        <w:rPr>
          <w:rFonts w:ascii="Arial" w:eastAsia="Times New Roman" w:hAnsi="Arial" w:cs="Arial"/>
          <w:color w:val="000000"/>
          <w:kern w:val="0"/>
          <w:sz w:val="27"/>
          <w:szCs w:val="27"/>
          <w:lang w:val="en-US" w:eastAsia="es-UY"/>
          <w14:ligatures w14:val="none"/>
        </w:rPr>
        <w:t xml:space="preserve">W. W. Hallo - W. Kelly Simpson, The Ancient Near East. A History, New York: Harcourt Brace &amp; Company </w:t>
      </w:r>
      <w:proofErr w:type="gramStart"/>
      <w:r w:rsidRPr="00731CA3">
        <w:rPr>
          <w:rFonts w:ascii="Arial" w:eastAsia="Times New Roman" w:hAnsi="Arial" w:cs="Arial"/>
          <w:color w:val="000000"/>
          <w:kern w:val="0"/>
          <w:sz w:val="27"/>
          <w:szCs w:val="27"/>
          <w:lang w:val="en-US" w:eastAsia="es-UY"/>
          <w14:ligatures w14:val="none"/>
        </w:rPr>
        <w:t>1998;</w:t>
      </w:r>
      <w:proofErr w:type="gramEnd"/>
      <w:r w:rsidRPr="00731CA3">
        <w:rPr>
          <w:rFonts w:ascii="Arial" w:eastAsia="Times New Roman" w:hAnsi="Arial" w:cs="Arial"/>
          <w:color w:val="000000"/>
          <w:kern w:val="0"/>
          <w:sz w:val="27"/>
          <w:szCs w:val="27"/>
          <w:lang w:val="en-US" w:eastAsia="es-UY"/>
          <w14:ligatures w14:val="none"/>
        </w:rPr>
        <w:t> </w:t>
      </w:r>
    </w:p>
    <w:p w14:paraId="33DF946B" w14:textId="77777777" w:rsidR="00731CA3" w:rsidRPr="00731CA3" w:rsidRDefault="00731CA3" w:rsidP="00731CA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31CA3">
        <w:rPr>
          <w:rFonts w:ascii="Arial" w:eastAsia="Times New Roman" w:hAnsi="Arial" w:cs="Arial"/>
          <w:color w:val="000000"/>
          <w:kern w:val="0"/>
          <w:sz w:val="27"/>
          <w:szCs w:val="27"/>
          <w:lang w:val="en-US" w:eastAsia="es-UY"/>
          <w14:ligatures w14:val="none"/>
        </w:rPr>
        <w:t xml:space="preserve">M. Liverani, Myth and Politics in Ancient Near Eastern Historiography, London: Equinox </w:t>
      </w:r>
      <w:proofErr w:type="gramStart"/>
      <w:r w:rsidRPr="00731CA3">
        <w:rPr>
          <w:rFonts w:ascii="Arial" w:eastAsia="Times New Roman" w:hAnsi="Arial" w:cs="Arial"/>
          <w:color w:val="000000"/>
          <w:kern w:val="0"/>
          <w:sz w:val="27"/>
          <w:szCs w:val="27"/>
          <w:lang w:val="en-US" w:eastAsia="es-UY"/>
          <w14:ligatures w14:val="none"/>
        </w:rPr>
        <w:t>2004;</w:t>
      </w:r>
      <w:proofErr w:type="gramEnd"/>
      <w:r w:rsidRPr="00731CA3">
        <w:rPr>
          <w:rFonts w:ascii="Arial" w:eastAsia="Times New Roman" w:hAnsi="Arial" w:cs="Arial"/>
          <w:color w:val="000000"/>
          <w:kern w:val="0"/>
          <w:sz w:val="27"/>
          <w:szCs w:val="27"/>
          <w:lang w:val="en-US" w:eastAsia="es-UY"/>
          <w14:ligatures w14:val="none"/>
        </w:rPr>
        <w:t> </w:t>
      </w:r>
    </w:p>
    <w:p w14:paraId="234DA7E9" w14:textId="77777777" w:rsidR="00731CA3" w:rsidRPr="00731CA3" w:rsidRDefault="00731CA3" w:rsidP="00731CA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31CA3">
        <w:rPr>
          <w:rFonts w:ascii="Arial" w:eastAsia="Times New Roman" w:hAnsi="Arial" w:cs="Arial"/>
          <w:color w:val="000000"/>
          <w:kern w:val="0"/>
          <w:sz w:val="27"/>
          <w:szCs w:val="27"/>
          <w:lang w:eastAsia="es-UY"/>
          <w14:ligatures w14:val="none"/>
        </w:rPr>
        <w:t>J. González Echegaray, El Creciente Fértil y la Biblia, Estella: Verbo Divino </w:t>
      </w:r>
      <w:r w:rsidRPr="00731CA3">
        <w:rPr>
          <w:rFonts w:ascii="Arial" w:eastAsia="Times New Roman" w:hAnsi="Arial" w:cs="Arial"/>
          <w:color w:val="000000"/>
          <w:kern w:val="0"/>
          <w:sz w:val="27"/>
          <w:szCs w:val="27"/>
          <w:vertAlign w:val="superscript"/>
          <w:lang w:eastAsia="es-UY"/>
          <w14:ligatures w14:val="none"/>
        </w:rPr>
        <w:t>3</w:t>
      </w:r>
      <w:r w:rsidRPr="00731CA3">
        <w:rPr>
          <w:rFonts w:ascii="Arial" w:eastAsia="Times New Roman" w:hAnsi="Arial" w:cs="Arial"/>
          <w:color w:val="000000"/>
          <w:kern w:val="0"/>
          <w:sz w:val="27"/>
          <w:szCs w:val="27"/>
          <w:lang w:eastAsia="es-UY"/>
          <w14:ligatures w14:val="none"/>
        </w:rPr>
        <w:t>2012; </w:t>
      </w:r>
    </w:p>
    <w:p w14:paraId="752F63B8" w14:textId="77777777" w:rsidR="00731CA3" w:rsidRPr="00731CA3" w:rsidRDefault="00731CA3" w:rsidP="00731CA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31CA3">
        <w:rPr>
          <w:rFonts w:ascii="Arial" w:eastAsia="Times New Roman" w:hAnsi="Arial" w:cs="Arial"/>
          <w:color w:val="000000"/>
          <w:kern w:val="0"/>
          <w:sz w:val="27"/>
          <w:szCs w:val="27"/>
          <w:lang w:eastAsia="es-UY"/>
          <w14:ligatures w14:val="none"/>
        </w:rPr>
        <w:t>F. Ramis, Mesopotamia y el Antiguo Testamento, Estella: Verbo Divino 2019; </w:t>
      </w:r>
    </w:p>
    <w:p w14:paraId="36116E06" w14:textId="77777777" w:rsidR="00731CA3" w:rsidRPr="00731CA3" w:rsidRDefault="00731CA3" w:rsidP="00731CA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31CA3">
        <w:rPr>
          <w:rFonts w:ascii="Arial" w:eastAsia="Times New Roman" w:hAnsi="Arial" w:cs="Arial"/>
          <w:color w:val="000000"/>
          <w:kern w:val="0"/>
          <w:sz w:val="27"/>
          <w:szCs w:val="27"/>
          <w:lang w:val="en-US" w:eastAsia="es-UY"/>
          <w14:ligatures w14:val="none"/>
        </w:rPr>
        <w:t xml:space="preserve">Francesco Di Filippo, Lucio </w:t>
      </w:r>
      <w:proofErr w:type="gramStart"/>
      <w:r w:rsidRPr="00731CA3">
        <w:rPr>
          <w:rFonts w:ascii="Arial" w:eastAsia="Times New Roman" w:hAnsi="Arial" w:cs="Arial"/>
          <w:color w:val="000000"/>
          <w:kern w:val="0"/>
          <w:sz w:val="27"/>
          <w:szCs w:val="27"/>
          <w:lang w:val="en-US" w:eastAsia="es-UY"/>
          <w14:ligatures w14:val="none"/>
        </w:rPr>
        <w:t>Milano</w:t>
      </w:r>
      <w:proofErr w:type="gramEnd"/>
      <w:r w:rsidRPr="00731CA3">
        <w:rPr>
          <w:rFonts w:ascii="Arial" w:eastAsia="Times New Roman" w:hAnsi="Arial" w:cs="Arial"/>
          <w:color w:val="000000"/>
          <w:kern w:val="0"/>
          <w:sz w:val="27"/>
          <w:szCs w:val="27"/>
          <w:lang w:val="en-US" w:eastAsia="es-UY"/>
          <w14:ligatures w14:val="none"/>
        </w:rPr>
        <w:t xml:space="preserve"> and Lucia Mori (eds.), “I Passed over Difficult Mountains”. Studies on the Ancient Near East in Honor of Mario Liverani, Münster: </w:t>
      </w:r>
      <w:proofErr w:type="spellStart"/>
      <w:r w:rsidRPr="00731CA3">
        <w:rPr>
          <w:rFonts w:ascii="Arial" w:eastAsia="Times New Roman" w:hAnsi="Arial" w:cs="Arial"/>
          <w:color w:val="000000"/>
          <w:kern w:val="0"/>
          <w:sz w:val="27"/>
          <w:szCs w:val="27"/>
          <w:lang w:val="en-US" w:eastAsia="es-UY"/>
          <w14:ligatures w14:val="none"/>
        </w:rPr>
        <w:t>Zaphon</w:t>
      </w:r>
      <w:proofErr w:type="spellEnd"/>
      <w:r w:rsidRPr="00731CA3">
        <w:rPr>
          <w:rFonts w:ascii="Arial" w:eastAsia="Times New Roman" w:hAnsi="Arial" w:cs="Arial"/>
          <w:color w:val="000000"/>
          <w:kern w:val="0"/>
          <w:sz w:val="27"/>
          <w:szCs w:val="27"/>
          <w:lang w:val="en-US" w:eastAsia="es-UY"/>
          <w14:ligatures w14:val="none"/>
        </w:rPr>
        <w:t xml:space="preserve"> 2023</w:t>
      </w:r>
    </w:p>
    <w:p w14:paraId="55B6B079" w14:textId="77777777" w:rsidR="00731CA3" w:rsidRPr="00731CA3" w:rsidRDefault="00731CA3" w:rsidP="00731CA3">
      <w:pPr>
        <w:spacing w:after="0" w:line="240" w:lineRule="auto"/>
        <w:jc w:val="both"/>
        <w:rPr>
          <w:rFonts w:ascii="Arial" w:eastAsia="Times New Roman" w:hAnsi="Arial" w:cs="Arial"/>
          <w:color w:val="888888"/>
          <w:kern w:val="0"/>
          <w:sz w:val="24"/>
          <w:szCs w:val="24"/>
          <w:shd w:val="clear" w:color="auto" w:fill="FFFFFF"/>
          <w:lang w:eastAsia="es-UY"/>
          <w14:ligatures w14:val="none"/>
        </w:rPr>
      </w:pPr>
      <w:r w:rsidRPr="00731CA3">
        <w:rPr>
          <w:rFonts w:ascii="Arial" w:eastAsia="Times New Roman" w:hAnsi="Arial" w:cs="Arial"/>
          <w:color w:val="000000"/>
          <w:kern w:val="0"/>
          <w:sz w:val="27"/>
          <w:szCs w:val="27"/>
          <w:shd w:val="clear" w:color="auto" w:fill="FFFFFF"/>
          <w:lang w:val="en-US" w:eastAsia="es-UY"/>
          <w14:ligatures w14:val="none"/>
        </w:rPr>
        <w:t> </w:t>
      </w:r>
    </w:p>
    <w:p w14:paraId="5AD13B9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A3"/>
    <w:rsid w:val="00731CA3"/>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A9BE7"/>
  <w15:chartTrackingRefBased/>
  <w15:docId w15:val="{86C71803-34FE-48BD-962D-5E99FA1E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31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31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31C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31C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31C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31C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31C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31C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31CA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1CA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31CA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31CA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31CA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31CA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31CA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31CA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31CA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31CA3"/>
    <w:rPr>
      <w:rFonts w:eastAsiaTheme="majorEastAsia" w:cstheme="majorBidi"/>
      <w:color w:val="272727" w:themeColor="text1" w:themeTint="D8"/>
    </w:rPr>
  </w:style>
  <w:style w:type="paragraph" w:styleId="Ttulo">
    <w:name w:val="Title"/>
    <w:basedOn w:val="Normal"/>
    <w:next w:val="Normal"/>
    <w:link w:val="TtuloCar"/>
    <w:uiPriority w:val="10"/>
    <w:qFormat/>
    <w:rsid w:val="00731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31C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31CA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31CA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31CA3"/>
    <w:pPr>
      <w:spacing w:before="160"/>
      <w:jc w:val="center"/>
    </w:pPr>
    <w:rPr>
      <w:i/>
      <w:iCs/>
      <w:color w:val="404040" w:themeColor="text1" w:themeTint="BF"/>
    </w:rPr>
  </w:style>
  <w:style w:type="character" w:customStyle="1" w:styleId="CitaCar">
    <w:name w:val="Cita Car"/>
    <w:basedOn w:val="Fuentedeprrafopredeter"/>
    <w:link w:val="Cita"/>
    <w:uiPriority w:val="29"/>
    <w:rsid w:val="00731CA3"/>
    <w:rPr>
      <w:i/>
      <w:iCs/>
      <w:color w:val="404040" w:themeColor="text1" w:themeTint="BF"/>
    </w:rPr>
  </w:style>
  <w:style w:type="paragraph" w:styleId="Prrafodelista">
    <w:name w:val="List Paragraph"/>
    <w:basedOn w:val="Normal"/>
    <w:uiPriority w:val="34"/>
    <w:qFormat/>
    <w:rsid w:val="00731CA3"/>
    <w:pPr>
      <w:ind w:left="720"/>
      <w:contextualSpacing/>
    </w:pPr>
  </w:style>
  <w:style w:type="character" w:styleId="nfasisintenso">
    <w:name w:val="Intense Emphasis"/>
    <w:basedOn w:val="Fuentedeprrafopredeter"/>
    <w:uiPriority w:val="21"/>
    <w:qFormat/>
    <w:rsid w:val="00731CA3"/>
    <w:rPr>
      <w:i/>
      <w:iCs/>
      <w:color w:val="0F4761" w:themeColor="accent1" w:themeShade="BF"/>
    </w:rPr>
  </w:style>
  <w:style w:type="paragraph" w:styleId="Citadestacada">
    <w:name w:val="Intense Quote"/>
    <w:basedOn w:val="Normal"/>
    <w:next w:val="Normal"/>
    <w:link w:val="CitadestacadaCar"/>
    <w:uiPriority w:val="30"/>
    <w:qFormat/>
    <w:rsid w:val="00731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31CA3"/>
    <w:rPr>
      <w:i/>
      <w:iCs/>
      <w:color w:val="0F4761" w:themeColor="accent1" w:themeShade="BF"/>
    </w:rPr>
  </w:style>
  <w:style w:type="character" w:styleId="Referenciaintensa">
    <w:name w:val="Intense Reference"/>
    <w:basedOn w:val="Fuentedeprrafopredeter"/>
    <w:uiPriority w:val="32"/>
    <w:qFormat/>
    <w:rsid w:val="00731C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033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4225</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2024-04-23T00:06:00Z</dcterms:created>
  <dcterms:modified xsi:type="dcterms:W3CDTF">2024-04-23T00:07:00Z</dcterms:modified>
</cp:coreProperties>
</file>