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3F96" w14:textId="77777777" w:rsidR="00095319" w:rsidRPr="00722855" w:rsidRDefault="00095319" w:rsidP="00722855">
      <w:pPr>
        <w:spacing w:line="276" w:lineRule="auto"/>
        <w:jc w:val="center"/>
        <w:rPr>
          <w:rFonts w:ascii="Rockwell" w:hAnsi="Rockwell" w:cs="Arial"/>
          <w:b/>
          <w:color w:val="000000" w:themeColor="text1"/>
          <w:sz w:val="24"/>
          <w:szCs w:val="24"/>
          <w:lang w:val="es-ES"/>
        </w:rPr>
      </w:pPr>
      <w:r w:rsidRPr="00722855">
        <w:rPr>
          <w:rFonts w:ascii="Rockwell" w:hAnsi="Rockwell" w:cs="Arial"/>
          <w:b/>
          <w:color w:val="000000" w:themeColor="text1"/>
          <w:sz w:val="24"/>
          <w:szCs w:val="24"/>
          <w:lang w:val="es-ES"/>
        </w:rPr>
        <w:t>¿Qué tan real es una eventual Guerra Nuclear?</w:t>
      </w:r>
    </w:p>
    <w:p w14:paraId="4B593096"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Mg. José A. Amesty Rivera</w:t>
      </w:r>
    </w:p>
    <w:p w14:paraId="37A9D531"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Existen muchas especulaciones e hipótesis sobr</w:t>
      </w:r>
      <w:r w:rsidR="00D578D2">
        <w:rPr>
          <w:rFonts w:ascii="Rockwell" w:hAnsi="Rockwell" w:cs="Arial"/>
          <w:color w:val="000000" w:themeColor="text1"/>
          <w:sz w:val="24"/>
          <w:szCs w:val="24"/>
          <w:lang w:val="es-ES"/>
        </w:rPr>
        <w:t xml:space="preserve">e una guerra nuclear inminente, desde los que apoyan una guerra nuclear, pasando por los que no desean un conflicto nuclear, hasta las posiciones de los protagonistas principales. </w:t>
      </w:r>
      <w:r w:rsidRPr="00722855">
        <w:rPr>
          <w:rFonts w:ascii="Rockwell" w:hAnsi="Rockwell" w:cs="Arial"/>
          <w:color w:val="000000" w:themeColor="text1"/>
          <w:sz w:val="24"/>
          <w:szCs w:val="24"/>
          <w:lang w:val="es-ES"/>
        </w:rPr>
        <w:t xml:space="preserve">No obstante, veamos los últimos acontecimientos sobre la posibilidad de una conflagración mundial. Al parecer, la guerra en Ucrania, podría ser el detonante más próximo a un evento de destrucción, más o menos masiva, por la consecuencia de bombas con carga nuclear. </w:t>
      </w:r>
    </w:p>
    <w:p w14:paraId="09648575"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Recordemos que, la alianza EEUU, OTAN, y la Unión Europea, se han empeñado en librar una guerra contra Rusia. Y han utilizado la guerra en Ucrania, para calentar la zona, provocando a Rusia.</w:t>
      </w:r>
    </w:p>
    <w:p w14:paraId="70608602"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No en balde, desde enero de 2023 y mayo 2024, se han venido desarrollando ejercicios militares, cerca de la frontera rusa, llamados "Steadfast Defender 2024", (Defensor Firme 2024), se ensaya un eventual escenario de enfrentamiento con Rusia, con 90.000 soldados de los países miembros de la OTAN, más de 50 buques (desde portaaviones hasta destructores) y más de 80 aeronaves de combate, incluyendo helicópteros y drones. </w:t>
      </w:r>
    </w:p>
    <w:p w14:paraId="4201F6E2"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Pero más allá de esto, últimamente se ha estado propiciando, por iniciativa del presidente francés Emanuel Macron, la posibilidad de enviar tropas de la OTAN y de Francia a Ucrania, para atacar a Rusia, lo cual exacerbaría el conflicto. </w:t>
      </w:r>
    </w:p>
    <w:p w14:paraId="60691531"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Ante esta posibilidad, el presidente ruso Vladimir Putin enfatizó: "reaccionaremos con todo nuestro potencial atómico", "Todo esto realmente amenaza con un conflicto con el uso de armas nucleares y la destrucción de la civilización, ¿no lo entienden?”, afirmó Putin. </w:t>
      </w:r>
    </w:p>
    <w:p w14:paraId="3A5ED184"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Este es el panorama sombrío e inquietante que estamos viviendo. No sabemos si, en verdad Rusia, se defendería atacando primero, o lo haría la Alianza, EEUU, OTAN, Unión Europea; en todo caso, la posibilidad es viable. </w:t>
      </w:r>
    </w:p>
    <w:p w14:paraId="62989130"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Hay los ilusos/as que piensan y dicen, "</w:t>
      </w:r>
      <w:r w:rsidRPr="00B64E2B">
        <w:rPr>
          <w:rFonts w:ascii="Rockwell" w:hAnsi="Rockwell" w:cs="Arial"/>
          <w:i/>
          <w:color w:val="000000" w:themeColor="text1"/>
          <w:sz w:val="24"/>
          <w:szCs w:val="24"/>
          <w:lang w:val="es-ES"/>
        </w:rPr>
        <w:t>ahhh, pero eso se daría en Europa y países más cercanos a ella, los países del tercer mundo, estamos muy lejos geográficamente</w:t>
      </w:r>
      <w:r w:rsidRPr="00722855">
        <w:rPr>
          <w:rFonts w:ascii="Rockwell" w:hAnsi="Rockwell" w:cs="Arial"/>
          <w:color w:val="000000" w:themeColor="text1"/>
          <w:sz w:val="24"/>
          <w:szCs w:val="24"/>
          <w:lang w:val="es-ES"/>
        </w:rPr>
        <w:t xml:space="preserve">". </w:t>
      </w:r>
    </w:p>
    <w:p w14:paraId="1206CF48"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Recordemos que, los efectos serán para los ocho mil millones de habitantes del planeta, la destrucción de toda forma de vida está asegurada, ¿cómo?, a saber: si no es por la muerte instantánea en el momento de recibir los impactos, la lluvia ácida provocada por las posteriores nubes radiactivas, y el prolongado invierno nuclear (noche permanente por al menos una década) que seguiría, terminarán con toda la vida sobre el planeta por la falta de luz solar. </w:t>
      </w:r>
    </w:p>
    <w:p w14:paraId="2A4AC5C3"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Los países más lejanos del impacto inicial, sucumbirán a mediano y largo plazo, por efectos colaterales. Ya sabemos lo que son los bloqueos comerciales y afines a países determinados, el efecto colateral de las bombas nucleares, tienen un efecto mucho más dañino que un bloqueo. </w:t>
      </w:r>
      <w:r w:rsidRPr="00722855">
        <w:rPr>
          <w:rFonts w:ascii="Rockwell" w:hAnsi="Rockwell" w:cs="Arial"/>
          <w:color w:val="000000" w:themeColor="text1"/>
          <w:sz w:val="24"/>
          <w:szCs w:val="24"/>
          <w:lang w:val="es-ES"/>
        </w:rPr>
        <w:lastRenderedPageBreak/>
        <w:t xml:space="preserve">Imagínense, que las principales potencias del orbe, que envían alimentos, dejaran de hacerlo porque no tienen capacidad, luego de un evento nuclear, para suplir sus propias necesidades. </w:t>
      </w:r>
    </w:p>
    <w:p w14:paraId="1191A40F"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Por otro lado, algunos de estos países llamados desarrollados, ya están previniendo esta catástrofe, construyendo refugios antinucleares, para unos pocos privilegiados, vendiéndose búnkeres antibombas atómicas hasta por dos millones de dólares. Esto ha sido tema de agenda de la reunión en 2022 del grupo de magnates Bilderbeg, con el tema: la "gobernabilidad global postguerra nuclear". </w:t>
      </w:r>
    </w:p>
    <w:p w14:paraId="1B4F7B3D"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En fin, no deseamos morir en una explosión nuclear, ni con cáncer producto de la radioactividad ambiente, ni de hambre porque ya no se podrán conseguir alimentos, dada la prolongada noche postexplosiones, que tapará el sol por, al menos, diez años, con descenso de la temperatura a muchos grados bajo cero a nivel </w:t>
      </w:r>
      <w:r w:rsidR="00B64E2B">
        <w:rPr>
          <w:rFonts w:ascii="Rockwell" w:hAnsi="Rockwell" w:cs="Arial"/>
          <w:color w:val="000000" w:themeColor="text1"/>
          <w:sz w:val="24"/>
          <w:szCs w:val="24"/>
          <w:lang w:val="es-ES"/>
        </w:rPr>
        <w:t>planetario.</w:t>
      </w:r>
    </w:p>
    <w:p w14:paraId="533797F2"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Lamentablemente, si hay gente (una pequeña élite, por supuesto) que juega alegremente con la posibilidad de esa guerra (mientras prepara sus refugios), no hay dudas que tienen un desprecio absoluto por la humanidad, aunque presente al "monstruo" Vladimir Putin como el "malo de la película". Además, es la "flor y nata" que es inhumana y prefiere sacrificar seres humanos y medio ambiente, para no perder su tasa de ganancia. </w:t>
      </w:r>
    </w:p>
    <w:p w14:paraId="16CCEF04"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No olvidemos que, un 6 de agosto de 1945, se lanzó la primera bomba nuclear sobre territorio de Hiroshima y Nagasaki, y apenas seis semanas después del bombardeo, el Departamento de Guerra estadounidense decidió poner en marcha un Plan Secreto para bombardear, 66 ciudades de la Unión Soviética con 204 bombas atómicas, según documentos desclasificados en 1975, y cuyo fin era borrar a la Unión Soviética de ese tiempo del mapa, los países de Japón eliminados nuclearmente solo era un ensayo general. </w:t>
      </w:r>
    </w:p>
    <w:p w14:paraId="4EFA2699"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Más recientemente, EEUU amenazó a Rusia con utilizar armas nucleares de forma "preventiva" contra Rusia. Este hecho fue denunciado por Putin, quien señalo: "Permítanme explicarles que los documentos de planificación estratégica de EEUU, contienen la posibilidad de un "ataque preventivo" contra los sistemas de misiles enemigos. ¿Y quién es el principal enemigo de EEUU y la OTAN? Eso lo sabemos. Es Rusia. En los documentos de la OTAN, nuestro país es declarado oficial y directamente la principal amenaza a la seguridad del Atlántico Norte. Y Ucrania está considerado como trampolín para el ataque". </w:t>
      </w:r>
    </w:p>
    <w:p w14:paraId="6DA7939F"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Luego, en julio de 2021, Joe Biden lanzó la Revisión de la Postura Nuclear estadounidense (NPR), llamada la nueva política nuclear de EEUU, basada en la noción de guerra nuclear preventiva denunciada por Putin. Consistiendo en presentar las armas nucleares, como un medio de "autodefensa" y no como un "arma de destrucción masiva". La NPR no descarta la posibilidad de un "primer ataque" nuclear contra Rusia.</w:t>
      </w:r>
    </w:p>
    <w:p w14:paraId="50D72502"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lastRenderedPageBreak/>
        <w:t xml:space="preserve">Se afirma que, EEUU puede disuadir utilizando armamento nuclear, esta disuasión nuclear eficaz es fundamental para una estrategia de defensa más amplia, y si la disuasión falla, EEUU podría usar armas nucleares con fines distintos a la disuasión. </w:t>
      </w:r>
    </w:p>
    <w:p w14:paraId="68B3AD71"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Hay dos hechos alarmantes y preocupantes que llaman la atención, el primero es que en esta revisión NPR, primero, se da luz verde a la utilización de armas nucleares en el teatro de guerra convencional, sin la autorización del Comandante en Jefe, es decir, el Presidente de los EEUU y segundo, EEUU se ha embarcado en la privatización de la guerra nuclear, bajo la doctrina preventiva del primer ataque; altos ejecutivos de la industria nuclear y del complejo industrial militar, tienen como propósito sentar las bases para el desarrollo de una nueva generación de armas nucleares "más pequeñas", "más seguras" y "más utilizables", para ser lanzadas en las guerras nucleares del siglo XXI. </w:t>
      </w:r>
    </w:p>
    <w:p w14:paraId="5011C195"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Al cabo, hoy, en el apogeo de la guerra de Ucrania, el Pentágono tiene previsto un ataque nuclear preventivo contra Rusia. Sin embargo, esto no significa que se vaya a implementar. </w:t>
      </w:r>
    </w:p>
    <w:p w14:paraId="543C62CB"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Para rematar, apuntamos a dos hechos perturbadores y reales que se han sucedido muy recientemente.</w:t>
      </w:r>
    </w:p>
    <w:p w14:paraId="2BA6F4A4"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1.</w:t>
      </w:r>
      <w:r w:rsidRPr="00722855">
        <w:rPr>
          <w:rFonts w:ascii="Rockwell" w:hAnsi="Rockwell" w:cs="Arial"/>
          <w:color w:val="000000" w:themeColor="text1"/>
          <w:sz w:val="24"/>
          <w:szCs w:val="24"/>
          <w:lang w:val="es-ES"/>
        </w:rPr>
        <w:tab/>
        <w:t>En esta idea de EEUU de empujar a la OTAN y la Unión Europea, en irse a Ucrania y atacar desde allí a Rusia, se ha suscitado un ataque a una instalación de defensa nuclear rusa, por medio de drones, logrando, cegar al ejército ruso para que no pudiera detectar misiles balísticos con armas nucleares atacantes, lo que podría servir como pretexto para un intercambio nuclear. Según la doctrina nuclear rusa, cualquier ataque al esencial sistema nuclear de primera alerta de Rusia, proporciona una justificación para una represalia nuclear.</w:t>
      </w:r>
    </w:p>
    <w:p w14:paraId="3F040AD3"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Es decir, desde que recibieron en secreto los nuevos ATACMS (Sistema de Misiles Tácticos del Ejército estadounidense) a principios de este año, las fuerzas armadas ucranianas, han estado utilizando esas armas con buenos resultados contra bases aéreas, modos de defensa aérea, sistemas de radar y otros objetivos dentro de Rusia. </w:t>
      </w:r>
    </w:p>
    <w:p w14:paraId="192012ED"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Los sistemas de radar rusos, son una parte clave de la red estratégica de alerta temprana más amplia de Rusia y su pérdida, incluso temporalmente, podría degradar la capacidad del país para detectar amenazas nucleares entrantes.</w:t>
      </w:r>
    </w:p>
    <w:p w14:paraId="7E82D281"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2.</w:t>
      </w:r>
      <w:r w:rsidRPr="00722855">
        <w:rPr>
          <w:rFonts w:ascii="Rockwell" w:hAnsi="Rockwell" w:cs="Arial"/>
          <w:color w:val="000000" w:themeColor="text1"/>
          <w:sz w:val="24"/>
          <w:szCs w:val="24"/>
          <w:lang w:val="es-ES"/>
        </w:rPr>
        <w:tab/>
        <w:t xml:space="preserve">Moscú percibirá el suministro de cazas F-16, a las Fuerzas Armadas de Ucrania, como una señal "deliberada" por parte de la OTAN en el ámbito nuclear. En este contexto, el ministro de Asuntos Exteriores ruso, Serguéi Lavrov, recordó que los F-16 fueron durante mucho tiempo el principal medio de transporte, en el marco de las denominadas misiones nucleares conjuntas de la OTAN. </w:t>
      </w:r>
    </w:p>
    <w:p w14:paraId="7BD298D8"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Al mismo tiempo, el ministro expresó la esperanza de que los ejercicios de uso de armas nucleares no estratégicas que Rusia y Bielorrusia celebran estos días "harán entrar en razón a </w:t>
      </w:r>
      <w:r w:rsidRPr="00722855">
        <w:rPr>
          <w:rFonts w:ascii="Rockwell" w:hAnsi="Rockwell" w:cs="Arial"/>
          <w:color w:val="000000" w:themeColor="text1"/>
          <w:sz w:val="24"/>
          <w:szCs w:val="24"/>
          <w:lang w:val="es-ES"/>
        </w:rPr>
        <w:lastRenderedPageBreak/>
        <w:t xml:space="preserve">nuestros oponentes, recordándoles las consecuencias catastróficas de seguir ascendiendo por la escalera de la escalada nuclear". </w:t>
      </w:r>
    </w:p>
    <w:p w14:paraId="593E8B95"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Finalmente, veamos dos declaraciones inquietantes: </w:t>
      </w:r>
    </w:p>
    <w:p w14:paraId="4F7DA95F" w14:textId="77777777" w:rsidR="00095319" w:rsidRPr="00722855"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Occidente ha malinterpretado la disposición de Rusia al diálogo sobre Ucrania, lo ve como un signo de debilidad, y ahora está empujando al mundo al borde de un desastroso intercambio nuclear, declaró a Sputnik, el ex oficial de inteligencia del Cuerpo de Marines de Estados Unidos, Scott Ritter.</w:t>
      </w:r>
    </w:p>
    <w:p w14:paraId="22D77DFA" w14:textId="77777777" w:rsidR="00CD031D" w:rsidRDefault="00095319" w:rsidP="00722855">
      <w:pPr>
        <w:spacing w:line="276" w:lineRule="auto"/>
        <w:jc w:val="both"/>
        <w:rPr>
          <w:rFonts w:ascii="Rockwell" w:hAnsi="Rockwell" w:cs="Arial"/>
          <w:color w:val="000000" w:themeColor="text1"/>
          <w:sz w:val="24"/>
          <w:szCs w:val="24"/>
          <w:lang w:val="es-ES"/>
        </w:rPr>
      </w:pPr>
      <w:r w:rsidRPr="00722855">
        <w:rPr>
          <w:rFonts w:ascii="Rockwell" w:hAnsi="Rockwell" w:cs="Arial"/>
          <w:color w:val="000000" w:themeColor="text1"/>
          <w:sz w:val="24"/>
          <w:szCs w:val="24"/>
          <w:lang w:val="es-ES"/>
        </w:rPr>
        <w:t xml:space="preserve">Ante este escenario desestabilizador para Rusia, el expresidente ruso, Dmitry Medvédev, ha dejado claro que la respuesta rusa sería nuclear, y esto conduciría a un intercambio nuclear general y al fin del mundo. </w:t>
      </w:r>
    </w:p>
    <w:p w14:paraId="400898D7" w14:textId="77777777" w:rsidR="00E22AC7" w:rsidRDefault="00E22AC7" w:rsidP="00722855">
      <w:pPr>
        <w:spacing w:line="276" w:lineRule="auto"/>
        <w:jc w:val="both"/>
        <w:rPr>
          <w:rFonts w:ascii="Rockwell" w:hAnsi="Rockwell" w:cs="Arial"/>
          <w:color w:val="000000" w:themeColor="text1"/>
          <w:sz w:val="24"/>
          <w:szCs w:val="24"/>
          <w:lang w:val="es-ES"/>
        </w:rPr>
      </w:pPr>
      <w:r>
        <w:rPr>
          <w:rFonts w:ascii="Rockwell" w:hAnsi="Rockwell" w:cs="Arial"/>
          <w:color w:val="000000" w:themeColor="text1"/>
          <w:sz w:val="24"/>
          <w:szCs w:val="24"/>
          <w:lang w:val="es-ES"/>
        </w:rPr>
        <w:t>3 junio, 2024</w:t>
      </w:r>
    </w:p>
    <w:p w14:paraId="24DC52B7" w14:textId="77777777" w:rsidR="00E22AC7" w:rsidRDefault="00E22AC7" w:rsidP="00722855">
      <w:pPr>
        <w:spacing w:line="276" w:lineRule="auto"/>
        <w:jc w:val="both"/>
        <w:rPr>
          <w:rFonts w:ascii="Rockwell" w:hAnsi="Rockwell" w:cs="Arial"/>
          <w:color w:val="000000" w:themeColor="text1"/>
          <w:sz w:val="24"/>
          <w:szCs w:val="24"/>
          <w:lang w:val="es-ES"/>
        </w:rPr>
      </w:pPr>
      <w:r w:rsidRPr="00B9063E">
        <w:rPr>
          <w:rFonts w:ascii="Rockwell" w:hAnsi="Rockwell" w:cs="Arial"/>
          <w:color w:val="000000" w:themeColor="text1"/>
          <w:sz w:val="24"/>
          <w:szCs w:val="24"/>
          <w:u w:val="single"/>
          <w:lang w:val="es-ES"/>
        </w:rPr>
        <w:t>Fuentes</w:t>
      </w:r>
      <w:r>
        <w:rPr>
          <w:rFonts w:ascii="Rockwell" w:hAnsi="Rockwell" w:cs="Arial"/>
          <w:color w:val="000000" w:themeColor="text1"/>
          <w:sz w:val="24"/>
          <w:szCs w:val="24"/>
          <w:lang w:val="es-ES"/>
        </w:rPr>
        <w:t xml:space="preserve">: </w:t>
      </w:r>
    </w:p>
    <w:p w14:paraId="335DEB75" w14:textId="77777777" w:rsidR="00E22AC7" w:rsidRDefault="00B9063E" w:rsidP="00722855">
      <w:pPr>
        <w:spacing w:line="276" w:lineRule="auto"/>
        <w:jc w:val="both"/>
        <w:rPr>
          <w:rFonts w:ascii="Rockwell" w:hAnsi="Rockwell" w:cs="Arial"/>
          <w:color w:val="000000" w:themeColor="text1"/>
          <w:sz w:val="24"/>
          <w:szCs w:val="24"/>
          <w:lang w:val="es-ES"/>
        </w:rPr>
      </w:pPr>
      <w:r>
        <w:rPr>
          <w:rFonts w:ascii="Rockwell" w:hAnsi="Rockwell" w:cs="Arial"/>
          <w:color w:val="000000" w:themeColor="text1"/>
          <w:sz w:val="24"/>
          <w:szCs w:val="24"/>
          <w:lang w:val="es-ES"/>
        </w:rPr>
        <w:t xml:space="preserve">Colussi, Marcelo. ¿Se viene la guerra nuclear? </w:t>
      </w:r>
      <w:hyperlink r:id="rId4" w:history="1">
        <w:r w:rsidRPr="00B9063E">
          <w:rPr>
            <w:rStyle w:val="Hipervnculo"/>
            <w:rFonts w:ascii="Rockwell" w:hAnsi="Rockwell" w:cs="Arial"/>
            <w:color w:val="000000" w:themeColor="text1"/>
            <w:sz w:val="24"/>
            <w:szCs w:val="24"/>
            <w:lang w:val="es-ES"/>
          </w:rPr>
          <w:t>https://prensacomunitaria.org/2024/03/se-viene-la-guerra-nuclear/</w:t>
        </w:r>
      </w:hyperlink>
      <w:r w:rsidRPr="00B9063E">
        <w:rPr>
          <w:rFonts w:ascii="Rockwell" w:hAnsi="Rockwell" w:cs="Arial"/>
          <w:color w:val="000000" w:themeColor="text1"/>
          <w:sz w:val="24"/>
          <w:szCs w:val="24"/>
          <w:lang w:val="es-ES"/>
        </w:rPr>
        <w:t xml:space="preserve">. </w:t>
      </w:r>
    </w:p>
    <w:p w14:paraId="351EAB17" w14:textId="77777777" w:rsidR="00FF772F" w:rsidRPr="00FF772F" w:rsidRDefault="00000000" w:rsidP="00722855">
      <w:pPr>
        <w:spacing w:line="276" w:lineRule="auto"/>
        <w:jc w:val="both"/>
        <w:rPr>
          <w:rFonts w:ascii="Rockwell" w:hAnsi="Rockwell" w:cs="Arial"/>
          <w:color w:val="000000" w:themeColor="text1"/>
          <w:sz w:val="24"/>
          <w:szCs w:val="24"/>
          <w:lang w:val="es-ES"/>
        </w:rPr>
      </w:pPr>
      <w:hyperlink r:id="rId5" w:history="1">
        <w:r w:rsidR="00FF772F" w:rsidRPr="00FF772F">
          <w:rPr>
            <w:rStyle w:val="Hipervnculo"/>
            <w:rFonts w:ascii="Rockwell" w:hAnsi="Rockwell" w:cs="Arial"/>
            <w:color w:val="000000" w:themeColor="text1"/>
            <w:sz w:val="24"/>
            <w:szCs w:val="24"/>
            <w:lang w:val="es-ES"/>
          </w:rPr>
          <w:t>https://observatoriocrisis.com/2024/03/08/la-guerra-nuclear-preventiva-es-la-doctrina-oficial-de-estados-unidos-una-vision-historica-de-su-belicismo/</w:t>
        </w:r>
      </w:hyperlink>
      <w:r w:rsidR="00FF772F" w:rsidRPr="00FF772F">
        <w:rPr>
          <w:rFonts w:ascii="Rockwell" w:hAnsi="Rockwell" w:cs="Arial"/>
          <w:color w:val="000000" w:themeColor="text1"/>
          <w:sz w:val="24"/>
          <w:szCs w:val="24"/>
          <w:lang w:val="es-ES"/>
        </w:rPr>
        <w:t xml:space="preserve">. </w:t>
      </w:r>
    </w:p>
    <w:p w14:paraId="7496650C" w14:textId="77777777" w:rsidR="00B9063E" w:rsidRPr="00784538" w:rsidRDefault="00000000" w:rsidP="00722855">
      <w:pPr>
        <w:spacing w:line="276" w:lineRule="auto"/>
        <w:jc w:val="both"/>
        <w:rPr>
          <w:rFonts w:ascii="Rockwell" w:hAnsi="Rockwell" w:cs="Arial"/>
          <w:color w:val="000000" w:themeColor="text1"/>
          <w:sz w:val="24"/>
          <w:szCs w:val="24"/>
          <w:lang w:val="es-ES"/>
        </w:rPr>
      </w:pPr>
      <w:hyperlink r:id="rId6" w:history="1">
        <w:r w:rsidR="00F545E1" w:rsidRPr="00784538">
          <w:rPr>
            <w:rStyle w:val="Hipervnculo"/>
            <w:rFonts w:ascii="Rockwell" w:hAnsi="Rockwell" w:cs="Arial"/>
            <w:color w:val="000000" w:themeColor="text1"/>
            <w:sz w:val="24"/>
            <w:szCs w:val="24"/>
            <w:lang w:val="es-ES"/>
          </w:rPr>
          <w:t>https://www.uypress.net/Internacionales/Entrevista-a-Scott-Ritter-ex-oficial-de-la-inteligencia-navan-estadounidense-uc137204</w:t>
        </w:r>
      </w:hyperlink>
      <w:r w:rsidR="00F545E1" w:rsidRPr="00784538">
        <w:rPr>
          <w:rFonts w:ascii="Rockwell" w:hAnsi="Rockwell" w:cs="Arial"/>
          <w:color w:val="000000" w:themeColor="text1"/>
          <w:sz w:val="24"/>
          <w:szCs w:val="24"/>
          <w:lang w:val="es-ES"/>
        </w:rPr>
        <w:t xml:space="preserve">. </w:t>
      </w:r>
    </w:p>
    <w:p w14:paraId="48AF7971" w14:textId="77777777" w:rsidR="00F545E1" w:rsidRDefault="00000000" w:rsidP="00722855">
      <w:pPr>
        <w:spacing w:line="276" w:lineRule="auto"/>
        <w:jc w:val="both"/>
        <w:rPr>
          <w:rFonts w:ascii="Rockwell" w:hAnsi="Rockwell" w:cs="Arial"/>
          <w:color w:val="000000" w:themeColor="text1"/>
          <w:sz w:val="24"/>
          <w:szCs w:val="24"/>
          <w:lang w:val="es-ES"/>
        </w:rPr>
      </w:pPr>
      <w:hyperlink r:id="rId7" w:history="1">
        <w:r w:rsidR="00784538" w:rsidRPr="00784538">
          <w:rPr>
            <w:rStyle w:val="Hipervnculo"/>
            <w:rFonts w:ascii="Rockwell" w:hAnsi="Rockwell" w:cs="Arial"/>
            <w:color w:val="000000" w:themeColor="text1"/>
            <w:sz w:val="24"/>
            <w:szCs w:val="24"/>
            <w:lang w:val="es-ES"/>
          </w:rPr>
          <w:t>https://www.trt.net.tr/espanol/mundo/2024/01/12/amenaza-de-respuesta-nuclear-de-rusia-2087781</w:t>
        </w:r>
      </w:hyperlink>
      <w:r w:rsidR="00784538">
        <w:rPr>
          <w:rFonts w:ascii="Rockwell" w:hAnsi="Rockwell" w:cs="Arial"/>
          <w:color w:val="000000" w:themeColor="text1"/>
          <w:sz w:val="24"/>
          <w:szCs w:val="24"/>
          <w:lang w:val="es-ES"/>
        </w:rPr>
        <w:t xml:space="preserve">. </w:t>
      </w:r>
    </w:p>
    <w:p w14:paraId="0ED2B61A" w14:textId="77777777" w:rsidR="00B9063E" w:rsidRPr="00722855" w:rsidRDefault="00000000" w:rsidP="00722855">
      <w:pPr>
        <w:spacing w:line="276" w:lineRule="auto"/>
        <w:jc w:val="both"/>
        <w:rPr>
          <w:rFonts w:ascii="Rockwell" w:hAnsi="Rockwell" w:cs="Arial"/>
          <w:color w:val="000000" w:themeColor="text1"/>
          <w:sz w:val="24"/>
          <w:szCs w:val="24"/>
          <w:lang w:val="es-ES"/>
        </w:rPr>
      </w:pPr>
      <w:hyperlink r:id="rId8" w:history="1">
        <w:r w:rsidR="00FF772F" w:rsidRPr="00FF772F">
          <w:rPr>
            <w:rStyle w:val="Hipervnculo"/>
            <w:rFonts w:ascii="Rockwell" w:hAnsi="Rockwell" w:cs="Arial"/>
            <w:color w:val="000000" w:themeColor="text1"/>
            <w:sz w:val="24"/>
            <w:szCs w:val="24"/>
            <w:lang w:val="es-ES"/>
          </w:rPr>
          <w:t>https://observatoriocrisis.com/2024/06/01/scott-ritter-eeuu-otan-arrastran-al-mundo-al-armagedon-nuclear/</w:t>
        </w:r>
      </w:hyperlink>
      <w:r w:rsidR="00FF772F" w:rsidRPr="00FF772F">
        <w:rPr>
          <w:rFonts w:ascii="Rockwell" w:hAnsi="Rockwell" w:cs="Arial"/>
          <w:color w:val="000000" w:themeColor="text1"/>
          <w:sz w:val="24"/>
          <w:szCs w:val="24"/>
          <w:lang w:val="es-ES"/>
        </w:rPr>
        <w:t xml:space="preserve">. </w:t>
      </w:r>
    </w:p>
    <w:sectPr w:rsidR="00B9063E" w:rsidRPr="00722855"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A1"/>
    <w:rsid w:val="00035544"/>
    <w:rsid w:val="00095319"/>
    <w:rsid w:val="00694E3C"/>
    <w:rsid w:val="007006A1"/>
    <w:rsid w:val="00717C67"/>
    <w:rsid w:val="00722855"/>
    <w:rsid w:val="00784538"/>
    <w:rsid w:val="00B64E2B"/>
    <w:rsid w:val="00B9063E"/>
    <w:rsid w:val="00C11B0B"/>
    <w:rsid w:val="00CD031D"/>
    <w:rsid w:val="00D578D2"/>
    <w:rsid w:val="00E22AC7"/>
    <w:rsid w:val="00F545E1"/>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7BF8"/>
  <w15:chartTrackingRefBased/>
  <w15:docId w15:val="{49ABB39C-1601-407F-AF4C-9E1D643F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0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ervatoriocrisis.com/2024/06/01/scott-ritter-eeuu-otan-arrastran-al-mundo-al-armagedon-nuclear/" TargetMode="External"/><Relationship Id="rId3" Type="http://schemas.openxmlformats.org/officeDocument/2006/relationships/webSettings" Target="webSettings.xml"/><Relationship Id="rId7" Type="http://schemas.openxmlformats.org/officeDocument/2006/relationships/hyperlink" Target="https://www.trt.net.tr/espanol/mundo/2024/01/12/amenaza-de-respuesta-nuclear-de-rusia-20877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ypress.net/Internacionales/Entrevista-a-Scott-Ritter-ex-oficial-de-la-inteligencia-navan-estadounidense-uc137204" TargetMode="External"/><Relationship Id="rId5" Type="http://schemas.openxmlformats.org/officeDocument/2006/relationships/hyperlink" Target="https://observatoriocrisis.com/2024/03/08/la-guerra-nuclear-preventiva-es-la-doctrina-oficial-de-estados-unidos-una-vision-historica-de-su-belicismo/" TargetMode="External"/><Relationship Id="rId10" Type="http://schemas.openxmlformats.org/officeDocument/2006/relationships/theme" Target="theme/theme1.xml"/><Relationship Id="rId4" Type="http://schemas.openxmlformats.org/officeDocument/2006/relationships/hyperlink" Target="https://prensacomunitaria.org/2024/03/se-viene-la-guerra-nuclear/"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8865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2024-06-03T23:53:00Z</dcterms:created>
  <dcterms:modified xsi:type="dcterms:W3CDTF">2024-06-03T23:53:00Z</dcterms:modified>
</cp:coreProperties>
</file>