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6889" w14:textId="77777777" w:rsidR="006D4C32" w:rsidRPr="006D4C32" w:rsidRDefault="006D4C32" w:rsidP="006D4C32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TODOS SOMOS UNO</w:t>
      </w:r>
    </w:p>
    <w:p w14:paraId="54AF1F6B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val="es-MX" w:eastAsia="es-UY"/>
          <w14:ligatures w14:val="none"/>
        </w:rPr>
        <w:t>MARTÍN VALMASEDA</w:t>
      </w:r>
    </w:p>
    <w:p w14:paraId="5D5528EE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val="es-MX" w:eastAsia="es-UY"/>
          <w14:ligatures w14:val="none"/>
        </w:rPr>
        <w:drawing>
          <wp:inline distT="0" distB="0" distL="0" distR="0" wp14:anchorId="425326FC" wp14:editId="359DFDD7">
            <wp:extent cx="3810000" cy="2171700"/>
            <wp:effectExtent l="0" t="0" r="0" b="0"/>
            <wp:docPr id="1" name="Imagen 2" descr="Mano de una person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Mano de una person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0233B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Tanto echar a volar palabras diferentes y todavía no hemos lanzado al aire la frasecita que hace de título en nuestro blog. SI, dirán. Pues claro que somos uno, ¡uno cada uno! !</w:t>
      </w:r>
      <w:proofErr w:type="spellStart"/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Nooo</w:t>
      </w:r>
      <w:proofErr w:type="spellEnd"/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! compañeros no es eso lo que esta frasecita quiere decir. No es el uno individual que nos creemos cada uno,  sino el que Jesús decía en su oración: "Padre que todos sean uno como tú  y yo somos uno" y  más  fuerte  que  Jesús  lo que  dice  la ciencia cuántica  desde aquel jesuita Lemaitre  habló  del  BIG  BANG</w:t>
      </w:r>
    </w:p>
    <w:p w14:paraId="31245012" w14:textId="77777777" w:rsidR="006D4C32" w:rsidRPr="006D4C32" w:rsidRDefault="006D4C32" w:rsidP="006D4C32">
      <w:pPr>
        <w:shd w:val="clear" w:color="auto" w:fill="1C1C1C"/>
        <w:spacing w:after="0" w:line="240" w:lineRule="auto"/>
        <w:jc w:val="center"/>
        <w:rPr>
          <w:rFonts w:ascii="Times New Roman" w:eastAsia="Times New Roman" w:hAnsi="Times New Roman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51FDD14C" wp14:editId="43FE3338">
            <wp:extent cx="3048000" cy="2032000"/>
            <wp:effectExtent l="0" t="0" r="0" b="6350"/>
            <wp:docPr id="2" name="Imagen 2" descr="Fuegos artificiales en el ciel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uegos artificiales en el cielo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A0DF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 xml:space="preserve">"la  gran explosión"  donde empezamos  a existir  todas  las partículas  de  las que  estamos hechos  todos  toditos  los seres del  universo: rocas pedruscos, arenas amebas, microbios, agua, bichos marinos, oxígeno, peces, sapos, lombrices,  serpientes, gusanos conejos. diplodocus, mamuts monos, prehomínidos homo sapiens, ustedes yo y todos os seres que existen en todas las galaxias y planetas de todo el universo todo, todo eso  ¡TODO ES  UNO   aunque  entre  los seres vivos y  más o menos inteligentes sigue existiendo la fuerza separadora del </w:t>
      </w:r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lastRenderedPageBreak/>
        <w:t>odio, del  enfrentamiento,  de  la guerra  que  nos  hace esclavizarnos y matarnos unos a otros.</w:t>
      </w:r>
    </w:p>
    <w:p w14:paraId="53C87F26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Aunque algunos seres como Jesús de Nazaret  ("padre que se den cuenta que  TODOS SON UNO) y con Jesús:  Buda,  </w:t>
      </w:r>
      <w:proofErr w:type="spellStart"/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Ghandi</w:t>
      </w:r>
      <w:proofErr w:type="spellEnd"/>
      <w:r w:rsidRPr="006D4C32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val="es-MX" w:eastAsia="es-UY"/>
          <w14:ligatures w14:val="none"/>
        </w:rPr>
        <w:t>, Pepe Mujica, algún  Dalai Lama y  otros seres que no conocemos.  Gente pobre y humilde siguen gritando a los  cuatro vientos que sí que TODOS SOMOS UNO. Y nuestro pequeño blog y muchas  mujeres y  hombres del  mundo  intentamos  vivir  como  TODOS UNO  y  no  como cada  uno.  YO MAS QUE TU; sin  hacernos  la puñeta,  sino  viviendo  el  AMOR... todos, toditos AMEN. </w:t>
      </w:r>
    </w:p>
    <w:p w14:paraId="4DC2C379" w14:textId="77777777" w:rsidR="006D4C32" w:rsidRPr="006D4C32" w:rsidRDefault="006D4C32" w:rsidP="006D4C32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val="es-MX" w:eastAsia="es-UY"/>
          <w14:ligatures w14:val="none"/>
        </w:rPr>
        <w:drawing>
          <wp:inline distT="0" distB="0" distL="0" distR="0" wp14:anchorId="40145DFE" wp14:editId="09FFCE67">
            <wp:extent cx="3810000" cy="2857500"/>
            <wp:effectExtent l="0" t="0" r="0" b="0"/>
            <wp:docPr id="3" name="Imagen 1" descr="Text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Texto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1DDA9" w14:textId="77777777" w:rsidR="006D4C32" w:rsidRPr="006D4C32" w:rsidRDefault="006D4C32" w:rsidP="006D4C32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65317B07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s-MX" w:eastAsia="es-UY"/>
          <w14:ligatures w14:val="none"/>
        </w:rPr>
        <w:t> </w:t>
      </w:r>
    </w:p>
    <w:p w14:paraId="3649A531" w14:textId="77777777" w:rsidR="006D4C32" w:rsidRPr="006D4C32" w:rsidRDefault="006D4C32" w:rsidP="006D4C32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6D4C3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s-MX" w:eastAsia="es-UY"/>
          <w14:ligatures w14:val="none"/>
        </w:rPr>
        <w:t> </w:t>
      </w:r>
    </w:p>
    <w:p w14:paraId="41106900" w14:textId="4FF107BB" w:rsidR="00926044" w:rsidRDefault="006D4C32">
      <w:hyperlink r:id="rId10" w:history="1">
        <w:r w:rsidRPr="000B289D">
          <w:rPr>
            <w:rStyle w:val="Hipervnculo"/>
          </w:rPr>
          <w:t>https://www.todos-uno.org/2024/05/palabras-voleo-todos-somos-uno.html</w:t>
        </w:r>
      </w:hyperlink>
    </w:p>
    <w:p w14:paraId="3AC47D69" w14:textId="77777777" w:rsidR="006D4C32" w:rsidRDefault="006D4C32"/>
    <w:sectPr w:rsidR="006D4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32"/>
    <w:rsid w:val="006D4C32"/>
    <w:rsid w:val="007A1E5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F4CA"/>
  <w15:chartTrackingRefBased/>
  <w15:docId w15:val="{A0615B13-FA61-426C-AE59-87A4C7C6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C3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D4C3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L7QIz0Pm1UVObCvmA2FLW-pxne9Rlkd16Dttp3Yih1gMWxyu6Zaq3LajGc7N1lSMyHXuer8vUyV-jpzLHbD7wZG00S27AHG4TU0UY5ZR6nK5Bt7SctxW2i3zj2YdB7IzAFzk5PYgvPY7T41yLfB2up75IyUC2yTAQJccWuK2DioM7WjAzZqD53dbgTAic/s1024/Ama+a+todos+como+hermanos+y+haz+el+bien.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gl7ibBGvmH0khJbHM7__hjmE67sgewTc0LMgEwPrMWHSv6m148DtUMfm4a8z3T3uFv0NTKTWAhC6k_g-xJ4tJzDjuLhWRzCxEIdm0nwY190rDAtyuSOYyUD2bvBCsJWLErN_lS1o2sloxF6jhUAqKbtlEq3zts8WeeCHuL2z1fnEkl_WKqd7ehg7OrzQ8K/s2125/BUN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todos-uno.org/2024/05/palabras-voleo-todos-somos-uno.html" TargetMode="External"/><Relationship Id="rId4" Type="http://schemas.openxmlformats.org/officeDocument/2006/relationships/hyperlink" Target="https://blogger.googleusercontent.com/img/b/R29vZ2xl/AVvXsEhZPWwUGdkIAqQN42atlR8K9-jphWuolr95AatiZmVz2RZm_uP8gx3rLk3ya4sK85LqJcn7wfeB8B11Otk_KMn6r4SVxEkFsTrX8s0XXtSdQHiEURB8g22DPlrW0DIz1o9NcGim85r-_BnxhXXaMokws1zy5pwDkSyy2oRQJLhCnsf7xjWLFj_44xTXLwVb/s400/voleo%20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2024-05-29T19:11:00Z</dcterms:created>
  <dcterms:modified xsi:type="dcterms:W3CDTF">2024-05-29T19:12:00Z</dcterms:modified>
</cp:coreProperties>
</file>