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D1B48" w14:textId="4BF3BA06" w:rsidR="00255866" w:rsidRPr="00255866" w:rsidRDefault="00255866" w:rsidP="0025586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  <w:lang w:val="pt-PT" w:eastAsia="es-UY"/>
          <w14:ligatures w14:val="none"/>
        </w:rPr>
        <w:t>Cárcere e dignidade humana.</w:t>
      </w:r>
    </w:p>
    <w:p w14:paraId="7DAC2639" w14:textId="47148633" w:rsidR="00255866" w:rsidRPr="00255866" w:rsidRDefault="00255866" w:rsidP="0025586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66"/>
          <w:szCs w:val="66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pt-PT" w:eastAsia="es-UY"/>
          <w14:ligatures w14:val="none"/>
        </w:rPr>
        <w:t>Artigo de Frei Betto</w:t>
      </w:r>
    </w:p>
    <w:p w14:paraId="0EB75AD8" w14:textId="77777777" w:rsidR="00926044" w:rsidRDefault="00926044" w:rsidP="00255866">
      <w:pPr>
        <w:jc w:val="both"/>
        <w:rPr>
          <w:color w:val="C00000"/>
          <w:lang w:val="pt-PT"/>
        </w:rPr>
      </w:pPr>
    </w:p>
    <w:p w14:paraId="617FB06A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"Minha resposta é 'sim' quando me perguntam se é possível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ressocializar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presos comuns. Não há, contudo, interesse do Estado, como bem explica </w:t>
      </w:r>
      <w:hyperlink r:id="rId4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Michel Foucault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em sua obra </w:t>
      </w:r>
      <w:hyperlink r:id="rId5" w:tgtFrame="_blank" w:history="1">
        <w:r w:rsidRPr="00255866">
          <w:rPr>
            <w:rFonts w:ascii="Arial" w:eastAsia="Times New Roman" w:hAnsi="Arial" w:cs="Arial"/>
            <w:i/>
            <w:iCs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Vigiar e punir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O sistema carcerário brasileiro, que hoje abriga quase 900 mil detentos (cerca de 40% sem condenação formal), é meramente punitivo e vingativo. Submete corpos e não reeduca subjetividades", escreve</w:t>
      </w:r>
      <w:hyperlink r:id="rId6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Frei Betto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escritor, autor de </w:t>
      </w:r>
      <w:r w:rsidRPr="00255866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val="pt-PT" w:eastAsia="es-UY"/>
          <w14:ligatures w14:val="none"/>
        </w:rPr>
        <w:t>Cartas da prisão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(Companhia das Letras), entre outros livros.</w:t>
      </w:r>
    </w:p>
    <w:p w14:paraId="54B3BF09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A9FC897" w14:textId="77777777" w:rsidR="00255866" w:rsidRPr="00255866" w:rsidRDefault="00255866" w:rsidP="0025586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  <w:lang w:val="pt-PT" w:eastAsia="es-UY"/>
          <w14:ligatures w14:val="none"/>
        </w:rPr>
        <w:t>Eis o artigo.</w:t>
      </w:r>
    </w:p>
    <w:p w14:paraId="5EDF533F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Participei em Brasília do Seminário Internacional “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Segurança Pública, Direitos Humanos &amp; Democracia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”, promovido pelo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IREE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Discorri sobre o tema que intitula este artigo.</w:t>
      </w:r>
    </w:p>
    <w:p w14:paraId="0D9FD72E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3889849C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Minha vantagem sobre o grande número de palestrantes ali reunidos, entre 6 e 7 de junho, é ter sido preso comum ao longo de dois anos: 1972 e 1973. Estive em três unidades prisionais de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São Paulo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: Penitenciária do Estado, Carandiru e Penitenciária Regional de Presidente Venceslau, que ora abriga o</w:t>
      </w:r>
      <w:hyperlink r:id="rId7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 comando do PCC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7939105F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EB11DA8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 </w:t>
      </w:r>
      <w:hyperlink r:id="rId8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ditadura militar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decidira afastar três frades dominicanos acusados de “terroristas” do convívio dos presos políticos, após dois anos de encarceramento: </w:t>
      </w:r>
      <w:hyperlink r:id="rId9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Fernando de Brito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hyperlink r:id="rId10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Ivo Lesbaupin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 eu. Para tentar evitar que a medida repercutisse como perseguição à Igreja, três outros presos políticos foram incluídos no pacote de transferências: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Maurice Politi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Vanderley Caixe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Manoel Porfírio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</w:t>
      </w:r>
    </w:p>
    <w:p w14:paraId="3B5693E4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3BCB665C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Minha resposta é “sim” quando me perguntam se é possível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ressocializar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presos comuns. Não há, contudo, interesse do Estado, como bem explica </w:t>
      </w:r>
      <w:hyperlink r:id="rId11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Michel Foucault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em sua obra </w:t>
      </w:r>
      <w:hyperlink r:id="rId12" w:tgtFrame="_blank" w:history="1">
        <w:r w:rsidRPr="00255866">
          <w:rPr>
            <w:rFonts w:ascii="Arial" w:eastAsia="Times New Roman" w:hAnsi="Arial" w:cs="Arial"/>
            <w:i/>
            <w:iCs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Vigiar e punir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O sistema carcerário brasileiro, que hoje abriga quase 900 mil detentos (cerca de 40% sem condenação formal), é meramente punitivo e vingativo. Submete corpos e não reeduca subjetividades.</w:t>
      </w:r>
    </w:p>
    <w:p w14:paraId="20AD1AD3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522B756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Em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Presidente Venceslau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onde permanecemos por mais tempo, três iniciativas alteraram os paradigmas da população carcerária: incentivo à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criação artística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; curso supletivo de ensino médio; e acesso ao rádio. Apesar das resistências da administração penitenciária, criamos oficinas de pintura e grupo de teatro. Os participantes dessas atividades recuperaram a autoestima ao expressar, em telas e interpretações cênicas, o conturbado universo que traziam na subjetividade. Um eficiente processo de autoterapia, pelo qual o ócio carcerário se viu superado por intenso empenho nos diferentes espaços de expressões artísticas.</w:t>
      </w:r>
    </w:p>
    <w:p w14:paraId="6DA01C0A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FDFFE8A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Para surpresa da direção do cárcere, de 400 presos comuns, 68 se inscreveram no curso supletivo, então denominado madureza. Formadas duas turmas, os 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lastRenderedPageBreak/>
        <w:t>seis presos políticos assumiram os conteúdos didáticos e pedagógicos. Os exames eram aplicados por professores vindos de fora, o que assegurou validade oficial ao curso.</w:t>
      </w:r>
    </w:p>
    <w:p w14:paraId="3E9C45DF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6F34B29F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As conversas da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população carcerária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até então centradas em delitos e pornografia, passaram a ter como referências a história do Brasil, contos de </w:t>
      </w:r>
      <w:hyperlink r:id="rId13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Machado de Assis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ou a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Tabela Periódica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Aumentaram os pedidos de livros à biblioteca e o acervo foi ampliado graças à mobilização de amigos.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Érico Veríssimo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nos enviou meia dúzia de grandes caixotes com farta literatura.</w:t>
      </w:r>
    </w:p>
    <w:p w14:paraId="59DD1334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3B56A55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A muito custo convencemos o diretor da penitenciária a permitir que cada um dos 400 presos tivesse rádio na cela individual. Descontou-se o valor do aparelho do pecúlio prisional assegurado por lei a cada encarcerado. O que não sabemos é se a compra por atacado correspondeu ao valor que pagamos pelo produto...</w:t>
      </w:r>
    </w:p>
    <w:p w14:paraId="58334811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 xml:space="preserve">Favorecer o acesso ao rádio foi como abrir janelas nos muros da penitenciária. </w:t>
      </w:r>
    </w:p>
    <w:p w14:paraId="101A9FC3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1BD205C" w14:textId="4260A159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Diante da diversidade de informações, as conversas deixaram de ter como tema central a criminalidade.</w:t>
      </w:r>
    </w:p>
    <w:p w14:paraId="2137F5FF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F8F4F52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Tivesse o governo interesse e empenho em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ressocializar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os detentos, transformaria nossos cárceres em grandes oficinas de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habilitação profissional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Os presos trabalham, mas em atividades mecânicas, sem criatividade. Conheci um, em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Presidente Venceslau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que há oito anos limpava o mesmo corredor... Outro trabalhava na alfaiataria, mas não sabia fazer uma calça ou camisa. Sua tarefa era pregar botões...</w:t>
      </w:r>
    </w:p>
    <w:p w14:paraId="3AD1CC92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37E2FE31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Em sistema de cooperativas, como faz o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 Instituto Humanitas360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envolvendo inclusive as famílias das detentas, é possível propiciar qualificação profissional, produção de renda e resgate da autoestima cidadã.</w:t>
      </w:r>
    </w:p>
    <w:p w14:paraId="637B55E5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1A3E6BF4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Há, no entanto, que adotar medidas correlatas ao sistema prisional, como evitar a </w:t>
      </w:r>
      <w:hyperlink r:id="rId14" w:tgtFrame="_blank" w:history="1">
        <w:r w:rsidRPr="00255866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val="pt-PT" w:eastAsia="es-UY"/>
            <w14:ligatures w14:val="none"/>
          </w:rPr>
          <w:t>privatização dos cárceres</w:t>
        </w:r>
      </w:hyperlink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(onera-se o custo do sistema e favorece a corrupção entre governantes e empresários); descriminalizar o uso e o comércio de drogas; desmilitarizar as polícias; combater a tortura e o racismo; qualificar os carcereiros; limitar as prisões cautelares; aprimorar o sistema de saúde física e psíquica dos encarcerados; e favorecer a saídas temporárias, agora vetadas pelo atual Congresso, embora seja ínfimo o número de infratores dessa medida restaurativa.</w:t>
      </w:r>
    </w:p>
    <w:p w14:paraId="10461F4A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67C0346C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Se tais atitudes não forem tomadas, nosso sistema prisional continuará a ser antro de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corrupção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 e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tortura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, e escola de </w:t>
      </w:r>
      <w:r w:rsidRPr="002558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pt-PT" w:eastAsia="es-UY"/>
          <w14:ligatures w14:val="none"/>
        </w:rPr>
        <w:t>reincidência criminal</w:t>
      </w: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. E nós, cidadãos e cidadãs livres, obrigados a auto encarceramento, retidos em casa por medo das ruas, acossados pelo medo, ameaçados por transtornos psíquicos e síndrome do pânico.</w:t>
      </w:r>
    </w:p>
    <w:p w14:paraId="272DD9C9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53A809B2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mais importante, porém, é diminuir a criminalidade. Para isso a receita é óbvia: a redução da desigualdade social; universalização e qualificação do sistema educacional; pleno emprego; e cultura da ética.</w:t>
      </w:r>
    </w:p>
    <w:p w14:paraId="5C305537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7088D22B" w14:textId="77777777" w:rsid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  <w:r w:rsidRPr="00255866"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  <w:t>O que não interessa às forças obscurantistas da acumulação privada do capital.</w:t>
      </w:r>
    </w:p>
    <w:p w14:paraId="119403B4" w14:textId="77777777" w:rsidR="00255866" w:rsidRPr="00255866" w:rsidRDefault="00255866" w:rsidP="0025586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val="pt-PT" w:eastAsia="es-UY"/>
          <w14:ligatures w14:val="none"/>
        </w:rPr>
      </w:pPr>
    </w:p>
    <w:p w14:paraId="087F80B0" w14:textId="12B620D6" w:rsidR="00255866" w:rsidRDefault="00255866" w:rsidP="00255866">
      <w:pPr>
        <w:jc w:val="both"/>
        <w:rPr>
          <w:color w:val="C00000"/>
          <w:sz w:val="24"/>
          <w:szCs w:val="24"/>
          <w:lang w:val="pt-PT"/>
        </w:rPr>
      </w:pPr>
      <w:hyperlink r:id="rId15" w:history="1">
        <w:r w:rsidRPr="00E405BC">
          <w:rPr>
            <w:rStyle w:val="Hipervnculo"/>
            <w:sz w:val="24"/>
            <w:szCs w:val="24"/>
            <w:lang w:val="pt-PT"/>
          </w:rPr>
          <w:t>https://www.ihu.unisinos.br/640186-carcere-e-dignidade-humana-artigo-de-frei-betto?utm_campaign=newsletter_ihu__11-06-2024&amp;utm_medium=email&amp;utm_source=RD+Station</w:t>
        </w:r>
      </w:hyperlink>
    </w:p>
    <w:p w14:paraId="5EE23A54" w14:textId="77777777" w:rsidR="00255866" w:rsidRPr="00255866" w:rsidRDefault="00255866" w:rsidP="00255866">
      <w:pPr>
        <w:jc w:val="both"/>
        <w:rPr>
          <w:color w:val="C00000"/>
          <w:sz w:val="24"/>
          <w:szCs w:val="24"/>
          <w:lang w:val="pt-PT"/>
        </w:rPr>
      </w:pPr>
    </w:p>
    <w:sectPr w:rsidR="00255866" w:rsidRPr="00255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6"/>
    <w:rsid w:val="00255866"/>
    <w:rsid w:val="00926044"/>
    <w:rsid w:val="00A23C2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BE5D"/>
  <w15:chartTrackingRefBased/>
  <w15:docId w15:val="{F8BB890A-6959-4A63-AB1A-40DE64F7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8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8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8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8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8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8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86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558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5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587954-dossie-55-anos-do-golpe-civil-militar-compromisso-de-nao-apagar-a-historia" TargetMode="External"/><Relationship Id="rId13" Type="http://schemas.openxmlformats.org/officeDocument/2006/relationships/hyperlink" Target="https://www.ihuonline.unisinos.br/edicao/2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188-noticias-2018/580832-pcc-e-a-maior-organizacao-criminosa-da-america-do-sul-e-usa-terror-contra-estado-diz-promotor" TargetMode="External"/><Relationship Id="rId12" Type="http://schemas.openxmlformats.org/officeDocument/2006/relationships/hyperlink" Target="https://www.ihu.unisinos.br/544001-vigiar-e-punir-foucaul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39998-mst-a-luta-pela-terra-artigo-de-frei-betto" TargetMode="External"/><Relationship Id="rId11" Type="http://schemas.openxmlformats.org/officeDocument/2006/relationships/hyperlink" Target="https://www.ihu.unisinos.br/categorias/612216-nada-de-funcao-universalista-michel-foucault-e-o-intelectual-regional" TargetMode="External"/><Relationship Id="rId5" Type="http://schemas.openxmlformats.org/officeDocument/2006/relationships/hyperlink" Target="https://www.ihu.unisinos.br/544001-vigiar-e-punir-foucault" TargetMode="External"/><Relationship Id="rId15" Type="http://schemas.openxmlformats.org/officeDocument/2006/relationships/hyperlink" Target="https://www.ihu.unisinos.br/640186-carcere-e-dignidade-humana-artigo-de-frei-betto?utm_campaign=newsletter_ihu__11-06-2024&amp;utm_medium=email&amp;utm_source=RD+Station" TargetMode="External"/><Relationship Id="rId10" Type="http://schemas.openxmlformats.org/officeDocument/2006/relationships/hyperlink" Target="https://www.ihu.unisinos.br/categorias/588865-de-como-destruir-um-pais-em-pouco-tempo-artigo-de-ivo-lesbaupin" TargetMode="External"/><Relationship Id="rId4" Type="http://schemas.openxmlformats.org/officeDocument/2006/relationships/hyperlink" Target="https://www.ihu.unisinos.br/categorias/612216-nada-de-funcao-universalista-michel-foucault-e-o-intelectual-regional" TargetMode="External"/><Relationship Id="rId9" Type="http://schemas.openxmlformats.org/officeDocument/2006/relationships/hyperlink" Target="https://www.ihu.unisinos.br/587663-em-memoria-de-frei-fernando-de-brito" TargetMode="External"/><Relationship Id="rId14" Type="http://schemas.openxmlformats.org/officeDocument/2006/relationships/hyperlink" Target="https://www.ihu.unisinos.br/categorias/185-noticias-2016/552387-especialistas-pedem-a-rejeicao-de-proposta-que-privatiza-presidios-brasileir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1090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2024-06-11T12:30:00Z</dcterms:created>
  <dcterms:modified xsi:type="dcterms:W3CDTF">2024-06-11T12:33:00Z</dcterms:modified>
</cp:coreProperties>
</file>