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93719" w14:textId="77777777" w:rsidR="00DE0276" w:rsidRPr="00DE0276" w:rsidRDefault="00DE0276" w:rsidP="00DE02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DE0276">
        <w:rPr>
          <w:rFonts w:ascii="Arial" w:eastAsia="Times New Roman" w:hAnsi="Arial" w:cs="Arial"/>
          <w:b/>
          <w:bCs/>
          <w:color w:val="000000"/>
          <w:kern w:val="0"/>
          <w:sz w:val="48"/>
          <w:szCs w:val="48"/>
          <w:lang w:eastAsia="es-UY"/>
          <w14:ligatures w14:val="none"/>
        </w:rPr>
        <w:t>Dios quiere reinar desde la insignificancia</w:t>
      </w:r>
    </w:p>
    <w:p w14:paraId="29E3A05C" w14:textId="77777777" w:rsidR="00DE0276" w:rsidRPr="00DE0276" w:rsidRDefault="00DE0276" w:rsidP="00DE02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DOMINGO UNDÉCIMO - "B"</w:t>
      </w:r>
    </w:p>
    <w:p w14:paraId="1C8BC104" w14:textId="77777777" w:rsidR="00DE0276" w:rsidRPr="00DE0276" w:rsidRDefault="00DE0276" w:rsidP="00DE027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Eduardo de la Serna</w:t>
      </w:r>
    </w:p>
    <w:p w14:paraId="387876E4" w14:textId="7E29F852" w:rsidR="00DE0276" w:rsidRPr="00DE0276" w:rsidRDefault="00DE0276" w:rsidP="00DE02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27"/>
          <w:szCs w:val="27"/>
          <w:lang w:eastAsia="es-UY"/>
          <w14:ligatures w14:val="none"/>
        </w:rPr>
        <w:drawing>
          <wp:inline distT="0" distB="0" distL="0" distR="0" wp14:anchorId="44174C28" wp14:editId="028EC49D">
            <wp:extent cx="2457450" cy="1866900"/>
            <wp:effectExtent l="0" t="0" r="0" b="0"/>
            <wp:docPr id="15111779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6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75EAC3" w14:textId="22566385" w:rsidR="00DE0276" w:rsidRPr="00DE0276" w:rsidRDefault="00DE0276" w:rsidP="00DE02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</w:p>
    <w:p w14:paraId="46BBFDD3" w14:textId="77777777" w:rsidR="00DE0276" w:rsidRPr="00DE0276" w:rsidRDefault="00DE0276" w:rsidP="00DE02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DE0276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 </w:t>
      </w:r>
    </w:p>
    <w:p w14:paraId="35057054" w14:textId="77777777" w:rsidR="00DE0276" w:rsidRPr="00DE0276" w:rsidRDefault="00DE0276" w:rsidP="00DE02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  </w:t>
      </w:r>
    </w:p>
    <w:p w14:paraId="2CB3224E" w14:textId="77777777" w:rsidR="00DE0276" w:rsidRPr="00DE0276" w:rsidRDefault="00DE0276" w:rsidP="00DE027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DE0276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UY"/>
          <w14:ligatures w14:val="none"/>
        </w:rPr>
        <w:t>Lectura de la profecía de Ezequiel</w:t>
      </w:r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     17, 22-24</w:t>
      </w:r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br/>
      </w:r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br/>
      </w:r>
      <w:r w:rsidRPr="00DE0276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eastAsia="es-UY"/>
          <w14:ligatures w14:val="none"/>
        </w:rPr>
        <w:t>Resumen: En un contexto de crítica a las autoridades que no se han preocupado por su pueblo, surge una nota de esperanza. Ese pueblo crecerá, y dará fruto, y una sombra capaz de albergar a todos.</w:t>
      </w:r>
    </w:p>
    <w:p w14:paraId="6F37D15E" w14:textId="77777777" w:rsidR="00DE0276" w:rsidRPr="00DE0276" w:rsidRDefault="00DE0276" w:rsidP="00DE02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El texto del profeta comienza con “</w:t>
      </w:r>
      <w:r w:rsidRPr="00DE0276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eastAsia="es-UY"/>
          <w14:ligatures w14:val="none"/>
        </w:rPr>
        <w:t>Así dice el Señor Yahvé</w:t>
      </w:r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” (v.22) y finaliza con “</w:t>
      </w:r>
      <w:r w:rsidRPr="00DE0276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eastAsia="es-UY"/>
          <w14:ligatures w14:val="none"/>
        </w:rPr>
        <w:t>Yo, Yahvé he hablado y lo haré</w:t>
      </w:r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” (v.24) con lo que la unidad es completa. El versículo siguiente vuelve a comenzar otra unidad literaria (“la palabra del Señor se dirigió a mí…”, 18,1). En 17,3-10 se presentan a modo de imágenes un águila y una vid. En v.11 se dirige la palabra de Yahvé al profeta para explicar el significado de “</w:t>
      </w:r>
      <w:r w:rsidRPr="00DE0276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eastAsia="es-UY"/>
          <w14:ligatures w14:val="none"/>
        </w:rPr>
        <w:t>esto</w:t>
      </w:r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”. En v.19 se destacan las consecuencias: “</w:t>
      </w:r>
      <w:r w:rsidRPr="00DE0276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eastAsia="es-UY"/>
          <w14:ligatures w14:val="none"/>
        </w:rPr>
        <w:t>por esto, así dice el Señor Yahvé</w:t>
      </w:r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”. Se trata de castigo a los dirigentes (águila) por como trataron al pueblo (vid) y esto ocurrirá en el exilio en Babilonia (vv.19-21). Pero la imagen vegetal de la vid muta a </w:t>
      </w:r>
      <w:r w:rsidRPr="00DE0276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eastAsia="es-UY"/>
          <w14:ligatures w14:val="none"/>
        </w:rPr>
        <w:t>cedro</w:t>
      </w:r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 (v.22) donde se destaca la altura y las ramas frondosas y sus frutos. Las aves a la sombra de sus ramas (“</w:t>
      </w:r>
      <w:r w:rsidRPr="00DE0276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eastAsia="es-UY"/>
          <w14:ligatures w14:val="none"/>
        </w:rPr>
        <w:t>toda clase</w:t>
      </w:r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”) puede referirse a todos los hijos de Israel dispersos, o a todas las naciones (aunque esta lectura no parece propia de Ezequiel sino de lecturas posteriores; a menos que – Ez 31,6 – se entienda que como en tiempos de David a Israel irán todas las naciones, como vasallos, a rendir tributo) y es plantado en el “</w:t>
      </w:r>
      <w:r w:rsidRPr="00DE0276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eastAsia="es-UY"/>
          <w14:ligatures w14:val="none"/>
        </w:rPr>
        <w:t>alto monte de Israel</w:t>
      </w:r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” (v.23); sin duda se refiere a la comunidad judía que está en el exilio sobre la que se pronuncia una promesa de esperanza: Dios humilla al árbol </w:t>
      </w:r>
      <w:r w:rsidRPr="00DE0276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eastAsia="es-UY"/>
          <w14:ligatures w14:val="none"/>
        </w:rPr>
        <w:t>elevado</w:t>
      </w:r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 y eleva al </w:t>
      </w:r>
      <w:r w:rsidRPr="00DE0276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eastAsia="es-UY"/>
          <w14:ligatures w14:val="none"/>
        </w:rPr>
        <w:t>humillado</w:t>
      </w:r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 (v.24).</w:t>
      </w:r>
    </w:p>
    <w:p w14:paraId="4B67E47B" w14:textId="77777777" w:rsidR="00DE0276" w:rsidRPr="00DE0276" w:rsidRDefault="00DE0276" w:rsidP="00DE02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 </w:t>
      </w:r>
    </w:p>
    <w:p w14:paraId="6BB51AB9" w14:textId="77777777" w:rsidR="00DE0276" w:rsidRPr="00DE0276" w:rsidRDefault="00DE0276" w:rsidP="00DE02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 </w:t>
      </w:r>
    </w:p>
    <w:p w14:paraId="1DCF1575" w14:textId="77777777" w:rsidR="00DE0276" w:rsidRPr="00DE0276" w:rsidRDefault="00DE0276" w:rsidP="00DE027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DE0276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UY"/>
          <w14:ligatures w14:val="none"/>
        </w:rPr>
        <w:lastRenderedPageBreak/>
        <w:t>Lectura de la segunda carta de san Pablo a los cristianos de Corinto</w:t>
      </w:r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     5, 6-10</w:t>
      </w:r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br/>
      </w:r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br/>
      </w:r>
      <w:r w:rsidRPr="00DE0276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eastAsia="es-UY"/>
          <w14:ligatures w14:val="none"/>
        </w:rPr>
        <w:t>Resumen: el don del Espíritu de Dios asegura al creyente a mantenerse en el camino y poder vivir coherentemente con lo que de hecho es.</w:t>
      </w:r>
    </w:p>
    <w:p w14:paraId="2C76F2DC" w14:textId="77777777" w:rsidR="00DE0276" w:rsidRPr="00DE0276" w:rsidRDefault="00DE0276" w:rsidP="00DE02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El desmoronamiento de la morada es algo previsible en el predicador de la Palabra, pero tenemos, los cristianos, otra habitación. La idea de habitar y deshabitar sólo se encuentra aquí (3 veces) en todo el NT y siempre ambos verbos están juntos. Habitar el cuerpo es semejante a estar en la tienda, el acento está puesto en la fragilidad. Esto nos llena de confianza, no nos desanimamos (4,16), y el gemido (5,2.4) está movido por la presencia del Espíritu (cf. Rom 8,23), por eso es algo que sabemos (5,1) y anhelamos, deseando intensamente. Todas estas metáforas nos permiten descubrir la tensión escatológica de la vida del cristiano, la tensión entre el imperativo y el indicativo, seremos resucitados con Jesús (4,14). Eso es caminar en fe, no en visión, que es semejante al ver, ahora, como en espejo y luego ver cara a cara (cf. 1 </w:t>
      </w:r>
      <w:proofErr w:type="spellStart"/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Cor</w:t>
      </w:r>
      <w:proofErr w:type="spellEnd"/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 13,12). Mientras tanto, ambicionamos, es un honor para nosotros, en este camino de tensión hacia el Señor, vivos o muertos (en o fuera del cuerpo), serle agradable (</w:t>
      </w:r>
      <w:proofErr w:type="spellStart"/>
      <w:r w:rsidRPr="00DE0276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eastAsia="es-UY"/>
          <w14:ligatures w14:val="none"/>
        </w:rPr>
        <w:t>euarestós</w:t>
      </w:r>
      <w:proofErr w:type="spellEnd"/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), término usado, en los escritos paulinos, casi exclusivamente en la parte parenética, que siempre tiene como objeto a Dios o Cristo (aunque, cf. </w:t>
      </w:r>
      <w:proofErr w:type="spellStart"/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Tit</w:t>
      </w:r>
      <w:proofErr w:type="spellEnd"/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 2,9). Supone un discernimiento de aquello que le agrada para luego desearlo, buscarlo con intensidad, sea que enfrente situaciones de muerte o sea ante situaciones de vida. La mirada escatológica se precisa más aun en la referencia al tribunal que es de Dios donde Cristo actúa (Rom 2,16) y somos manifiestos (aoristo con sentido de futuro: lo seremos en ese momento concreto).</w:t>
      </w:r>
    </w:p>
    <w:p w14:paraId="6A4FB517" w14:textId="77777777" w:rsidR="00DE0276" w:rsidRPr="00DE0276" w:rsidRDefault="00DE0276" w:rsidP="00DE02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 </w:t>
      </w:r>
    </w:p>
    <w:p w14:paraId="0EE32506" w14:textId="77777777" w:rsidR="00DE0276" w:rsidRPr="00DE0276" w:rsidRDefault="00DE0276" w:rsidP="00DE02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 </w:t>
      </w:r>
    </w:p>
    <w:p w14:paraId="3B101FB6" w14:textId="77777777" w:rsidR="00DE0276" w:rsidRPr="00DE0276" w:rsidRDefault="00DE0276" w:rsidP="00DE027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+ </w:t>
      </w:r>
      <w:r w:rsidRPr="00DE0276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UY"/>
          <w14:ligatures w14:val="none"/>
        </w:rPr>
        <w:t>Evangelio según san Marcos</w:t>
      </w:r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     4, 26-34</w:t>
      </w:r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br/>
      </w:r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br/>
      </w:r>
      <w:r w:rsidRPr="00DE0276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eastAsia="es-UY"/>
          <w14:ligatures w14:val="none"/>
        </w:rPr>
        <w:t>Resumen: El Reino es ejemplificado en parábolas vegetales en las que se destaca nítidamente la iniciativa de Dios y su capacidad de dar fruto sorprendente, aunque nada lo indique en el comienzo.</w:t>
      </w:r>
    </w:p>
    <w:p w14:paraId="749D5C5C" w14:textId="77777777" w:rsidR="00DE0276" w:rsidRPr="00DE0276" w:rsidRDefault="00DE0276" w:rsidP="00DE02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Con dos parábolas sobre el Reino de Dios y una segunda explicación de por qué Jesús habla en parábolas concluye el “capítulo de comparaciones” propio de Marcos (que Mateo toma y amplía). En la primera parábola se compara con un hombre, en la segunda con un “grano de mostaza”, con lo que sabemos “dónde hay que mirar”. </w:t>
      </w:r>
    </w:p>
    <w:p w14:paraId="53ED2E0E" w14:textId="77777777" w:rsidR="00DE0276" w:rsidRPr="00DE0276" w:rsidRDefault="00DE0276" w:rsidP="00DE02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 </w:t>
      </w:r>
    </w:p>
    <w:p w14:paraId="4D0CBA02" w14:textId="77777777" w:rsidR="00DE0276" w:rsidRPr="00DE0276" w:rsidRDefault="00DE0276" w:rsidP="00DE02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lastRenderedPageBreak/>
        <w:t>El hombre que echa grano en la tierra pasa a quedar inactivo, “se esfuma”, “</w:t>
      </w:r>
      <w:r w:rsidRPr="00DE0276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eastAsia="es-UY"/>
          <w14:ligatures w14:val="none"/>
        </w:rPr>
        <w:t>no sabe</w:t>
      </w:r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”, el resto lo hace el grano. Incluso cuando llega el tiempo “</w:t>
      </w:r>
      <w:r w:rsidRPr="00DE0276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eastAsia="es-UY"/>
          <w14:ligatures w14:val="none"/>
        </w:rPr>
        <w:t>se le envía </w:t>
      </w:r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(</w:t>
      </w:r>
      <w:proofErr w:type="spellStart"/>
      <w:r w:rsidRPr="00DE0276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eastAsia="es-UY"/>
          <w14:ligatures w14:val="none"/>
        </w:rPr>
        <w:t>apostéllei</w:t>
      </w:r>
      <w:proofErr w:type="spellEnd"/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)</w:t>
      </w:r>
      <w:r w:rsidRPr="00DE0276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eastAsia="es-UY"/>
          <w14:ligatures w14:val="none"/>
        </w:rPr>
        <w:t> la hoz</w:t>
      </w:r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”, no se señala que eso lo hace “el hombre”. De hecho, aunque la parábola nos habla del “</w:t>
      </w:r>
      <w:r w:rsidRPr="00DE0276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eastAsia="es-UY"/>
          <w14:ligatures w14:val="none"/>
        </w:rPr>
        <w:t>hombre</w:t>
      </w:r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” (</w:t>
      </w:r>
      <w:proofErr w:type="spellStart"/>
      <w:r w:rsidRPr="00DE0276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eastAsia="es-UY"/>
          <w14:ligatures w14:val="none"/>
        </w:rPr>
        <w:t>anthrôpos</w:t>
      </w:r>
      <w:proofErr w:type="spellEnd"/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) pareciera que la protagonista es la semilla. Se señalan los extremos (</w:t>
      </w:r>
      <w:r w:rsidRPr="00DE0276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eastAsia="es-UY"/>
          <w14:ligatures w14:val="none"/>
        </w:rPr>
        <w:t>duerma – se levante, de noche – de día</w:t>
      </w:r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) y qué ocurre en el entretanto, él “</w:t>
      </w:r>
      <w:r w:rsidRPr="00DE0276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eastAsia="es-UY"/>
          <w14:ligatures w14:val="none"/>
        </w:rPr>
        <w:t>no sabe</w:t>
      </w:r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”, la semilla germina y crece, la tierra (pasa a la tierra ahora) “</w:t>
      </w:r>
      <w:r w:rsidRPr="00DE0276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eastAsia="es-UY"/>
          <w14:ligatures w14:val="none"/>
        </w:rPr>
        <w:t>automáticamente</w:t>
      </w:r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” produce </w:t>
      </w:r>
      <w:r w:rsidRPr="00DE0276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eastAsia="es-UY"/>
          <w14:ligatures w14:val="none"/>
        </w:rPr>
        <w:t>fruto </w:t>
      </w:r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[no debería excluirse – como también ocurre en otras partes – una imagen de la “madre tierra” en esta figura]; el término “</w:t>
      </w:r>
      <w:proofErr w:type="spellStart"/>
      <w:r w:rsidRPr="00DE0276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eastAsia="es-UY"/>
          <w14:ligatures w14:val="none"/>
        </w:rPr>
        <w:t>automatê</w:t>
      </w:r>
      <w:proofErr w:type="spellEnd"/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” (“</w:t>
      </w:r>
      <w:r w:rsidRPr="00DE0276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eastAsia="es-UY"/>
          <w14:ligatures w14:val="none"/>
        </w:rPr>
        <w:t>por sí misma</w:t>
      </w:r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”) es usado en el AT para referir a lo que es obrado por Dios solo (</w:t>
      </w:r>
      <w:proofErr w:type="spellStart"/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Lv</w:t>
      </w:r>
      <w:proofErr w:type="spellEnd"/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 25,5.11; Jos 6,5; 2 Re 19,29; ver </w:t>
      </w:r>
      <w:proofErr w:type="spellStart"/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Hch</w:t>
      </w:r>
      <w:proofErr w:type="spellEnd"/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 12,10); el Reino es algo que sólo realiza Dios, no los seres humanos. Todo el proceso de la creación entra en juego, la semilla y la tierra producen fruto y “</w:t>
      </w:r>
      <w:r w:rsidRPr="00DE0276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eastAsia="es-UY"/>
          <w14:ligatures w14:val="none"/>
        </w:rPr>
        <w:t>el hombre</w:t>
      </w:r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” sólo puso la semilla en tierra [una vez más, como en tantas parábolas, la imagen es campesina]. </w:t>
      </w:r>
    </w:p>
    <w:p w14:paraId="7C48C048" w14:textId="77777777" w:rsidR="00DE0276" w:rsidRPr="00DE0276" w:rsidRDefault="00DE0276" w:rsidP="00DE02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 </w:t>
      </w:r>
    </w:p>
    <w:p w14:paraId="0E057708" w14:textId="77777777" w:rsidR="00DE0276" w:rsidRPr="00DE0276" w:rsidRDefault="00DE0276" w:rsidP="00DE02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Así, el “hombre” aparece como un simple colaborador, “pone su semilla”, pero es Dios el que hace el resto, escapa al obrar humano (quizás como una crítica – de Marcos, no de Jesús – al grupo zelote que quiere acelerar la llegada del reino para confrontar militarmente con Roma). De eso se trata el Reino. Los enviados de Jesús, los discípulos están invitados a poner su parte, pero confiados en que es Dios el que hace todo y de quién hemos de esperar los frutos (ver 1 </w:t>
      </w:r>
      <w:proofErr w:type="spellStart"/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Cor</w:t>
      </w:r>
      <w:proofErr w:type="spellEnd"/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 3,6).</w:t>
      </w:r>
    </w:p>
    <w:p w14:paraId="02B41E8A" w14:textId="77777777" w:rsidR="00DE0276" w:rsidRPr="00DE0276" w:rsidRDefault="00DE0276" w:rsidP="00DE02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 </w:t>
      </w:r>
    </w:p>
    <w:p w14:paraId="53044330" w14:textId="77777777" w:rsidR="00DE0276" w:rsidRPr="00DE0276" w:rsidRDefault="00DE0276" w:rsidP="00DE02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Nuevamente una parábola campesina, aunque (ya que el acento está puesto en el grano, no en el sembrador) aquí “el hombre” desaparece. El grano “</w:t>
      </w:r>
      <w:r w:rsidRPr="00DE0276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eastAsia="es-UY"/>
          <w14:ligatures w14:val="none"/>
        </w:rPr>
        <w:t>se</w:t>
      </w:r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” siembra. Pero no se trata de cualquier grano, sino uno de </w:t>
      </w:r>
      <w:r w:rsidRPr="00DE0276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eastAsia="es-UY"/>
          <w14:ligatures w14:val="none"/>
        </w:rPr>
        <w:t>mostaza </w:t>
      </w:r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que es proverbialmente algo minúsculo (ver </w:t>
      </w:r>
      <w:proofErr w:type="spellStart"/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Lc</w:t>
      </w:r>
      <w:proofErr w:type="spellEnd"/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 17,6: “fe como del tamaño de un grano de mostaza”). Pero el tema no se concentra solamente en la pequeñez de la semilla (“</w:t>
      </w:r>
      <w:r w:rsidRPr="00DE0276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eastAsia="es-UY"/>
          <w14:ligatures w14:val="none"/>
        </w:rPr>
        <w:t xml:space="preserve">la más pequeña de todas”, </w:t>
      </w:r>
      <w:proofErr w:type="spellStart"/>
      <w:r w:rsidRPr="00DE0276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eastAsia="es-UY"/>
          <w14:ligatures w14:val="none"/>
        </w:rPr>
        <w:t>mikróteron</w:t>
      </w:r>
      <w:proofErr w:type="spellEnd"/>
      <w:r w:rsidRPr="00DE0276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eastAsia="es-UY"/>
          <w14:ligatures w14:val="none"/>
        </w:rPr>
        <w:t xml:space="preserve"> </w:t>
      </w:r>
      <w:proofErr w:type="spellStart"/>
      <w:r w:rsidRPr="00DE0276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eastAsia="es-UY"/>
          <w14:ligatures w14:val="none"/>
        </w:rPr>
        <w:t>on</w:t>
      </w:r>
      <w:proofErr w:type="spellEnd"/>
      <w:r w:rsidRPr="00DE0276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eastAsia="es-UY"/>
          <w14:ligatures w14:val="none"/>
        </w:rPr>
        <w:t xml:space="preserve"> </w:t>
      </w:r>
      <w:proofErr w:type="spellStart"/>
      <w:r w:rsidRPr="00DE0276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eastAsia="es-UY"/>
          <w14:ligatures w14:val="none"/>
        </w:rPr>
        <w:t>pantôn</w:t>
      </w:r>
      <w:proofErr w:type="spellEnd"/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) sino en el contraste con que llega a ser “</w:t>
      </w:r>
      <w:r w:rsidRPr="00DE0276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eastAsia="es-UY"/>
          <w14:ligatures w14:val="none"/>
        </w:rPr>
        <w:t>mayor que todas” (</w:t>
      </w:r>
      <w:proofErr w:type="spellStart"/>
      <w:r w:rsidRPr="00DE0276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eastAsia="es-UY"/>
          <w14:ligatures w14:val="none"/>
        </w:rPr>
        <w:t>meizon</w:t>
      </w:r>
      <w:proofErr w:type="spellEnd"/>
      <w:r w:rsidRPr="00DE0276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eastAsia="es-UY"/>
          <w14:ligatures w14:val="none"/>
        </w:rPr>
        <w:t xml:space="preserve"> </w:t>
      </w:r>
      <w:proofErr w:type="spellStart"/>
      <w:r w:rsidRPr="00DE0276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eastAsia="es-UY"/>
          <w14:ligatures w14:val="none"/>
        </w:rPr>
        <w:t>pantôn</w:t>
      </w:r>
      <w:proofErr w:type="spellEnd"/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). Este contraste “dice” algo sobre el Reino. Tiene un comienzo insignificante, los pobres, enfermos y pecadores son “nada” para todos los tiempos, pero el accionar de Dios lo “</w:t>
      </w:r>
      <w:r w:rsidRPr="00DE0276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eastAsia="es-UY"/>
          <w14:ligatures w14:val="none"/>
        </w:rPr>
        <w:t>eleva</w:t>
      </w:r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” y “</w:t>
      </w:r>
      <w:r w:rsidRPr="00DE0276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eastAsia="es-UY"/>
          <w14:ligatures w14:val="none"/>
        </w:rPr>
        <w:t>se hace</w:t>
      </w:r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” tan grande que “</w:t>
      </w:r>
      <w:r w:rsidRPr="00DE0276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eastAsia="es-UY"/>
          <w14:ligatures w14:val="none"/>
        </w:rPr>
        <w:t>las aves del cielo</w:t>
      </w:r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” (a las que hace referencia Ez 17,23 – la primera lectura de hoy –; 31,6 y </w:t>
      </w:r>
      <w:proofErr w:type="spellStart"/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Dn</w:t>
      </w:r>
      <w:proofErr w:type="spellEnd"/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 4,9 y que refiere a la multitud de las naciones paganas) </w:t>
      </w:r>
      <w:r w:rsidRPr="00DE0276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eastAsia="es-UY"/>
          <w14:ligatures w14:val="none"/>
        </w:rPr>
        <w:t>anidan </w:t>
      </w:r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“</w:t>
      </w:r>
      <w:r w:rsidRPr="00DE0276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eastAsia="es-UY"/>
          <w14:ligatures w14:val="none"/>
        </w:rPr>
        <w:t>en su sombra</w:t>
      </w:r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”.</w:t>
      </w:r>
    </w:p>
    <w:p w14:paraId="659264F9" w14:textId="77777777" w:rsidR="00DE0276" w:rsidRPr="00DE0276" w:rsidRDefault="00DE0276" w:rsidP="00DE02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 </w:t>
      </w:r>
    </w:p>
    <w:p w14:paraId="3C38A1D0" w14:textId="77777777" w:rsidR="00DE0276" w:rsidRPr="00DE0276" w:rsidRDefault="00DE0276" w:rsidP="00DE02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La unidad finaliza (repitiendo, en cierta manera, lo ya anunciado en 4,10-12) señalando que Jesús “</w:t>
      </w:r>
      <w:r w:rsidRPr="00DE0276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eastAsia="es-UY"/>
          <w14:ligatures w14:val="none"/>
        </w:rPr>
        <w:t>con muchas parábolas como estas</w:t>
      </w:r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” (lo cual indica que el autor ha hecho una selección) “</w:t>
      </w:r>
      <w:r w:rsidRPr="00DE0276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eastAsia="es-UY"/>
          <w14:ligatures w14:val="none"/>
        </w:rPr>
        <w:t>exponía la palabra</w:t>
      </w:r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” (</w:t>
      </w:r>
      <w:r w:rsidRPr="00DE0276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eastAsia="es-UY"/>
          <w14:ligatures w14:val="none"/>
        </w:rPr>
        <w:t xml:space="preserve">ton </w:t>
      </w:r>
      <w:proofErr w:type="spellStart"/>
      <w:r w:rsidRPr="00DE0276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eastAsia="es-UY"/>
          <w14:ligatures w14:val="none"/>
        </w:rPr>
        <w:t>lógon</w:t>
      </w:r>
      <w:proofErr w:type="spellEnd"/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) según podían escucharle; “</w:t>
      </w:r>
      <w:r w:rsidRPr="00DE0276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eastAsia="es-UY"/>
          <w14:ligatures w14:val="none"/>
        </w:rPr>
        <w:t>no hablaba sin parábolas</w:t>
      </w:r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” (parece indicar que Jesús no hablaba sino en parábolas cuando se refería al Reino) pero “a sus propios [</w:t>
      </w:r>
      <w:proofErr w:type="spellStart"/>
      <w:r w:rsidRPr="00DE0276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eastAsia="es-UY"/>
          <w14:ligatures w14:val="none"/>
        </w:rPr>
        <w:t>idíos</w:t>
      </w:r>
      <w:proofErr w:type="spellEnd"/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] discípulos” se los explicaba </w:t>
      </w:r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lastRenderedPageBreak/>
        <w:t>todo “</w:t>
      </w:r>
      <w:r w:rsidRPr="00DE0276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eastAsia="es-UY"/>
          <w14:ligatures w14:val="none"/>
        </w:rPr>
        <w:t>en privado” </w:t>
      </w:r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[</w:t>
      </w:r>
      <w:proofErr w:type="spellStart"/>
      <w:r w:rsidRPr="00DE0276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eastAsia="es-UY"/>
          <w14:ligatures w14:val="none"/>
        </w:rPr>
        <w:t>idíos</w:t>
      </w:r>
      <w:proofErr w:type="spellEnd"/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]. La idea ya había sido destacada en el contraste entre “ustedes” (los discípulos) y los de “afuera” (v.11). Las parábolas, entonces, son el modo de dirigirse de Jesús a la multitud. En ellas habla del Reino, pero tiene luego – en Marcos – una revelación especial para los “suyos”. </w:t>
      </w:r>
    </w:p>
    <w:p w14:paraId="63A47DFB" w14:textId="77777777" w:rsidR="00DE0276" w:rsidRPr="00DE0276" w:rsidRDefault="00DE0276" w:rsidP="00DE02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 </w:t>
      </w:r>
    </w:p>
    <w:p w14:paraId="3881E2B9" w14:textId="77777777" w:rsidR="00DE0276" w:rsidRPr="00DE0276" w:rsidRDefault="00DE0276" w:rsidP="00DE02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Es interesante en esta unidad (3,7-6,6a) el contraste que establece Marcos entre los de </w:t>
      </w:r>
      <w:r w:rsidRPr="00DE0276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eastAsia="es-UY"/>
          <w14:ligatures w14:val="none"/>
        </w:rPr>
        <w:t>fuera</w:t>
      </w:r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 y los de </w:t>
      </w:r>
      <w:r w:rsidRPr="00DE0276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eastAsia="es-UY"/>
          <w14:ligatures w14:val="none"/>
        </w:rPr>
        <w:t>dentro, </w:t>
      </w:r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que ya encontrábamos la semana pasada. Los discípulos son los que están dentro de la nueva "casa" que es la comunidad, mientras que fuera están “</w:t>
      </w:r>
      <w:r w:rsidRPr="00DE0276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eastAsia="es-UY"/>
          <w14:ligatures w14:val="none"/>
        </w:rPr>
        <w:t>los demás</w:t>
      </w:r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”. Es a aquellos a los que Jesús se dirige de un modo especial y “</w:t>
      </w:r>
      <w:r w:rsidRPr="00DE0276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eastAsia="es-UY"/>
          <w14:ligatures w14:val="none"/>
        </w:rPr>
        <w:t>en privado</w:t>
      </w:r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” les explica (el tema continúa más adelante con frecuencia en el Evangelio, cf. 7,17: 9,28; 10,10). Es una unidad centrada en el discipulado presentado como superador de toda otra instancia como puede ser incluso la familia. De esto hablará también más adelante.</w:t>
      </w:r>
    </w:p>
    <w:p w14:paraId="69E39332" w14:textId="77777777" w:rsidR="00DE0276" w:rsidRPr="00DE0276" w:rsidRDefault="00DE0276" w:rsidP="00DE02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 </w:t>
      </w:r>
    </w:p>
    <w:p w14:paraId="5A92C3A6" w14:textId="77777777" w:rsidR="00DE0276" w:rsidRPr="00DE0276" w:rsidRDefault="00DE0276" w:rsidP="00DE02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El video con comentario al Evangelio en</w:t>
      </w:r>
    </w:p>
    <w:p w14:paraId="4B689304" w14:textId="77777777" w:rsidR="00DE0276" w:rsidRPr="00DE0276" w:rsidRDefault="00DE0276" w:rsidP="00DE02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hyperlink r:id="rId5" w:tgtFrame="_blank" w:history="1">
        <w:r w:rsidRPr="00DE0276">
          <w:rPr>
            <w:rFonts w:ascii="Arial" w:eastAsia="Times New Roman" w:hAnsi="Arial" w:cs="Arial"/>
            <w:color w:val="1155CC"/>
            <w:kern w:val="0"/>
            <w:sz w:val="27"/>
            <w:szCs w:val="27"/>
            <w:u w:val="single"/>
            <w:lang w:eastAsia="es-UY"/>
            <w14:ligatures w14:val="none"/>
          </w:rPr>
          <w:t>https://youtu.be/JzHnhiH29JU</w:t>
        </w:r>
      </w:hyperlink>
    </w:p>
    <w:p w14:paraId="05DCE6E2" w14:textId="77777777" w:rsidR="00DE0276" w:rsidRPr="00DE0276" w:rsidRDefault="00DE0276" w:rsidP="00DE02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DE0276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o también en</w:t>
      </w:r>
    </w:p>
    <w:p w14:paraId="06922B32" w14:textId="77777777" w:rsidR="00DE0276" w:rsidRPr="00DE0276" w:rsidRDefault="00DE0276" w:rsidP="00DE02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hyperlink r:id="rId6" w:tgtFrame="_blank" w:history="1">
        <w:r w:rsidRPr="00DE0276">
          <w:rPr>
            <w:rFonts w:ascii="Arial" w:eastAsia="Times New Roman" w:hAnsi="Arial" w:cs="Arial"/>
            <w:color w:val="1155CC"/>
            <w:kern w:val="0"/>
            <w:sz w:val="27"/>
            <w:szCs w:val="27"/>
            <w:u w:val="single"/>
            <w:lang w:eastAsia="es-UY"/>
            <w14:ligatures w14:val="none"/>
          </w:rPr>
          <w:t>https://blogeduopp1.blogspot.com/2024/06/video-con-comentario-el-evangelio.html</w:t>
        </w:r>
      </w:hyperlink>
    </w:p>
    <w:p w14:paraId="67126B9B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76"/>
    <w:rsid w:val="00926044"/>
    <w:rsid w:val="00DE0276"/>
    <w:rsid w:val="00DE17AC"/>
    <w:rsid w:val="00FC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33CAC"/>
  <w15:chartTrackingRefBased/>
  <w15:docId w15:val="{71FE289D-3B8B-483D-9831-B37052434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E02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E0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E02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02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E02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E02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E02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E02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E02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E02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E02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E02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027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E027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E02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E027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E02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E02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E02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E0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E02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E02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E0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E027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E027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E027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E02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E027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E02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5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logger.com/blog/post/edit/2845060600014161194/3439507751030740519" TargetMode="External"/><Relationship Id="rId5" Type="http://schemas.openxmlformats.org/officeDocument/2006/relationships/hyperlink" Target="https://www.blogger.com/blog/post/edit/2845060600014161194/3439507751030740519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1249</Words>
  <Characters>6871</Characters>
  <Application>Microsoft Office Word</Application>
  <DocSecurity>0</DocSecurity>
  <Lines>57</Lines>
  <Paragraphs>16</Paragraphs>
  <ScaleCrop>false</ScaleCrop>
  <Company/>
  <LinksUpToDate>false</LinksUpToDate>
  <CharactersWithSpaces>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2024-06-17T19:45:00Z</dcterms:created>
  <dcterms:modified xsi:type="dcterms:W3CDTF">2024-06-17T19:46:00Z</dcterms:modified>
</cp:coreProperties>
</file>