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86DDF" w14:textId="73A368D6" w:rsidR="002D6123" w:rsidRPr="002D6123" w:rsidRDefault="002D6123" w:rsidP="002D6123">
      <w:pPr>
        <w:spacing w:after="225" w:line="240" w:lineRule="auto"/>
        <w:jc w:val="both"/>
        <w:outlineLvl w:val="0"/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val="pt-PT" w:eastAsia="es-UY"/>
          <w14:ligatures w14:val="none"/>
        </w:rPr>
      </w:pPr>
      <w:r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val="pt-PT" w:eastAsia="es-UY"/>
          <w14:ligatures w14:val="none"/>
        </w:rPr>
        <w:t>F</w:t>
      </w:r>
      <w:r w:rsidRPr="002D6123"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val="pt-PT" w:eastAsia="es-UY"/>
          <w14:ligatures w14:val="none"/>
        </w:rPr>
        <w:t>esta da Colheita: semear, colher, compartilhar</w:t>
      </w:r>
    </w:p>
    <w:p w14:paraId="2132A8CA" w14:textId="77777777" w:rsidR="002D6123" w:rsidRPr="002D6123" w:rsidRDefault="002D6123" w:rsidP="002D6123">
      <w:pPr>
        <w:spacing w:line="240" w:lineRule="auto"/>
        <w:jc w:val="both"/>
        <w:rPr>
          <w:rFonts w:ascii="Nunito" w:eastAsia="Times New Roman" w:hAnsi="Nunito" w:cs="Times New Roman"/>
          <w:color w:val="2C2F34"/>
          <w:kern w:val="0"/>
          <w:sz w:val="21"/>
          <w:szCs w:val="21"/>
          <w:lang w:eastAsia="es-UY"/>
          <w14:ligatures w14:val="none"/>
        </w:rPr>
      </w:pPr>
      <w:r w:rsidRPr="002D6123">
        <w:rPr>
          <w:rFonts w:ascii="Nunito" w:eastAsia="Times New Roman" w:hAnsi="Nunito" w:cs="Times New Roman"/>
          <w:noProof/>
          <w:color w:val="2C2F34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6999150B" wp14:editId="6F3E13FC">
            <wp:extent cx="4178001" cy="2353607"/>
            <wp:effectExtent l="0" t="0" r="0" b="8890"/>
            <wp:docPr id="2" name="Imagen 1" descr="Imagen que contiene hombre, persona, sostener, vistie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agen que contiene hombre, persona, sostener, vistie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596" cy="236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2008F" w14:textId="77777777" w:rsidR="002D6123" w:rsidRPr="002D6123" w:rsidRDefault="002D6123" w:rsidP="002D6123">
      <w:pPr>
        <w:numPr>
          <w:ilvl w:val="0"/>
          <w:numId w:val="1"/>
        </w:numPr>
        <w:spacing w:after="0" w:line="390" w:lineRule="atLeast"/>
        <w:ind w:left="495"/>
        <w:jc w:val="both"/>
        <w:rPr>
          <w:rFonts w:ascii="Nunito" w:eastAsia="Times New Roman" w:hAnsi="Nunito" w:cs="Times New Roman"/>
          <w:b/>
          <w:bCs/>
          <w:color w:val="2C2F34"/>
          <w:kern w:val="0"/>
          <w:sz w:val="28"/>
          <w:szCs w:val="28"/>
          <w:lang w:eastAsia="es-UY"/>
          <w14:ligatures w14:val="none"/>
        </w:rPr>
      </w:pPr>
      <w:hyperlink r:id="rId6" w:history="1">
        <w:r w:rsidRPr="002D6123">
          <w:rPr>
            <w:rFonts w:ascii="Nunito" w:eastAsia="Times New Roman" w:hAnsi="Nunito" w:cs="Times New Roman"/>
            <w:b/>
            <w:bCs/>
            <w:color w:val="FF6600"/>
            <w:kern w:val="0"/>
            <w:sz w:val="28"/>
            <w:szCs w:val="28"/>
            <w:u w:val="single"/>
            <w:bdr w:val="none" w:sz="0" w:space="0" w:color="auto" w:frame="1"/>
            <w:lang w:eastAsia="es-UY"/>
            <w14:ligatures w14:val="none"/>
          </w:rPr>
          <w:t>Por Padre Francisco Aquino Júnior</w:t>
        </w:r>
      </w:hyperlink>
    </w:p>
    <w:p w14:paraId="295C4A1D" w14:textId="77777777" w:rsidR="002D6123" w:rsidRPr="002D6123" w:rsidRDefault="002D6123" w:rsidP="002D6123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</w:pP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t>Junho é tempo de festa no Nordeste: Santo Antônio, São João, São Pedro, quadrilha, fogueira, milho, forró… E muitas comunidades camponeses celebram nesse período a </w:t>
      </w:r>
      <w:r w:rsidRPr="002D6123">
        <w:rPr>
          <w:rFonts w:ascii="Nunito" w:eastAsia="Times New Roman" w:hAnsi="Nunito" w:cs="Times New Roman"/>
          <w:i/>
          <w:iCs/>
          <w:color w:val="2C2F34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>Festa da Colheita</w:t>
      </w: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t>. Aqui na Região do Vale do Jaguaribe, sertão do Ceará, tivemos três festas da colheita com comunidades acompanhadas pela Cáritas Diocesana: 19 de junho na comunidade de Baixinha (Potiretama); 26 de junho no assentamento Pedra Branca (Ibicuitinga); 29 de junho na comunidade Baixa do Juazeiro (Tabuleiro).</w:t>
      </w:r>
    </w:p>
    <w:p w14:paraId="5493FE0B" w14:textId="77777777" w:rsidR="002D6123" w:rsidRPr="002D6123" w:rsidRDefault="002D6123" w:rsidP="002D6123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</w:pP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t>A Festa da Colheita é, antes de tudo,</w:t>
      </w:r>
      <w:r w:rsidRPr="002D6123">
        <w:rPr>
          <w:rFonts w:ascii="Nunito" w:eastAsia="Times New Roman" w:hAnsi="Nunito" w:cs="Times New Roman"/>
          <w:i/>
          <w:iCs/>
          <w:color w:val="2C2F34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> ação de graças pelos frutos da terra e do trabalho de homens e mulheres</w:t>
      </w: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t> que, com resistência, criatividade e muito suor, tiram da terra o “pão de cada dia”. Mesmo vivendo numa região semiárida e de agronegócio – onde a terra e a água estão cercadas; onde o veneno contamina as pessoas, o solo, a água, o ar, as abelhas, a produção; onde as políticas públicas têm dois pesos e duas medidas (bolsa para os camponeses e política hídrica-ambiental-econômica para o agronegócio) – muitas famílias plantam e colhem uma variedade enorme de produtos: feijão, milho, batata, macaxeira, melancia, jerimum, frutas, verduras etc.</w:t>
      </w:r>
    </w:p>
    <w:p w14:paraId="4C85DF16" w14:textId="77777777" w:rsidR="002D6123" w:rsidRPr="002D6123" w:rsidRDefault="002D6123" w:rsidP="002D6123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</w:pP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t>Embora a colheita seja sempre motivo de alegria (mesa farta, renda familiar, alimentos novos e saudáveis etc.), a Festa da Colheita é </w:t>
      </w:r>
      <w:r w:rsidRPr="002D6123">
        <w:rPr>
          <w:rFonts w:ascii="Nunito" w:eastAsia="Times New Roman" w:hAnsi="Nunito" w:cs="Times New Roman"/>
          <w:i/>
          <w:iCs/>
          <w:color w:val="2C2F34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>promovida por organizações camponesas</w:t>
      </w: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t xml:space="preserve"> que lutam por terra e água, que defendem seus territórios, que desenvolvem tecnologias e práticas alternativas de produção e </w:t>
      </w: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lastRenderedPageBreak/>
        <w:t>comercialização. Em Potiretama, foi organizada pela Rede de Intercâmbio de Sementes. Em Ibicuitinga, pelas associações comunitárias. Em Tabuleiro, pelo coletivo Comunidades que Sustentam a Agricultura Familiar e por associações comunitárias. Sempre com o apoio de instituições parceiras na região: Cáritas Diocesana, Escola Família Agrícola Zé Maria do Tomé, Sindicato de Trabalhadores/as Rurais, Fórum pela Vida no Semiárido, paróquia.</w:t>
      </w:r>
    </w:p>
    <w:p w14:paraId="46CC28D5" w14:textId="77777777" w:rsidR="002D6123" w:rsidRPr="002D6123" w:rsidRDefault="002D6123" w:rsidP="002D6123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</w:pP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t>Isso faz da Festa da Colheita </w:t>
      </w:r>
      <w:r w:rsidRPr="002D6123">
        <w:rPr>
          <w:rFonts w:ascii="Nunito" w:eastAsia="Times New Roman" w:hAnsi="Nunito" w:cs="Times New Roman"/>
          <w:i/>
          <w:iCs/>
          <w:color w:val="2C2F34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>celebração e fortalecimento da agricultura familiar e das organizações e lutas camponesas na região</w:t>
      </w: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t>: tecnologias alternativas de produção, casas de sementes e rede de intercâmbio de sementes, coletivo produtivo “comunidades que sustentam a agricultura”, grupos de economia popular solidária, feiras populares, lutas em defesa do território (denúncias na imprensa e nos órgãos púbicos, mobilização de rua, audiência pública, mesas de negociação etc.). A Festa da Colheita dá visibilidade aos processos e lutas camponesas no território. É bonito escutar os relatos e testemunhos de lideranças locais; ver as fotos e imagens da produção e comercialização, dos encontros, das mobilizações; testemunhar o protagonismo de novas lideranças.</w:t>
      </w:r>
    </w:p>
    <w:p w14:paraId="2147450E" w14:textId="77777777" w:rsidR="002D6123" w:rsidRPr="002D6123" w:rsidRDefault="002D6123" w:rsidP="002D6123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</w:pP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t>Nunca é demais destacar o </w:t>
      </w:r>
      <w:r w:rsidRPr="002D6123">
        <w:rPr>
          <w:rFonts w:ascii="Nunito" w:eastAsia="Times New Roman" w:hAnsi="Nunito" w:cs="Times New Roman"/>
          <w:i/>
          <w:iCs/>
          <w:color w:val="2C2F34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>aspecto comunitário</w:t>
      </w: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t> da Festa da Colheita. É uma festa das comunidades e é uma festa comunitária. Tanto em sua preparação, quanto em sua realização. A preparação fica por conta das organizações e lideranças camponesas: dia, local, espaço, programação, mobilização. Já a realização envolve muitas famílias na preparação e partilha dos alimentos e reúne muita gente da comunidade local e da região. No centro da festa está a grande mesa da partilha. Cada família leva algum alimento. É muita fartura! E o ambiente descontraído e alegre de conversas, risos, música, dança, comida e animação das crianças fortalece ainda mais os laços comunitários.</w:t>
      </w:r>
    </w:p>
    <w:p w14:paraId="4630DD1D" w14:textId="77777777" w:rsidR="002D6123" w:rsidRPr="002D6123" w:rsidRDefault="002D6123" w:rsidP="002D6123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</w:pP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t>Por fim, essa festa tem uma </w:t>
      </w:r>
      <w:r w:rsidRPr="002D6123">
        <w:rPr>
          <w:rFonts w:ascii="Nunito" w:eastAsia="Times New Roman" w:hAnsi="Nunito" w:cs="Times New Roman"/>
          <w:i/>
          <w:iCs/>
          <w:color w:val="2C2F34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>dimensão espiritual e eclesial</w:t>
      </w: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t> muito importante: ação de graças a Deus pelos frutos da colheita, fortalecimento dos vínculos fraternos e das lutas por direito. Tudo isso é fruto do trabalho e da luta cotidiana de homens e mulheres. Mas é também dons de Deus e obra de Deus em nós e através de nós. A Festa da Colheita tem sempre um momento de oração. Em Potiretama foi a benção dos alimentos. Em Ibicuitinga foi uma celebração eucarística. E em Tabuleiro foi uma bonita celebração ao redor da grande mesa da partilha. A oração do Pai Nosso e a benção e partilha dos alimentos expressam bem a ação de graças a Deus, a dimensão fraterna e comunitária da fé e a missão de construir um mundo mais justo e solidário.</w:t>
      </w:r>
    </w:p>
    <w:p w14:paraId="5B9F6FC2" w14:textId="77777777" w:rsidR="002D6123" w:rsidRPr="002D6123" w:rsidRDefault="002D6123" w:rsidP="002D6123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</w:pPr>
      <w:r w:rsidRPr="002D6123">
        <w:rPr>
          <w:rFonts w:ascii="Nunito" w:eastAsia="Times New Roman" w:hAnsi="Nunito" w:cs="Times New Roman"/>
          <w:color w:val="2C2F34"/>
          <w:kern w:val="0"/>
          <w:sz w:val="24"/>
          <w:szCs w:val="24"/>
          <w:lang w:val="pt-PT" w:eastAsia="es-UY"/>
          <w14:ligatures w14:val="none"/>
        </w:rPr>
        <w:lastRenderedPageBreak/>
        <w:t>Na Festa da Colheita, celebramos e compartilhamos muitos frutos: alimentos, saberes, vida comunitária, consciência, organização, lutas e conquistas, lideranças, fé, esperança… Tudo isso fortalece a resistência e as lutas camponesas. Anima a continuar semeando, colhendo e compartilhando…</w:t>
      </w:r>
    </w:p>
    <w:p w14:paraId="1257BA7F" w14:textId="64FFF41D" w:rsidR="00926044" w:rsidRDefault="002D6123" w:rsidP="002D6123">
      <w:pPr>
        <w:jc w:val="both"/>
        <w:rPr>
          <w:sz w:val="24"/>
          <w:szCs w:val="24"/>
          <w:lang w:val="pt-PT"/>
        </w:rPr>
      </w:pPr>
      <w:hyperlink r:id="rId7" w:history="1">
        <w:r w:rsidRPr="009645FE">
          <w:rPr>
            <w:rStyle w:val="Hipervnculo"/>
            <w:sz w:val="24"/>
            <w:szCs w:val="24"/>
            <w:lang w:val="pt-PT"/>
          </w:rPr>
          <w:t>https://portaldascebs.org.br/festa-da-colheita-semear-colher-compartilhar/</w:t>
        </w:r>
      </w:hyperlink>
    </w:p>
    <w:p w14:paraId="549740A0" w14:textId="77777777" w:rsidR="002D6123" w:rsidRPr="002D6123" w:rsidRDefault="002D6123" w:rsidP="002D6123">
      <w:pPr>
        <w:jc w:val="both"/>
        <w:rPr>
          <w:sz w:val="24"/>
          <w:szCs w:val="24"/>
          <w:lang w:val="pt-PT"/>
        </w:rPr>
      </w:pPr>
    </w:p>
    <w:sectPr w:rsidR="002D6123" w:rsidRPr="002D6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C60FB"/>
    <w:multiLevelType w:val="multilevel"/>
    <w:tmpl w:val="95F0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3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23"/>
    <w:rsid w:val="002D6123"/>
    <w:rsid w:val="008E4D92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4C7F"/>
  <w15:chartTrackingRefBased/>
  <w15:docId w15:val="{735FD840-57B0-40C0-B3B5-6FA37632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61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6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61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6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6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61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61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61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61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612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612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6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7002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4329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3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07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47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festa-da-colheita-semear-colher-compartilh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dascebs.org.br/autor-colunista/francisco-aquino-j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2024-07-25T17:57:00Z</dcterms:created>
  <dcterms:modified xsi:type="dcterms:W3CDTF">2024-07-25T17:58:00Z</dcterms:modified>
</cp:coreProperties>
</file>