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40165" w14:textId="77777777" w:rsidR="00245ADE" w:rsidRPr="00245ADE" w:rsidRDefault="00245ADE" w:rsidP="00245ADE">
      <w:pPr>
        <w:spacing w:after="0" w:line="240" w:lineRule="auto"/>
        <w:jc w:val="center"/>
        <w:outlineLvl w:val="0"/>
        <w:rPr>
          <w:rFonts w:ascii="Arial" w:eastAsia="Times New Roman" w:hAnsi="Arial" w:cs="Arial"/>
          <w:b/>
          <w:bCs/>
          <w:color w:val="47D459" w:themeColor="accent3" w:themeTint="99"/>
          <w:kern w:val="36"/>
          <w:sz w:val="44"/>
          <w:szCs w:val="44"/>
          <w:lang w:val="pt-PT" w:eastAsia="es-UY"/>
          <w14:ligatures w14:val="none"/>
        </w:rPr>
      </w:pPr>
      <w:r w:rsidRPr="00245ADE">
        <w:rPr>
          <w:rFonts w:ascii="Arial" w:eastAsia="Times New Roman" w:hAnsi="Arial" w:cs="Arial"/>
          <w:b/>
          <w:bCs/>
          <w:color w:val="47D459" w:themeColor="accent3" w:themeTint="99"/>
          <w:kern w:val="36"/>
          <w:sz w:val="44"/>
          <w:szCs w:val="44"/>
          <w:lang w:val="pt-PT" w:eastAsia="es-UY"/>
          <w14:ligatures w14:val="none"/>
        </w:rPr>
        <w:t>Brasil vive terrorismo climático, dice Marina Silva</w:t>
      </w:r>
    </w:p>
    <w:p w14:paraId="404D380F" w14:textId="77777777" w:rsidR="00245ADE" w:rsidRPr="00245ADE" w:rsidRDefault="00245ADE" w:rsidP="00245ADE">
      <w:pPr>
        <w:pStyle w:val="NormalWeb"/>
        <w:spacing w:before="0" w:beforeAutospacing="0" w:after="0" w:afterAutospacing="0"/>
        <w:jc w:val="both"/>
        <w:rPr>
          <w:rFonts w:ascii="Arial" w:hAnsi="Arial" w:cs="Arial"/>
          <w:color w:val="47D459" w:themeColor="accent3" w:themeTint="99"/>
          <w:sz w:val="44"/>
          <w:szCs w:val="44"/>
          <w:lang w:val="pt-PT"/>
        </w:rPr>
      </w:pPr>
    </w:p>
    <w:p w14:paraId="7625DFD3" w14:textId="77777777" w:rsidR="00245ADE" w:rsidRPr="00245ADE" w:rsidRDefault="00245ADE" w:rsidP="00245ADE">
      <w:pPr>
        <w:pStyle w:val="NormalWeb"/>
        <w:spacing w:before="0" w:beforeAutospacing="0" w:after="0" w:afterAutospacing="0"/>
        <w:jc w:val="both"/>
        <w:rPr>
          <w:rFonts w:ascii="Arial" w:hAnsi="Arial" w:cs="Arial"/>
          <w:color w:val="333333"/>
          <w:sz w:val="26"/>
          <w:szCs w:val="26"/>
          <w:lang w:val="pt-PT"/>
        </w:rPr>
      </w:pPr>
    </w:p>
    <w:p w14:paraId="290B9A7C" w14:textId="6D6C7DE0"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w:t>
      </w:r>
      <w:r>
        <w:rPr>
          <w:rFonts w:ascii="Arial" w:hAnsi="Arial" w:cs="Arial"/>
          <w:color w:val="333333"/>
          <w:sz w:val="26"/>
          <w:szCs w:val="26"/>
        </w:rPr>
        <w:t>l ministro afirma que la gente utiliza las altas temperaturas y la baja humedad para incendiar el país y destruir los bosques.</w:t>
      </w:r>
    </w:p>
    <w:p w14:paraId="33E5A3ED"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3D323D25"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informe es de  </w:t>
      </w:r>
      <w:proofErr w:type="spellStart"/>
      <w:r>
        <w:rPr>
          <w:rStyle w:val="Textoennegrita"/>
          <w:rFonts w:ascii="Arial" w:eastAsiaTheme="majorEastAsia" w:hAnsi="Arial" w:cs="Arial"/>
          <w:color w:val="333333"/>
          <w:sz w:val="26"/>
          <w:szCs w:val="26"/>
        </w:rPr>
        <w:t>Flávia</w:t>
      </w:r>
      <w:proofErr w:type="spellEnd"/>
      <w:r>
        <w:rPr>
          <w:rStyle w:val="Textoennegrita"/>
          <w:rFonts w:ascii="Arial" w:eastAsiaTheme="majorEastAsia" w:hAnsi="Arial" w:cs="Arial"/>
          <w:color w:val="333333"/>
          <w:sz w:val="26"/>
          <w:szCs w:val="26"/>
        </w:rPr>
        <w:t xml:space="preserve"> Albuquerque</w:t>
      </w:r>
      <w:r>
        <w:rPr>
          <w:rFonts w:ascii="Arial" w:hAnsi="Arial" w:cs="Arial"/>
          <w:color w:val="333333"/>
          <w:sz w:val="26"/>
          <w:szCs w:val="26"/>
        </w:rPr>
        <w:t> , publicado por  </w:t>
      </w:r>
      <w:proofErr w:type="spellStart"/>
      <w:r>
        <w:rPr>
          <w:rFonts w:ascii="Arial" w:hAnsi="Arial" w:cs="Arial"/>
          <w:color w:val="333333"/>
          <w:sz w:val="26"/>
          <w:szCs w:val="26"/>
        </w:rPr>
        <w:fldChar w:fldCharType="begin"/>
      </w:r>
      <w:r>
        <w:rPr>
          <w:rFonts w:ascii="Arial" w:hAnsi="Arial" w:cs="Arial"/>
          <w:color w:val="333333"/>
          <w:sz w:val="26"/>
          <w:szCs w:val="26"/>
        </w:rPr>
        <w:instrText>HYPERLINK "https://agenciabrasil.ebc.com.br/geral/noticia/2024-09/brasil-vive-terrorismo-climatico-diz-marina-silva" \t "_blank"</w:instrText>
      </w:r>
      <w:r>
        <w:rPr>
          <w:rFonts w:ascii="Arial" w:hAnsi="Arial" w:cs="Arial"/>
          <w:color w:val="333333"/>
          <w:sz w:val="26"/>
          <w:szCs w:val="26"/>
        </w:rPr>
      </w:r>
      <w:r>
        <w:rPr>
          <w:rFonts w:ascii="Arial" w:hAnsi="Arial" w:cs="Arial"/>
          <w:color w:val="333333"/>
          <w:sz w:val="26"/>
          <w:szCs w:val="26"/>
        </w:rPr>
        <w:fldChar w:fldCharType="separate"/>
      </w:r>
      <w:r>
        <w:rPr>
          <w:rStyle w:val="Hipervnculo"/>
          <w:rFonts w:ascii="Arial" w:eastAsiaTheme="majorEastAsia" w:hAnsi="Arial" w:cs="Arial"/>
          <w:color w:val="FC6B01"/>
          <w:sz w:val="26"/>
          <w:szCs w:val="26"/>
        </w:rPr>
        <w:t>Agência</w:t>
      </w:r>
      <w:proofErr w:type="spellEnd"/>
      <w:r>
        <w:rPr>
          <w:rStyle w:val="Hipervnculo"/>
          <w:rFonts w:ascii="Arial" w:eastAsiaTheme="majorEastAsia" w:hAnsi="Arial" w:cs="Arial"/>
          <w:color w:val="FC6B01"/>
          <w:sz w:val="26"/>
          <w:szCs w:val="26"/>
        </w:rPr>
        <w:t xml:space="preserve"> Brasil</w:t>
      </w:r>
      <w:r>
        <w:rPr>
          <w:rFonts w:ascii="Arial" w:hAnsi="Arial" w:cs="Arial"/>
          <w:color w:val="333333"/>
          <w:sz w:val="26"/>
          <w:szCs w:val="26"/>
        </w:rPr>
        <w:fldChar w:fldCharType="end"/>
      </w:r>
      <w:r>
        <w:rPr>
          <w:rFonts w:ascii="Arial" w:hAnsi="Arial" w:cs="Arial"/>
          <w:color w:val="333333"/>
          <w:sz w:val="26"/>
          <w:szCs w:val="26"/>
        </w:rPr>
        <w:t> , el 15-09-2024.</w:t>
      </w:r>
    </w:p>
    <w:p w14:paraId="103A2118"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4B6093D3"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 ministra de </w:t>
      </w:r>
      <w:r>
        <w:rPr>
          <w:rStyle w:val="Textoennegrita"/>
          <w:rFonts w:ascii="Arial" w:eastAsiaTheme="majorEastAsia" w:hAnsi="Arial" w:cs="Arial"/>
          <w:color w:val="333333"/>
          <w:sz w:val="26"/>
          <w:szCs w:val="26"/>
        </w:rPr>
        <w:t>Medio Ambiente y Cambio Climático</w:t>
      </w:r>
      <w:r>
        <w:rPr>
          <w:rFonts w:ascii="Arial" w:hAnsi="Arial" w:cs="Arial"/>
          <w:color w:val="333333"/>
          <w:sz w:val="26"/>
          <w:szCs w:val="26"/>
        </w:rPr>
        <w:t> , </w:t>
      </w:r>
      <w:hyperlink r:id="rId4" w:tgtFrame="_blank" w:history="1">
        <w:r>
          <w:rPr>
            <w:rStyle w:val="Hipervnculo"/>
            <w:rFonts w:ascii="Arial" w:eastAsiaTheme="majorEastAsia" w:hAnsi="Arial" w:cs="Arial"/>
            <w:color w:val="FC6B01"/>
            <w:sz w:val="26"/>
            <w:szCs w:val="26"/>
          </w:rPr>
          <w:t>Marina Silva</w:t>
        </w:r>
      </w:hyperlink>
      <w:r>
        <w:rPr>
          <w:rFonts w:ascii="Arial" w:hAnsi="Arial" w:cs="Arial"/>
          <w:color w:val="333333"/>
          <w:sz w:val="26"/>
          <w:szCs w:val="26"/>
        </w:rPr>
        <w:t> , afirmó este sábado (14), en </w:t>
      </w:r>
      <w:r>
        <w:rPr>
          <w:rStyle w:val="Textoennegrita"/>
          <w:rFonts w:ascii="Arial" w:eastAsiaTheme="majorEastAsia" w:hAnsi="Arial" w:cs="Arial"/>
          <w:color w:val="333333"/>
          <w:sz w:val="26"/>
          <w:szCs w:val="26"/>
        </w:rPr>
        <w:t>São Carlos</w:t>
      </w:r>
      <w:r>
        <w:rPr>
          <w:rFonts w:ascii="Arial" w:hAnsi="Arial" w:cs="Arial"/>
          <w:color w:val="333333"/>
          <w:sz w:val="26"/>
          <w:szCs w:val="26"/>
        </w:rPr>
        <w:t> , interior de </w:t>
      </w:r>
      <w:r>
        <w:rPr>
          <w:rStyle w:val="Textoennegrita"/>
          <w:rFonts w:ascii="Arial" w:eastAsiaTheme="majorEastAsia" w:hAnsi="Arial" w:cs="Arial"/>
          <w:color w:val="333333"/>
          <w:sz w:val="26"/>
          <w:szCs w:val="26"/>
        </w:rPr>
        <w:t>São Paulo</w:t>
      </w:r>
      <w:r>
        <w:rPr>
          <w:rFonts w:ascii="Arial" w:hAnsi="Arial" w:cs="Arial"/>
          <w:color w:val="333333"/>
          <w:sz w:val="26"/>
          <w:szCs w:val="26"/>
        </w:rPr>
        <w:t> , que </w:t>
      </w:r>
      <w:r>
        <w:rPr>
          <w:rStyle w:val="Textoennegrita"/>
          <w:rFonts w:ascii="Arial" w:eastAsiaTheme="majorEastAsia" w:hAnsi="Arial" w:cs="Arial"/>
          <w:color w:val="333333"/>
          <w:sz w:val="26"/>
          <w:szCs w:val="26"/>
        </w:rPr>
        <w:t>Brasil</w:t>
      </w:r>
      <w:r>
        <w:rPr>
          <w:rFonts w:ascii="Arial" w:hAnsi="Arial" w:cs="Arial"/>
          <w:color w:val="333333"/>
          <w:sz w:val="26"/>
          <w:szCs w:val="26"/>
        </w:rPr>
        <w:t> vive </w:t>
      </w:r>
      <w:r>
        <w:rPr>
          <w:rStyle w:val="Textoennegrita"/>
          <w:rFonts w:ascii="Arial" w:eastAsiaTheme="majorEastAsia" w:hAnsi="Arial" w:cs="Arial"/>
          <w:color w:val="333333"/>
          <w:sz w:val="26"/>
          <w:szCs w:val="26"/>
        </w:rPr>
        <w:t>un terrorismo climático</w:t>
      </w:r>
      <w:r>
        <w:rPr>
          <w:rFonts w:ascii="Arial" w:hAnsi="Arial" w:cs="Arial"/>
          <w:color w:val="333333"/>
          <w:sz w:val="26"/>
          <w:szCs w:val="26"/>
        </w:rPr>
        <w:t> , con personas que utilizan las altas temperaturas y la baja humedad para </w:t>
      </w:r>
      <w:hyperlink r:id="rId5" w:tgtFrame="_blank" w:history="1">
        <w:r>
          <w:rPr>
            <w:rStyle w:val="Hipervnculo"/>
            <w:rFonts w:ascii="Arial" w:eastAsiaTheme="majorEastAsia" w:hAnsi="Arial" w:cs="Arial"/>
            <w:color w:val="FC6B01"/>
            <w:sz w:val="26"/>
            <w:szCs w:val="26"/>
          </w:rPr>
          <w:t>avivar el fuego en el país.</w:t>
        </w:r>
      </w:hyperlink>
      <w:r>
        <w:rPr>
          <w:rFonts w:ascii="Arial" w:hAnsi="Arial" w:cs="Arial"/>
          <w:color w:val="333333"/>
          <w:sz w:val="26"/>
          <w:szCs w:val="26"/>
        </w:rPr>
        <w:t> , dañando la salud de las personas, </w:t>
      </w:r>
      <w:hyperlink r:id="rId6" w:tgtFrame="_blank" w:history="1">
        <w:r>
          <w:rPr>
            <w:rStyle w:val="Hipervnculo"/>
            <w:rFonts w:ascii="Arial" w:eastAsiaTheme="majorEastAsia" w:hAnsi="Arial" w:cs="Arial"/>
            <w:color w:val="FC6B01"/>
            <w:sz w:val="26"/>
            <w:szCs w:val="26"/>
          </w:rPr>
          <w:t>la biodiversidad</w:t>
        </w:r>
      </w:hyperlink>
      <w:r>
        <w:rPr>
          <w:rFonts w:ascii="Arial" w:hAnsi="Arial" w:cs="Arial"/>
          <w:color w:val="333333"/>
          <w:sz w:val="26"/>
          <w:szCs w:val="26"/>
        </w:rPr>
        <w:t> y destruyendo los bosques. "Existe una prohibición a nivel nacional del uso del fuego, pero hay quienes están llevando a cabo un verdadero terrorismo climático", dijo en una entrevista con los medios de comunicación.</w:t>
      </w:r>
    </w:p>
    <w:p w14:paraId="238226BE"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5313E842"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Destacó que es fundamental que todos los agentes públicos que ya están movilizados sigan actuando, porque hay una intencionalidad detrás de estas acciones. Según el ministro, sólo dos estados no sufren </w:t>
      </w:r>
      <w:r>
        <w:rPr>
          <w:rStyle w:val="Textoennegrita"/>
          <w:rFonts w:ascii="Arial" w:eastAsiaTheme="majorEastAsia" w:hAnsi="Arial" w:cs="Arial"/>
          <w:color w:val="333333"/>
          <w:sz w:val="26"/>
          <w:szCs w:val="26"/>
        </w:rPr>
        <w:t>sequía</w:t>
      </w:r>
      <w:r>
        <w:rPr>
          <w:rFonts w:ascii="Arial" w:hAnsi="Arial" w:cs="Arial"/>
          <w:color w:val="333333"/>
          <w:sz w:val="26"/>
          <w:szCs w:val="26"/>
        </w:rPr>
        <w:t> . Defendió penas más estrictas para quienes cometan este tipo de delitos. Actualmente la pena oscila entre uno y cuatro años de prisión.</w:t>
      </w:r>
    </w:p>
    <w:p w14:paraId="6875DFAD"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3DC20751"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“No es posible que ante </w:t>
      </w:r>
      <w:hyperlink r:id="rId7" w:tgtFrame="_blank" w:history="1">
        <w:r>
          <w:rPr>
            <w:rStyle w:val="Hipervnculo"/>
            <w:rFonts w:ascii="Arial" w:eastAsiaTheme="majorEastAsia" w:hAnsi="Arial" w:cs="Arial"/>
            <w:color w:val="FC6B01"/>
            <w:sz w:val="26"/>
            <w:szCs w:val="26"/>
          </w:rPr>
          <w:t>una de las sequías más grandes en toda la historia</w:t>
        </w:r>
      </w:hyperlink>
      <w:r>
        <w:rPr>
          <w:rFonts w:ascii="Arial" w:hAnsi="Arial" w:cs="Arial"/>
          <w:color w:val="333333"/>
          <w:sz w:val="26"/>
          <w:szCs w:val="26"/>
        </w:rPr>
        <w:t> de nuestro continente y del país, y con la prohibición existente, la gente siga provocando incendios. Esto causa un gran daño a la salud pública, al medio ambiente, a nuestros sistemas de producción y no hace más que empeorar el problema del </w:t>
      </w:r>
      <w:hyperlink r:id="rId8" w:tgtFrame="_blank" w:history="1">
        <w:r>
          <w:rPr>
            <w:rStyle w:val="Hipervnculo"/>
            <w:rFonts w:ascii="Arial" w:eastAsiaTheme="majorEastAsia" w:hAnsi="Arial" w:cs="Arial"/>
            <w:color w:val="FC6B01"/>
            <w:sz w:val="26"/>
            <w:szCs w:val="26"/>
          </w:rPr>
          <w:t>cambio climático</w:t>
        </w:r>
      </w:hyperlink>
      <w:r>
        <w:rPr>
          <w:rFonts w:ascii="Arial" w:hAnsi="Arial" w:cs="Arial"/>
          <w:color w:val="333333"/>
          <w:sz w:val="26"/>
          <w:szCs w:val="26"/>
        </w:rPr>
        <w:t> . Cuando tienes una situación en la que sabes que prender fuego es como si estuvieras prendiendo un barril o un polvorín, eso es </w:t>
      </w:r>
      <w:r>
        <w:rPr>
          <w:rStyle w:val="Textoennegrita"/>
          <w:rFonts w:ascii="Arial" w:eastAsiaTheme="majorEastAsia" w:hAnsi="Arial" w:cs="Arial"/>
          <w:color w:val="333333"/>
          <w:sz w:val="26"/>
          <w:szCs w:val="26"/>
        </w:rPr>
        <w:t>intención criminal</w:t>
      </w:r>
      <w:r>
        <w:rPr>
          <w:rFonts w:ascii="Arial" w:hAnsi="Arial" w:cs="Arial"/>
          <w:color w:val="333333"/>
          <w:sz w:val="26"/>
          <w:szCs w:val="26"/>
        </w:rPr>
        <w:t> ”, dijo.</w:t>
      </w:r>
    </w:p>
    <w:p w14:paraId="286AED19"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579F7203"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Style w:val="Textoennegrita"/>
          <w:rFonts w:ascii="Arial" w:eastAsiaTheme="majorEastAsia" w:hAnsi="Arial" w:cs="Arial"/>
          <w:color w:val="333333"/>
          <w:sz w:val="26"/>
          <w:szCs w:val="26"/>
        </w:rPr>
        <w:t>Marina</w:t>
      </w:r>
      <w:r>
        <w:rPr>
          <w:rFonts w:ascii="Arial" w:hAnsi="Arial" w:cs="Arial"/>
          <w:color w:val="333333"/>
          <w:sz w:val="26"/>
          <w:szCs w:val="26"/>
        </w:rPr>
        <w:t> recordó que ya han sido detenidas 17 personas y hay 50 investigaciones abiertas. Para el ministro, es probable que detrás haya personas que alienten los crímenes, lo que podrá ser descubierto con investigaciones y trabajos de inteligencia de la Policía Federal ( </w:t>
      </w:r>
      <w:r>
        <w:rPr>
          <w:rStyle w:val="Textoennegrita"/>
          <w:rFonts w:ascii="Arial" w:eastAsiaTheme="majorEastAsia" w:hAnsi="Arial" w:cs="Arial"/>
          <w:color w:val="333333"/>
          <w:sz w:val="26"/>
          <w:szCs w:val="26"/>
        </w:rPr>
        <w:t>PF</w:t>
      </w:r>
      <w:r>
        <w:rPr>
          <w:rFonts w:ascii="Arial" w:hAnsi="Arial" w:cs="Arial"/>
          <w:color w:val="333333"/>
          <w:sz w:val="26"/>
          <w:szCs w:val="26"/>
        </w:rPr>
        <w:t> ). También comparó los ataques incendiarios con el </w:t>
      </w:r>
      <w:hyperlink r:id="rId9" w:tgtFrame="_blank" w:history="1">
        <w:r>
          <w:rPr>
            <w:rStyle w:val="Hipervnculo"/>
            <w:rFonts w:ascii="Arial" w:eastAsiaTheme="majorEastAsia" w:hAnsi="Arial" w:cs="Arial"/>
            <w:color w:val="FC6B01"/>
            <w:sz w:val="26"/>
            <w:szCs w:val="26"/>
          </w:rPr>
          <w:t>intento de golpe de Estado del 8 de enero de 2023</w:t>
        </w:r>
      </w:hyperlink>
      <w:r>
        <w:rPr>
          <w:rFonts w:ascii="Arial" w:hAnsi="Arial" w:cs="Arial"/>
          <w:color w:val="333333"/>
          <w:sz w:val="26"/>
          <w:szCs w:val="26"/>
        </w:rPr>
        <w:t> .</w:t>
      </w:r>
    </w:p>
    <w:p w14:paraId="63DD3D20"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1AE5B0CA"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“Por eso el trabajo del FP es tan importante. Es necesario seguir investigando con un trabajo combinado de inteligencia, porque es ahí donde podremos descubrir de dónde viene esta motivación. Prácticamente estoy comparando lo que está pasando con </w:t>
      </w:r>
      <w:r>
        <w:rPr>
          <w:rStyle w:val="Textoennegrita"/>
          <w:rFonts w:ascii="Arial" w:eastAsiaTheme="majorEastAsia" w:hAnsi="Arial" w:cs="Arial"/>
          <w:color w:val="333333"/>
          <w:sz w:val="26"/>
          <w:szCs w:val="26"/>
        </w:rPr>
        <w:t>el 8 de enero</w:t>
      </w:r>
      <w:r>
        <w:rPr>
          <w:rFonts w:ascii="Arial" w:hAnsi="Arial" w:cs="Arial"/>
          <w:color w:val="333333"/>
          <w:sz w:val="26"/>
          <w:szCs w:val="26"/>
        </w:rPr>
        <w:t xml:space="preserve"> . Son personas </w:t>
      </w:r>
      <w:r>
        <w:rPr>
          <w:rFonts w:ascii="Arial" w:hAnsi="Arial" w:cs="Arial"/>
          <w:color w:val="333333"/>
          <w:sz w:val="26"/>
          <w:szCs w:val="26"/>
        </w:rPr>
        <w:lastRenderedPageBreak/>
        <w:t>que actúan deliberadamente para crear caos en Brasil, incendiando </w:t>
      </w:r>
      <w:hyperlink r:id="rId10" w:tgtFrame="_blank" w:history="1">
        <w:r>
          <w:rPr>
            <w:rStyle w:val="Hipervnculo"/>
            <w:rFonts w:ascii="Arial" w:eastAsiaTheme="majorEastAsia" w:hAnsi="Arial" w:cs="Arial"/>
            <w:color w:val="FC6B01"/>
            <w:sz w:val="26"/>
            <w:szCs w:val="26"/>
          </w:rPr>
          <w:t>los bosques</w:t>
        </w:r>
      </w:hyperlink>
      <w:r>
        <w:rPr>
          <w:rFonts w:ascii="Arial" w:hAnsi="Arial" w:cs="Arial"/>
          <w:color w:val="333333"/>
          <w:sz w:val="26"/>
          <w:szCs w:val="26"/>
        </w:rPr>
        <w:t> y las actividades productivas de la gente”.</w:t>
      </w:r>
    </w:p>
    <w:p w14:paraId="51B7D1E9"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78BBE4BC"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ministro destacó que la pérdida en </w:t>
      </w:r>
      <w:r>
        <w:rPr>
          <w:rStyle w:val="Textoennegrita"/>
          <w:rFonts w:ascii="Arial" w:eastAsiaTheme="majorEastAsia" w:hAnsi="Arial" w:cs="Arial"/>
          <w:color w:val="333333"/>
          <w:sz w:val="26"/>
          <w:szCs w:val="26"/>
        </w:rPr>
        <w:t>São Paulo</w:t>
      </w:r>
      <w:r>
        <w:rPr>
          <w:rFonts w:ascii="Arial" w:hAnsi="Arial" w:cs="Arial"/>
          <w:color w:val="333333"/>
          <w:sz w:val="26"/>
          <w:szCs w:val="26"/>
        </w:rPr>
        <w:t> ya es de R$ 2 mil millones para los agricultores, principalmente cañeros. Según ella, ya hay 900 mil hectáreas de áreas agrícolas y ganaderas quemadas, 1,4 millones de hectáreas de pastos y 1 millón de hectáreas de áreas forestales.</w:t>
      </w:r>
    </w:p>
    <w:p w14:paraId="5F5FDD28" w14:textId="77777777" w:rsidR="00245ADE" w:rsidRDefault="00245ADE" w:rsidP="00245ADE">
      <w:pPr>
        <w:pStyle w:val="NormalWeb"/>
        <w:spacing w:before="0" w:beforeAutospacing="0" w:after="0" w:afterAutospacing="0"/>
        <w:jc w:val="both"/>
        <w:rPr>
          <w:rFonts w:ascii="Arial" w:hAnsi="Arial" w:cs="Arial"/>
          <w:color w:val="333333"/>
          <w:sz w:val="26"/>
          <w:szCs w:val="26"/>
        </w:rPr>
      </w:pPr>
    </w:p>
    <w:p w14:paraId="5B42F8B5" w14:textId="77777777" w:rsidR="00245ADE" w:rsidRDefault="00245ADE" w:rsidP="00245ADE">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“Un bosque húmedo no se incendia, porque el fuego se inicia y el propio bosque logra apagarlo. Como ya estamos experimentando los efectos del </w:t>
      </w:r>
      <w:hyperlink r:id="rId11" w:tgtFrame="_blank" w:history="1">
        <w:r>
          <w:rPr>
            <w:rStyle w:val="Hipervnculo"/>
            <w:rFonts w:ascii="Arial" w:eastAsiaTheme="majorEastAsia" w:hAnsi="Arial" w:cs="Arial"/>
            <w:color w:val="FC6B01"/>
            <w:sz w:val="26"/>
            <w:szCs w:val="26"/>
          </w:rPr>
          <w:t>cambio climático</w:t>
        </w:r>
      </w:hyperlink>
      <w:r>
        <w:rPr>
          <w:rFonts w:ascii="Arial" w:hAnsi="Arial" w:cs="Arial"/>
          <w:color w:val="333333"/>
          <w:sz w:val="26"/>
          <w:szCs w:val="26"/>
        </w:rPr>
        <w:t> , el bosque probablemente esté perdiendo humedad, como dicen los científicos, y alrededor del 32% de los incendios se provocan intencionalmente para degradar el propio bosque”, analizó.</w:t>
      </w:r>
    </w:p>
    <w:p w14:paraId="73F2DF34" w14:textId="77777777" w:rsidR="00926044" w:rsidRDefault="00926044"/>
    <w:p w14:paraId="6F526DA5" w14:textId="4CE56C94" w:rsidR="00245ADE" w:rsidRDefault="00245ADE">
      <w:hyperlink r:id="rId12" w:history="1">
        <w:r w:rsidRPr="00103FC9">
          <w:rPr>
            <w:rStyle w:val="Hipervnculo"/>
          </w:rPr>
          <w:t>https://www.ihu.unisinos.br/643646-brasil-vive-terrorismo-climatico-diz-marina-silva?utm_campaign=newsletter_ihu__16-09-2024&amp;utm_medium=email&amp;utm_source=RD+Station</w:t>
        </w:r>
      </w:hyperlink>
    </w:p>
    <w:p w14:paraId="7E3811D2" w14:textId="77777777" w:rsidR="00245ADE" w:rsidRDefault="00245ADE"/>
    <w:sectPr w:rsidR="00245A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DE"/>
    <w:rsid w:val="00245ADE"/>
    <w:rsid w:val="008B4B7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CBB7"/>
  <w15:chartTrackingRefBased/>
  <w15:docId w15:val="{DD2946EA-CA3E-4D8A-8CAF-1C02DE40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A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A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A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A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A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A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A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A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5A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A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A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A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A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A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A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ADE"/>
    <w:rPr>
      <w:rFonts w:eastAsiaTheme="majorEastAsia" w:cstheme="majorBidi"/>
      <w:color w:val="272727" w:themeColor="text1" w:themeTint="D8"/>
    </w:rPr>
  </w:style>
  <w:style w:type="paragraph" w:styleId="Ttulo">
    <w:name w:val="Title"/>
    <w:basedOn w:val="Normal"/>
    <w:next w:val="Normal"/>
    <w:link w:val="TtuloCar"/>
    <w:uiPriority w:val="10"/>
    <w:qFormat/>
    <w:rsid w:val="0024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A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A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A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ADE"/>
    <w:pPr>
      <w:spacing w:before="160"/>
      <w:jc w:val="center"/>
    </w:pPr>
    <w:rPr>
      <w:i/>
      <w:iCs/>
      <w:color w:val="404040" w:themeColor="text1" w:themeTint="BF"/>
    </w:rPr>
  </w:style>
  <w:style w:type="character" w:customStyle="1" w:styleId="CitaCar">
    <w:name w:val="Cita Car"/>
    <w:basedOn w:val="Fuentedeprrafopredeter"/>
    <w:link w:val="Cita"/>
    <w:uiPriority w:val="29"/>
    <w:rsid w:val="00245ADE"/>
    <w:rPr>
      <w:i/>
      <w:iCs/>
      <w:color w:val="404040" w:themeColor="text1" w:themeTint="BF"/>
    </w:rPr>
  </w:style>
  <w:style w:type="paragraph" w:styleId="Prrafodelista">
    <w:name w:val="List Paragraph"/>
    <w:basedOn w:val="Normal"/>
    <w:uiPriority w:val="34"/>
    <w:qFormat/>
    <w:rsid w:val="00245ADE"/>
    <w:pPr>
      <w:ind w:left="720"/>
      <w:contextualSpacing/>
    </w:pPr>
  </w:style>
  <w:style w:type="character" w:styleId="nfasisintenso">
    <w:name w:val="Intense Emphasis"/>
    <w:basedOn w:val="Fuentedeprrafopredeter"/>
    <w:uiPriority w:val="21"/>
    <w:qFormat/>
    <w:rsid w:val="00245ADE"/>
    <w:rPr>
      <w:i/>
      <w:iCs/>
      <w:color w:val="0F4761" w:themeColor="accent1" w:themeShade="BF"/>
    </w:rPr>
  </w:style>
  <w:style w:type="paragraph" w:styleId="Citadestacada">
    <w:name w:val="Intense Quote"/>
    <w:basedOn w:val="Normal"/>
    <w:next w:val="Normal"/>
    <w:link w:val="CitadestacadaCar"/>
    <w:uiPriority w:val="30"/>
    <w:qFormat/>
    <w:rsid w:val="0024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ADE"/>
    <w:rPr>
      <w:i/>
      <w:iCs/>
      <w:color w:val="0F4761" w:themeColor="accent1" w:themeShade="BF"/>
    </w:rPr>
  </w:style>
  <w:style w:type="character" w:styleId="Referenciaintensa">
    <w:name w:val="Intense Reference"/>
    <w:basedOn w:val="Fuentedeprrafopredeter"/>
    <w:uiPriority w:val="32"/>
    <w:qFormat/>
    <w:rsid w:val="00245ADE"/>
    <w:rPr>
      <w:b/>
      <w:bCs/>
      <w:smallCaps/>
      <w:color w:val="0F4761" w:themeColor="accent1" w:themeShade="BF"/>
      <w:spacing w:val="5"/>
    </w:rPr>
  </w:style>
  <w:style w:type="paragraph" w:styleId="NormalWeb">
    <w:name w:val="Normal (Web)"/>
    <w:basedOn w:val="Normal"/>
    <w:uiPriority w:val="99"/>
    <w:semiHidden/>
    <w:unhideWhenUsed/>
    <w:rsid w:val="00245ADE"/>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Textoennegrita">
    <w:name w:val="Strong"/>
    <w:basedOn w:val="Fuentedeprrafopredeter"/>
    <w:uiPriority w:val="22"/>
    <w:qFormat/>
    <w:rsid w:val="00245ADE"/>
    <w:rPr>
      <w:b/>
      <w:bCs/>
    </w:rPr>
  </w:style>
  <w:style w:type="character" w:styleId="Hipervnculo">
    <w:name w:val="Hyperlink"/>
    <w:basedOn w:val="Fuentedeprrafopredeter"/>
    <w:uiPriority w:val="99"/>
    <w:unhideWhenUsed/>
    <w:rsid w:val="00245ADE"/>
    <w:rPr>
      <w:color w:val="0000FF"/>
      <w:u w:val="single"/>
    </w:rPr>
  </w:style>
  <w:style w:type="character" w:styleId="Mencinsinresolver">
    <w:name w:val="Unresolved Mention"/>
    <w:basedOn w:val="Fuentedeprrafopredeter"/>
    <w:uiPriority w:val="99"/>
    <w:semiHidden/>
    <w:unhideWhenUsed/>
    <w:rsid w:val="0024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04389">
      <w:bodyDiv w:val="1"/>
      <w:marLeft w:val="0"/>
      <w:marRight w:val="0"/>
      <w:marTop w:val="0"/>
      <w:marBottom w:val="0"/>
      <w:divBdr>
        <w:top w:val="none" w:sz="0" w:space="0" w:color="auto"/>
        <w:left w:val="none" w:sz="0" w:space="0" w:color="auto"/>
        <w:bottom w:val="none" w:sz="0" w:space="0" w:color="auto"/>
        <w:right w:val="none" w:sz="0" w:space="0" w:color="auto"/>
      </w:divBdr>
    </w:div>
    <w:div w:id="13398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27275-a-mudanca-climatica-transformara-a-maneira-como-vivem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43070-brasil-enfrenta-a-pior-seca-de-sua-historia-recente-informa-o-cemaden" TargetMode="External"/><Relationship Id="rId12" Type="http://schemas.openxmlformats.org/officeDocument/2006/relationships/hyperlink" Target="https://www.ihu.unisinos.br/643646-brasil-vive-terrorismo-climatico-diz-marina-silva?utm_campaign=newsletter_ihu__16-09-2024&amp;utm_medium=email&amp;utm_source=RD+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29419-preservar-a-biodiversidade-para-proteger-a-vida-e-o-futuro" TargetMode="External"/><Relationship Id="rId11" Type="http://schemas.openxmlformats.org/officeDocument/2006/relationships/hyperlink" Target="https://ihu.unisinos.br/categorias/627275-a-mudanca-climatica-transformara-a-maneira-como-vivemos" TargetMode="External"/><Relationship Id="rId5" Type="http://schemas.openxmlformats.org/officeDocument/2006/relationships/hyperlink" Target="https://www.ihu.unisinos.br/643430-brasil-em-chamas-pais-tem-cerca-de-60-de-seu-territorio-coberto-por-fumaca-das-queimadas" TargetMode="External"/><Relationship Id="rId10" Type="http://schemas.openxmlformats.org/officeDocument/2006/relationships/hyperlink" Target="https://www.ihu.unisinos.br/categorias/643430-brasil-em-chamas-pais-tem-cerca-de-60-de-seu-territorio-coberto-por-fumaca-das-queimadas" TargetMode="External"/><Relationship Id="rId4" Type="http://schemas.openxmlformats.org/officeDocument/2006/relationships/hyperlink" Target="https://www.ihu.unisinos.br/categorias/639084-marina-silva-nao-basta-mitigar-e-adaptar-precisamos-transformar-o-modelo-economico" TargetMode="External"/><Relationship Id="rId9" Type="http://schemas.openxmlformats.org/officeDocument/2006/relationships/hyperlink" Target="https://ihu.unisinos.br/categorias/635742-o-que-foi-o-8-de-janeiro-artigo-de-bernardo-ricuper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3924</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2024-09-18T18:35:00Z</dcterms:created>
  <dcterms:modified xsi:type="dcterms:W3CDTF">2024-09-18T18:36:00Z</dcterms:modified>
</cp:coreProperties>
</file>