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63F61" w14:textId="77777777" w:rsidR="003965A8" w:rsidRDefault="003965A8" w:rsidP="0014784D">
      <w:pPr>
        <w:shd w:val="clear" w:color="auto" w:fill="FFFFFF"/>
        <w:spacing w:after="0" w:line="240" w:lineRule="auto"/>
        <w:jc w:val="center"/>
        <w:outlineLvl w:val="1"/>
        <w:rPr>
          <w:rFonts w:ascii="Times New Roman" w:eastAsia="Times New Roman" w:hAnsi="Times New Roman" w:cs="Times New Roman"/>
          <w:b/>
          <w:bCs/>
          <w:color w:val="000000"/>
          <w:spacing w:val="-7"/>
          <w:kern w:val="0"/>
          <w:sz w:val="40"/>
          <w:szCs w:val="40"/>
          <w:lang w:eastAsia="es-419"/>
          <w14:ligatures w14:val="none"/>
        </w:rPr>
      </w:pPr>
      <w:r w:rsidRPr="007470C3">
        <w:rPr>
          <w:rFonts w:ascii="Times New Roman" w:eastAsia="Times New Roman" w:hAnsi="Times New Roman" w:cs="Times New Roman"/>
          <w:b/>
          <w:bCs/>
          <w:color w:val="000000"/>
          <w:spacing w:val="-7"/>
          <w:kern w:val="0"/>
          <w:sz w:val="40"/>
          <w:szCs w:val="40"/>
          <w:lang w:eastAsia="es-419"/>
          <w14:ligatures w14:val="none"/>
        </w:rPr>
        <w:t>Corazón en un mundo líquido</w:t>
      </w:r>
    </w:p>
    <w:p w14:paraId="298BFD15" w14:textId="77777777" w:rsidR="007470C3" w:rsidRDefault="007470C3" w:rsidP="004F17CE">
      <w:pPr>
        <w:shd w:val="clear" w:color="auto" w:fill="FFFFFF"/>
        <w:spacing w:after="0" w:line="240" w:lineRule="auto"/>
        <w:jc w:val="both"/>
        <w:outlineLvl w:val="1"/>
        <w:rPr>
          <w:rFonts w:ascii="Times New Roman" w:eastAsia="Times New Roman" w:hAnsi="Times New Roman" w:cs="Times New Roman"/>
          <w:b/>
          <w:bCs/>
          <w:color w:val="000000"/>
          <w:spacing w:val="-7"/>
          <w:kern w:val="0"/>
          <w:sz w:val="40"/>
          <w:szCs w:val="40"/>
          <w:lang w:eastAsia="es-419"/>
          <w14:ligatures w14:val="none"/>
        </w:rPr>
      </w:pPr>
    </w:p>
    <w:p w14:paraId="5E3FB9CA" w14:textId="77777777" w:rsidR="0014784D" w:rsidRDefault="0014784D" w:rsidP="004F17CE">
      <w:pPr>
        <w:shd w:val="clear" w:color="auto" w:fill="FFFFFF"/>
        <w:spacing w:after="0" w:line="240" w:lineRule="auto"/>
        <w:jc w:val="both"/>
        <w:outlineLvl w:val="1"/>
        <w:rPr>
          <w:rFonts w:ascii="Times New Roman" w:eastAsia="Times New Roman" w:hAnsi="Times New Roman" w:cs="Times New Roman"/>
          <w:b/>
          <w:bCs/>
          <w:color w:val="000000"/>
          <w:spacing w:val="-7"/>
          <w:kern w:val="0"/>
          <w:sz w:val="40"/>
          <w:szCs w:val="40"/>
          <w:lang w:eastAsia="es-419"/>
          <w14:ligatures w14:val="none"/>
        </w:rPr>
      </w:pPr>
    </w:p>
    <w:p w14:paraId="0A3C659E" w14:textId="5696D7DB" w:rsidR="004F17CE" w:rsidRPr="008770FD" w:rsidRDefault="004F17CE" w:rsidP="004F17C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Mg. </w:t>
      </w:r>
      <w:r w:rsidRPr="008770FD">
        <w:rPr>
          <w:rFonts w:ascii="Times New Roman" w:hAnsi="Times New Roman" w:cs="Times New Roman"/>
          <w:sz w:val="24"/>
          <w:szCs w:val="24"/>
        </w:rPr>
        <w:t>Eloy Mealla</w:t>
      </w:r>
    </w:p>
    <w:p w14:paraId="0E3E873C" w14:textId="77777777" w:rsidR="004F17CE" w:rsidRPr="008770FD" w:rsidRDefault="004F17CE" w:rsidP="004F17CE">
      <w:pPr>
        <w:spacing w:after="0" w:line="240" w:lineRule="auto"/>
        <w:jc w:val="right"/>
        <w:rPr>
          <w:rFonts w:ascii="Times New Roman" w:hAnsi="Times New Roman" w:cs="Times New Roman"/>
          <w:sz w:val="24"/>
          <w:szCs w:val="24"/>
        </w:rPr>
      </w:pPr>
      <w:r w:rsidRPr="008770FD">
        <w:rPr>
          <w:rFonts w:ascii="Times New Roman" w:hAnsi="Times New Roman" w:cs="Times New Roman"/>
          <w:sz w:val="24"/>
          <w:szCs w:val="24"/>
        </w:rPr>
        <w:t>Universidad del Salvador – Buenos Aires</w:t>
      </w:r>
    </w:p>
    <w:p w14:paraId="064DF0E3" w14:textId="77777777" w:rsidR="007470C3" w:rsidRDefault="007470C3" w:rsidP="004F17CE">
      <w:pPr>
        <w:shd w:val="clear" w:color="auto" w:fill="FFFFFF"/>
        <w:spacing w:after="0" w:line="240" w:lineRule="auto"/>
        <w:jc w:val="both"/>
        <w:outlineLvl w:val="1"/>
        <w:rPr>
          <w:rFonts w:ascii="Times New Roman" w:eastAsia="Times New Roman" w:hAnsi="Times New Roman" w:cs="Times New Roman"/>
          <w:b/>
          <w:bCs/>
          <w:color w:val="000000"/>
          <w:spacing w:val="-7"/>
          <w:kern w:val="0"/>
          <w:sz w:val="40"/>
          <w:szCs w:val="40"/>
          <w:lang w:eastAsia="es-419"/>
          <w14:ligatures w14:val="none"/>
        </w:rPr>
      </w:pPr>
    </w:p>
    <w:p w14:paraId="5CF320C5" w14:textId="4ECF1B08" w:rsidR="00967BEB" w:rsidRDefault="00967BEB" w:rsidP="004F17CE">
      <w:pPr>
        <w:shd w:val="clear" w:color="auto" w:fill="FFFFFF"/>
        <w:spacing w:after="0" w:line="240" w:lineRule="auto"/>
        <w:jc w:val="both"/>
        <w:outlineLvl w:val="1"/>
        <w:rPr>
          <w:rFonts w:ascii="Times New Roman" w:eastAsia="Times New Roman" w:hAnsi="Times New Roman" w:cs="Times New Roman"/>
          <w:b/>
          <w:bCs/>
          <w:color w:val="000000"/>
          <w:spacing w:val="-7"/>
          <w:kern w:val="0"/>
          <w:sz w:val="40"/>
          <w:szCs w:val="40"/>
          <w:lang w:eastAsia="es-419"/>
          <w14:ligatures w14:val="none"/>
        </w:rPr>
      </w:pPr>
    </w:p>
    <w:p w14:paraId="1D9911A4" w14:textId="0F2E60ED" w:rsidR="00081338" w:rsidRDefault="00081338" w:rsidP="004F17CE">
      <w:pPr>
        <w:shd w:val="clear" w:color="auto" w:fill="FFFFFF"/>
        <w:spacing w:after="0" w:line="240" w:lineRule="auto"/>
        <w:jc w:val="both"/>
        <w:outlineLvl w:val="1"/>
        <w:rPr>
          <w:rFonts w:ascii="Times New Roman" w:eastAsia="Times New Roman" w:hAnsi="Times New Roman" w:cs="Times New Roman"/>
          <w:color w:val="000000"/>
          <w:spacing w:val="-7"/>
          <w:kern w:val="0"/>
          <w:sz w:val="24"/>
          <w:szCs w:val="24"/>
          <w:lang w:eastAsia="es-419"/>
          <w14:ligatures w14:val="none"/>
        </w:rPr>
      </w:pPr>
    </w:p>
    <w:p w14:paraId="6F4A0643" w14:textId="656F27E6" w:rsidR="00081338" w:rsidRDefault="00081338" w:rsidP="004F17CE">
      <w:pPr>
        <w:shd w:val="clear" w:color="auto" w:fill="FFFFFF"/>
        <w:spacing w:after="0" w:line="240" w:lineRule="auto"/>
        <w:jc w:val="both"/>
        <w:outlineLvl w:val="1"/>
        <w:rPr>
          <w:rFonts w:ascii="Times New Roman" w:eastAsia="Times New Roman" w:hAnsi="Times New Roman" w:cs="Times New Roman"/>
          <w:color w:val="000000"/>
          <w:spacing w:val="-7"/>
          <w:kern w:val="0"/>
          <w:sz w:val="24"/>
          <w:szCs w:val="24"/>
          <w:lang w:eastAsia="es-419"/>
          <w14:ligatures w14:val="none"/>
        </w:rPr>
      </w:pPr>
      <w:r>
        <w:rPr>
          <w:rFonts w:ascii="Times New Roman" w:eastAsia="Times New Roman" w:hAnsi="Times New Roman" w:cs="Times New Roman"/>
          <w:color w:val="000000"/>
          <w:spacing w:val="-7"/>
          <w:kern w:val="0"/>
          <w:sz w:val="24"/>
          <w:szCs w:val="24"/>
          <w:lang w:eastAsia="es-419"/>
          <w14:ligatures w14:val="none"/>
        </w:rPr>
        <w:t xml:space="preserve">El pensador polaco-inglés </w:t>
      </w:r>
      <w:r w:rsidRPr="00081338">
        <w:rPr>
          <w:rFonts w:ascii="Times New Roman" w:eastAsia="Times New Roman" w:hAnsi="Times New Roman" w:cs="Times New Roman"/>
          <w:color w:val="000000"/>
          <w:spacing w:val="-7"/>
          <w:kern w:val="0"/>
          <w:sz w:val="24"/>
          <w:szCs w:val="24"/>
          <w:lang w:eastAsia="es-419"/>
          <w14:ligatures w14:val="none"/>
        </w:rPr>
        <w:t>Zygmunt Bauman</w:t>
      </w:r>
      <w:r>
        <w:rPr>
          <w:rFonts w:ascii="Times New Roman" w:eastAsia="Times New Roman" w:hAnsi="Times New Roman" w:cs="Times New Roman"/>
          <w:color w:val="000000"/>
          <w:spacing w:val="-7"/>
          <w:kern w:val="0"/>
          <w:sz w:val="24"/>
          <w:szCs w:val="24"/>
          <w:lang w:eastAsia="es-419"/>
          <w14:ligatures w14:val="none"/>
        </w:rPr>
        <w:t xml:space="preserve"> acuño la expresión “modernidad líquida” para describir acertadamente nuestra época actual. De esa manera quería indicar </w:t>
      </w:r>
      <w:r w:rsidR="00FB3729">
        <w:rPr>
          <w:rFonts w:ascii="Times New Roman" w:eastAsia="Times New Roman" w:hAnsi="Times New Roman" w:cs="Times New Roman"/>
          <w:color w:val="000000"/>
          <w:spacing w:val="-7"/>
          <w:kern w:val="0"/>
          <w:sz w:val="24"/>
          <w:szCs w:val="24"/>
          <w:lang w:eastAsia="es-419"/>
          <w14:ligatures w14:val="none"/>
        </w:rPr>
        <w:t xml:space="preserve">la vertiginosa fluidez de los cambios que nos sumergen en la incertidumbre y la falta de referencias, por contraposición a </w:t>
      </w:r>
      <w:r>
        <w:rPr>
          <w:rFonts w:ascii="Times New Roman" w:eastAsia="Times New Roman" w:hAnsi="Times New Roman" w:cs="Times New Roman"/>
          <w:color w:val="000000"/>
          <w:spacing w:val="-7"/>
          <w:kern w:val="0"/>
          <w:sz w:val="24"/>
          <w:szCs w:val="24"/>
          <w:lang w:eastAsia="es-419"/>
          <w14:ligatures w14:val="none"/>
        </w:rPr>
        <w:t xml:space="preserve">la desaparición de </w:t>
      </w:r>
      <w:r w:rsidRPr="00081338">
        <w:rPr>
          <w:rFonts w:ascii="Times New Roman" w:eastAsia="Times New Roman" w:hAnsi="Times New Roman" w:cs="Times New Roman"/>
          <w:color w:val="000000"/>
          <w:spacing w:val="-7"/>
          <w:kern w:val="0"/>
          <w:sz w:val="24"/>
          <w:szCs w:val="24"/>
          <w:lang w:eastAsia="es-419"/>
          <w14:ligatures w14:val="none"/>
        </w:rPr>
        <w:t>un mundo predecible y controlable</w:t>
      </w:r>
      <w:r w:rsidR="00FB3729">
        <w:rPr>
          <w:rFonts w:ascii="Times New Roman" w:eastAsia="Times New Roman" w:hAnsi="Times New Roman" w:cs="Times New Roman"/>
          <w:color w:val="000000"/>
          <w:spacing w:val="-7"/>
          <w:kern w:val="0"/>
          <w:sz w:val="24"/>
          <w:szCs w:val="24"/>
          <w:lang w:eastAsia="es-419"/>
          <w14:ligatures w14:val="none"/>
        </w:rPr>
        <w:t xml:space="preserve"> (la modernidad sólida). </w:t>
      </w:r>
    </w:p>
    <w:p w14:paraId="21B2CC08" w14:textId="6F0DFE37" w:rsidR="00B212E2" w:rsidRDefault="00FB3729" w:rsidP="00967BEB">
      <w:pPr>
        <w:pStyle w:val="NormalWeb"/>
        <w:jc w:val="both"/>
      </w:pPr>
      <w:r>
        <w:rPr>
          <w:rFonts w:ascii="Times New Roman" w:eastAsia="Times New Roman" w:hAnsi="Times New Roman" w:cs="Times New Roman"/>
          <w:color w:val="000000"/>
          <w:spacing w:val="-7"/>
          <w:sz w:val="24"/>
          <w:szCs w:val="24"/>
        </w:rPr>
        <w:t>El Papa Francisco</w:t>
      </w:r>
      <w:r w:rsidR="004F17CE">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7"/>
          <w:sz w:val="24"/>
          <w:szCs w:val="24"/>
        </w:rPr>
        <w:t xml:space="preserve"> dando muestras de estar atento al diálogo con el pensamiento contemporáneo</w:t>
      </w:r>
      <w:r w:rsidR="004B4D96">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7"/>
          <w:sz w:val="24"/>
          <w:szCs w:val="24"/>
        </w:rPr>
        <w:t xml:space="preserve"> manifiesta </w:t>
      </w:r>
      <w:r w:rsidRPr="00FB3729">
        <w:rPr>
          <w:rFonts w:ascii="Times New Roman" w:eastAsia="Times New Roman" w:hAnsi="Times New Roman" w:cs="Times New Roman"/>
          <w:color w:val="000000"/>
          <w:spacing w:val="-7"/>
          <w:sz w:val="24"/>
          <w:szCs w:val="24"/>
        </w:rPr>
        <w:t xml:space="preserve">en su cuarta encíclica </w:t>
      </w:r>
      <w:proofErr w:type="spellStart"/>
      <w:r w:rsidRPr="004F17CE">
        <w:rPr>
          <w:rFonts w:ascii="Times New Roman" w:eastAsia="Times New Roman" w:hAnsi="Times New Roman" w:cs="Times New Roman"/>
          <w:i/>
          <w:iCs/>
          <w:color w:val="000000"/>
          <w:spacing w:val="-7"/>
          <w:sz w:val="24"/>
          <w:szCs w:val="24"/>
        </w:rPr>
        <w:t>Dilexit</w:t>
      </w:r>
      <w:proofErr w:type="spellEnd"/>
      <w:r w:rsidRPr="004F17CE">
        <w:rPr>
          <w:rFonts w:ascii="Times New Roman" w:eastAsia="Times New Roman" w:hAnsi="Times New Roman" w:cs="Times New Roman"/>
          <w:i/>
          <w:iCs/>
          <w:color w:val="000000"/>
          <w:spacing w:val="-7"/>
          <w:sz w:val="24"/>
          <w:szCs w:val="24"/>
        </w:rPr>
        <w:t xml:space="preserve"> nos</w:t>
      </w:r>
      <w:r w:rsidRPr="00FB3729">
        <w:rPr>
          <w:rFonts w:ascii="Times New Roman" w:eastAsia="Times New Roman" w:hAnsi="Times New Roman" w:cs="Times New Roman"/>
          <w:color w:val="000000"/>
          <w:spacing w:val="-7"/>
          <w:sz w:val="24"/>
          <w:szCs w:val="24"/>
        </w:rPr>
        <w:t xml:space="preserve"> (Nos amó</w:t>
      </w:r>
      <w:r w:rsidR="004F17CE">
        <w:rPr>
          <w:rFonts w:ascii="Times New Roman" w:eastAsia="Times New Roman" w:hAnsi="Times New Roman" w:cs="Times New Roman"/>
          <w:color w:val="000000"/>
          <w:spacing w:val="-7"/>
          <w:sz w:val="24"/>
          <w:szCs w:val="24"/>
        </w:rPr>
        <w:t>, octubre 2024</w:t>
      </w:r>
      <w:r w:rsidRPr="00FB3729">
        <w:rPr>
          <w:rFonts w:ascii="Times New Roman" w:eastAsia="Times New Roman" w:hAnsi="Times New Roman" w:cs="Times New Roman"/>
          <w:color w:val="000000"/>
          <w:spacing w:val="-7"/>
          <w:sz w:val="24"/>
          <w:szCs w:val="24"/>
        </w:rPr>
        <w:t>)</w:t>
      </w:r>
      <w:r w:rsidR="004F17CE">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7"/>
          <w:sz w:val="24"/>
          <w:szCs w:val="24"/>
        </w:rPr>
        <w:t>que “e</w:t>
      </w:r>
      <w:r w:rsidR="00D70F19" w:rsidRPr="00081338">
        <w:rPr>
          <w:rFonts w:ascii="Times New Roman" w:eastAsia="Times New Roman" w:hAnsi="Times New Roman" w:cs="Times New Roman"/>
          <w:color w:val="000000"/>
          <w:spacing w:val="-7"/>
          <w:sz w:val="24"/>
          <w:szCs w:val="24"/>
        </w:rPr>
        <w:t>n un mundo líquido, es necesario volver a hablar nuevamente del corazón</w:t>
      </w:r>
      <w:r w:rsidR="00081338">
        <w:rPr>
          <w:rFonts w:ascii="Times New Roman" w:eastAsia="Times New Roman" w:hAnsi="Times New Roman" w:cs="Times New Roman"/>
          <w:color w:val="000000"/>
          <w:spacing w:val="-7"/>
          <w:sz w:val="24"/>
          <w:szCs w:val="24"/>
        </w:rPr>
        <w:t>”</w:t>
      </w:r>
      <w:r w:rsidR="004B4D96">
        <w:rPr>
          <w:rFonts w:ascii="Times New Roman" w:eastAsia="Times New Roman" w:hAnsi="Times New Roman" w:cs="Times New Roman"/>
          <w:color w:val="000000"/>
          <w:spacing w:val="-7"/>
          <w:sz w:val="24"/>
          <w:szCs w:val="24"/>
        </w:rPr>
        <w:t>.</w:t>
      </w:r>
      <w:r w:rsidR="00D70F19" w:rsidRPr="00081338">
        <w:rPr>
          <w:rFonts w:ascii="Times New Roman" w:eastAsia="Times New Roman" w:hAnsi="Times New Roman" w:cs="Times New Roman"/>
          <w:color w:val="000000"/>
          <w:spacing w:val="-7"/>
          <w:sz w:val="24"/>
          <w:szCs w:val="24"/>
        </w:rPr>
        <w:t xml:space="preserve"> </w:t>
      </w:r>
      <w:r w:rsidR="00B212E2">
        <w:rPr>
          <w:rFonts w:ascii="Times New Roman" w:eastAsia="Times New Roman" w:hAnsi="Times New Roman" w:cs="Times New Roman"/>
          <w:color w:val="000000"/>
          <w:spacing w:val="-7"/>
          <w:sz w:val="24"/>
          <w:szCs w:val="24"/>
        </w:rPr>
        <w:t xml:space="preserve">Esta invitación a una perspectiva cordial de la existencia también nos </w:t>
      </w:r>
      <w:r w:rsidR="00967BEB">
        <w:rPr>
          <w:rFonts w:ascii="Times New Roman" w:eastAsia="Times New Roman" w:hAnsi="Times New Roman" w:cs="Times New Roman"/>
          <w:color w:val="000000"/>
          <w:spacing w:val="-7"/>
          <w:sz w:val="24"/>
          <w:szCs w:val="24"/>
        </w:rPr>
        <w:t xml:space="preserve">trae a la mente la </w:t>
      </w:r>
      <w:r w:rsidR="000F684A">
        <w:rPr>
          <w:rFonts w:ascii="Times New Roman" w:eastAsia="Times New Roman" w:hAnsi="Times New Roman" w:cs="Times New Roman"/>
          <w:color w:val="000000"/>
          <w:spacing w:val="-7"/>
          <w:sz w:val="24"/>
          <w:szCs w:val="24"/>
        </w:rPr>
        <w:t>célebre</w:t>
      </w:r>
      <w:r w:rsidR="00967BEB">
        <w:rPr>
          <w:rFonts w:ascii="Times New Roman" w:eastAsia="Times New Roman" w:hAnsi="Times New Roman" w:cs="Times New Roman"/>
          <w:color w:val="000000"/>
          <w:spacing w:val="-7"/>
          <w:sz w:val="24"/>
          <w:szCs w:val="24"/>
        </w:rPr>
        <w:t xml:space="preserve"> convicción de Pascal acerca de que “</w:t>
      </w:r>
      <w:r w:rsidR="00967BEB" w:rsidRPr="00967BEB">
        <w:rPr>
          <w:rFonts w:ascii="Times New Roman" w:eastAsia="Times New Roman" w:hAnsi="Times New Roman" w:cs="Times New Roman"/>
          <w:color w:val="000000"/>
          <w:spacing w:val="-7"/>
          <w:sz w:val="24"/>
          <w:szCs w:val="24"/>
        </w:rPr>
        <w:t>el corazón tiene razones que la razón no</w:t>
      </w:r>
      <w:r w:rsidR="00967BEB">
        <w:rPr>
          <w:rFonts w:ascii="Times New Roman" w:eastAsia="Times New Roman" w:hAnsi="Times New Roman" w:cs="Times New Roman"/>
          <w:color w:val="000000"/>
          <w:spacing w:val="-7"/>
          <w:sz w:val="24"/>
          <w:szCs w:val="24"/>
        </w:rPr>
        <w:t xml:space="preserve"> c</w:t>
      </w:r>
      <w:r w:rsidR="00967BEB" w:rsidRPr="00967BEB">
        <w:rPr>
          <w:rFonts w:ascii="Times New Roman" w:eastAsia="Times New Roman" w:hAnsi="Times New Roman" w:cs="Times New Roman"/>
          <w:color w:val="000000"/>
          <w:spacing w:val="-7"/>
          <w:sz w:val="24"/>
          <w:szCs w:val="24"/>
        </w:rPr>
        <w:t>onoce”</w:t>
      </w:r>
      <w:r w:rsidR="00967BEB" w:rsidRPr="00967BEB">
        <w:rPr>
          <w:rFonts w:ascii="Times New Roman" w:hAnsi="Times New Roman" w:cs="Times New Roman"/>
          <w:sz w:val="24"/>
          <w:szCs w:val="24"/>
        </w:rPr>
        <w:t>.</w:t>
      </w:r>
      <w:r w:rsidR="00B212E2">
        <w:t xml:space="preserve"> </w:t>
      </w:r>
    </w:p>
    <w:p w14:paraId="38552222" w14:textId="39712228" w:rsidR="000F684A" w:rsidRPr="00867C75" w:rsidRDefault="000F684A" w:rsidP="000F684A">
      <w:pPr>
        <w:shd w:val="clear" w:color="auto" w:fill="FFFFFF"/>
        <w:spacing w:after="0" w:line="240" w:lineRule="auto"/>
        <w:jc w:val="both"/>
        <w:rPr>
          <w:rFonts w:ascii="Times New Roman" w:eastAsia="Times New Roman" w:hAnsi="Times New Roman" w:cs="Times New Roman"/>
          <w:color w:val="000000"/>
          <w:spacing w:val="-3"/>
          <w:kern w:val="0"/>
          <w:sz w:val="24"/>
          <w:szCs w:val="24"/>
          <w:lang w:eastAsia="es-419"/>
          <w14:ligatures w14:val="none"/>
        </w:rPr>
      </w:pPr>
      <w:r>
        <w:rPr>
          <w:rFonts w:ascii="Times New Roman" w:eastAsia="Times New Roman" w:hAnsi="Times New Roman" w:cs="Times New Roman"/>
          <w:color w:val="000000"/>
          <w:spacing w:val="-3"/>
          <w:kern w:val="0"/>
          <w:sz w:val="24"/>
          <w:szCs w:val="24"/>
          <w:lang w:eastAsia="es-419"/>
          <w14:ligatures w14:val="none"/>
        </w:rPr>
        <w:t xml:space="preserve">De todos modos, no se trata de </w:t>
      </w:r>
      <w:r w:rsidRPr="00867C75">
        <w:rPr>
          <w:rFonts w:ascii="Times New Roman" w:eastAsia="Times New Roman" w:hAnsi="Times New Roman" w:cs="Times New Roman"/>
          <w:color w:val="000000"/>
          <w:spacing w:val="-3"/>
          <w:kern w:val="0"/>
          <w:sz w:val="24"/>
          <w:szCs w:val="24"/>
          <w:lang w:eastAsia="es-419"/>
          <w14:ligatures w14:val="none"/>
        </w:rPr>
        <w:t>oponer la lógica del corazón a la de la razón</w:t>
      </w:r>
      <w:r w:rsidR="00381762">
        <w:rPr>
          <w:rFonts w:ascii="Times New Roman" w:eastAsia="Times New Roman" w:hAnsi="Times New Roman" w:cs="Times New Roman"/>
          <w:color w:val="000000"/>
          <w:spacing w:val="-3"/>
          <w:kern w:val="0"/>
          <w:sz w:val="24"/>
          <w:szCs w:val="24"/>
          <w:lang w:eastAsia="es-419"/>
          <w14:ligatures w14:val="none"/>
        </w:rPr>
        <w:t xml:space="preserve"> sino de articularlas a la manera de una “razón cordial”, como propone Adela Cortina, en cuanto que </w:t>
      </w:r>
      <w:r w:rsidRPr="00867C75">
        <w:rPr>
          <w:rFonts w:ascii="Times New Roman" w:eastAsia="Times New Roman" w:hAnsi="Times New Roman" w:cs="Times New Roman"/>
          <w:color w:val="000000"/>
          <w:spacing w:val="-3"/>
          <w:kern w:val="0"/>
          <w:sz w:val="24"/>
          <w:szCs w:val="24"/>
          <w:lang w:eastAsia="es-419"/>
          <w14:ligatures w14:val="none"/>
        </w:rPr>
        <w:t>la razón es una facultad preparada para interpretar proyectos del corazón, para extenderlos en propuestas teóricamente elaboradas, pero esos proyectos racionales solo cobran fuerza motivadora si no pierden su arraigo en el corazón.</w:t>
      </w:r>
    </w:p>
    <w:p w14:paraId="4F7E2E0E" w14:textId="77777777" w:rsidR="000F684A" w:rsidRDefault="000F684A" w:rsidP="004F17CE">
      <w:pPr>
        <w:shd w:val="clear" w:color="auto" w:fill="FFFFFF"/>
        <w:spacing w:after="0" w:line="240" w:lineRule="auto"/>
        <w:jc w:val="both"/>
        <w:rPr>
          <w:rFonts w:ascii="Times New Roman" w:eastAsia="Times New Roman" w:hAnsi="Times New Roman" w:cs="Times New Roman"/>
          <w:color w:val="000000"/>
          <w:spacing w:val="-3"/>
          <w:kern w:val="0"/>
          <w:sz w:val="24"/>
          <w:szCs w:val="24"/>
          <w:lang w:eastAsia="es-419"/>
          <w14:ligatures w14:val="none"/>
        </w:rPr>
      </w:pPr>
    </w:p>
    <w:p w14:paraId="5E07BA6E" w14:textId="4FE4B13A" w:rsidR="00D70F19" w:rsidRDefault="000F684A" w:rsidP="004F17CE">
      <w:pPr>
        <w:shd w:val="clear" w:color="auto" w:fill="FFFFFF"/>
        <w:spacing w:after="0" w:line="240" w:lineRule="auto"/>
        <w:jc w:val="both"/>
        <w:rPr>
          <w:rFonts w:ascii="Times New Roman" w:eastAsia="Times New Roman" w:hAnsi="Times New Roman" w:cs="Times New Roman"/>
          <w:color w:val="000000"/>
          <w:spacing w:val="-3"/>
          <w:kern w:val="0"/>
          <w:sz w:val="24"/>
          <w:szCs w:val="24"/>
          <w:lang w:eastAsia="es-419"/>
          <w14:ligatures w14:val="none"/>
        </w:rPr>
      </w:pPr>
      <w:r>
        <w:rPr>
          <w:rFonts w:ascii="Times New Roman" w:eastAsia="Times New Roman" w:hAnsi="Times New Roman" w:cs="Times New Roman"/>
          <w:color w:val="000000"/>
          <w:spacing w:val="-3"/>
          <w:kern w:val="0"/>
          <w:sz w:val="24"/>
          <w:szCs w:val="24"/>
          <w:lang w:eastAsia="es-419"/>
          <w14:ligatures w14:val="none"/>
        </w:rPr>
        <w:t>Por su parte, e</w:t>
      </w:r>
      <w:r w:rsidR="00D70F19" w:rsidRPr="00D70F19">
        <w:rPr>
          <w:rFonts w:ascii="Times New Roman" w:eastAsia="Times New Roman" w:hAnsi="Times New Roman" w:cs="Times New Roman"/>
          <w:color w:val="000000"/>
          <w:spacing w:val="-3"/>
          <w:kern w:val="0"/>
          <w:sz w:val="24"/>
          <w:szCs w:val="24"/>
          <w:lang w:eastAsia="es-419"/>
          <w14:ligatures w14:val="none"/>
        </w:rPr>
        <w:t>l P</w:t>
      </w:r>
      <w:r w:rsidR="004F17CE">
        <w:rPr>
          <w:rFonts w:ascii="Times New Roman" w:eastAsia="Times New Roman" w:hAnsi="Times New Roman" w:cs="Times New Roman"/>
          <w:color w:val="000000"/>
          <w:spacing w:val="-3"/>
          <w:kern w:val="0"/>
          <w:sz w:val="24"/>
          <w:szCs w:val="24"/>
          <w:lang w:eastAsia="es-419"/>
          <w14:ligatures w14:val="none"/>
        </w:rPr>
        <w:t>apa</w:t>
      </w:r>
      <w:r w:rsidR="00D70F19" w:rsidRPr="00D70F19">
        <w:rPr>
          <w:rFonts w:ascii="Times New Roman" w:eastAsia="Times New Roman" w:hAnsi="Times New Roman" w:cs="Times New Roman"/>
          <w:color w:val="000000"/>
          <w:spacing w:val="-3"/>
          <w:kern w:val="0"/>
          <w:sz w:val="24"/>
          <w:szCs w:val="24"/>
          <w:lang w:eastAsia="es-419"/>
          <w14:ligatures w14:val="none"/>
        </w:rPr>
        <w:t xml:space="preserve"> </w:t>
      </w:r>
      <w:r w:rsidR="004F17CE">
        <w:rPr>
          <w:rFonts w:ascii="Times New Roman" w:eastAsia="Times New Roman" w:hAnsi="Times New Roman" w:cs="Times New Roman"/>
          <w:color w:val="000000"/>
          <w:spacing w:val="-3"/>
          <w:kern w:val="0"/>
          <w:sz w:val="24"/>
          <w:szCs w:val="24"/>
          <w:lang w:eastAsia="es-419"/>
          <w14:ligatures w14:val="none"/>
        </w:rPr>
        <w:t xml:space="preserve">alude con la imagen del corazón </w:t>
      </w:r>
      <w:r>
        <w:rPr>
          <w:rFonts w:ascii="Times New Roman" w:eastAsia="Times New Roman" w:hAnsi="Times New Roman" w:cs="Times New Roman"/>
          <w:color w:val="000000"/>
          <w:spacing w:val="-3"/>
          <w:kern w:val="0"/>
          <w:sz w:val="24"/>
          <w:szCs w:val="24"/>
          <w:lang w:eastAsia="es-419"/>
          <w14:ligatures w14:val="none"/>
        </w:rPr>
        <w:t>a</w:t>
      </w:r>
      <w:r w:rsidR="00D70F19" w:rsidRPr="00D70F19">
        <w:rPr>
          <w:rFonts w:ascii="Times New Roman" w:eastAsia="Times New Roman" w:hAnsi="Times New Roman" w:cs="Times New Roman"/>
          <w:color w:val="000000"/>
          <w:spacing w:val="-3"/>
          <w:kern w:val="0"/>
          <w:sz w:val="24"/>
          <w:szCs w:val="24"/>
          <w:lang w:eastAsia="es-419"/>
          <w14:ligatures w14:val="none"/>
        </w:rPr>
        <w:t xml:space="preserve"> la necesidad de recuperar </w:t>
      </w:r>
      <w:r w:rsidR="004F17CE">
        <w:rPr>
          <w:rFonts w:ascii="Times New Roman" w:eastAsia="Times New Roman" w:hAnsi="Times New Roman" w:cs="Times New Roman"/>
          <w:color w:val="000000"/>
          <w:spacing w:val="-3"/>
          <w:kern w:val="0"/>
          <w:sz w:val="24"/>
          <w:szCs w:val="24"/>
          <w:lang w:eastAsia="es-419"/>
          <w14:ligatures w14:val="none"/>
        </w:rPr>
        <w:t xml:space="preserve">nuestra sensibilidad </w:t>
      </w:r>
      <w:r w:rsidR="00967BEB">
        <w:rPr>
          <w:rFonts w:ascii="Times New Roman" w:eastAsia="Times New Roman" w:hAnsi="Times New Roman" w:cs="Times New Roman"/>
          <w:color w:val="000000"/>
          <w:spacing w:val="-3"/>
          <w:kern w:val="0"/>
          <w:sz w:val="24"/>
          <w:szCs w:val="24"/>
          <w:lang w:eastAsia="es-419"/>
          <w14:ligatures w14:val="none"/>
        </w:rPr>
        <w:t>ante</w:t>
      </w:r>
      <w:r w:rsidR="004F17CE">
        <w:rPr>
          <w:rFonts w:ascii="Times New Roman" w:eastAsia="Times New Roman" w:hAnsi="Times New Roman" w:cs="Times New Roman"/>
          <w:color w:val="000000"/>
          <w:spacing w:val="-3"/>
          <w:kern w:val="0"/>
          <w:sz w:val="24"/>
          <w:szCs w:val="24"/>
          <w:lang w:eastAsia="es-419"/>
          <w14:ligatures w14:val="none"/>
        </w:rPr>
        <w:t xml:space="preserve"> </w:t>
      </w:r>
      <w:r w:rsidR="00D70F19" w:rsidRPr="00D70F19">
        <w:rPr>
          <w:rFonts w:ascii="Times New Roman" w:eastAsia="Times New Roman" w:hAnsi="Times New Roman" w:cs="Times New Roman"/>
          <w:color w:val="000000"/>
          <w:spacing w:val="-3"/>
          <w:kern w:val="0"/>
          <w:sz w:val="24"/>
          <w:szCs w:val="24"/>
          <w:lang w:eastAsia="es-419"/>
          <w14:ligatures w14:val="none"/>
        </w:rPr>
        <w:t xml:space="preserve">la </w:t>
      </w:r>
      <w:r w:rsidR="00967BEB">
        <w:rPr>
          <w:rFonts w:ascii="Times New Roman" w:eastAsia="Times New Roman" w:hAnsi="Times New Roman" w:cs="Times New Roman"/>
          <w:color w:val="000000"/>
          <w:spacing w:val="-3"/>
          <w:kern w:val="0"/>
          <w:sz w:val="24"/>
          <w:szCs w:val="24"/>
          <w:lang w:eastAsia="es-419"/>
          <w14:ligatures w14:val="none"/>
        </w:rPr>
        <w:t xml:space="preserve">posibilidad </w:t>
      </w:r>
      <w:r w:rsidR="00D70F19" w:rsidRPr="00D70F19">
        <w:rPr>
          <w:rFonts w:ascii="Times New Roman" w:eastAsia="Times New Roman" w:hAnsi="Times New Roman" w:cs="Times New Roman"/>
          <w:color w:val="000000"/>
          <w:spacing w:val="-3"/>
          <w:kern w:val="0"/>
          <w:sz w:val="24"/>
          <w:szCs w:val="24"/>
          <w:lang w:eastAsia="es-419"/>
          <w14:ligatures w14:val="none"/>
        </w:rPr>
        <w:t xml:space="preserve">de </w:t>
      </w:r>
      <w:r w:rsidR="004B4D96">
        <w:rPr>
          <w:rFonts w:ascii="Times New Roman" w:eastAsia="Times New Roman" w:hAnsi="Times New Roman" w:cs="Times New Roman"/>
          <w:color w:val="000000"/>
          <w:spacing w:val="-3"/>
          <w:kern w:val="0"/>
          <w:sz w:val="24"/>
          <w:szCs w:val="24"/>
          <w:lang w:eastAsia="es-419"/>
          <w14:ligatures w14:val="none"/>
        </w:rPr>
        <w:t>“</w:t>
      </w:r>
      <w:r w:rsidR="00D70F19" w:rsidRPr="00D70F19">
        <w:rPr>
          <w:rFonts w:ascii="Times New Roman" w:eastAsia="Times New Roman" w:hAnsi="Times New Roman" w:cs="Times New Roman"/>
          <w:color w:val="000000"/>
          <w:spacing w:val="-3"/>
          <w:kern w:val="0"/>
          <w:sz w:val="24"/>
          <w:szCs w:val="24"/>
          <w:lang w:eastAsia="es-419"/>
          <w14:ligatures w14:val="none"/>
        </w:rPr>
        <w:t>convertirnos en consumistas insaciables y esclavizados por los engranajes de un mercado al cual no le interesa el sentido de nuestra existencia</w:t>
      </w:r>
      <w:r w:rsidR="004F17CE">
        <w:rPr>
          <w:rFonts w:ascii="Times New Roman" w:eastAsia="Times New Roman" w:hAnsi="Times New Roman" w:cs="Times New Roman"/>
          <w:color w:val="000000"/>
          <w:spacing w:val="-3"/>
          <w:kern w:val="0"/>
          <w:sz w:val="24"/>
          <w:szCs w:val="24"/>
          <w:lang w:eastAsia="es-419"/>
          <w14:ligatures w14:val="none"/>
        </w:rPr>
        <w:t>”</w:t>
      </w:r>
      <w:r w:rsidR="00D70F19" w:rsidRPr="00D70F19">
        <w:rPr>
          <w:rFonts w:ascii="Times New Roman" w:eastAsia="Times New Roman" w:hAnsi="Times New Roman" w:cs="Times New Roman"/>
          <w:color w:val="000000"/>
          <w:spacing w:val="-3"/>
          <w:kern w:val="0"/>
          <w:sz w:val="24"/>
          <w:szCs w:val="24"/>
          <w:lang w:eastAsia="es-419"/>
          <w14:ligatures w14:val="none"/>
        </w:rPr>
        <w:t>.</w:t>
      </w:r>
      <w:r>
        <w:rPr>
          <w:rFonts w:ascii="Times New Roman" w:eastAsia="Times New Roman" w:hAnsi="Times New Roman" w:cs="Times New Roman"/>
          <w:color w:val="000000"/>
          <w:spacing w:val="-3"/>
          <w:kern w:val="0"/>
          <w:sz w:val="24"/>
          <w:szCs w:val="24"/>
          <w:lang w:eastAsia="es-419"/>
          <w14:ligatures w14:val="none"/>
        </w:rPr>
        <w:t xml:space="preserve"> </w:t>
      </w:r>
      <w:r w:rsidR="004F17CE">
        <w:rPr>
          <w:rFonts w:ascii="Times New Roman" w:eastAsia="Times New Roman" w:hAnsi="Times New Roman" w:cs="Times New Roman"/>
          <w:color w:val="000000"/>
          <w:spacing w:val="-3"/>
          <w:kern w:val="0"/>
          <w:sz w:val="24"/>
          <w:szCs w:val="24"/>
          <w:lang w:eastAsia="es-419"/>
          <w14:ligatures w14:val="none"/>
        </w:rPr>
        <w:t>Actuar con el corazón</w:t>
      </w:r>
      <w:r w:rsidR="004B4D96">
        <w:rPr>
          <w:rFonts w:ascii="Times New Roman" w:eastAsia="Times New Roman" w:hAnsi="Times New Roman" w:cs="Times New Roman"/>
          <w:color w:val="000000"/>
          <w:spacing w:val="-3"/>
          <w:kern w:val="0"/>
          <w:sz w:val="24"/>
          <w:szCs w:val="24"/>
          <w:lang w:eastAsia="es-419"/>
          <w14:ligatures w14:val="none"/>
        </w:rPr>
        <w:t xml:space="preserve"> </w:t>
      </w:r>
      <w:r w:rsidR="00867C75">
        <w:rPr>
          <w:rFonts w:ascii="Times New Roman" w:eastAsia="Times New Roman" w:hAnsi="Times New Roman" w:cs="Times New Roman"/>
          <w:color w:val="000000"/>
          <w:spacing w:val="-3"/>
          <w:kern w:val="0"/>
          <w:sz w:val="24"/>
          <w:szCs w:val="24"/>
          <w:lang w:eastAsia="es-419"/>
          <w14:ligatures w14:val="none"/>
        </w:rPr>
        <w:t xml:space="preserve">–insiste Francisco– </w:t>
      </w:r>
      <w:r w:rsidR="004B4D96">
        <w:rPr>
          <w:rFonts w:ascii="Times New Roman" w:eastAsia="Times New Roman" w:hAnsi="Times New Roman" w:cs="Times New Roman"/>
          <w:color w:val="000000"/>
          <w:spacing w:val="-3"/>
          <w:kern w:val="0"/>
          <w:sz w:val="24"/>
          <w:szCs w:val="24"/>
          <w:lang w:eastAsia="es-419"/>
          <w14:ligatures w14:val="none"/>
        </w:rPr>
        <w:t xml:space="preserve">es </w:t>
      </w:r>
      <w:r w:rsidR="00967BEB">
        <w:rPr>
          <w:rFonts w:ascii="Times New Roman" w:eastAsia="Times New Roman" w:hAnsi="Times New Roman" w:cs="Times New Roman"/>
          <w:color w:val="000000"/>
          <w:spacing w:val="-3"/>
          <w:kern w:val="0"/>
          <w:sz w:val="24"/>
          <w:szCs w:val="24"/>
          <w:lang w:eastAsia="es-419"/>
          <w14:ligatures w14:val="none"/>
        </w:rPr>
        <w:t>lo</w:t>
      </w:r>
      <w:r w:rsidR="004B4D96">
        <w:rPr>
          <w:rFonts w:ascii="Times New Roman" w:eastAsia="Times New Roman" w:hAnsi="Times New Roman" w:cs="Times New Roman"/>
          <w:color w:val="000000"/>
          <w:spacing w:val="-3"/>
          <w:kern w:val="0"/>
          <w:sz w:val="24"/>
          <w:szCs w:val="24"/>
          <w:lang w:eastAsia="es-419"/>
          <w14:ligatures w14:val="none"/>
        </w:rPr>
        <w:t xml:space="preserve"> contrario de l</w:t>
      </w:r>
      <w:r w:rsidR="00D70F19" w:rsidRPr="00D70F19">
        <w:rPr>
          <w:rFonts w:ascii="Times New Roman" w:eastAsia="Times New Roman" w:hAnsi="Times New Roman" w:cs="Times New Roman"/>
          <w:color w:val="000000"/>
          <w:spacing w:val="-3"/>
          <w:kern w:val="0"/>
          <w:sz w:val="24"/>
          <w:szCs w:val="24"/>
          <w:lang w:eastAsia="es-419"/>
          <w14:ligatures w14:val="none"/>
        </w:rPr>
        <w:t xml:space="preserve">a apariencia, el disimulo y el engaño </w:t>
      </w:r>
      <w:r w:rsidR="004B4D96">
        <w:rPr>
          <w:rFonts w:ascii="Times New Roman" w:eastAsia="Times New Roman" w:hAnsi="Times New Roman" w:cs="Times New Roman"/>
          <w:color w:val="000000"/>
          <w:spacing w:val="-3"/>
          <w:kern w:val="0"/>
          <w:sz w:val="24"/>
          <w:szCs w:val="24"/>
          <w:lang w:eastAsia="es-419"/>
          <w14:ligatures w14:val="none"/>
        </w:rPr>
        <w:t xml:space="preserve">que </w:t>
      </w:r>
      <w:r w:rsidR="00D70F19" w:rsidRPr="00D70F19">
        <w:rPr>
          <w:rFonts w:ascii="Times New Roman" w:eastAsia="Times New Roman" w:hAnsi="Times New Roman" w:cs="Times New Roman"/>
          <w:color w:val="000000"/>
          <w:spacing w:val="-3"/>
          <w:kern w:val="0"/>
          <w:sz w:val="24"/>
          <w:szCs w:val="24"/>
          <w:lang w:eastAsia="es-419"/>
          <w14:ligatures w14:val="none"/>
        </w:rPr>
        <w:t>dañan y pervierten, y solo ofrecen vacío</w:t>
      </w:r>
      <w:r w:rsidR="00867C75">
        <w:rPr>
          <w:rFonts w:ascii="Times New Roman" w:eastAsia="Times New Roman" w:hAnsi="Times New Roman" w:cs="Times New Roman"/>
          <w:color w:val="000000"/>
          <w:spacing w:val="-3"/>
          <w:kern w:val="0"/>
          <w:sz w:val="24"/>
          <w:szCs w:val="24"/>
          <w:lang w:eastAsia="es-419"/>
          <w14:ligatures w14:val="none"/>
        </w:rPr>
        <w:t>,</w:t>
      </w:r>
      <w:r w:rsidR="004B4D96">
        <w:rPr>
          <w:rFonts w:ascii="Times New Roman" w:eastAsia="Times New Roman" w:hAnsi="Times New Roman" w:cs="Times New Roman"/>
          <w:color w:val="000000"/>
          <w:spacing w:val="-3"/>
          <w:kern w:val="0"/>
          <w:sz w:val="24"/>
          <w:szCs w:val="24"/>
          <w:lang w:eastAsia="es-419"/>
          <w14:ligatures w14:val="none"/>
        </w:rPr>
        <w:t xml:space="preserve"> y subraya: “</w:t>
      </w:r>
      <w:r w:rsidR="00D70F19" w:rsidRPr="00D70F19">
        <w:rPr>
          <w:rFonts w:ascii="Times New Roman" w:eastAsia="Times New Roman" w:hAnsi="Times New Roman" w:cs="Times New Roman"/>
          <w:color w:val="000000"/>
          <w:spacing w:val="-3"/>
          <w:kern w:val="0"/>
          <w:sz w:val="24"/>
          <w:szCs w:val="24"/>
          <w:lang w:eastAsia="es-419"/>
          <w14:ligatures w14:val="none"/>
        </w:rPr>
        <w:t>En este mundo líquido, es necesario hablar nuevamente del corazón</w:t>
      </w:r>
      <w:r w:rsidR="00867C75">
        <w:rPr>
          <w:rFonts w:ascii="Times New Roman" w:eastAsia="Times New Roman" w:hAnsi="Times New Roman" w:cs="Times New Roman"/>
          <w:color w:val="000000"/>
          <w:spacing w:val="-3"/>
          <w:kern w:val="0"/>
          <w:sz w:val="24"/>
          <w:szCs w:val="24"/>
          <w:lang w:eastAsia="es-419"/>
          <w14:ligatures w14:val="none"/>
        </w:rPr>
        <w:t>” para ser libres ante “</w:t>
      </w:r>
      <w:r w:rsidR="00D70F19" w:rsidRPr="00D70F19">
        <w:rPr>
          <w:rFonts w:ascii="Times New Roman" w:eastAsia="Times New Roman" w:hAnsi="Times New Roman" w:cs="Times New Roman"/>
          <w:color w:val="000000"/>
          <w:spacing w:val="-3"/>
          <w:kern w:val="0"/>
          <w:sz w:val="24"/>
          <w:szCs w:val="24"/>
          <w:lang w:eastAsia="es-419"/>
          <w14:ligatures w14:val="none"/>
        </w:rPr>
        <w:t>los ritmos y ruidos de la tecnología, sin mucha paciencia para hacer los procesos que la interioridad requiere</w:t>
      </w:r>
      <w:r w:rsidR="00867C75">
        <w:rPr>
          <w:rFonts w:ascii="Times New Roman" w:eastAsia="Times New Roman" w:hAnsi="Times New Roman" w:cs="Times New Roman"/>
          <w:color w:val="000000"/>
          <w:spacing w:val="-3"/>
          <w:kern w:val="0"/>
          <w:sz w:val="24"/>
          <w:szCs w:val="24"/>
          <w:lang w:eastAsia="es-419"/>
          <w14:ligatures w14:val="none"/>
        </w:rPr>
        <w:t xml:space="preserve">” </w:t>
      </w:r>
      <w:r w:rsidR="00967BEB">
        <w:rPr>
          <w:rFonts w:ascii="Times New Roman" w:eastAsia="Times New Roman" w:hAnsi="Times New Roman" w:cs="Times New Roman"/>
          <w:color w:val="000000"/>
          <w:spacing w:val="-3"/>
          <w:kern w:val="0"/>
          <w:sz w:val="24"/>
          <w:szCs w:val="24"/>
          <w:lang w:eastAsia="es-419"/>
          <w14:ligatures w14:val="none"/>
        </w:rPr>
        <w:t>que</w:t>
      </w:r>
      <w:r w:rsidR="00D70F19" w:rsidRPr="00D70F19">
        <w:rPr>
          <w:rFonts w:ascii="Times New Roman" w:eastAsia="Times New Roman" w:hAnsi="Times New Roman" w:cs="Times New Roman"/>
          <w:color w:val="000000"/>
          <w:spacing w:val="-3"/>
          <w:kern w:val="0"/>
          <w:sz w:val="24"/>
          <w:szCs w:val="24"/>
          <w:lang w:eastAsia="es-419"/>
          <w14:ligatures w14:val="none"/>
        </w:rPr>
        <w:t xml:space="preserve"> hace posible los vínculos auténticos.</w:t>
      </w:r>
    </w:p>
    <w:p w14:paraId="6D37D2E6" w14:textId="77777777" w:rsidR="00BD1479" w:rsidRPr="00D70F19" w:rsidRDefault="00BD1479" w:rsidP="004F17CE">
      <w:pPr>
        <w:shd w:val="clear" w:color="auto" w:fill="FFFFFF"/>
        <w:spacing w:after="0" w:line="240" w:lineRule="auto"/>
        <w:jc w:val="both"/>
        <w:rPr>
          <w:rFonts w:ascii="Times New Roman" w:eastAsia="Times New Roman" w:hAnsi="Times New Roman" w:cs="Times New Roman"/>
          <w:color w:val="000000"/>
          <w:spacing w:val="-3"/>
          <w:kern w:val="0"/>
          <w:sz w:val="24"/>
          <w:szCs w:val="24"/>
          <w:lang w:eastAsia="es-419"/>
          <w14:ligatures w14:val="none"/>
        </w:rPr>
      </w:pPr>
    </w:p>
    <w:p w14:paraId="6987FBCE" w14:textId="695198CA" w:rsidR="00D70F19" w:rsidRPr="00D70F19" w:rsidRDefault="00D70F19" w:rsidP="004F17CE">
      <w:pPr>
        <w:shd w:val="clear" w:color="auto" w:fill="FFFFFF"/>
        <w:spacing w:after="0" w:line="240" w:lineRule="auto"/>
        <w:jc w:val="both"/>
        <w:outlineLvl w:val="1"/>
        <w:rPr>
          <w:rFonts w:ascii="Times New Roman" w:eastAsia="Times New Roman" w:hAnsi="Times New Roman" w:cs="Times New Roman"/>
          <w:b/>
          <w:bCs/>
          <w:color w:val="000000"/>
          <w:spacing w:val="-7"/>
          <w:kern w:val="0"/>
          <w:sz w:val="24"/>
          <w:szCs w:val="24"/>
          <w:lang w:eastAsia="es-419"/>
          <w14:ligatures w14:val="none"/>
        </w:rPr>
      </w:pPr>
      <w:r w:rsidRPr="00D70F19">
        <w:rPr>
          <w:rFonts w:ascii="Times New Roman" w:eastAsia="Times New Roman" w:hAnsi="Times New Roman" w:cs="Times New Roman"/>
          <w:b/>
          <w:bCs/>
          <w:color w:val="000000"/>
          <w:spacing w:val="-7"/>
          <w:kern w:val="0"/>
          <w:sz w:val="24"/>
          <w:szCs w:val="24"/>
          <w:lang w:eastAsia="es-419"/>
          <w14:ligatures w14:val="none"/>
        </w:rPr>
        <w:t xml:space="preserve">El Corazón de Jesús que </w:t>
      </w:r>
      <w:r w:rsidR="00867C75">
        <w:rPr>
          <w:rFonts w:ascii="Times New Roman" w:eastAsia="Times New Roman" w:hAnsi="Times New Roman" w:cs="Times New Roman"/>
          <w:b/>
          <w:bCs/>
          <w:color w:val="000000"/>
          <w:spacing w:val="-7"/>
          <w:kern w:val="0"/>
          <w:sz w:val="24"/>
          <w:szCs w:val="24"/>
          <w:lang w:eastAsia="es-419"/>
          <w14:ligatures w14:val="none"/>
        </w:rPr>
        <w:t>nos</w:t>
      </w:r>
      <w:r w:rsidRPr="00D70F19">
        <w:rPr>
          <w:rFonts w:ascii="Times New Roman" w:eastAsia="Times New Roman" w:hAnsi="Times New Roman" w:cs="Times New Roman"/>
          <w:b/>
          <w:bCs/>
          <w:color w:val="000000"/>
          <w:spacing w:val="-7"/>
          <w:kern w:val="0"/>
          <w:sz w:val="24"/>
          <w:szCs w:val="24"/>
          <w:lang w:eastAsia="es-419"/>
          <w14:ligatures w14:val="none"/>
        </w:rPr>
        <w:t xml:space="preserve"> amó</w:t>
      </w:r>
      <w:r w:rsidR="00867C75">
        <w:rPr>
          <w:rFonts w:ascii="Times New Roman" w:eastAsia="Times New Roman" w:hAnsi="Times New Roman" w:cs="Times New Roman"/>
          <w:b/>
          <w:bCs/>
          <w:color w:val="000000"/>
          <w:spacing w:val="-7"/>
          <w:kern w:val="0"/>
          <w:sz w:val="24"/>
          <w:szCs w:val="24"/>
          <w:lang w:eastAsia="es-419"/>
          <w14:ligatures w14:val="none"/>
        </w:rPr>
        <w:t xml:space="preserve"> primero</w:t>
      </w:r>
    </w:p>
    <w:p w14:paraId="7B68C1AD" w14:textId="1A67C7BB" w:rsidR="00D70F19" w:rsidRDefault="0014784D" w:rsidP="004F17CE">
      <w:pPr>
        <w:shd w:val="clear" w:color="auto" w:fill="FFFFFF"/>
        <w:spacing w:after="0" w:line="240" w:lineRule="auto"/>
        <w:jc w:val="both"/>
        <w:rPr>
          <w:rFonts w:ascii="Times New Roman" w:eastAsia="Times New Roman" w:hAnsi="Times New Roman" w:cs="Times New Roman"/>
          <w:color w:val="000000"/>
          <w:spacing w:val="-3"/>
          <w:kern w:val="0"/>
          <w:sz w:val="24"/>
          <w:szCs w:val="24"/>
          <w:lang w:eastAsia="es-419"/>
          <w14:ligatures w14:val="none"/>
        </w:rPr>
      </w:pPr>
      <w:r>
        <w:rPr>
          <w:rFonts w:ascii="Times New Roman" w:eastAsia="Times New Roman" w:hAnsi="Times New Roman" w:cs="Times New Roman"/>
          <w:color w:val="000000"/>
          <w:spacing w:val="-3"/>
          <w:kern w:val="0"/>
          <w:sz w:val="24"/>
          <w:szCs w:val="24"/>
          <w:lang w:eastAsia="es-419"/>
          <w14:ligatures w14:val="none"/>
        </w:rPr>
        <w:t xml:space="preserve">Referirse al </w:t>
      </w:r>
      <w:r w:rsidR="00BD1479">
        <w:rPr>
          <w:rFonts w:ascii="Times New Roman" w:eastAsia="Times New Roman" w:hAnsi="Times New Roman" w:cs="Times New Roman"/>
          <w:color w:val="000000"/>
          <w:spacing w:val="-3"/>
          <w:kern w:val="0"/>
          <w:sz w:val="24"/>
          <w:szCs w:val="24"/>
          <w:lang w:eastAsia="es-419"/>
          <w14:ligatures w14:val="none"/>
        </w:rPr>
        <w:t>C</w:t>
      </w:r>
      <w:r w:rsidR="00D70F19" w:rsidRPr="00D70F19">
        <w:rPr>
          <w:rFonts w:ascii="Times New Roman" w:eastAsia="Times New Roman" w:hAnsi="Times New Roman" w:cs="Times New Roman"/>
          <w:color w:val="000000"/>
          <w:spacing w:val="-3"/>
          <w:kern w:val="0"/>
          <w:sz w:val="24"/>
          <w:szCs w:val="24"/>
          <w:lang w:eastAsia="es-419"/>
          <w14:ligatures w14:val="none"/>
        </w:rPr>
        <w:t xml:space="preserve">orazón </w:t>
      </w:r>
      <w:r w:rsidR="00BD1479">
        <w:rPr>
          <w:rFonts w:ascii="Times New Roman" w:eastAsia="Times New Roman" w:hAnsi="Times New Roman" w:cs="Times New Roman"/>
          <w:color w:val="000000"/>
          <w:spacing w:val="-3"/>
          <w:kern w:val="0"/>
          <w:sz w:val="24"/>
          <w:szCs w:val="24"/>
          <w:lang w:eastAsia="es-419"/>
          <w14:ligatures w14:val="none"/>
        </w:rPr>
        <w:t xml:space="preserve">de Cristo es </w:t>
      </w:r>
      <w:r w:rsidR="00867C75">
        <w:rPr>
          <w:rFonts w:ascii="Times New Roman" w:eastAsia="Times New Roman" w:hAnsi="Times New Roman" w:cs="Times New Roman"/>
          <w:color w:val="000000"/>
          <w:spacing w:val="-3"/>
          <w:kern w:val="0"/>
          <w:sz w:val="24"/>
          <w:szCs w:val="24"/>
          <w:lang w:eastAsia="es-419"/>
          <w14:ligatures w14:val="none"/>
        </w:rPr>
        <w:t>el modo “</w:t>
      </w:r>
      <w:r w:rsidR="00D70F19" w:rsidRPr="00D70F19">
        <w:rPr>
          <w:rFonts w:ascii="Times New Roman" w:eastAsia="Times New Roman" w:hAnsi="Times New Roman" w:cs="Times New Roman"/>
          <w:color w:val="000000"/>
          <w:spacing w:val="-3"/>
          <w:kern w:val="0"/>
          <w:sz w:val="24"/>
          <w:szCs w:val="24"/>
          <w:lang w:eastAsia="es-419"/>
          <w14:ligatures w14:val="none"/>
        </w:rPr>
        <w:t>sensible y accesible</w:t>
      </w:r>
      <w:r w:rsidR="00867C75">
        <w:rPr>
          <w:rFonts w:ascii="Times New Roman" w:eastAsia="Times New Roman" w:hAnsi="Times New Roman" w:cs="Times New Roman"/>
          <w:color w:val="000000"/>
          <w:spacing w:val="-3"/>
          <w:kern w:val="0"/>
          <w:sz w:val="24"/>
          <w:szCs w:val="24"/>
          <w:lang w:eastAsia="es-419"/>
          <w14:ligatures w14:val="none"/>
        </w:rPr>
        <w:t>” que</w:t>
      </w:r>
      <w:r w:rsidR="00D70F19" w:rsidRPr="00D70F19">
        <w:rPr>
          <w:rFonts w:ascii="Times New Roman" w:eastAsia="Times New Roman" w:hAnsi="Times New Roman" w:cs="Times New Roman"/>
          <w:color w:val="000000"/>
          <w:spacing w:val="-3"/>
          <w:kern w:val="0"/>
          <w:sz w:val="24"/>
          <w:szCs w:val="24"/>
          <w:lang w:eastAsia="es-419"/>
          <w14:ligatures w14:val="none"/>
        </w:rPr>
        <w:t xml:space="preserve"> </w:t>
      </w:r>
      <w:r>
        <w:rPr>
          <w:rFonts w:ascii="Times New Roman" w:eastAsia="Times New Roman" w:hAnsi="Times New Roman" w:cs="Times New Roman"/>
          <w:color w:val="000000"/>
          <w:spacing w:val="-3"/>
          <w:kern w:val="0"/>
          <w:sz w:val="24"/>
          <w:szCs w:val="24"/>
          <w:lang w:eastAsia="es-419"/>
          <w14:ligatures w14:val="none"/>
        </w:rPr>
        <w:t>pone de m</w:t>
      </w:r>
      <w:r w:rsidR="00D70F19" w:rsidRPr="00D70F19">
        <w:rPr>
          <w:rFonts w:ascii="Times New Roman" w:eastAsia="Times New Roman" w:hAnsi="Times New Roman" w:cs="Times New Roman"/>
          <w:color w:val="000000"/>
          <w:spacing w:val="-3"/>
          <w:kern w:val="0"/>
          <w:sz w:val="24"/>
          <w:szCs w:val="24"/>
          <w:lang w:eastAsia="es-419"/>
          <w14:ligatures w14:val="none"/>
        </w:rPr>
        <w:t>anifiest</w:t>
      </w:r>
      <w:r>
        <w:rPr>
          <w:rFonts w:ascii="Times New Roman" w:eastAsia="Times New Roman" w:hAnsi="Times New Roman" w:cs="Times New Roman"/>
          <w:color w:val="000000"/>
          <w:spacing w:val="-3"/>
          <w:kern w:val="0"/>
          <w:sz w:val="24"/>
          <w:szCs w:val="24"/>
          <w:lang w:eastAsia="es-419"/>
          <w14:ligatures w14:val="none"/>
        </w:rPr>
        <w:t>o</w:t>
      </w:r>
      <w:r w:rsidR="00D70F19" w:rsidRPr="00D70F19">
        <w:rPr>
          <w:rFonts w:ascii="Times New Roman" w:eastAsia="Times New Roman" w:hAnsi="Times New Roman" w:cs="Times New Roman"/>
          <w:color w:val="000000"/>
          <w:spacing w:val="-3"/>
          <w:kern w:val="0"/>
          <w:sz w:val="24"/>
          <w:szCs w:val="24"/>
          <w:lang w:eastAsia="es-419"/>
          <w14:ligatures w14:val="none"/>
        </w:rPr>
        <w:t xml:space="preserve"> como Dios ha querido revelarse y volverse cercano.</w:t>
      </w:r>
      <w:r w:rsidR="00867C75">
        <w:rPr>
          <w:rFonts w:ascii="Times New Roman" w:eastAsia="Times New Roman" w:hAnsi="Times New Roman" w:cs="Times New Roman"/>
          <w:color w:val="000000"/>
          <w:spacing w:val="-3"/>
          <w:kern w:val="0"/>
          <w:sz w:val="24"/>
          <w:szCs w:val="24"/>
          <w:lang w:eastAsia="es-419"/>
          <w14:ligatures w14:val="none"/>
        </w:rPr>
        <w:t xml:space="preserve"> </w:t>
      </w:r>
      <w:r w:rsidR="00BD1479">
        <w:rPr>
          <w:rFonts w:ascii="Times New Roman" w:eastAsia="Times New Roman" w:hAnsi="Times New Roman" w:cs="Times New Roman"/>
          <w:color w:val="000000"/>
          <w:spacing w:val="-3"/>
          <w:kern w:val="0"/>
          <w:sz w:val="24"/>
          <w:szCs w:val="24"/>
          <w:lang w:eastAsia="es-419"/>
          <w14:ligatures w14:val="none"/>
        </w:rPr>
        <w:t>E</w:t>
      </w:r>
      <w:r w:rsidR="00D70F19" w:rsidRPr="00D70F19">
        <w:rPr>
          <w:rFonts w:ascii="Times New Roman" w:eastAsia="Times New Roman" w:hAnsi="Times New Roman" w:cs="Times New Roman"/>
          <w:color w:val="000000"/>
          <w:spacing w:val="-3"/>
          <w:kern w:val="0"/>
          <w:sz w:val="24"/>
          <w:szCs w:val="24"/>
          <w:lang w:eastAsia="es-419"/>
          <w14:ligatures w14:val="none"/>
        </w:rPr>
        <w:t>l Corazón de Cristo</w:t>
      </w:r>
      <w:r w:rsidR="002C0FB0">
        <w:rPr>
          <w:rFonts w:ascii="Times New Roman" w:eastAsia="Times New Roman" w:hAnsi="Times New Roman" w:cs="Times New Roman"/>
          <w:color w:val="000000"/>
          <w:spacing w:val="-3"/>
          <w:kern w:val="0"/>
          <w:sz w:val="24"/>
          <w:szCs w:val="24"/>
          <w:lang w:eastAsia="es-419"/>
          <w14:ligatures w14:val="none"/>
        </w:rPr>
        <w:t xml:space="preserve"> –prosigue </w:t>
      </w:r>
      <w:r w:rsidR="000F684A">
        <w:rPr>
          <w:rFonts w:ascii="Times New Roman" w:eastAsia="Times New Roman" w:hAnsi="Times New Roman" w:cs="Times New Roman"/>
          <w:color w:val="000000"/>
          <w:spacing w:val="-3"/>
          <w:kern w:val="0"/>
          <w:sz w:val="24"/>
          <w:szCs w:val="24"/>
          <w:lang w:eastAsia="es-419"/>
          <w14:ligatures w14:val="none"/>
        </w:rPr>
        <w:t>el Papa–</w:t>
      </w:r>
      <w:r w:rsidR="00D70F19" w:rsidRPr="00D70F19">
        <w:rPr>
          <w:rFonts w:ascii="Times New Roman" w:eastAsia="Times New Roman" w:hAnsi="Times New Roman" w:cs="Times New Roman"/>
          <w:color w:val="000000"/>
          <w:spacing w:val="-3"/>
          <w:kern w:val="0"/>
          <w:sz w:val="24"/>
          <w:szCs w:val="24"/>
          <w:lang w:eastAsia="es-419"/>
          <w14:ligatures w14:val="none"/>
        </w:rPr>
        <w:t xml:space="preserve"> </w:t>
      </w:r>
      <w:r w:rsidR="00BD1479">
        <w:rPr>
          <w:rFonts w:ascii="Times New Roman" w:eastAsia="Times New Roman" w:hAnsi="Times New Roman" w:cs="Times New Roman"/>
          <w:color w:val="000000"/>
          <w:spacing w:val="-3"/>
          <w:kern w:val="0"/>
          <w:sz w:val="24"/>
          <w:szCs w:val="24"/>
          <w:lang w:eastAsia="es-419"/>
          <w14:ligatures w14:val="none"/>
        </w:rPr>
        <w:t>“</w:t>
      </w:r>
      <w:r w:rsidR="00D70F19" w:rsidRPr="00D70F19">
        <w:rPr>
          <w:rFonts w:ascii="Times New Roman" w:eastAsia="Times New Roman" w:hAnsi="Times New Roman" w:cs="Times New Roman"/>
          <w:color w:val="000000"/>
          <w:spacing w:val="-3"/>
          <w:kern w:val="0"/>
          <w:sz w:val="24"/>
          <w:szCs w:val="24"/>
          <w:lang w:eastAsia="es-419"/>
          <w14:ligatures w14:val="none"/>
        </w:rPr>
        <w:t>es una síntesis del Evangelio</w:t>
      </w:r>
      <w:r w:rsidR="002C0FB0">
        <w:rPr>
          <w:rFonts w:ascii="Times New Roman" w:eastAsia="Times New Roman" w:hAnsi="Times New Roman" w:cs="Times New Roman"/>
          <w:color w:val="000000"/>
          <w:spacing w:val="-3"/>
          <w:kern w:val="0"/>
          <w:sz w:val="24"/>
          <w:szCs w:val="24"/>
          <w:lang w:eastAsia="es-419"/>
          <w14:ligatures w14:val="none"/>
        </w:rPr>
        <w:t xml:space="preserve">” que expresa </w:t>
      </w:r>
      <w:r w:rsidR="002C0FB0" w:rsidRPr="00D70F19">
        <w:rPr>
          <w:rFonts w:ascii="Times New Roman" w:eastAsia="Times New Roman" w:hAnsi="Times New Roman" w:cs="Times New Roman"/>
          <w:color w:val="000000"/>
          <w:spacing w:val="-3"/>
          <w:kern w:val="0"/>
          <w:sz w:val="24"/>
          <w:szCs w:val="24"/>
          <w:lang w:eastAsia="es-419"/>
          <w14:ligatures w14:val="none"/>
        </w:rPr>
        <w:t>el feliz encuentro con ese amor de Cristo que abraza y salva</w:t>
      </w:r>
      <w:r w:rsidR="000F684A">
        <w:rPr>
          <w:rFonts w:ascii="Times New Roman" w:eastAsia="Times New Roman" w:hAnsi="Times New Roman" w:cs="Times New Roman"/>
          <w:color w:val="000000"/>
          <w:spacing w:val="-3"/>
          <w:kern w:val="0"/>
          <w:sz w:val="24"/>
          <w:szCs w:val="24"/>
          <w:lang w:eastAsia="es-419"/>
          <w14:ligatures w14:val="none"/>
        </w:rPr>
        <w:t xml:space="preserve">”, </w:t>
      </w:r>
      <w:r w:rsidR="002C0FB0">
        <w:rPr>
          <w:rFonts w:ascii="Times New Roman" w:eastAsia="Times New Roman" w:hAnsi="Times New Roman" w:cs="Times New Roman"/>
          <w:color w:val="000000"/>
          <w:spacing w:val="-3"/>
          <w:kern w:val="0"/>
          <w:sz w:val="24"/>
          <w:szCs w:val="24"/>
          <w:lang w:eastAsia="es-419"/>
          <w14:ligatures w14:val="none"/>
        </w:rPr>
        <w:t>y n</w:t>
      </w:r>
      <w:r w:rsidR="00BD1479">
        <w:rPr>
          <w:rFonts w:ascii="Times New Roman" w:eastAsia="Times New Roman" w:hAnsi="Times New Roman" w:cs="Times New Roman"/>
          <w:color w:val="000000"/>
          <w:spacing w:val="-3"/>
          <w:kern w:val="0"/>
          <w:sz w:val="24"/>
          <w:szCs w:val="24"/>
          <w:lang w:eastAsia="es-419"/>
          <w14:ligatures w14:val="none"/>
        </w:rPr>
        <w:t xml:space="preserve">os libera de </w:t>
      </w:r>
      <w:r w:rsidR="00D70F19" w:rsidRPr="00D70F19">
        <w:rPr>
          <w:rFonts w:ascii="Times New Roman" w:eastAsia="Times New Roman" w:hAnsi="Times New Roman" w:cs="Times New Roman"/>
          <w:color w:val="000000"/>
          <w:spacing w:val="-3"/>
          <w:kern w:val="0"/>
          <w:sz w:val="24"/>
          <w:szCs w:val="24"/>
          <w:lang w:eastAsia="es-419"/>
          <w14:ligatures w14:val="none"/>
        </w:rPr>
        <w:t>solo concentra</w:t>
      </w:r>
      <w:r w:rsidR="000F684A">
        <w:rPr>
          <w:rFonts w:ascii="Times New Roman" w:eastAsia="Times New Roman" w:hAnsi="Times New Roman" w:cs="Times New Roman"/>
          <w:color w:val="000000"/>
          <w:spacing w:val="-3"/>
          <w:kern w:val="0"/>
          <w:sz w:val="24"/>
          <w:szCs w:val="24"/>
          <w:lang w:eastAsia="es-419"/>
          <w14:ligatures w14:val="none"/>
        </w:rPr>
        <w:t>rnos “</w:t>
      </w:r>
      <w:r w:rsidR="00D70F19" w:rsidRPr="00D70F19">
        <w:rPr>
          <w:rFonts w:ascii="Times New Roman" w:eastAsia="Times New Roman" w:hAnsi="Times New Roman" w:cs="Times New Roman"/>
          <w:color w:val="000000"/>
          <w:spacing w:val="-3"/>
          <w:kern w:val="0"/>
          <w:sz w:val="24"/>
          <w:szCs w:val="24"/>
          <w:lang w:eastAsia="es-419"/>
          <w14:ligatures w14:val="none"/>
        </w:rPr>
        <w:t>en actividades externas, reformas vacías, organizaciones obsesivas, proyectos mundanos, reflexiones secularizadas</w:t>
      </w:r>
      <w:r w:rsidR="002C0FB0">
        <w:rPr>
          <w:rFonts w:ascii="Times New Roman" w:eastAsia="Times New Roman" w:hAnsi="Times New Roman" w:cs="Times New Roman"/>
          <w:color w:val="000000"/>
          <w:spacing w:val="-3"/>
          <w:kern w:val="0"/>
          <w:sz w:val="24"/>
          <w:szCs w:val="24"/>
          <w:lang w:eastAsia="es-419"/>
          <w14:ligatures w14:val="none"/>
        </w:rPr>
        <w:t>”.</w:t>
      </w:r>
      <w:r w:rsidR="00D70F19" w:rsidRPr="00D70F19">
        <w:rPr>
          <w:rFonts w:ascii="Times New Roman" w:eastAsia="Times New Roman" w:hAnsi="Times New Roman" w:cs="Times New Roman"/>
          <w:color w:val="000000"/>
          <w:spacing w:val="-3"/>
          <w:kern w:val="0"/>
          <w:sz w:val="24"/>
          <w:szCs w:val="24"/>
          <w:lang w:eastAsia="es-419"/>
          <w14:ligatures w14:val="none"/>
        </w:rPr>
        <w:t xml:space="preserve"> </w:t>
      </w:r>
    </w:p>
    <w:p w14:paraId="745D1CA0" w14:textId="77777777" w:rsidR="00BD1479" w:rsidRPr="00D70F19" w:rsidRDefault="00BD1479" w:rsidP="004F17CE">
      <w:pPr>
        <w:shd w:val="clear" w:color="auto" w:fill="FFFFFF"/>
        <w:spacing w:after="0" w:line="240" w:lineRule="auto"/>
        <w:jc w:val="both"/>
        <w:rPr>
          <w:rFonts w:ascii="Times New Roman" w:eastAsia="Times New Roman" w:hAnsi="Times New Roman" w:cs="Times New Roman"/>
          <w:color w:val="000000"/>
          <w:spacing w:val="-3"/>
          <w:kern w:val="0"/>
          <w:sz w:val="24"/>
          <w:szCs w:val="24"/>
          <w:lang w:eastAsia="es-419"/>
          <w14:ligatures w14:val="none"/>
        </w:rPr>
      </w:pPr>
    </w:p>
    <w:p w14:paraId="6D0E5C5D" w14:textId="3FFC034D" w:rsidR="00793742" w:rsidRPr="00D70F19" w:rsidRDefault="002C0FB0" w:rsidP="00AA6A7C">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pacing w:val="-3"/>
          <w:kern w:val="0"/>
          <w:sz w:val="24"/>
          <w:szCs w:val="24"/>
          <w:lang w:eastAsia="es-419"/>
          <w14:ligatures w14:val="none"/>
        </w:rPr>
        <w:t>Ahora bien, en la encíclica</w:t>
      </w:r>
      <w:r w:rsidR="000F684A">
        <w:rPr>
          <w:rFonts w:ascii="Times New Roman" w:eastAsia="Times New Roman" w:hAnsi="Times New Roman" w:cs="Times New Roman"/>
          <w:color w:val="000000"/>
          <w:spacing w:val="-3"/>
          <w:kern w:val="0"/>
          <w:sz w:val="24"/>
          <w:szCs w:val="24"/>
          <w:lang w:eastAsia="es-419"/>
          <w14:ligatures w14:val="none"/>
        </w:rPr>
        <w:t>, por otro lado,</w:t>
      </w:r>
      <w:r>
        <w:rPr>
          <w:rFonts w:ascii="Times New Roman" w:eastAsia="Times New Roman" w:hAnsi="Times New Roman" w:cs="Times New Roman"/>
          <w:color w:val="000000"/>
          <w:spacing w:val="-3"/>
          <w:kern w:val="0"/>
          <w:sz w:val="24"/>
          <w:szCs w:val="24"/>
          <w:lang w:eastAsia="es-419"/>
          <w14:ligatures w14:val="none"/>
        </w:rPr>
        <w:t xml:space="preserve"> se nos previene de un</w:t>
      </w:r>
      <w:r w:rsidR="0014784D">
        <w:rPr>
          <w:rFonts w:ascii="Times New Roman" w:eastAsia="Times New Roman" w:hAnsi="Times New Roman" w:cs="Times New Roman"/>
          <w:color w:val="000000"/>
          <w:spacing w:val="-3"/>
          <w:kern w:val="0"/>
          <w:sz w:val="24"/>
          <w:szCs w:val="24"/>
          <w:lang w:eastAsia="es-419"/>
          <w14:ligatures w14:val="none"/>
        </w:rPr>
        <w:t xml:space="preserve"> encuentro con Cristo unilateralmente</w:t>
      </w:r>
      <w:r>
        <w:rPr>
          <w:rFonts w:ascii="Times New Roman" w:eastAsia="Times New Roman" w:hAnsi="Times New Roman" w:cs="Times New Roman"/>
          <w:color w:val="000000"/>
          <w:spacing w:val="-3"/>
          <w:kern w:val="0"/>
          <w:sz w:val="24"/>
          <w:szCs w:val="24"/>
          <w:lang w:eastAsia="es-419"/>
          <w14:ligatures w14:val="none"/>
        </w:rPr>
        <w:t xml:space="preserve"> espiritualista o intimista que eludiera la relación con los demás. Al respecto se advierte: “</w:t>
      </w:r>
      <w:r w:rsidR="00D70F19" w:rsidRPr="00D70F19">
        <w:rPr>
          <w:rFonts w:ascii="Times New Roman" w:eastAsia="Times New Roman" w:hAnsi="Times New Roman" w:cs="Times New Roman"/>
          <w:color w:val="000000"/>
          <w:spacing w:val="-3"/>
          <w:kern w:val="0"/>
          <w:sz w:val="24"/>
          <w:szCs w:val="24"/>
          <w:lang w:eastAsia="es-419"/>
          <w14:ligatures w14:val="none"/>
        </w:rPr>
        <w:t>Si nos alejamos de la comunidad, también nos iremos alejando de Jesús. Si la olvidamos y no nos preocupamos por ella, nuestra amistad con Jesús se irá enfriando</w:t>
      </w:r>
      <w:r>
        <w:rPr>
          <w:rFonts w:ascii="Times New Roman" w:eastAsia="Times New Roman" w:hAnsi="Times New Roman" w:cs="Times New Roman"/>
          <w:color w:val="000000"/>
          <w:spacing w:val="-3"/>
          <w:kern w:val="0"/>
          <w:sz w:val="24"/>
          <w:szCs w:val="24"/>
          <w:lang w:eastAsia="es-419"/>
          <w14:ligatures w14:val="none"/>
        </w:rPr>
        <w:t>”</w:t>
      </w:r>
      <w:r w:rsidR="00D70F19" w:rsidRPr="00D70F19">
        <w:rPr>
          <w:rFonts w:ascii="Times New Roman" w:eastAsia="Times New Roman" w:hAnsi="Times New Roman" w:cs="Times New Roman"/>
          <w:color w:val="000000"/>
          <w:spacing w:val="-3"/>
          <w:kern w:val="0"/>
          <w:sz w:val="24"/>
          <w:szCs w:val="24"/>
          <w:lang w:eastAsia="es-419"/>
          <w14:ligatures w14:val="none"/>
        </w:rPr>
        <w:t xml:space="preserve">. </w:t>
      </w:r>
      <w:r>
        <w:rPr>
          <w:rFonts w:ascii="Times New Roman" w:eastAsia="Times New Roman" w:hAnsi="Times New Roman" w:cs="Times New Roman"/>
          <w:color w:val="000000"/>
          <w:spacing w:val="-3"/>
          <w:kern w:val="0"/>
          <w:sz w:val="24"/>
          <w:szCs w:val="24"/>
          <w:lang w:eastAsia="es-419"/>
          <w14:ligatures w14:val="none"/>
        </w:rPr>
        <w:t>Es por eso que</w:t>
      </w:r>
      <w:r w:rsidR="00D70F19" w:rsidRPr="00D70F19">
        <w:rPr>
          <w:rFonts w:ascii="Times New Roman" w:eastAsia="Times New Roman" w:hAnsi="Times New Roman" w:cs="Times New Roman"/>
          <w:color w:val="000000"/>
          <w:spacing w:val="-3"/>
          <w:kern w:val="0"/>
          <w:sz w:val="24"/>
          <w:szCs w:val="24"/>
          <w:lang w:eastAsia="es-419"/>
          <w14:ligatures w14:val="none"/>
        </w:rPr>
        <w:t xml:space="preserve"> </w:t>
      </w:r>
      <w:r w:rsidR="000F684A">
        <w:rPr>
          <w:rFonts w:ascii="Times New Roman" w:eastAsia="Times New Roman" w:hAnsi="Times New Roman" w:cs="Times New Roman"/>
          <w:color w:val="000000"/>
          <w:spacing w:val="-3"/>
          <w:kern w:val="0"/>
          <w:sz w:val="24"/>
          <w:szCs w:val="24"/>
          <w:lang w:eastAsia="es-419"/>
          <w14:ligatures w14:val="none"/>
        </w:rPr>
        <w:t xml:space="preserve">se </w:t>
      </w:r>
      <w:r w:rsidR="00D70F19" w:rsidRPr="00D70F19">
        <w:rPr>
          <w:rFonts w:ascii="Times New Roman" w:eastAsia="Times New Roman" w:hAnsi="Times New Roman" w:cs="Times New Roman"/>
          <w:color w:val="000000"/>
          <w:spacing w:val="-3"/>
          <w:kern w:val="0"/>
          <w:sz w:val="24"/>
          <w:szCs w:val="24"/>
          <w:lang w:eastAsia="es-419"/>
          <w14:ligatures w14:val="none"/>
        </w:rPr>
        <w:t xml:space="preserve">recuerda </w:t>
      </w:r>
      <w:r>
        <w:rPr>
          <w:rFonts w:ascii="Times New Roman" w:eastAsia="Times New Roman" w:hAnsi="Times New Roman" w:cs="Times New Roman"/>
          <w:color w:val="000000"/>
          <w:spacing w:val="-3"/>
          <w:kern w:val="0"/>
          <w:sz w:val="24"/>
          <w:szCs w:val="24"/>
          <w:lang w:eastAsia="es-419"/>
          <w14:ligatures w14:val="none"/>
        </w:rPr>
        <w:t xml:space="preserve">que </w:t>
      </w:r>
      <w:r w:rsidR="00D70F19" w:rsidRPr="00D70F19">
        <w:rPr>
          <w:rFonts w:ascii="Times New Roman" w:eastAsia="Times New Roman" w:hAnsi="Times New Roman" w:cs="Times New Roman"/>
          <w:color w:val="000000"/>
          <w:spacing w:val="-3"/>
          <w:kern w:val="0"/>
          <w:sz w:val="24"/>
          <w:szCs w:val="24"/>
          <w:lang w:eastAsia="es-419"/>
          <w14:ligatures w14:val="none"/>
        </w:rPr>
        <w:t xml:space="preserve">el </w:t>
      </w:r>
      <w:r w:rsidR="00B212E2">
        <w:rPr>
          <w:rFonts w:ascii="Times New Roman" w:eastAsia="Times New Roman" w:hAnsi="Times New Roman" w:cs="Times New Roman"/>
          <w:color w:val="000000"/>
          <w:spacing w:val="-3"/>
          <w:kern w:val="0"/>
          <w:sz w:val="24"/>
          <w:szCs w:val="24"/>
          <w:lang w:eastAsia="es-419"/>
          <w14:ligatures w14:val="none"/>
        </w:rPr>
        <w:t xml:space="preserve">auténtico </w:t>
      </w:r>
      <w:r w:rsidR="00D70F19" w:rsidRPr="00D70F19">
        <w:rPr>
          <w:rFonts w:ascii="Times New Roman" w:eastAsia="Times New Roman" w:hAnsi="Times New Roman" w:cs="Times New Roman"/>
          <w:color w:val="000000"/>
          <w:spacing w:val="-3"/>
          <w:kern w:val="0"/>
          <w:sz w:val="24"/>
          <w:szCs w:val="24"/>
          <w:lang w:eastAsia="es-419"/>
          <w14:ligatures w14:val="none"/>
        </w:rPr>
        <w:t xml:space="preserve">encuentro con Jesús </w:t>
      </w:r>
      <w:r w:rsidR="00B212E2">
        <w:rPr>
          <w:rFonts w:ascii="Times New Roman" w:eastAsia="Times New Roman" w:hAnsi="Times New Roman" w:cs="Times New Roman"/>
          <w:color w:val="000000"/>
          <w:spacing w:val="-3"/>
          <w:kern w:val="0"/>
          <w:sz w:val="24"/>
          <w:szCs w:val="24"/>
          <w:lang w:eastAsia="es-419"/>
          <w14:ligatures w14:val="none"/>
        </w:rPr>
        <w:t>es inseparable de “</w:t>
      </w:r>
      <w:r w:rsidR="00D70F19" w:rsidRPr="00D70F19">
        <w:rPr>
          <w:rFonts w:ascii="Times New Roman" w:eastAsia="Times New Roman" w:hAnsi="Times New Roman" w:cs="Times New Roman"/>
          <w:color w:val="000000"/>
          <w:spacing w:val="-3"/>
          <w:kern w:val="0"/>
          <w:sz w:val="24"/>
          <w:szCs w:val="24"/>
          <w:lang w:eastAsia="es-419"/>
          <w14:ligatures w14:val="none"/>
        </w:rPr>
        <w:t>tejer lazos fraternos, reconocer la dignidad de cada ser humano y cuidar juntos nuestra casa común</w:t>
      </w:r>
      <w:r w:rsidR="00B212E2">
        <w:rPr>
          <w:rFonts w:ascii="Times New Roman" w:eastAsia="Times New Roman" w:hAnsi="Times New Roman" w:cs="Times New Roman"/>
          <w:color w:val="000000"/>
          <w:spacing w:val="-3"/>
          <w:kern w:val="0"/>
          <w:sz w:val="24"/>
          <w:szCs w:val="24"/>
          <w:lang w:eastAsia="es-419"/>
          <w14:ligatures w14:val="none"/>
        </w:rPr>
        <w:t>”</w:t>
      </w:r>
      <w:r w:rsidR="00AA6A7C">
        <w:rPr>
          <w:rFonts w:ascii="Times New Roman" w:eastAsia="Times New Roman" w:hAnsi="Times New Roman" w:cs="Times New Roman"/>
          <w:color w:val="000000"/>
          <w:spacing w:val="-3"/>
          <w:kern w:val="0"/>
          <w:sz w:val="24"/>
          <w:szCs w:val="24"/>
          <w:lang w:eastAsia="es-419"/>
          <w14:ligatures w14:val="none"/>
        </w:rPr>
        <w:t xml:space="preserve">. </w:t>
      </w:r>
      <w:r w:rsidR="004F17CE">
        <w:rPr>
          <w:rFonts w:ascii="Times New Roman" w:hAnsi="Times New Roman" w:cs="Times New Roman"/>
          <w:sz w:val="24"/>
          <w:szCs w:val="24"/>
        </w:rPr>
        <w:t>●</w:t>
      </w:r>
    </w:p>
    <w:sectPr w:rsidR="00793742" w:rsidRPr="00D70F19" w:rsidSect="00FB3729">
      <w:pgSz w:w="11906" w:h="16838"/>
      <w:pgMar w:top="1417" w:right="127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F19"/>
    <w:rsid w:val="00000DC9"/>
    <w:rsid w:val="00081338"/>
    <w:rsid w:val="000A6205"/>
    <w:rsid w:val="000F684A"/>
    <w:rsid w:val="0014784D"/>
    <w:rsid w:val="002C0FB0"/>
    <w:rsid w:val="002E6723"/>
    <w:rsid w:val="003571FD"/>
    <w:rsid w:val="00381762"/>
    <w:rsid w:val="003965A8"/>
    <w:rsid w:val="004B4D96"/>
    <w:rsid w:val="004D73C3"/>
    <w:rsid w:val="004F17CE"/>
    <w:rsid w:val="005E3E4D"/>
    <w:rsid w:val="0061428B"/>
    <w:rsid w:val="006F07BB"/>
    <w:rsid w:val="007470C3"/>
    <w:rsid w:val="00793742"/>
    <w:rsid w:val="00867C75"/>
    <w:rsid w:val="008B4D9C"/>
    <w:rsid w:val="008C2FDA"/>
    <w:rsid w:val="009038D9"/>
    <w:rsid w:val="00967BEB"/>
    <w:rsid w:val="00AA6A7C"/>
    <w:rsid w:val="00B212E2"/>
    <w:rsid w:val="00BC5C46"/>
    <w:rsid w:val="00BD1479"/>
    <w:rsid w:val="00D70F19"/>
    <w:rsid w:val="00DB6DD2"/>
    <w:rsid w:val="00EC20A8"/>
    <w:rsid w:val="00FB3729"/>
    <w:rsid w:val="00FE2385"/>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CF87"/>
  <w15:chartTrackingRefBased/>
  <w15:docId w15:val="{013634BF-F15C-4E12-9DCD-7EF936E7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F17CE"/>
    <w:rPr>
      <w:color w:val="0000FF"/>
      <w:u w:val="single"/>
    </w:rPr>
  </w:style>
  <w:style w:type="character" w:styleId="Mencinsinresolver">
    <w:name w:val="Unresolved Mention"/>
    <w:basedOn w:val="Fuentedeprrafopredeter"/>
    <w:uiPriority w:val="99"/>
    <w:semiHidden/>
    <w:unhideWhenUsed/>
    <w:rsid w:val="004F17CE"/>
    <w:rPr>
      <w:color w:val="605E5C"/>
      <w:shd w:val="clear" w:color="auto" w:fill="E1DFDD"/>
    </w:rPr>
  </w:style>
  <w:style w:type="paragraph" w:styleId="NormalWeb">
    <w:name w:val="Normal (Web)"/>
    <w:basedOn w:val="Normal"/>
    <w:uiPriority w:val="99"/>
    <w:semiHidden/>
    <w:unhideWhenUsed/>
    <w:rsid w:val="00B212E2"/>
    <w:pPr>
      <w:spacing w:before="100" w:beforeAutospacing="1" w:after="100" w:afterAutospacing="1" w:line="240" w:lineRule="auto"/>
    </w:pPr>
    <w:rPr>
      <w:rFonts w:ascii="Calibri" w:hAnsi="Calibri" w:cs="Calibri"/>
      <w:kern w:val="0"/>
      <w:lang w:eastAsia="es-41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968626">
      <w:bodyDiv w:val="1"/>
      <w:marLeft w:val="0"/>
      <w:marRight w:val="0"/>
      <w:marTop w:val="0"/>
      <w:marBottom w:val="0"/>
      <w:divBdr>
        <w:top w:val="none" w:sz="0" w:space="0" w:color="auto"/>
        <w:left w:val="none" w:sz="0" w:space="0" w:color="auto"/>
        <w:bottom w:val="none" w:sz="0" w:space="0" w:color="auto"/>
        <w:right w:val="none" w:sz="0" w:space="0" w:color="auto"/>
      </w:divBdr>
    </w:div>
    <w:div w:id="917709614">
      <w:bodyDiv w:val="1"/>
      <w:marLeft w:val="0"/>
      <w:marRight w:val="0"/>
      <w:marTop w:val="0"/>
      <w:marBottom w:val="0"/>
      <w:divBdr>
        <w:top w:val="none" w:sz="0" w:space="0" w:color="auto"/>
        <w:left w:val="none" w:sz="0" w:space="0" w:color="auto"/>
        <w:bottom w:val="none" w:sz="0" w:space="0" w:color="auto"/>
        <w:right w:val="none" w:sz="0" w:space="0" w:color="auto"/>
      </w:divBdr>
    </w:div>
    <w:div w:id="203491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Eloy</dc:creator>
  <cp:keywords/>
  <dc:description/>
  <cp:lastModifiedBy>Rosario Hermano</cp:lastModifiedBy>
  <cp:revision>2</cp:revision>
  <dcterms:created xsi:type="dcterms:W3CDTF">2024-11-11T20:03:00Z</dcterms:created>
  <dcterms:modified xsi:type="dcterms:W3CDTF">2024-11-11T20:03:00Z</dcterms:modified>
</cp:coreProperties>
</file>