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61FC590E" w:rsidR="00BE239C" w:rsidRDefault="00BE239C">
      <w:pPr>
        <w:rPr>
          <w:b/>
          <w:bCs/>
        </w:rPr>
      </w:pPr>
    </w:p>
    <w:tbl>
      <w:tblPr>
        <w:tblStyle w:val="Tablaconcuadrcula"/>
        <w:tblW w:w="0" w:type="auto"/>
        <w:tblLook w:val="04A0" w:firstRow="1" w:lastRow="0" w:firstColumn="1" w:lastColumn="0" w:noHBand="0" w:noVBand="1"/>
      </w:tblPr>
      <w:tblGrid>
        <w:gridCol w:w="3952"/>
        <w:gridCol w:w="6788"/>
      </w:tblGrid>
      <w:tr w:rsidR="004B4631" w14:paraId="2E661FCC" w14:textId="77777777" w:rsidTr="00C429D6">
        <w:tc>
          <w:tcPr>
            <w:tcW w:w="3952" w:type="dxa"/>
            <w:tcBorders>
              <w:top w:val="single" w:sz="24" w:space="0" w:color="auto"/>
              <w:left w:val="single" w:sz="24" w:space="0" w:color="auto"/>
              <w:bottom w:val="single" w:sz="24" w:space="0" w:color="auto"/>
              <w:right w:val="single" w:sz="24" w:space="0" w:color="auto"/>
            </w:tcBorders>
            <w:shd w:val="clear" w:color="auto" w:fill="002060"/>
          </w:tcPr>
          <w:p w14:paraId="25B2077B" w14:textId="77777777" w:rsidR="002A7588" w:rsidRPr="002A7588" w:rsidRDefault="002A7588" w:rsidP="009D0B21">
            <w:pPr>
              <w:pStyle w:val="Sinespaciado"/>
              <w:jc w:val="center"/>
              <w:rPr>
                <w:b/>
                <w:bCs/>
                <w:noProof/>
                <w:sz w:val="36"/>
                <w:szCs w:val="36"/>
              </w:rPr>
            </w:pPr>
            <w:r w:rsidRPr="002A7588">
              <w:rPr>
                <w:b/>
                <w:bCs/>
                <w:noProof/>
                <w:sz w:val="36"/>
                <w:szCs w:val="36"/>
              </w:rPr>
              <w:t xml:space="preserve">San Sabas, Abad </w:t>
            </w:r>
          </w:p>
          <w:p w14:paraId="594082F3" w14:textId="16FA0153" w:rsidR="002A7588" w:rsidRPr="002A7588" w:rsidRDefault="002A7588" w:rsidP="009D0B21">
            <w:pPr>
              <w:pStyle w:val="Sinespaciado"/>
              <w:jc w:val="center"/>
              <w:rPr>
                <w:rFonts w:ascii="Comic Sans MS" w:hAnsi="Comic Sans MS"/>
                <w:b/>
                <w:bCs/>
                <w:noProof/>
                <w:sz w:val="28"/>
                <w:szCs w:val="28"/>
              </w:rPr>
            </w:pPr>
            <w:r w:rsidRPr="002A7588">
              <w:rPr>
                <w:rFonts w:ascii="Comic Sans MS" w:hAnsi="Comic Sans MS"/>
                <w:b/>
                <w:bCs/>
                <w:noProof/>
                <w:sz w:val="28"/>
                <w:szCs w:val="28"/>
              </w:rPr>
              <w:t>439-532</w:t>
            </w:r>
          </w:p>
          <w:p w14:paraId="5046C71A" w14:textId="39D5C703" w:rsidR="0089700B" w:rsidRPr="002A7588" w:rsidRDefault="002A7588" w:rsidP="009D0B21">
            <w:pPr>
              <w:pStyle w:val="Sinespaciado"/>
              <w:jc w:val="center"/>
              <w:rPr>
                <w:rFonts w:ascii="Book Antiqua" w:hAnsi="Book Antiqua"/>
                <w:b/>
                <w:bCs/>
                <w:sz w:val="36"/>
                <w:szCs w:val="36"/>
              </w:rPr>
            </w:pPr>
            <w:r>
              <w:rPr>
                <w:noProof/>
              </w:rPr>
              <w:drawing>
                <wp:inline distT="0" distB="0" distL="0" distR="0" wp14:anchorId="40FD17E4" wp14:editId="2BB7A80C">
                  <wp:extent cx="1580515" cy="2019300"/>
                  <wp:effectExtent l="0" t="0" r="635" b="0"/>
                  <wp:docPr id="17907174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17458" name=""/>
                          <pic:cNvPicPr/>
                        </pic:nvPicPr>
                        <pic:blipFill>
                          <a:blip r:embed="rId8"/>
                          <a:stretch>
                            <a:fillRect/>
                          </a:stretch>
                        </pic:blipFill>
                        <pic:spPr>
                          <a:xfrm>
                            <a:off x="0" y="0"/>
                            <a:ext cx="1593117" cy="2035401"/>
                          </a:xfrm>
                          <a:prstGeom prst="rect">
                            <a:avLst/>
                          </a:prstGeom>
                        </pic:spPr>
                      </pic:pic>
                    </a:graphicData>
                  </a:graphic>
                </wp:inline>
              </w:drawing>
            </w:r>
          </w:p>
        </w:tc>
        <w:tc>
          <w:tcPr>
            <w:tcW w:w="6788" w:type="dxa"/>
            <w:tcBorders>
              <w:top w:val="single" w:sz="24" w:space="0" w:color="auto"/>
              <w:left w:val="single" w:sz="24" w:space="0" w:color="auto"/>
              <w:bottom w:val="single" w:sz="24" w:space="0" w:color="auto"/>
              <w:right w:val="single" w:sz="24" w:space="0" w:color="auto"/>
            </w:tcBorders>
            <w:shd w:val="clear" w:color="auto" w:fill="FFF2CC" w:themeFill="accent4" w:themeFillTint="33"/>
          </w:tcPr>
          <w:p w14:paraId="195EE133" w14:textId="77777777" w:rsidR="004B4631" w:rsidRDefault="004B4631" w:rsidP="004B4631">
            <w:pPr>
              <w:pStyle w:val="Sinespaciado"/>
              <w:rPr>
                <w:sz w:val="26"/>
                <w:szCs w:val="26"/>
              </w:rPr>
            </w:pPr>
          </w:p>
          <w:p w14:paraId="4F0B02CA" w14:textId="0DD44D68" w:rsidR="004B4631" w:rsidRPr="006B4280" w:rsidRDefault="004B4631" w:rsidP="004B4631">
            <w:pPr>
              <w:pStyle w:val="Sinespaciado"/>
              <w:jc w:val="center"/>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7E3CBA"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532CE">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p>
          <w:p w14:paraId="03D5E95E" w14:textId="16C82724" w:rsidR="004B4631" w:rsidRPr="004B4631" w:rsidRDefault="004B4631" w:rsidP="004B4631">
            <w:pPr>
              <w:pStyle w:val="Sinespaciado"/>
              <w:jc w:val="center"/>
              <w:rPr>
                <w:rFonts w:ascii="Book Antiqua" w:hAnsi="Book Antiqua"/>
                <w:b/>
                <w:bCs/>
                <w:sz w:val="36"/>
                <w:szCs w:val="36"/>
              </w:rPr>
            </w:pPr>
            <w:r w:rsidRPr="004B4631">
              <w:rPr>
                <w:rFonts w:ascii="Book Antiqua" w:hAnsi="Book Antiqua"/>
                <w:b/>
                <w:bCs/>
                <w:sz w:val="36"/>
                <w:szCs w:val="36"/>
              </w:rPr>
              <w:t xml:space="preserve">Servicio de información </w:t>
            </w:r>
          </w:p>
          <w:p w14:paraId="6292409C" w14:textId="73A7FC48" w:rsidR="004B4631" w:rsidRPr="000D0B35" w:rsidRDefault="003E3D32" w:rsidP="004B4631">
            <w:pPr>
              <w:pStyle w:val="Sinespaciado"/>
              <w:jc w:val="center"/>
              <w:rPr>
                <w:rFonts w:ascii="Comic Sans MS" w:hAnsi="Comic Sans MS"/>
                <w:b/>
                <w:bCs/>
                <w:sz w:val="36"/>
                <w:szCs w:val="36"/>
              </w:rPr>
            </w:pPr>
            <w:r>
              <w:rPr>
                <w:rFonts w:ascii="Comic Sans MS" w:hAnsi="Comic Sans MS"/>
                <w:b/>
                <w:bCs/>
                <w:sz w:val="36"/>
                <w:szCs w:val="36"/>
              </w:rPr>
              <w:t>0</w:t>
            </w:r>
            <w:r w:rsidR="00957D87">
              <w:rPr>
                <w:rFonts w:ascii="Comic Sans MS" w:hAnsi="Comic Sans MS"/>
                <w:b/>
                <w:bCs/>
                <w:sz w:val="36"/>
                <w:szCs w:val="36"/>
              </w:rPr>
              <w:t>5</w:t>
            </w:r>
            <w:r w:rsidR="000A519C" w:rsidRPr="000D0B35">
              <w:rPr>
                <w:rFonts w:ascii="Comic Sans MS" w:hAnsi="Comic Sans MS"/>
                <w:b/>
                <w:bCs/>
                <w:sz w:val="36"/>
                <w:szCs w:val="36"/>
              </w:rPr>
              <w:t>/1</w:t>
            </w:r>
            <w:r>
              <w:rPr>
                <w:rFonts w:ascii="Comic Sans MS" w:hAnsi="Comic Sans MS"/>
                <w:b/>
                <w:bCs/>
                <w:sz w:val="36"/>
                <w:szCs w:val="36"/>
              </w:rPr>
              <w:t>2</w:t>
            </w:r>
            <w:r w:rsidR="000A519C" w:rsidRPr="000D0B35">
              <w:rPr>
                <w:rFonts w:ascii="Comic Sans MS" w:hAnsi="Comic Sans MS"/>
                <w:b/>
                <w:bCs/>
                <w:sz w:val="36"/>
                <w:szCs w:val="36"/>
              </w:rPr>
              <w:t>/2024</w:t>
            </w:r>
          </w:p>
          <w:p w14:paraId="780049C6" w14:textId="77777777" w:rsidR="000A519C" w:rsidRDefault="000A519C" w:rsidP="004B4631">
            <w:pPr>
              <w:pStyle w:val="Sinespaciado"/>
              <w:jc w:val="center"/>
              <w:rPr>
                <w:rFonts w:ascii="Bahnschrift" w:hAnsi="Bahnschrift"/>
                <w:sz w:val="36"/>
                <w:szCs w:val="36"/>
              </w:rPr>
            </w:pPr>
          </w:p>
          <w:p w14:paraId="75EB65E8" w14:textId="4A8EF979" w:rsidR="004B4631" w:rsidRPr="00020171" w:rsidRDefault="004B4631" w:rsidP="004B4631">
            <w:pPr>
              <w:pStyle w:val="Sinespaciado"/>
              <w:jc w:val="cente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171">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9DE6217" w14:textId="25518BD8" w:rsidR="004B4631" w:rsidRPr="004B4631" w:rsidRDefault="004B4631" w:rsidP="004B4631">
            <w:pPr>
              <w:pStyle w:val="Sinespaciado"/>
              <w:jc w:val="center"/>
              <w:rPr>
                <w:sz w:val="28"/>
                <w:szCs w:val="28"/>
              </w:rPr>
            </w:pPr>
            <w:hyperlink r:id="rId9" w:history="1">
              <w:r w:rsidRPr="00DF2BF3">
                <w:rPr>
                  <w:rStyle w:val="Hipervnculo"/>
                  <w:sz w:val="28"/>
                  <w:szCs w:val="28"/>
                </w:rPr>
                <w:t>oscargdolobo1951@gmail.com</w:t>
              </w:r>
            </w:hyperlink>
            <w:r w:rsidRPr="004B4631">
              <w:rPr>
                <w:sz w:val="28"/>
                <w:szCs w:val="28"/>
              </w:rPr>
              <w:t xml:space="preserve"> </w:t>
            </w:r>
          </w:p>
          <w:p w14:paraId="0BE8AFAC" w14:textId="6BBF69CF" w:rsidR="004B4631" w:rsidRDefault="004B4631" w:rsidP="004B4631">
            <w:pPr>
              <w:pStyle w:val="Sinespaciado"/>
              <w:jc w:val="center"/>
              <w:rPr>
                <w:sz w:val="28"/>
                <w:szCs w:val="28"/>
              </w:rPr>
            </w:pPr>
            <w:r w:rsidRPr="004B4631">
              <w:rPr>
                <w:sz w:val="28"/>
                <w:szCs w:val="28"/>
              </w:rPr>
              <w:t>Tel. 08549-1995</w:t>
            </w:r>
          </w:p>
          <w:p w14:paraId="46510CD5" w14:textId="77777777" w:rsidR="004B4631" w:rsidRDefault="004B4631" w:rsidP="004B4631">
            <w:pPr>
              <w:pStyle w:val="Sinespaciado"/>
              <w:rPr>
                <w:sz w:val="26"/>
                <w:szCs w:val="26"/>
              </w:rPr>
            </w:pPr>
          </w:p>
        </w:tc>
      </w:tr>
    </w:tbl>
    <w:p w14:paraId="779F1370" w14:textId="1301A8EC" w:rsidR="00C429D6" w:rsidRDefault="00C429D6" w:rsidP="00C429D6">
      <w:pPr>
        <w:pStyle w:val="Sinespaciado"/>
        <w:jc w:val="center"/>
        <w:rPr>
          <w:noProof/>
        </w:rPr>
      </w:pPr>
    </w:p>
    <w:p w14:paraId="35BBBB11" w14:textId="4796AFB9" w:rsidR="002A7588" w:rsidRPr="002A7588" w:rsidRDefault="002A7588" w:rsidP="002A7588">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both"/>
        <w:rPr>
          <w:sz w:val="28"/>
          <w:szCs w:val="28"/>
        </w:rPr>
      </w:pPr>
      <w:r w:rsidRPr="002A7588">
        <w:rPr>
          <w:b/>
          <w:bCs/>
          <w:sz w:val="28"/>
          <w:szCs w:val="28"/>
        </w:rPr>
        <w:t>San Sabas, abad -</w:t>
      </w:r>
      <w:r w:rsidRPr="002A7588">
        <w:rPr>
          <w:sz w:val="28"/>
          <w:szCs w:val="28"/>
        </w:rPr>
        <w:t xml:space="preserve"> El admirable anacoreta San Sabas nació el año 439, en una aldea del territorio de Cesarea de Capadocia, hoy Turquía. A los 8 años de edad ingresó al monasterio de Flaviano, bajo la regla de San Basilio. A los 18 años inició un viaje a los Santos Lugares y a los desiertos de Palestina. Pasó un tiempo en diversos monasterios de la región hasta que, no lejos de Jerusalén, fundó la célebre Laura (abadía) que llevó su nombre. San Sabas fue la admiración del mundo del siglo V por la austeridad y la santidad de su vida. Murió el año 531 a los 92 años de edad.</w:t>
      </w:r>
    </w:p>
    <w:p w14:paraId="1B3AE03B" w14:textId="0889067F" w:rsidR="002A7588" w:rsidRDefault="002A7588" w:rsidP="002A7588">
      <w:pPr>
        <w:pStyle w:val="Sinespaciado"/>
        <w:jc w:val="both"/>
        <w:rPr>
          <w:b/>
          <w:bCs/>
          <w:sz w:val="26"/>
          <w:szCs w:val="26"/>
        </w:rPr>
      </w:pPr>
    </w:p>
    <w:p w14:paraId="40B4DEA8" w14:textId="77777777" w:rsidR="004532CE" w:rsidRPr="004532CE" w:rsidRDefault="004532CE" w:rsidP="004532CE">
      <w:pPr>
        <w:pStyle w:val="Sinespaciado"/>
        <w:jc w:val="center"/>
        <w:rPr>
          <w:b/>
          <w:bCs/>
          <w:color w:val="C00000"/>
          <w:sz w:val="40"/>
          <w:szCs w:val="40"/>
        </w:rPr>
      </w:pPr>
      <w:r w:rsidRPr="004532CE">
        <w:rPr>
          <w:b/>
          <w:bCs/>
          <w:color w:val="C00000"/>
          <w:sz w:val="40"/>
          <w:szCs w:val="40"/>
        </w:rPr>
        <w:t>Nicaragua, sin religiosas: Ortega les dio un 'ultimátum' para abandonar el país</w:t>
      </w:r>
    </w:p>
    <w:p w14:paraId="4CD5C4C2" w14:textId="77777777" w:rsidR="004532CE" w:rsidRPr="004532CE" w:rsidRDefault="004532CE" w:rsidP="004532CE">
      <w:pPr>
        <w:pStyle w:val="Sinespaciado"/>
        <w:pBdr>
          <w:top w:val="single" w:sz="4" w:space="1" w:color="auto" w:shadow="1"/>
          <w:left w:val="single" w:sz="4" w:space="4" w:color="auto" w:shadow="1"/>
          <w:bottom w:val="single" w:sz="4" w:space="1" w:color="auto" w:shadow="1"/>
          <w:right w:val="single" w:sz="4" w:space="4" w:color="auto" w:shadow="1"/>
        </w:pBdr>
        <w:shd w:val="clear" w:color="auto" w:fill="DEEAF6" w:themeFill="accent5" w:themeFillTint="33"/>
        <w:rPr>
          <w:rFonts w:ascii="Abadi" w:hAnsi="Abadi"/>
          <w:sz w:val="28"/>
          <w:szCs w:val="28"/>
        </w:rPr>
      </w:pPr>
      <w:r w:rsidRPr="004532CE">
        <w:rPr>
          <w:rFonts w:ascii="Abadi" w:hAnsi="Abadi"/>
          <w:sz w:val="28"/>
          <w:szCs w:val="28"/>
        </w:rPr>
        <w:t>"Tienen hasta diciembre para abandonar el país", fue el aviso para todas las hermanas que se hallan en Nicaragua, quienes se verán obligadas a refugiarse en países donde ya estén sus congregaciones.</w:t>
      </w:r>
    </w:p>
    <w:p w14:paraId="6E95F621" w14:textId="5DC81C15" w:rsidR="004532CE" w:rsidRDefault="004532CE" w:rsidP="004532CE">
      <w:pPr>
        <w:pStyle w:val="Sinespaciado"/>
        <w:jc w:val="both"/>
        <w:rPr>
          <w:b/>
          <w:bCs/>
          <w:sz w:val="26"/>
          <w:szCs w:val="26"/>
        </w:rPr>
      </w:pPr>
      <w:r>
        <w:rPr>
          <w:noProof/>
        </w:rPr>
        <w:drawing>
          <wp:inline distT="0" distB="0" distL="0" distR="0" wp14:anchorId="60EA319C" wp14:editId="4414214A">
            <wp:extent cx="6858000" cy="3140075"/>
            <wp:effectExtent l="0" t="0" r="0" b="3175"/>
            <wp:docPr id="11992550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55074" name=""/>
                    <pic:cNvPicPr/>
                  </pic:nvPicPr>
                  <pic:blipFill>
                    <a:blip r:embed="rId10"/>
                    <a:stretch>
                      <a:fillRect/>
                    </a:stretch>
                  </pic:blipFill>
                  <pic:spPr>
                    <a:xfrm>
                      <a:off x="0" y="0"/>
                      <a:ext cx="6858000" cy="3140075"/>
                    </a:xfrm>
                    <a:prstGeom prst="rect">
                      <a:avLst/>
                    </a:prstGeom>
                  </pic:spPr>
                </pic:pic>
              </a:graphicData>
            </a:graphic>
          </wp:inline>
        </w:drawing>
      </w:r>
    </w:p>
    <w:p w14:paraId="48EE1EC4" w14:textId="4AD64321" w:rsidR="004532CE" w:rsidRDefault="004532CE" w:rsidP="004532CE">
      <w:pPr>
        <w:pStyle w:val="Sinespaciado"/>
        <w:jc w:val="both"/>
        <w:rPr>
          <w:sz w:val="26"/>
          <w:szCs w:val="26"/>
          <w:lang w:bidi="es-ES"/>
        </w:rPr>
      </w:pPr>
      <w:r>
        <w:lastRenderedPageBreak/>
        <w:t>(</w:t>
      </w:r>
      <w:r w:rsidRPr="004532CE">
        <w:rPr>
          <w:sz w:val="26"/>
          <w:szCs w:val="26"/>
        </w:rPr>
        <w:t>Agencia AICA</w:t>
      </w:r>
      <w:r>
        <w:rPr>
          <w:sz w:val="26"/>
          <w:szCs w:val="26"/>
        </w:rPr>
        <w:t xml:space="preserve"> / </w:t>
      </w:r>
      <w:r w:rsidRPr="004532CE">
        <w:rPr>
          <w:sz w:val="26"/>
          <w:szCs w:val="26"/>
        </w:rPr>
        <w:t>Buenos Aires</w:t>
      </w:r>
      <w:r>
        <w:rPr>
          <w:sz w:val="26"/>
          <w:szCs w:val="26"/>
        </w:rPr>
        <w:t xml:space="preserve"> / </w:t>
      </w:r>
      <w:r w:rsidRPr="004532CE">
        <w:rPr>
          <w:sz w:val="26"/>
          <w:szCs w:val="26"/>
        </w:rPr>
        <w:t xml:space="preserve">04/12/2024) </w:t>
      </w:r>
      <w:r w:rsidRPr="004532CE">
        <w:rPr>
          <w:sz w:val="26"/>
          <w:szCs w:val="26"/>
          <w:lang w:bidi="es-ES"/>
        </w:rPr>
        <w:t>El régimen de Daniel Ortega dejará sin monjas a Nicaragua. A las pocas que quedaban, se les envió un ultimátum para que abandonen el país antes de que finalice el año, denunció la abogada e investigadora Martha Patricia Molina.</w:t>
      </w:r>
    </w:p>
    <w:p w14:paraId="2A06AC38" w14:textId="77777777" w:rsidR="004532CE" w:rsidRPr="004532CE" w:rsidRDefault="004532CE" w:rsidP="004532CE">
      <w:pPr>
        <w:pStyle w:val="Sinespaciado"/>
        <w:jc w:val="both"/>
        <w:rPr>
          <w:sz w:val="26"/>
          <w:szCs w:val="26"/>
          <w:lang w:bidi="es-ES"/>
        </w:rPr>
      </w:pPr>
    </w:p>
    <w:p w14:paraId="721F1B85" w14:textId="77777777" w:rsidR="004532CE" w:rsidRDefault="004532CE" w:rsidP="004532CE">
      <w:pPr>
        <w:pStyle w:val="Sinespaciado"/>
        <w:jc w:val="both"/>
        <w:rPr>
          <w:sz w:val="26"/>
          <w:szCs w:val="26"/>
        </w:rPr>
      </w:pPr>
      <w:r w:rsidRPr="004532CE">
        <w:rPr>
          <w:sz w:val="26"/>
          <w:szCs w:val="26"/>
        </w:rPr>
        <w:t xml:space="preserve">"En estas semanas, los puestos migratorios (frontera terrestre y aeropuerto) se verán con gran presencia de religiosas, porque la dictadura les ha dado el ultimátum: </w:t>
      </w:r>
      <w:r w:rsidRPr="001B2358">
        <w:rPr>
          <w:i/>
          <w:iCs/>
          <w:sz w:val="26"/>
          <w:szCs w:val="26"/>
        </w:rPr>
        <w:t>'Tienen hasta diciembre para abandonar el país'</w:t>
      </w:r>
      <w:r w:rsidRPr="004532CE">
        <w:rPr>
          <w:sz w:val="26"/>
          <w:szCs w:val="26"/>
        </w:rPr>
        <w:t>", denunció Molina en su cuenta de X.</w:t>
      </w:r>
    </w:p>
    <w:p w14:paraId="58B154D3" w14:textId="77777777" w:rsidR="004532CE" w:rsidRPr="004532CE" w:rsidRDefault="004532CE" w:rsidP="004532CE">
      <w:pPr>
        <w:pStyle w:val="Sinespaciado"/>
        <w:jc w:val="both"/>
        <w:rPr>
          <w:sz w:val="26"/>
          <w:szCs w:val="26"/>
        </w:rPr>
      </w:pPr>
    </w:p>
    <w:p w14:paraId="2E6FA0BF" w14:textId="77777777" w:rsidR="004532CE" w:rsidRDefault="004532CE" w:rsidP="004532CE">
      <w:pPr>
        <w:pStyle w:val="Sinespaciado"/>
        <w:jc w:val="both"/>
        <w:rPr>
          <w:sz w:val="26"/>
          <w:szCs w:val="26"/>
        </w:rPr>
      </w:pPr>
      <w:r w:rsidRPr="004532CE">
        <w:rPr>
          <w:sz w:val="26"/>
          <w:szCs w:val="26"/>
        </w:rPr>
        <w:t>El ultimátum es para "todas" las religiosas que están en Nicaragua, las cuales se refugiarán en países donde ya se encuentran sus congregaciones, que generalmente son naciones latinoamericanas.</w:t>
      </w:r>
    </w:p>
    <w:p w14:paraId="4E8CDCFD" w14:textId="77777777" w:rsidR="004532CE" w:rsidRPr="004532CE" w:rsidRDefault="004532CE" w:rsidP="004532CE">
      <w:pPr>
        <w:pStyle w:val="Sinespaciado"/>
        <w:jc w:val="both"/>
        <w:rPr>
          <w:sz w:val="26"/>
          <w:szCs w:val="26"/>
        </w:rPr>
      </w:pPr>
    </w:p>
    <w:p w14:paraId="0B769ABA" w14:textId="77777777" w:rsidR="004532CE" w:rsidRDefault="004532CE" w:rsidP="004532CE">
      <w:pPr>
        <w:pStyle w:val="Sinespaciado"/>
        <w:jc w:val="both"/>
        <w:rPr>
          <w:sz w:val="26"/>
          <w:szCs w:val="26"/>
        </w:rPr>
      </w:pPr>
      <w:r w:rsidRPr="004532CE">
        <w:rPr>
          <w:sz w:val="26"/>
          <w:szCs w:val="26"/>
        </w:rPr>
        <w:t>"A las religiosas les fueron canceladas sus organizaciones sin fines de lucro. La mayoría ya abandonaron el país. Sus propiedades serán todas confiscadas", denunció Molina.</w:t>
      </w:r>
    </w:p>
    <w:p w14:paraId="54438DEA" w14:textId="77777777" w:rsidR="004532CE" w:rsidRPr="004532CE" w:rsidRDefault="004532CE" w:rsidP="004532CE">
      <w:pPr>
        <w:pStyle w:val="Sinespaciado"/>
        <w:jc w:val="both"/>
        <w:rPr>
          <w:sz w:val="26"/>
          <w:szCs w:val="26"/>
        </w:rPr>
      </w:pPr>
    </w:p>
    <w:p w14:paraId="1889537D" w14:textId="77777777" w:rsidR="004532CE" w:rsidRPr="004532CE" w:rsidRDefault="004532CE" w:rsidP="004532CE">
      <w:pPr>
        <w:pStyle w:val="Sinespaciado"/>
        <w:jc w:val="both"/>
        <w:rPr>
          <w:b/>
          <w:bCs/>
          <w:sz w:val="28"/>
          <w:szCs w:val="28"/>
        </w:rPr>
      </w:pPr>
      <w:r w:rsidRPr="004532CE">
        <w:rPr>
          <w:b/>
          <w:bCs/>
          <w:sz w:val="28"/>
          <w:szCs w:val="28"/>
        </w:rPr>
        <w:t>Tres sacerdotes impedidos de ingresar al país</w:t>
      </w:r>
    </w:p>
    <w:p w14:paraId="601A9527" w14:textId="52D034E0" w:rsidR="004532CE" w:rsidRDefault="004532CE" w:rsidP="004532CE">
      <w:pPr>
        <w:pStyle w:val="Sinespaciado"/>
        <w:jc w:val="both"/>
        <w:rPr>
          <w:sz w:val="26"/>
          <w:szCs w:val="26"/>
        </w:rPr>
      </w:pPr>
      <w:r w:rsidRPr="004532CE">
        <w:rPr>
          <w:sz w:val="26"/>
          <w:szCs w:val="26"/>
        </w:rPr>
        <w:t>El pasado viernes 29 de noviembre, la investigadora y autora de la serie de informes "Nicaragua: ¿una Iglesia perseguida?", también denunció el destierro del sacerdote Asdrúbal Zeledón Ruiz de la diócesis de Jinotega.</w:t>
      </w:r>
    </w:p>
    <w:p w14:paraId="0092FF95" w14:textId="77777777" w:rsidR="004532CE" w:rsidRPr="004532CE" w:rsidRDefault="004532CE" w:rsidP="004532CE">
      <w:pPr>
        <w:pStyle w:val="Sinespaciado"/>
        <w:jc w:val="both"/>
        <w:rPr>
          <w:sz w:val="26"/>
          <w:szCs w:val="26"/>
        </w:rPr>
      </w:pPr>
    </w:p>
    <w:p w14:paraId="76D8F339" w14:textId="77777777" w:rsidR="004532CE" w:rsidRDefault="004532CE" w:rsidP="004532CE">
      <w:pPr>
        <w:pStyle w:val="Sinespaciado"/>
        <w:jc w:val="both"/>
        <w:rPr>
          <w:sz w:val="26"/>
          <w:szCs w:val="26"/>
        </w:rPr>
      </w:pPr>
      <w:r w:rsidRPr="004532CE">
        <w:rPr>
          <w:sz w:val="26"/>
          <w:szCs w:val="26"/>
        </w:rPr>
        <w:t>Un día antes de confirmado el destierro de ese clérigo, Molina reveló que la dictadura le prohibió el ingreso al país a otro sacerdote nicaragüense. En el transcurso del mes fueron tres los afectados en ese sentido.</w:t>
      </w:r>
    </w:p>
    <w:p w14:paraId="66B9D547" w14:textId="77777777" w:rsidR="004532CE" w:rsidRPr="004532CE" w:rsidRDefault="004532CE" w:rsidP="004532CE">
      <w:pPr>
        <w:pStyle w:val="Sinespaciado"/>
        <w:jc w:val="both"/>
        <w:rPr>
          <w:sz w:val="26"/>
          <w:szCs w:val="26"/>
        </w:rPr>
      </w:pPr>
    </w:p>
    <w:p w14:paraId="7BF7CDC9" w14:textId="77777777" w:rsidR="004532CE" w:rsidRDefault="004532CE" w:rsidP="004532CE">
      <w:pPr>
        <w:pStyle w:val="Sinespaciado"/>
        <w:jc w:val="both"/>
        <w:rPr>
          <w:sz w:val="26"/>
          <w:szCs w:val="26"/>
        </w:rPr>
      </w:pPr>
      <w:r w:rsidRPr="004532CE">
        <w:rPr>
          <w:sz w:val="26"/>
          <w:szCs w:val="26"/>
        </w:rPr>
        <w:t>Mientras tanto, ha llegado la confirmación de que el régimen ha exiliado al sacerdote Floriano Ceferino Vargas a Panamá. El sacerdote fue secuestrado por agentes del régimen el pasado domingo, después de una misa celebrada en la iglesia de San Martín, en Nueva Guinea, en la diócesis de Bluefields. La fuente, en este caso, es el dirigente campesino Merdardo Mairena, que fue informado al respecto por algunos conciudadanos. Esta elección confirma la reciente orientación del régimen, es decir, no detener por mucho tiempo sino expulsar del país a los sacerdotes arrestados de forma completamente arbitraria.</w:t>
      </w:r>
    </w:p>
    <w:p w14:paraId="38D2BB78" w14:textId="77777777" w:rsidR="004532CE" w:rsidRPr="004532CE" w:rsidRDefault="004532CE" w:rsidP="004532CE">
      <w:pPr>
        <w:pStyle w:val="Sinespaciado"/>
        <w:jc w:val="both"/>
        <w:rPr>
          <w:sz w:val="26"/>
          <w:szCs w:val="26"/>
        </w:rPr>
      </w:pPr>
    </w:p>
    <w:p w14:paraId="6C9E906D" w14:textId="076EB202" w:rsidR="004532CE" w:rsidRDefault="004532CE" w:rsidP="004532CE">
      <w:pPr>
        <w:pStyle w:val="Sinespaciado"/>
        <w:jc w:val="both"/>
        <w:rPr>
          <w:sz w:val="26"/>
          <w:szCs w:val="26"/>
        </w:rPr>
      </w:pPr>
      <w:r w:rsidRPr="004532CE">
        <w:rPr>
          <w:sz w:val="26"/>
          <w:szCs w:val="26"/>
        </w:rPr>
        <w:t>Según los recuentos de la investigadora, desde abril de 2018, más de 250 religiosos fueron expulsados, desterrados o forzados al exilio mediante bloqueo migratorio.</w:t>
      </w:r>
    </w:p>
    <w:p w14:paraId="30017274" w14:textId="429098B8" w:rsidR="00844756" w:rsidRPr="004532CE" w:rsidRDefault="00000000" w:rsidP="004532CE">
      <w:pPr>
        <w:pStyle w:val="Sinespaciado"/>
        <w:jc w:val="both"/>
        <w:rPr>
          <w:sz w:val="26"/>
          <w:szCs w:val="26"/>
        </w:rPr>
      </w:pPr>
      <w:r>
        <w:rPr>
          <w:sz w:val="26"/>
          <w:szCs w:val="26"/>
        </w:rPr>
        <w:pict w14:anchorId="403F96BF">
          <v:rect id="_x0000_i1027" style="width:0;height:1.5pt" o:hralign="center" o:hrstd="t" o:hr="t" fillcolor="#a0a0a0" stroked="f"/>
        </w:pict>
      </w:r>
    </w:p>
    <w:p w14:paraId="2D26BF5E" w14:textId="59DAAD53" w:rsidR="004532CE" w:rsidRPr="00217F05" w:rsidRDefault="00217F05" w:rsidP="00217F05">
      <w:pPr>
        <w:pStyle w:val="Sinespaciado"/>
        <w:pBdr>
          <w:top w:val="single" w:sz="4" w:space="1" w:color="auto"/>
          <w:left w:val="single" w:sz="4" w:space="4" w:color="auto"/>
          <w:bottom w:val="single" w:sz="4" w:space="1" w:color="auto"/>
          <w:right w:val="single" w:sz="4" w:space="4" w:color="auto"/>
        </w:pBdr>
        <w:shd w:val="clear" w:color="auto" w:fill="002060"/>
        <w:jc w:val="both"/>
        <w:rPr>
          <w:rFonts w:ascii="Arial Nova" w:hAnsi="Arial Nova"/>
          <w:b/>
          <w:bCs/>
          <w:sz w:val="30"/>
          <w:szCs w:val="30"/>
        </w:rPr>
      </w:pPr>
      <w:bookmarkStart w:id="0" w:name="_Hlk184213960"/>
      <w:r w:rsidRPr="00217F05">
        <w:rPr>
          <w:rFonts w:ascii="Arial Nova" w:hAnsi="Arial Nova"/>
          <w:b/>
          <w:bCs/>
          <w:sz w:val="30"/>
          <w:szCs w:val="30"/>
        </w:rPr>
        <w:t xml:space="preserve">LA NACION digital – EDITORIAL – 04/12/2024 – </w:t>
      </w:r>
      <w:r>
        <w:rPr>
          <w:rFonts w:ascii="Arial Nova" w:hAnsi="Arial Nova"/>
          <w:b/>
          <w:bCs/>
          <w:sz w:val="30"/>
          <w:szCs w:val="30"/>
        </w:rPr>
        <w:t xml:space="preserve">Integrismo </w:t>
      </w:r>
      <w:r w:rsidRPr="00217F05">
        <w:rPr>
          <w:rFonts w:ascii="Arial Nova" w:hAnsi="Arial Nova"/>
          <w:b/>
          <w:bCs/>
          <w:sz w:val="30"/>
          <w:szCs w:val="30"/>
        </w:rPr>
        <w:t xml:space="preserve">Pentecostal </w:t>
      </w:r>
    </w:p>
    <w:p w14:paraId="4D6DA330" w14:textId="77777777" w:rsidR="00217F05" w:rsidRDefault="00217F05" w:rsidP="004532CE">
      <w:pPr>
        <w:pStyle w:val="Sinespaciado"/>
        <w:jc w:val="both"/>
        <w:rPr>
          <w:b/>
          <w:bCs/>
          <w:sz w:val="26"/>
          <w:szCs w:val="26"/>
        </w:rPr>
      </w:pPr>
    </w:p>
    <w:p w14:paraId="11BB3B53" w14:textId="191741C7" w:rsidR="00217F05" w:rsidRPr="00217F05" w:rsidRDefault="00217F05" w:rsidP="00217F05">
      <w:pPr>
        <w:pStyle w:val="Sinespaciado"/>
        <w:jc w:val="center"/>
        <w:rPr>
          <w:rFonts w:ascii="Arial Nova" w:hAnsi="Arial Nova"/>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7F05">
        <w:rPr>
          <w:rFonts w:ascii="Arial Nova" w:hAnsi="Arial Nova"/>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Editorial: No perdamos la identidad nacional</w:t>
      </w:r>
    </w:p>
    <w:p w14:paraId="56DF9F4A" w14:textId="2C4322C5" w:rsidR="00217F05" w:rsidRPr="00217F05" w:rsidRDefault="000C0FDE" w:rsidP="00217F05">
      <w:pPr>
        <w:pStyle w:val="Sinespaciado"/>
        <w:jc w:val="both"/>
        <w:rPr>
          <w:b/>
          <w:bCs/>
          <w:i/>
          <w:iCs/>
          <w:sz w:val="26"/>
          <w:szCs w:val="26"/>
        </w:rPr>
      </w:pPr>
      <w:r>
        <w:rPr>
          <w:noProof/>
        </w:rPr>
        <w:drawing>
          <wp:anchor distT="0" distB="0" distL="114300" distR="114300" simplePos="0" relativeHeight="251658240" behindDoc="0" locked="0" layoutInCell="1" allowOverlap="1" wp14:anchorId="1805D44A" wp14:editId="6A5DAEA2">
            <wp:simplePos x="0" y="0"/>
            <wp:positionH relativeFrom="column">
              <wp:posOffset>0</wp:posOffset>
            </wp:positionH>
            <wp:positionV relativeFrom="paragraph">
              <wp:posOffset>154940</wp:posOffset>
            </wp:positionV>
            <wp:extent cx="2628900" cy="790575"/>
            <wp:effectExtent l="133350" t="114300" r="152400" b="161925"/>
            <wp:wrapSquare wrapText="bothSides"/>
            <wp:docPr id="5644725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72508" name=""/>
                    <pic:cNvPicPr/>
                  </pic:nvPicPr>
                  <pic:blipFill>
                    <a:blip r:embed="rId11">
                      <a:extLst>
                        <a:ext uri="{28A0092B-C50C-407E-A947-70E740481C1C}">
                          <a14:useLocalDpi xmlns:a14="http://schemas.microsoft.com/office/drawing/2010/main" val="0"/>
                        </a:ext>
                      </a:extLst>
                    </a:blip>
                    <a:stretch>
                      <a:fillRect/>
                    </a:stretch>
                  </pic:blipFill>
                  <pic:spPr>
                    <a:xfrm>
                      <a:off x="0" y="0"/>
                      <a:ext cx="2628900" cy="7905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217F05">
        <w:rPr>
          <w:b/>
          <w:bCs/>
          <w:i/>
          <w:iCs/>
          <w:sz w:val="26"/>
          <w:szCs w:val="26"/>
        </w:rPr>
        <w:t xml:space="preserve"> </w:t>
      </w:r>
      <w:r w:rsidR="00217F05" w:rsidRPr="00217F05">
        <w:rPr>
          <w:b/>
          <w:bCs/>
          <w:i/>
          <w:iCs/>
          <w:sz w:val="26"/>
          <w:szCs w:val="26"/>
        </w:rPr>
        <w:t>La iniciativa de denunciar la Convención Americana y abandonar la jurisdicción de la Corte Interamericana de Derechos Humanos, sobra decirlo, habría implicado un fuerte golpe al prestigio de Costa Rica y la ruptura de una vieja y destacada política de Estado</w:t>
      </w:r>
    </w:p>
    <w:p w14:paraId="3A942E5B" w14:textId="77777777" w:rsidR="00217F05" w:rsidRPr="00217F05" w:rsidRDefault="00217F05" w:rsidP="00217F05">
      <w:pPr>
        <w:pStyle w:val="Sinespaciado"/>
        <w:jc w:val="both"/>
        <w:rPr>
          <w:sz w:val="26"/>
          <w:szCs w:val="26"/>
        </w:rPr>
      </w:pPr>
    </w:p>
    <w:p w14:paraId="6B9843F1" w14:textId="77777777" w:rsidR="00217F05" w:rsidRDefault="00217F05" w:rsidP="00217F05">
      <w:pPr>
        <w:pStyle w:val="Sinespaciado"/>
        <w:jc w:val="both"/>
        <w:rPr>
          <w:sz w:val="26"/>
          <w:szCs w:val="26"/>
        </w:rPr>
      </w:pPr>
      <w:r w:rsidRPr="00217F05">
        <w:rPr>
          <w:sz w:val="26"/>
          <w:szCs w:val="26"/>
        </w:rPr>
        <w:t xml:space="preserve">En sus 45 años de existencia, la Corte Interamericana de Derechos Humanos (Corte-IDH) se ha constituido en una de las instituciones más respetadas del mundo, con enorme legitimidad en las sociedades sujetas a su jurisdicción y en otras beneficiarias de garantías similares o deseosas de disfrutarlas en el futuro próximo. Su jurisprudencia trasciende el continente americano y no en balde se </w:t>
      </w:r>
      <w:r w:rsidRPr="00217F05">
        <w:rPr>
          <w:sz w:val="26"/>
          <w:szCs w:val="26"/>
        </w:rPr>
        <w:lastRenderedPageBreak/>
        <w:t>le considera la más protectora y avanzada. Hoy, representa la última esperanza para víctimas, grupos vulnerables y la defensa del Estado de derecho en las Américas.</w:t>
      </w:r>
    </w:p>
    <w:p w14:paraId="1CB9F659" w14:textId="77777777" w:rsidR="001B2358" w:rsidRPr="00217F05" w:rsidRDefault="001B2358" w:rsidP="00217F05">
      <w:pPr>
        <w:pStyle w:val="Sinespaciado"/>
        <w:jc w:val="both"/>
        <w:rPr>
          <w:sz w:val="26"/>
          <w:szCs w:val="26"/>
        </w:rPr>
      </w:pPr>
    </w:p>
    <w:p w14:paraId="4B73720E" w14:textId="77777777" w:rsidR="00217F05" w:rsidRDefault="00217F05" w:rsidP="00217F05">
      <w:pPr>
        <w:pStyle w:val="Sinespaciado"/>
        <w:jc w:val="both"/>
        <w:rPr>
          <w:sz w:val="26"/>
          <w:szCs w:val="26"/>
        </w:rPr>
      </w:pPr>
      <w:r w:rsidRPr="00217F05">
        <w:rPr>
          <w:sz w:val="26"/>
          <w:szCs w:val="26"/>
        </w:rPr>
        <w:t>En la década de los noventa, el Perú de Fujimori pretendió sin éxito abandonar la jurisdicción de la Corte. Posteriormente, la Venezuela de Chávez y Maduro denunció la Convención Americana y se sustrajo de esa jurisdicción. La Nicaragua de Ortega y Murillo no comparece ante la Corte y desacata sus fallos porque la considera un tribunal intervencionista y confabulado con la comunidad internacional para desestabilizar a su gobierno.</w:t>
      </w:r>
    </w:p>
    <w:p w14:paraId="712612E6" w14:textId="77777777" w:rsidR="00217F05" w:rsidRPr="00217F05" w:rsidRDefault="00217F05" w:rsidP="00217F05">
      <w:pPr>
        <w:pStyle w:val="Sinespaciado"/>
        <w:jc w:val="both"/>
        <w:rPr>
          <w:sz w:val="26"/>
          <w:szCs w:val="26"/>
        </w:rPr>
      </w:pPr>
    </w:p>
    <w:p w14:paraId="26EB6685" w14:textId="77777777" w:rsidR="00217F05" w:rsidRDefault="00217F05" w:rsidP="00217F05">
      <w:pPr>
        <w:pStyle w:val="Sinespaciado"/>
        <w:jc w:val="both"/>
        <w:rPr>
          <w:sz w:val="26"/>
          <w:szCs w:val="26"/>
        </w:rPr>
      </w:pPr>
      <w:r w:rsidRPr="00217F05">
        <w:rPr>
          <w:sz w:val="26"/>
          <w:szCs w:val="26"/>
        </w:rPr>
        <w:t>En días recientes, un grupo de diputados liderados por el Partido Nueva República presentó una moción para denunciar la Convención Americana y salirse de la jurisdicción de la Corte Interamericana, como lo hicieron las dictaduras citadas. La aprobación de esa iniciativa, sobra decirlo, implicaría un grave retroceso en materia de derechos humanos, un fuerte golpe al prestigio de Costa Rica y la ruptura con décadas de una destacada política de Estado en materia de relaciones internacionales.</w:t>
      </w:r>
    </w:p>
    <w:p w14:paraId="654C17B9" w14:textId="77777777" w:rsidR="00217F05" w:rsidRPr="00217F05" w:rsidRDefault="00217F05" w:rsidP="00217F05">
      <w:pPr>
        <w:pStyle w:val="Sinespaciado"/>
        <w:jc w:val="both"/>
        <w:rPr>
          <w:sz w:val="26"/>
          <w:szCs w:val="26"/>
        </w:rPr>
      </w:pPr>
    </w:p>
    <w:p w14:paraId="41436DF6" w14:textId="77777777" w:rsidR="00217F05" w:rsidRDefault="00217F05" w:rsidP="00217F05">
      <w:pPr>
        <w:pStyle w:val="Sinespaciado"/>
        <w:jc w:val="both"/>
        <w:rPr>
          <w:sz w:val="26"/>
          <w:szCs w:val="26"/>
        </w:rPr>
      </w:pPr>
      <w:r w:rsidRPr="00217F05">
        <w:rPr>
          <w:sz w:val="26"/>
          <w:szCs w:val="26"/>
        </w:rPr>
        <w:t>La moción obedece a un caso de El Salvador bajo consideración de la Corte. Se refiere a la madre de un niño de un año, enferma de lupus eritematoso sistémico con nefritis lúpica. La mujer quedó nuevamente embarazada y se le diagnosticó que el feto sufría anencefalia, cuya vida extrauterina no era viable. En el procedimiento judicial se discute si debió practicarse o no una interrupción del embarazo por recomendación del comité médico del hospital donde fue atendida. Los médicos determinaron un riesgo para la vida y salud de la mujer debido a la enfermedad de base. “Quiero vivir para cuidar a mi hijo”, dijo Beatriz a las autoridades de su país.</w:t>
      </w:r>
    </w:p>
    <w:p w14:paraId="624ABAFF" w14:textId="77777777" w:rsidR="00217F05" w:rsidRPr="00217F05" w:rsidRDefault="00217F05" w:rsidP="00217F05">
      <w:pPr>
        <w:pStyle w:val="Sinespaciado"/>
        <w:jc w:val="both"/>
        <w:rPr>
          <w:sz w:val="26"/>
          <w:szCs w:val="26"/>
        </w:rPr>
      </w:pPr>
    </w:p>
    <w:p w14:paraId="52DE4E2F" w14:textId="77777777" w:rsidR="00217F05" w:rsidRDefault="00217F05" w:rsidP="00217F05">
      <w:pPr>
        <w:pStyle w:val="Sinespaciado"/>
        <w:jc w:val="both"/>
        <w:rPr>
          <w:sz w:val="26"/>
          <w:szCs w:val="26"/>
        </w:rPr>
      </w:pPr>
      <w:r w:rsidRPr="00217F05">
        <w:rPr>
          <w:sz w:val="26"/>
          <w:szCs w:val="26"/>
        </w:rPr>
        <w:t>El caso llegó a la Corte Interamericana, que no ha notificado ninguna sentencia y ni siquiera se sabe si la ha emitido. Los defensores de la moción especulan que la Corte obligará a los Estados americanos a ampliar las causales de aborto terapéutico para incluir la vida o la salud de la madre. En nuestro país, el aborto terapéutico por estas causales está despenalizado desde 1970, como en la gran mayoría de los países del mundo.</w:t>
      </w:r>
    </w:p>
    <w:p w14:paraId="32936B41" w14:textId="77777777" w:rsidR="00217F05" w:rsidRPr="00217F05" w:rsidRDefault="00217F05" w:rsidP="00217F05">
      <w:pPr>
        <w:pStyle w:val="Sinespaciado"/>
        <w:jc w:val="both"/>
        <w:rPr>
          <w:sz w:val="26"/>
          <w:szCs w:val="26"/>
        </w:rPr>
      </w:pPr>
    </w:p>
    <w:p w14:paraId="356A366B" w14:textId="77777777" w:rsidR="00217F05" w:rsidRDefault="00217F05" w:rsidP="00217F05">
      <w:pPr>
        <w:pStyle w:val="Sinespaciado"/>
        <w:jc w:val="both"/>
        <w:rPr>
          <w:sz w:val="26"/>
          <w:szCs w:val="26"/>
        </w:rPr>
      </w:pPr>
      <w:r w:rsidRPr="00217F05">
        <w:rPr>
          <w:sz w:val="26"/>
          <w:szCs w:val="26"/>
        </w:rPr>
        <w:t>Un elemento innegable de nuestra identidad nacional es el respeto a la independencia de los tribunales internacionales, en cuyas manos colocamos las aspiraciones de convivencia pacífica con los demás países. Tampoco podemos borrar de un plumazo años de historia republicana en defensa del respeto y protección de los derechos humanos ni perder el sello distintivo de ser sede y fundador del único tribunal de derechos humanos de América.</w:t>
      </w:r>
    </w:p>
    <w:p w14:paraId="2E5867DB" w14:textId="77777777" w:rsidR="00217F05" w:rsidRPr="00217F05" w:rsidRDefault="00217F05" w:rsidP="00217F05">
      <w:pPr>
        <w:pStyle w:val="Sinespaciado"/>
        <w:jc w:val="both"/>
        <w:rPr>
          <w:sz w:val="26"/>
          <w:szCs w:val="26"/>
        </w:rPr>
      </w:pPr>
    </w:p>
    <w:p w14:paraId="46B67C70" w14:textId="77777777" w:rsidR="00217F05" w:rsidRDefault="00217F05" w:rsidP="00217F05">
      <w:pPr>
        <w:pStyle w:val="Sinespaciado"/>
        <w:jc w:val="both"/>
        <w:rPr>
          <w:sz w:val="26"/>
          <w:szCs w:val="26"/>
        </w:rPr>
      </w:pPr>
      <w:r w:rsidRPr="00217F05">
        <w:rPr>
          <w:sz w:val="26"/>
          <w:szCs w:val="26"/>
        </w:rPr>
        <w:t>Costa Rica no pertenece a la lista de países donde figuran Venezuela y Nicaragua, a la cual estuvo a punto de ingresar el Perú de Alberto Fujimori, finalmente condenado por graves violaciones a los derechos humanos. Sería totalmente absurdo quedar en tan deshonrosa compañía por un caso contencioso de otro país que, a la postre, establecería la misma regulación del aborto terapéutico existente en el nuestro desde hace más de 40 años, según lo admite el propio Partido Nueva República.</w:t>
      </w:r>
    </w:p>
    <w:p w14:paraId="40E84B7B" w14:textId="77777777" w:rsidR="00217F05" w:rsidRPr="00217F05" w:rsidRDefault="00217F05" w:rsidP="00217F05">
      <w:pPr>
        <w:pStyle w:val="Sinespaciado"/>
        <w:jc w:val="both"/>
        <w:rPr>
          <w:sz w:val="26"/>
          <w:szCs w:val="26"/>
        </w:rPr>
      </w:pPr>
    </w:p>
    <w:p w14:paraId="61D0BF29" w14:textId="77777777" w:rsidR="00217F05" w:rsidRPr="00217F05" w:rsidRDefault="00217F05" w:rsidP="00217F05">
      <w:pPr>
        <w:pStyle w:val="Sinespaciado"/>
        <w:jc w:val="both"/>
        <w:rPr>
          <w:sz w:val="26"/>
          <w:szCs w:val="26"/>
        </w:rPr>
      </w:pPr>
      <w:r w:rsidRPr="00217F05">
        <w:rPr>
          <w:sz w:val="26"/>
          <w:szCs w:val="26"/>
        </w:rPr>
        <w:t>Los diputados hicieron bien al rechazar la moción, pero la sugerencia misma entraña un peligro para el Sistema Interamericano de Protección de los Derechos Humanos. Si un país como el nuestro, estimado entre los más respetuosos del sistema, contempla la posibilidad de apartarse de él a consecuencia del desacuerdo con un fallo, la licencia creada para naciones menos respetuosas de los derechos humanos conducirá a más tragedias como las vistas en Venezuela y Nicaragua.</w:t>
      </w:r>
    </w:p>
    <w:bookmarkEnd w:id="0"/>
    <w:p w14:paraId="3028E3BE" w14:textId="33D8A761" w:rsidR="00217F05" w:rsidRDefault="00000000" w:rsidP="004532CE">
      <w:pPr>
        <w:pStyle w:val="Sinespaciado"/>
        <w:jc w:val="both"/>
        <w:rPr>
          <w:b/>
          <w:bCs/>
          <w:sz w:val="26"/>
          <w:szCs w:val="26"/>
        </w:rPr>
      </w:pPr>
      <w:r>
        <w:rPr>
          <w:sz w:val="26"/>
          <w:szCs w:val="26"/>
        </w:rPr>
        <w:pict w14:anchorId="4675E4D5">
          <v:rect id="_x0000_i1028" style="width:0;height:1.5pt" o:hralign="center" o:hrstd="t" o:hr="t" fillcolor="#a0a0a0" stroked="f"/>
        </w:pict>
      </w:r>
    </w:p>
    <w:p w14:paraId="37D08E2A" w14:textId="77777777" w:rsidR="000C0FDE" w:rsidRDefault="000C0FDE">
      <w:pPr>
        <w:widowControl/>
        <w:spacing w:after="160" w:line="259" w:lineRule="auto"/>
        <w:rPr>
          <w:rFonts w:ascii="Times New Roman" w:eastAsiaTheme="minorHAnsi" w:hAnsi="Times New Roman" w:cs="Times New Roman"/>
          <w:b/>
          <w:bCs/>
          <w:color w:val="C45911" w:themeColor="accent2" w:themeShade="BF"/>
          <w:sz w:val="28"/>
          <w:szCs w:val="28"/>
          <w:lang w:val="es-CR" w:eastAsia="en-US" w:bidi="ar-SA"/>
        </w:rPr>
      </w:pPr>
      <w:r>
        <w:rPr>
          <w:b/>
          <w:bCs/>
          <w:color w:val="C45911" w:themeColor="accent2" w:themeShade="BF"/>
          <w:sz w:val="28"/>
          <w:szCs w:val="28"/>
        </w:rPr>
        <w:br w:type="page"/>
      </w:r>
    </w:p>
    <w:p w14:paraId="5DB2097A" w14:textId="0E60EF7F" w:rsidR="000C0FDE" w:rsidRPr="000C0FDE" w:rsidRDefault="000C0FDE" w:rsidP="000C0FDE">
      <w:pPr>
        <w:pStyle w:val="Sinespaciado"/>
        <w:jc w:val="center"/>
        <w:rPr>
          <w:b/>
          <w:bCs/>
          <w:color w:val="C45911" w:themeColor="accent2" w:themeShade="BF"/>
          <w:sz w:val="28"/>
          <w:szCs w:val="28"/>
        </w:rPr>
      </w:pPr>
      <w:r w:rsidRPr="000C0FDE">
        <w:rPr>
          <w:b/>
          <w:bCs/>
          <w:color w:val="C45911" w:themeColor="accent2" w:themeShade="BF"/>
          <w:sz w:val="28"/>
          <w:szCs w:val="28"/>
        </w:rPr>
        <w:lastRenderedPageBreak/>
        <w:t>«Esto es muy importante»</w:t>
      </w:r>
    </w:p>
    <w:p w14:paraId="1222771F" w14:textId="77777777" w:rsidR="000C0FDE" w:rsidRPr="000C0FDE" w:rsidRDefault="000C0FDE" w:rsidP="000C0FDE">
      <w:pPr>
        <w:pStyle w:val="Sinespaciado"/>
        <w:jc w:val="center"/>
        <w:rPr>
          <w:b/>
          <w:bCs/>
          <w:sz w:val="40"/>
          <w:szCs w:val="40"/>
        </w:rPr>
      </w:pPr>
      <w:r w:rsidRPr="000C0FDE">
        <w:rPr>
          <w:b/>
          <w:bCs/>
          <w:sz w:val="40"/>
          <w:szCs w:val="40"/>
        </w:rPr>
        <w:t>El Papa pide que las homilías no duren más de diez minutos</w:t>
      </w:r>
    </w:p>
    <w:p w14:paraId="4F40A605" w14:textId="77777777" w:rsidR="000C0FDE" w:rsidRPr="000C0FDE" w:rsidRDefault="000C0FDE" w:rsidP="000C0FDE">
      <w:pPr>
        <w:pStyle w:val="Sinespaciado"/>
        <w:rPr>
          <w:b/>
          <w:bCs/>
          <w:i/>
          <w:iCs/>
          <w:sz w:val="26"/>
          <w:szCs w:val="26"/>
        </w:rPr>
      </w:pPr>
      <w:r w:rsidRPr="000C0FDE">
        <w:rPr>
          <w:b/>
          <w:bCs/>
          <w:i/>
          <w:iCs/>
          <w:color w:val="4472C4" w:themeColor="accent1"/>
          <w:sz w:val="26"/>
          <w:szCs w:val="26"/>
        </w:rPr>
        <w:t>En su audiencia general celebrada en la Plaza de San Pedro este miércoles 4 de diciembre, el Papa Francisco dedicó su catequesis al tema de la evangelización y el papel esencial del Espíritu Santo en la misión de la Iglesia.</w:t>
      </w:r>
    </w:p>
    <w:p w14:paraId="7618BB73" w14:textId="77777777" w:rsidR="004532CE" w:rsidRDefault="004532CE" w:rsidP="004532CE">
      <w:pPr>
        <w:pStyle w:val="Sinespaciado"/>
        <w:jc w:val="both"/>
        <w:rPr>
          <w:b/>
          <w:bCs/>
          <w:sz w:val="26"/>
          <w:szCs w:val="26"/>
        </w:rPr>
      </w:pPr>
    </w:p>
    <w:p w14:paraId="2005A5AD" w14:textId="23C4EF91" w:rsidR="000C0FDE" w:rsidRPr="000C0FDE" w:rsidRDefault="000C0FDE" w:rsidP="000C0FDE">
      <w:pPr>
        <w:pStyle w:val="Sinespaciado"/>
        <w:jc w:val="both"/>
        <w:rPr>
          <w:sz w:val="26"/>
          <w:szCs w:val="26"/>
        </w:rPr>
      </w:pPr>
      <w:r w:rsidRPr="000C0FDE">
        <w:rPr>
          <w:sz w:val="26"/>
          <w:szCs w:val="26"/>
        </w:rPr>
        <w:t>(Info</w:t>
      </w:r>
      <w:r>
        <w:rPr>
          <w:sz w:val="26"/>
          <w:szCs w:val="26"/>
        </w:rPr>
        <w:t>/</w:t>
      </w:r>
      <w:r w:rsidRPr="000C0FDE">
        <w:rPr>
          <w:sz w:val="26"/>
          <w:szCs w:val="26"/>
        </w:rPr>
        <w:t>Católica – 04/12/2024) El Papa explicó que el término «Evangelio» en el Nuevo Testamento tiene dos acepciones principales: la buena nueva proclamada por Jesús durante su vida terrenal y el mensaje pascual sobre su muerte y resurrección. Este anuncio fundamental, conocido como kerygma, debe ocupar el centro de la actividad evangelizadora.</w:t>
      </w:r>
    </w:p>
    <w:p w14:paraId="6CB81689" w14:textId="77777777" w:rsidR="000C0FDE" w:rsidRPr="000C0FDE" w:rsidRDefault="000C0FDE" w:rsidP="000C0FDE">
      <w:pPr>
        <w:pStyle w:val="Sinespaciado"/>
        <w:jc w:val="both"/>
        <w:rPr>
          <w:sz w:val="26"/>
          <w:szCs w:val="26"/>
        </w:rPr>
      </w:pPr>
    </w:p>
    <w:p w14:paraId="13B18F4E" w14:textId="77777777" w:rsidR="000C0FDE" w:rsidRPr="000C0FDE" w:rsidRDefault="000C0FDE" w:rsidP="000C0FDE">
      <w:pPr>
        <w:pStyle w:val="Sinespaciado"/>
        <w:jc w:val="both"/>
        <w:rPr>
          <w:sz w:val="26"/>
          <w:szCs w:val="26"/>
        </w:rPr>
      </w:pPr>
      <w:r w:rsidRPr="000C0FDE">
        <w:rPr>
          <w:sz w:val="26"/>
          <w:szCs w:val="26"/>
        </w:rPr>
        <w:t>«El kerygma no es solo un primer paso que se deja atrás, sino que es el mensaje esencial que debe repetirse constantemente a lo largo de todas las etapas de la catequesis», enfatizó el Pontífice, citando su exhortación apostólica </w:t>
      </w:r>
      <w:r w:rsidRPr="000C0FDE">
        <w:rPr>
          <w:i/>
          <w:iCs/>
          <w:sz w:val="26"/>
          <w:szCs w:val="26"/>
        </w:rPr>
        <w:t>Evangelii Gaudium</w:t>
      </w:r>
      <w:r w:rsidRPr="000C0FDE">
        <w:rPr>
          <w:sz w:val="26"/>
          <w:szCs w:val="26"/>
        </w:rPr>
        <w:t>.</w:t>
      </w:r>
    </w:p>
    <w:p w14:paraId="1D9F0550" w14:textId="77777777" w:rsidR="000C0FDE" w:rsidRPr="000C0FDE" w:rsidRDefault="000C0FDE" w:rsidP="000C0FDE">
      <w:pPr>
        <w:pStyle w:val="Sinespaciado"/>
        <w:jc w:val="both"/>
        <w:rPr>
          <w:sz w:val="26"/>
          <w:szCs w:val="26"/>
        </w:rPr>
      </w:pPr>
    </w:p>
    <w:p w14:paraId="1DD36952" w14:textId="77777777" w:rsidR="000C0FDE" w:rsidRPr="000C0FDE" w:rsidRDefault="000C0FDE" w:rsidP="000C0FDE">
      <w:pPr>
        <w:pStyle w:val="Sinespaciado"/>
        <w:jc w:val="both"/>
        <w:rPr>
          <w:b/>
          <w:bCs/>
          <w:color w:val="C00000"/>
          <w:sz w:val="28"/>
          <w:szCs w:val="28"/>
        </w:rPr>
      </w:pPr>
      <w:r w:rsidRPr="000C0FDE">
        <w:rPr>
          <w:b/>
          <w:bCs/>
          <w:color w:val="C00000"/>
          <w:sz w:val="28"/>
          <w:szCs w:val="28"/>
        </w:rPr>
        <w:t>La acción del Espíritu Santo en la evangelización</w:t>
      </w:r>
    </w:p>
    <w:p w14:paraId="527C3B4A" w14:textId="77777777" w:rsidR="000C0FDE" w:rsidRDefault="000C0FDE" w:rsidP="000C0FDE">
      <w:pPr>
        <w:pStyle w:val="Sinespaciado"/>
        <w:jc w:val="both"/>
        <w:rPr>
          <w:sz w:val="26"/>
          <w:szCs w:val="26"/>
        </w:rPr>
      </w:pPr>
      <w:r w:rsidRPr="000C0FDE">
        <w:rPr>
          <w:sz w:val="26"/>
          <w:szCs w:val="26"/>
        </w:rPr>
        <w:t>El Santo Padre recordó que el Espíritu Santo es el medio indispensable para proclamar el Evangelio. Al igual que Jesús comenzó su ministerio diciendo: «El Espíritu del Señor está sobre mí» (Lc 4,18), la Iglesia también debe predicar bajo la guía del Espíritu. Según el Papa, esta predicación no consiste solo en transmitir ideas o doctrinas, sino en compartir «la vida y la convicción de nuestra fe».</w:t>
      </w:r>
    </w:p>
    <w:p w14:paraId="01FBCED7" w14:textId="77777777" w:rsidR="000C0FDE" w:rsidRPr="000C0FDE" w:rsidRDefault="000C0FDE" w:rsidP="000C0FDE">
      <w:pPr>
        <w:pStyle w:val="Sinespaciado"/>
        <w:jc w:val="both"/>
        <w:rPr>
          <w:sz w:val="26"/>
          <w:szCs w:val="26"/>
        </w:rPr>
      </w:pPr>
    </w:p>
    <w:p w14:paraId="02FB712F" w14:textId="77777777" w:rsidR="000C0FDE" w:rsidRDefault="000C0FDE" w:rsidP="000C0FDE">
      <w:pPr>
        <w:pStyle w:val="Sinespaciado"/>
        <w:jc w:val="both"/>
        <w:rPr>
          <w:sz w:val="26"/>
          <w:szCs w:val="26"/>
        </w:rPr>
      </w:pPr>
      <w:r w:rsidRPr="000C0FDE">
        <w:rPr>
          <w:sz w:val="26"/>
          <w:szCs w:val="26"/>
        </w:rPr>
        <w:t>Francisco también insistió en que hay dos aspectos fundamentales que dependen de los evangelizadores: la oración y la humildad. «El Espíritu Santo viene sobre los que rezan», aseguró, y animó a los predicadores a evitar predicarse a sí mismos, recordando que «no se trata de discursos persuasivos, sino de la manifestación del Espíritu y su poder».</w:t>
      </w:r>
    </w:p>
    <w:p w14:paraId="4F6028F0" w14:textId="77777777" w:rsidR="000C0FDE" w:rsidRPr="000C0FDE" w:rsidRDefault="000C0FDE" w:rsidP="000C0FDE">
      <w:pPr>
        <w:pStyle w:val="Sinespaciado"/>
        <w:jc w:val="both"/>
        <w:rPr>
          <w:sz w:val="26"/>
          <w:szCs w:val="26"/>
        </w:rPr>
      </w:pPr>
    </w:p>
    <w:p w14:paraId="0331CFC0" w14:textId="77777777" w:rsidR="000C0FDE" w:rsidRPr="000C0FDE" w:rsidRDefault="000C0FDE" w:rsidP="000C0FDE">
      <w:pPr>
        <w:pStyle w:val="Sinespaciado"/>
        <w:jc w:val="both"/>
        <w:rPr>
          <w:b/>
          <w:bCs/>
          <w:sz w:val="28"/>
          <w:szCs w:val="28"/>
        </w:rPr>
      </w:pPr>
      <w:r w:rsidRPr="000C0FDE">
        <w:rPr>
          <w:b/>
          <w:bCs/>
          <w:color w:val="C00000"/>
          <w:sz w:val="28"/>
          <w:szCs w:val="28"/>
        </w:rPr>
        <w:t>Consejos prácticos para los predicadores</w:t>
      </w:r>
    </w:p>
    <w:p w14:paraId="28FBAAA8" w14:textId="349DC615" w:rsidR="000C0FDE" w:rsidRDefault="000C0FDE" w:rsidP="000C0FDE">
      <w:pPr>
        <w:pStyle w:val="Sinespaciado"/>
        <w:jc w:val="both"/>
        <w:rPr>
          <w:sz w:val="26"/>
          <w:szCs w:val="26"/>
        </w:rPr>
      </w:pPr>
      <w:r w:rsidRPr="000C0FDE">
        <w:rPr>
          <w:sz w:val="26"/>
          <w:szCs w:val="26"/>
        </w:rPr>
        <w:t>El Papa ofreció consejos específicos para los encargados de la predicación. Subrayó la importancia de mensajes concisos y claros: «Una homilía debe transmitir una idea, un afecto y una llamada a la acción. Más allá de ocho minutos, la predicación se desvanece, no se entiende»:</w:t>
      </w:r>
    </w:p>
    <w:p w14:paraId="37EB4640" w14:textId="77777777" w:rsidR="000C0FDE" w:rsidRPr="000C0FDE" w:rsidRDefault="000C0FDE" w:rsidP="000C0FDE">
      <w:pPr>
        <w:pStyle w:val="Sinespaciado"/>
        <w:jc w:val="both"/>
        <w:rPr>
          <w:sz w:val="26"/>
          <w:szCs w:val="26"/>
        </w:rPr>
      </w:pPr>
    </w:p>
    <w:p w14:paraId="59CEB874" w14:textId="77777777" w:rsidR="000C0FDE" w:rsidRPr="000C0FDE" w:rsidRDefault="000C0FDE" w:rsidP="000C0FDE">
      <w:pPr>
        <w:pStyle w:val="Sinespaciado"/>
        <w:ind w:left="708"/>
        <w:jc w:val="both"/>
        <w:rPr>
          <w:i/>
          <w:iCs/>
          <w:sz w:val="26"/>
          <w:szCs w:val="26"/>
        </w:rPr>
      </w:pPr>
      <w:r w:rsidRPr="000C0FDE">
        <w:rPr>
          <w:i/>
          <w:iCs/>
          <w:sz w:val="26"/>
          <w:szCs w:val="26"/>
        </w:rPr>
        <w:t>«Esta recomendación fue recibida con aplausos de los fieles presentes en la plaza.: ¡Veo que les gusta oír esto! A veces vemos a hombres que, cuando empieza el sermón, salen a fumar un cigarrillo y luego vuelven a entrar. Por favor, el sermón debe ser una idea, un afecto y una propuesta de acción. Y nunca debe durar más de diez minutos. Esto es muy importante».</w:t>
      </w:r>
    </w:p>
    <w:p w14:paraId="19EF97D8" w14:textId="77777777" w:rsidR="000C0FDE" w:rsidRPr="000C0FDE" w:rsidRDefault="000C0FDE" w:rsidP="000C0FDE">
      <w:pPr>
        <w:pStyle w:val="Sinespaciado"/>
        <w:jc w:val="both"/>
        <w:rPr>
          <w:sz w:val="26"/>
          <w:szCs w:val="26"/>
        </w:rPr>
      </w:pPr>
    </w:p>
    <w:p w14:paraId="6A8732FF" w14:textId="77777777" w:rsidR="000C0FDE" w:rsidRPr="000C0FDE" w:rsidRDefault="000C0FDE" w:rsidP="000C0FDE">
      <w:pPr>
        <w:pStyle w:val="Sinespaciado"/>
        <w:jc w:val="both"/>
        <w:rPr>
          <w:b/>
          <w:bCs/>
          <w:color w:val="C00000"/>
          <w:sz w:val="28"/>
          <w:szCs w:val="28"/>
        </w:rPr>
      </w:pPr>
      <w:r w:rsidRPr="000C0FDE">
        <w:rPr>
          <w:b/>
          <w:bCs/>
          <w:color w:val="C00000"/>
          <w:sz w:val="28"/>
          <w:szCs w:val="28"/>
        </w:rPr>
        <w:t>Un llamado a la unidad </w:t>
      </w:r>
    </w:p>
    <w:p w14:paraId="5FBC6050" w14:textId="77777777" w:rsidR="000C0FDE" w:rsidRDefault="000C0FDE" w:rsidP="000C0FDE">
      <w:pPr>
        <w:pStyle w:val="Sinespaciado"/>
        <w:jc w:val="both"/>
        <w:rPr>
          <w:sz w:val="26"/>
          <w:szCs w:val="26"/>
        </w:rPr>
      </w:pPr>
      <w:r w:rsidRPr="000C0FDE">
        <w:rPr>
          <w:sz w:val="26"/>
          <w:szCs w:val="26"/>
        </w:rPr>
        <w:t>El Papa concluyó su catequesis instando a los evangelizadores a colaborar en iniciativas comunitarias y a dejar de lado intereses personales en la misión evangelizadora. «</w:t>
      </w:r>
      <w:r w:rsidRPr="000C0FDE">
        <w:rPr>
          <w:i/>
          <w:iCs/>
          <w:sz w:val="26"/>
          <w:szCs w:val="26"/>
        </w:rPr>
        <w:t>Que el Espíritu Santo nos enseñe a predicar así el Evangelio a los hombres y mujeres de este tiempo</w:t>
      </w:r>
      <w:r w:rsidRPr="000C0FDE">
        <w:rPr>
          <w:sz w:val="26"/>
          <w:szCs w:val="26"/>
        </w:rPr>
        <w:t>», añadió.</w:t>
      </w:r>
    </w:p>
    <w:p w14:paraId="11889E7E" w14:textId="77777777" w:rsidR="000C0FDE" w:rsidRPr="000C0FDE" w:rsidRDefault="000C0FDE" w:rsidP="000C0FDE">
      <w:pPr>
        <w:pStyle w:val="Sinespaciado"/>
        <w:jc w:val="both"/>
        <w:rPr>
          <w:sz w:val="26"/>
          <w:szCs w:val="26"/>
        </w:rPr>
      </w:pPr>
    </w:p>
    <w:p w14:paraId="58C7CAAE" w14:textId="77777777" w:rsidR="000C0FDE" w:rsidRPr="000C0FDE" w:rsidRDefault="000C0FDE" w:rsidP="000C0FDE">
      <w:pPr>
        <w:pStyle w:val="Sinespaciado"/>
        <w:jc w:val="both"/>
        <w:rPr>
          <w:sz w:val="26"/>
          <w:szCs w:val="26"/>
        </w:rPr>
      </w:pPr>
      <w:r w:rsidRPr="000C0FDE">
        <w:rPr>
          <w:sz w:val="26"/>
          <w:szCs w:val="26"/>
        </w:rPr>
        <w:t>El mensaje del Pontífice refuerza la centralidad del Espíritu Santo como guía en la misión evangelizadora de la Iglesia y subraya la necesidad de orar y mantener la humildad en la proclamación del Evangelio.</w:t>
      </w:r>
    </w:p>
    <w:p w14:paraId="045AF3CE" w14:textId="77777777" w:rsidR="000C0FDE" w:rsidRPr="004532CE" w:rsidRDefault="000C0FDE" w:rsidP="004532CE">
      <w:pPr>
        <w:pStyle w:val="Sinespaciado"/>
        <w:jc w:val="both"/>
        <w:rPr>
          <w:b/>
          <w:bCs/>
          <w:sz w:val="26"/>
          <w:szCs w:val="26"/>
        </w:rPr>
      </w:pPr>
    </w:p>
    <w:p w14:paraId="2B8CD92F" w14:textId="0DEACC19" w:rsidR="004532CE" w:rsidRDefault="00000000" w:rsidP="004532CE">
      <w:pPr>
        <w:pStyle w:val="Sinespaciado"/>
        <w:jc w:val="both"/>
        <w:rPr>
          <w:b/>
          <w:bCs/>
          <w:sz w:val="26"/>
          <w:szCs w:val="26"/>
        </w:rPr>
      </w:pPr>
      <w:r>
        <w:rPr>
          <w:sz w:val="26"/>
          <w:szCs w:val="26"/>
        </w:rPr>
        <w:pict w14:anchorId="1FB56B87">
          <v:rect id="_x0000_i1029" style="width:0;height:1.5pt" o:hralign="center" o:hrstd="t" o:hr="t" fillcolor="#a0a0a0" stroked="f"/>
        </w:pict>
      </w:r>
    </w:p>
    <w:p w14:paraId="78C5666B" w14:textId="19CA3642" w:rsidR="004532CE" w:rsidRPr="00464BC7" w:rsidRDefault="00464BC7" w:rsidP="004532CE">
      <w:pPr>
        <w:pStyle w:val="Sinespaciado"/>
        <w:jc w:val="both"/>
        <w:rPr>
          <w:b/>
          <w:bCs/>
          <w:sz w:val="40"/>
          <w:szCs w:val="40"/>
        </w:rPr>
      </w:pPr>
      <w:r w:rsidRPr="00464BC7">
        <w:rPr>
          <w:b/>
          <w:bCs/>
          <w:sz w:val="40"/>
          <w:szCs w:val="40"/>
        </w:rPr>
        <w:t xml:space="preserve">VIDA RELIGIOSA </w:t>
      </w:r>
    </w:p>
    <w:p w14:paraId="2025F767" w14:textId="77777777" w:rsidR="00464BC7" w:rsidRDefault="00464BC7" w:rsidP="004532CE">
      <w:pPr>
        <w:pStyle w:val="Sinespaciado"/>
        <w:jc w:val="both"/>
        <w:rPr>
          <w:b/>
          <w:bCs/>
          <w:sz w:val="26"/>
          <w:szCs w:val="26"/>
        </w:rPr>
      </w:pPr>
    </w:p>
    <w:p w14:paraId="23E40DD7" w14:textId="77777777" w:rsidR="00464BC7" w:rsidRPr="00464BC7" w:rsidRDefault="00464BC7" w:rsidP="00464BC7">
      <w:pPr>
        <w:pStyle w:val="Sinespaciado"/>
        <w:jc w:val="center"/>
        <w:rPr>
          <w:b/>
          <w:bCs/>
          <w:sz w:val="30"/>
          <w:szCs w:val="30"/>
        </w:rPr>
      </w:pPr>
      <w:r w:rsidRPr="00464BC7">
        <w:rPr>
          <w:b/>
          <w:bCs/>
          <w:i/>
          <w:iCs/>
          <w:sz w:val="30"/>
          <w:szCs w:val="30"/>
        </w:rPr>
        <w:lastRenderedPageBreak/>
        <w:t>DISCURSO DEL SANTO PADRE FRANCISCO</w:t>
      </w:r>
      <w:r w:rsidRPr="00464BC7">
        <w:rPr>
          <w:b/>
          <w:bCs/>
          <w:i/>
          <w:iCs/>
          <w:sz w:val="30"/>
          <w:szCs w:val="30"/>
        </w:rPr>
        <w:br/>
        <w:t>A LOS PARTICIPANTES EN EL ENCUENTRO PROMOVIDO POR LA CONGREGACIÓNE DE LAS</w:t>
      </w:r>
      <w:r w:rsidRPr="00464BC7">
        <w:rPr>
          <w:b/>
          <w:bCs/>
          <w:i/>
          <w:iCs/>
          <w:sz w:val="30"/>
          <w:szCs w:val="30"/>
        </w:rPr>
        <w:br/>
        <w:t>HERMANAS CANONESAS DEL ESPÍRITU SANTO EN SASSIA</w:t>
      </w:r>
    </w:p>
    <w:p w14:paraId="7EF3B656" w14:textId="77777777" w:rsidR="00464BC7" w:rsidRPr="00464BC7" w:rsidRDefault="00464BC7" w:rsidP="00464BC7">
      <w:pPr>
        <w:pStyle w:val="Sinespaciado"/>
        <w:jc w:val="center"/>
        <w:rPr>
          <w:b/>
          <w:bCs/>
          <w:sz w:val="32"/>
          <w:szCs w:val="32"/>
        </w:rPr>
      </w:pPr>
      <w:r w:rsidRPr="00464BC7">
        <w:rPr>
          <w:b/>
          <w:bCs/>
          <w:i/>
          <w:iCs/>
          <w:sz w:val="32"/>
          <w:szCs w:val="32"/>
        </w:rPr>
        <w:t>Sala Clementina</w:t>
      </w:r>
      <w:r w:rsidRPr="00464BC7">
        <w:rPr>
          <w:b/>
          <w:bCs/>
          <w:i/>
          <w:iCs/>
          <w:sz w:val="32"/>
          <w:szCs w:val="32"/>
        </w:rPr>
        <w:br/>
      </w:r>
      <w:r w:rsidRPr="00464BC7">
        <w:rPr>
          <w:b/>
          <w:bCs/>
          <w:i/>
          <w:iCs/>
          <w:sz w:val="28"/>
          <w:szCs w:val="28"/>
        </w:rPr>
        <w:t>Jueves, 5 de diciembre de 2024</w:t>
      </w:r>
    </w:p>
    <w:p w14:paraId="2EFDCF07" w14:textId="77777777" w:rsidR="00464BC7" w:rsidRPr="00464BC7" w:rsidRDefault="00464BC7" w:rsidP="00B83A90">
      <w:pPr>
        <w:pStyle w:val="Sinespaciado"/>
        <w:jc w:val="center"/>
        <w:rPr>
          <w:b/>
          <w:bCs/>
          <w:sz w:val="26"/>
          <w:szCs w:val="26"/>
        </w:rPr>
      </w:pPr>
      <w:r w:rsidRPr="00464BC7">
        <w:rPr>
          <w:b/>
          <w:bCs/>
          <w:sz w:val="26"/>
          <w:szCs w:val="26"/>
        </w:rPr>
        <w:t>_________________________________</w:t>
      </w:r>
    </w:p>
    <w:p w14:paraId="59FBFA6F" w14:textId="77777777" w:rsidR="00464BC7" w:rsidRPr="00464BC7" w:rsidRDefault="00464BC7" w:rsidP="00464BC7">
      <w:pPr>
        <w:pStyle w:val="Sinespaciado"/>
        <w:rPr>
          <w:i/>
          <w:iCs/>
          <w:sz w:val="26"/>
          <w:szCs w:val="26"/>
        </w:rPr>
      </w:pPr>
      <w:r w:rsidRPr="00464BC7">
        <w:rPr>
          <w:i/>
          <w:iCs/>
          <w:sz w:val="26"/>
          <w:szCs w:val="26"/>
        </w:rPr>
        <w:t>Excelencia, queridas hermanas, queridos hermanos:</w:t>
      </w:r>
    </w:p>
    <w:p w14:paraId="32C36BB0" w14:textId="77777777" w:rsidR="00464BC7" w:rsidRDefault="00464BC7" w:rsidP="00C64DA7">
      <w:pPr>
        <w:pStyle w:val="Sinespaciado"/>
        <w:jc w:val="both"/>
        <w:rPr>
          <w:sz w:val="26"/>
          <w:szCs w:val="26"/>
        </w:rPr>
      </w:pPr>
      <w:r w:rsidRPr="00464BC7">
        <w:rPr>
          <w:sz w:val="26"/>
          <w:szCs w:val="26"/>
        </w:rPr>
        <w:t>Les doy la bienvenida en esta Casa de Pedro. Saludo también al Director General del Hospital “Santo Spirito in Sassia”, de Roma, y a los miembros de la dirección general, que hoy nos acompañan.</w:t>
      </w:r>
    </w:p>
    <w:p w14:paraId="715D1613" w14:textId="77777777" w:rsidR="00464BC7" w:rsidRPr="00464BC7" w:rsidRDefault="00464BC7" w:rsidP="00C64DA7">
      <w:pPr>
        <w:pStyle w:val="Sinespaciado"/>
        <w:jc w:val="both"/>
        <w:rPr>
          <w:sz w:val="26"/>
          <w:szCs w:val="26"/>
        </w:rPr>
      </w:pPr>
    </w:p>
    <w:p w14:paraId="0E06FFFB" w14:textId="77777777" w:rsidR="00464BC7" w:rsidRDefault="00464BC7" w:rsidP="00C64DA7">
      <w:pPr>
        <w:pStyle w:val="Sinespaciado"/>
        <w:jc w:val="both"/>
        <w:rPr>
          <w:sz w:val="26"/>
          <w:szCs w:val="26"/>
        </w:rPr>
      </w:pPr>
      <w:r w:rsidRPr="00464BC7">
        <w:rPr>
          <w:sz w:val="26"/>
          <w:szCs w:val="26"/>
        </w:rPr>
        <w:t>La Regla del beato Guido comienza en el nombre de la Santa e Individua Trinidad, Padre, Hijo y Espíritu Santo, para proponer a todos los hermanos —y hermanas— presentes y futuros de la Orden, un proyecto de vida ilusionante. Y, ¿cuál es el proyecto?: «dedicarse principalmente al cuidado y al servicio de los pobres».</w:t>
      </w:r>
    </w:p>
    <w:p w14:paraId="4A937DDA" w14:textId="77777777" w:rsidR="00464BC7" w:rsidRPr="00464BC7" w:rsidRDefault="00464BC7" w:rsidP="00C64DA7">
      <w:pPr>
        <w:pStyle w:val="Sinespaciado"/>
        <w:jc w:val="both"/>
        <w:rPr>
          <w:sz w:val="26"/>
          <w:szCs w:val="26"/>
        </w:rPr>
      </w:pPr>
    </w:p>
    <w:p w14:paraId="3D96E6C6" w14:textId="77777777" w:rsidR="00464BC7" w:rsidRDefault="00464BC7" w:rsidP="00C64DA7">
      <w:pPr>
        <w:pStyle w:val="Sinespaciado"/>
        <w:jc w:val="both"/>
        <w:rPr>
          <w:sz w:val="26"/>
          <w:szCs w:val="26"/>
        </w:rPr>
      </w:pPr>
      <w:r w:rsidRPr="00464BC7">
        <w:rPr>
          <w:sz w:val="26"/>
          <w:szCs w:val="26"/>
        </w:rPr>
        <w:t>Es un proyecto que se alinea con la reforma que Inocencio III impulsó en la vida religiosa y que más tarde cristalizará en las nuevas Órdenes mendicantes. Un interés del Pontífice que el Espíritu Santo supo guiar a la escucha de varios santos como el beato Guido y san Juan de Mata, con los que coincidió en los albores de su pontificado, siendo propulsores de este proyecto.</w:t>
      </w:r>
    </w:p>
    <w:p w14:paraId="6F293AE1" w14:textId="77777777" w:rsidR="00464BC7" w:rsidRPr="00464BC7" w:rsidRDefault="00464BC7" w:rsidP="00C64DA7">
      <w:pPr>
        <w:pStyle w:val="Sinespaciado"/>
        <w:jc w:val="both"/>
        <w:rPr>
          <w:sz w:val="26"/>
          <w:szCs w:val="26"/>
        </w:rPr>
      </w:pPr>
    </w:p>
    <w:p w14:paraId="6120024F" w14:textId="77777777" w:rsidR="00464BC7" w:rsidRDefault="00464BC7" w:rsidP="00C64DA7">
      <w:pPr>
        <w:pStyle w:val="Sinespaciado"/>
        <w:jc w:val="both"/>
        <w:rPr>
          <w:sz w:val="26"/>
          <w:szCs w:val="26"/>
        </w:rPr>
      </w:pPr>
      <w:r w:rsidRPr="00464BC7">
        <w:rPr>
          <w:sz w:val="26"/>
          <w:szCs w:val="26"/>
        </w:rPr>
        <w:t>Es interesante cómo el plan de Dios macera en la cocina del corazón —y de esto saben mucho las monjas, las hermanas—, y las notas de sabor y color van impregnando las reglas de vida, para después difundir su perfume a toda la Iglesia. Y entre estas notas permítanme destacar tres: comunión, sine proprio y servicio.</w:t>
      </w:r>
    </w:p>
    <w:p w14:paraId="681C4D5E" w14:textId="77777777" w:rsidR="00464BC7" w:rsidRPr="00464BC7" w:rsidRDefault="00464BC7" w:rsidP="00C64DA7">
      <w:pPr>
        <w:pStyle w:val="Sinespaciado"/>
        <w:jc w:val="both"/>
        <w:rPr>
          <w:sz w:val="26"/>
          <w:szCs w:val="26"/>
        </w:rPr>
      </w:pPr>
    </w:p>
    <w:p w14:paraId="24057C60" w14:textId="77777777" w:rsidR="00464BC7" w:rsidRDefault="00464BC7" w:rsidP="00C64DA7">
      <w:pPr>
        <w:pStyle w:val="Sinespaciado"/>
        <w:jc w:val="both"/>
        <w:rPr>
          <w:sz w:val="26"/>
          <w:szCs w:val="26"/>
        </w:rPr>
      </w:pPr>
      <w:r w:rsidRPr="00464BC7">
        <w:rPr>
          <w:sz w:val="26"/>
          <w:szCs w:val="26"/>
        </w:rPr>
        <w:t>En vuestra regla el voto de pobreza es expresado de una forma particular: vivir sin nada propio. Esta expresión no significa simplemente una vida esforzadamente sobria y desprendida, como se define hoy el voto, sino comprender que somos huéspedes en la Casa de Dios, la Casa de la Trinidad que nos acoge, compartiéndola con los pobres a los que estamos llamados a servir. De hecho, los primeros religiosos al profesar explícitamente los tres consejos evangélicos hablaban de la pobreza como comunión, asumiendo el ejemplo de la Iglesia primitiva en la que «todos los creyentes se mantenían unidos y ponían lo suyo en común» (Hch 2,44).</w:t>
      </w:r>
    </w:p>
    <w:p w14:paraId="0B39100F" w14:textId="77777777" w:rsidR="00464BC7" w:rsidRPr="00464BC7" w:rsidRDefault="00464BC7" w:rsidP="00C64DA7">
      <w:pPr>
        <w:pStyle w:val="Sinespaciado"/>
        <w:jc w:val="both"/>
        <w:rPr>
          <w:sz w:val="26"/>
          <w:szCs w:val="26"/>
        </w:rPr>
      </w:pPr>
    </w:p>
    <w:p w14:paraId="01812307" w14:textId="77777777" w:rsidR="00464BC7" w:rsidRDefault="00464BC7" w:rsidP="00C64DA7">
      <w:pPr>
        <w:pStyle w:val="Sinespaciado"/>
        <w:jc w:val="both"/>
        <w:rPr>
          <w:sz w:val="26"/>
          <w:szCs w:val="26"/>
        </w:rPr>
      </w:pPr>
      <w:r w:rsidRPr="00464BC7">
        <w:rPr>
          <w:sz w:val="26"/>
          <w:szCs w:val="26"/>
        </w:rPr>
        <w:t>De ese modo, la vida fraterna va más allá de compartir espacios, tareas, servicios, la vida fraterna se trata de hacer una donación de nosotros mismos a Dios en el hermano, una donación sin reservas. Sin nada propio dejado en la recámara de las seguridades mundanas, escondido en la celda, en el bolsillo o, peor aún, en el corazón. Sin nada propio, dejado en la recámara de las seguridades mundanas, o nada propio escondido ahí en la celda, o en el bolsillo o, peor todavía, en el corazón, pues sólo desde esa libertad, sin nada propio, podemos comenzar un proyecto en el que avanzamos juntos y del que somos signo escatológico, el viaje hacia donde el Señor nos convoca, el viaje al Cielo.</w:t>
      </w:r>
    </w:p>
    <w:p w14:paraId="06D1BF2A" w14:textId="77777777" w:rsidR="00464BC7" w:rsidRPr="00464BC7" w:rsidRDefault="00464BC7" w:rsidP="00C64DA7">
      <w:pPr>
        <w:pStyle w:val="Sinespaciado"/>
        <w:jc w:val="both"/>
        <w:rPr>
          <w:sz w:val="26"/>
          <w:szCs w:val="26"/>
        </w:rPr>
      </w:pPr>
    </w:p>
    <w:p w14:paraId="52298734" w14:textId="77777777" w:rsidR="00464BC7" w:rsidRPr="00464BC7" w:rsidRDefault="00464BC7" w:rsidP="00C64DA7">
      <w:pPr>
        <w:pStyle w:val="Sinespaciado"/>
        <w:jc w:val="both"/>
        <w:rPr>
          <w:sz w:val="26"/>
          <w:szCs w:val="26"/>
        </w:rPr>
      </w:pPr>
      <w:r w:rsidRPr="00464BC7">
        <w:rPr>
          <w:sz w:val="26"/>
          <w:szCs w:val="26"/>
        </w:rPr>
        <w:t>Que es un viaje hacia Dios, que lo impulsa el Espíritu Santo, que nos hace seguidores de Jesús. Y cuando hablamos de Jesús no olvidemos que Él no vino para ser servido, sino para servir. Ese es nuestro modelo. Nuestra santidad será en la medida en que somos capaces de hacernos pequeños y servidores de todos (cf. Mt 23,10-11).</w:t>
      </w:r>
    </w:p>
    <w:p w14:paraId="666614A5" w14:textId="7724EA19" w:rsidR="00464BC7" w:rsidRDefault="00464BC7" w:rsidP="00464BC7">
      <w:pPr>
        <w:pStyle w:val="Sinespaciado"/>
        <w:rPr>
          <w:sz w:val="26"/>
          <w:szCs w:val="26"/>
        </w:rPr>
      </w:pPr>
      <w:r w:rsidRPr="00464BC7">
        <w:rPr>
          <w:sz w:val="26"/>
          <w:szCs w:val="26"/>
        </w:rPr>
        <w:lastRenderedPageBreak/>
        <w:t>Que María, hija predilecta del Padre, madre de Dios Hijo y esposa del Espíritu Santo, las sostenga en este camino para hacer de los corazones de ustedes y de sus comunidades templos de la Trinidad. Que Dios las bendiga, muchas gracias.</w:t>
      </w:r>
    </w:p>
    <w:p w14:paraId="60483463" w14:textId="77777777" w:rsidR="00B83A90" w:rsidRDefault="00B83A90" w:rsidP="00464BC7">
      <w:pPr>
        <w:pStyle w:val="Sinespaciado"/>
        <w:rPr>
          <w:sz w:val="26"/>
          <w:szCs w:val="26"/>
        </w:rPr>
      </w:pPr>
    </w:p>
    <w:p w14:paraId="57C34F02" w14:textId="596EDDB9" w:rsidR="00464BC7" w:rsidRPr="00464BC7" w:rsidRDefault="00464BC7" w:rsidP="00B83A90">
      <w:pPr>
        <w:pStyle w:val="Sinespaciado"/>
        <w:pBdr>
          <w:top w:val="single" w:sz="4" w:space="1" w:color="auto"/>
          <w:left w:val="single" w:sz="4" w:space="4" w:color="auto"/>
          <w:bottom w:val="single" w:sz="4" w:space="1" w:color="auto"/>
          <w:right w:val="single" w:sz="4" w:space="4" w:color="auto"/>
        </w:pBdr>
        <w:rPr>
          <w:sz w:val="26"/>
          <w:szCs w:val="26"/>
        </w:rPr>
      </w:pPr>
      <w:r w:rsidRPr="00464BC7">
        <w:rPr>
          <w:sz w:val="26"/>
          <w:szCs w:val="26"/>
        </w:rPr>
        <w:t xml:space="preserve">Copyright © </w:t>
      </w:r>
      <w:r w:rsidR="00C64DA7" w:rsidRPr="00464BC7">
        <w:rPr>
          <w:sz w:val="26"/>
          <w:szCs w:val="26"/>
        </w:rPr>
        <w:t>Dicasterio</w:t>
      </w:r>
      <w:r w:rsidRPr="00464BC7">
        <w:rPr>
          <w:sz w:val="26"/>
          <w:szCs w:val="26"/>
        </w:rPr>
        <w:t xml:space="preserve"> </w:t>
      </w:r>
      <w:r w:rsidR="00C64DA7">
        <w:rPr>
          <w:sz w:val="26"/>
          <w:szCs w:val="26"/>
        </w:rPr>
        <w:t xml:space="preserve">para </w:t>
      </w:r>
      <w:r w:rsidRPr="00464BC7">
        <w:rPr>
          <w:sz w:val="26"/>
          <w:szCs w:val="26"/>
        </w:rPr>
        <w:t xml:space="preserve">la </w:t>
      </w:r>
      <w:r w:rsidR="00C64DA7" w:rsidRPr="00464BC7">
        <w:rPr>
          <w:sz w:val="26"/>
          <w:szCs w:val="26"/>
        </w:rPr>
        <w:t>Comunicación</w:t>
      </w:r>
      <w:r w:rsidRPr="00464BC7">
        <w:rPr>
          <w:sz w:val="26"/>
          <w:szCs w:val="26"/>
        </w:rPr>
        <w:t xml:space="preserve"> - Libreria Editrice Vaticana</w:t>
      </w:r>
    </w:p>
    <w:p w14:paraId="7532EEB5" w14:textId="4D0E9D35" w:rsidR="00464BC7" w:rsidRPr="00464BC7" w:rsidRDefault="00464BC7" w:rsidP="00464BC7">
      <w:pPr>
        <w:pStyle w:val="Sinespaciado"/>
        <w:rPr>
          <w:sz w:val="26"/>
          <w:szCs w:val="26"/>
        </w:rPr>
      </w:pPr>
    </w:p>
    <w:p w14:paraId="306C628E" w14:textId="1930EA22" w:rsidR="00464BC7" w:rsidRPr="00454924" w:rsidRDefault="00454924" w:rsidP="00454924">
      <w:pPr>
        <w:pStyle w:val="Sinespaciado"/>
        <w:pBdr>
          <w:top w:val="single" w:sz="4" w:space="1" w:color="auto"/>
          <w:left w:val="single" w:sz="4" w:space="4" w:color="auto"/>
          <w:bottom w:val="single" w:sz="4" w:space="1" w:color="auto"/>
          <w:right w:val="single" w:sz="4" w:space="4" w:color="auto"/>
        </w:pBdr>
        <w:shd w:val="clear" w:color="auto" w:fill="C00000"/>
        <w:rPr>
          <w:b/>
          <w:bCs/>
          <w:sz w:val="32"/>
          <w:szCs w:val="32"/>
        </w:rPr>
      </w:pPr>
      <w:r w:rsidRPr="00454924">
        <w:rPr>
          <w:b/>
          <w:bCs/>
          <w:sz w:val="32"/>
          <w:szCs w:val="32"/>
        </w:rPr>
        <w:t xml:space="preserve">Diario extra digital – sandinismo y Odio a la fe – 05/12/2024 </w:t>
      </w:r>
      <w:r>
        <w:rPr>
          <w:b/>
          <w:bCs/>
          <w:sz w:val="32"/>
          <w:szCs w:val="32"/>
        </w:rPr>
        <w:t xml:space="preserve">– Internacionales </w:t>
      </w:r>
    </w:p>
    <w:p w14:paraId="7A453844" w14:textId="77777777" w:rsidR="00454924" w:rsidRDefault="00454924" w:rsidP="00464BC7">
      <w:pPr>
        <w:pStyle w:val="Sinespaciado"/>
        <w:rPr>
          <w:sz w:val="26"/>
          <w:szCs w:val="26"/>
        </w:rPr>
      </w:pPr>
    </w:p>
    <w:p w14:paraId="2B15349E" w14:textId="77777777" w:rsidR="00454924" w:rsidRPr="00454924" w:rsidRDefault="00454924" w:rsidP="00C64DA7">
      <w:pPr>
        <w:pStyle w:val="Sinespaciado"/>
        <w:jc w:val="center"/>
        <w:rPr>
          <w:b/>
          <w:bCs/>
          <w:sz w:val="40"/>
          <w:szCs w:val="40"/>
        </w:rPr>
      </w:pPr>
      <w:r w:rsidRPr="00454924">
        <w:rPr>
          <w:b/>
          <w:bCs/>
          <w:sz w:val="40"/>
          <w:szCs w:val="40"/>
        </w:rPr>
        <w:t>Corte IDH reitera desacato de Nicaragua y acudirá a la OEA</w:t>
      </w:r>
    </w:p>
    <w:p w14:paraId="67905954" w14:textId="77777777" w:rsidR="00454924" w:rsidRPr="00454924" w:rsidRDefault="00454924" w:rsidP="00C64DA7">
      <w:pPr>
        <w:pStyle w:val="Sinespaciado"/>
        <w:jc w:val="center"/>
        <w:rPr>
          <w:sz w:val="32"/>
          <w:szCs w:val="32"/>
        </w:rPr>
      </w:pPr>
      <w:r w:rsidRPr="00454924">
        <w:rPr>
          <w:sz w:val="32"/>
          <w:szCs w:val="32"/>
        </w:rPr>
        <w:t>Por presuntos presos políticos</w:t>
      </w:r>
    </w:p>
    <w:p w14:paraId="0392EEAB" w14:textId="77777777" w:rsidR="00454924" w:rsidRPr="00454924" w:rsidRDefault="00454924" w:rsidP="00C64DA7">
      <w:pPr>
        <w:pStyle w:val="Sinespaciado"/>
        <w:jc w:val="center"/>
        <w:rPr>
          <w:i/>
          <w:iCs/>
          <w:sz w:val="26"/>
          <w:szCs w:val="26"/>
        </w:rPr>
      </w:pPr>
      <w:r w:rsidRPr="00454924">
        <w:rPr>
          <w:i/>
          <w:iCs/>
          <w:sz w:val="26"/>
          <w:szCs w:val="26"/>
        </w:rPr>
        <w:t>Protesta en Nicaragua. Foto: EFE.</w:t>
      </w:r>
    </w:p>
    <w:p w14:paraId="6196D1BA" w14:textId="3C88453B" w:rsidR="00454924" w:rsidRDefault="00C64DA7" w:rsidP="00C64DA7">
      <w:pPr>
        <w:pStyle w:val="Sinespaciado"/>
        <w:jc w:val="center"/>
        <w:rPr>
          <w:sz w:val="26"/>
          <w:szCs w:val="26"/>
        </w:rPr>
      </w:pPr>
      <w:r>
        <w:rPr>
          <w:noProof/>
        </w:rPr>
        <w:drawing>
          <wp:inline distT="0" distB="0" distL="0" distR="0" wp14:anchorId="52D4C305" wp14:editId="0E1578EC">
            <wp:extent cx="4200525" cy="2217668"/>
            <wp:effectExtent l="0" t="0" r="0" b="0"/>
            <wp:docPr id="17083499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49968" name=""/>
                    <pic:cNvPicPr/>
                  </pic:nvPicPr>
                  <pic:blipFill>
                    <a:blip r:embed="rId12"/>
                    <a:stretch>
                      <a:fillRect/>
                    </a:stretch>
                  </pic:blipFill>
                  <pic:spPr>
                    <a:xfrm>
                      <a:off x="0" y="0"/>
                      <a:ext cx="4215149" cy="2225389"/>
                    </a:xfrm>
                    <a:prstGeom prst="rect">
                      <a:avLst/>
                    </a:prstGeom>
                  </pic:spPr>
                </pic:pic>
              </a:graphicData>
            </a:graphic>
          </wp:inline>
        </w:drawing>
      </w:r>
    </w:p>
    <w:p w14:paraId="1210A56D" w14:textId="206AE356" w:rsidR="00C64DA7" w:rsidRDefault="00C64DA7" w:rsidP="00C64DA7">
      <w:pPr>
        <w:pStyle w:val="Sinespaciado"/>
        <w:jc w:val="center"/>
        <w:rPr>
          <w:sz w:val="26"/>
          <w:szCs w:val="26"/>
        </w:rPr>
      </w:pPr>
      <w:r w:rsidRPr="00C64DA7">
        <w:rPr>
          <w:i/>
          <w:iCs/>
          <w:sz w:val="26"/>
          <w:szCs w:val="26"/>
          <w:lang w:bidi="es-ES"/>
        </w:rPr>
        <w:t>Protesta en Nicaragua. Foto: EFE.</w:t>
      </w:r>
    </w:p>
    <w:p w14:paraId="4D5D9EDB" w14:textId="77777777" w:rsidR="00C64DA7" w:rsidRDefault="00C64DA7" w:rsidP="00454924">
      <w:pPr>
        <w:pStyle w:val="Sinespaciado"/>
        <w:jc w:val="both"/>
        <w:rPr>
          <w:sz w:val="26"/>
          <w:szCs w:val="26"/>
        </w:rPr>
      </w:pPr>
    </w:p>
    <w:p w14:paraId="36DACA92" w14:textId="01F413F2" w:rsidR="00454924" w:rsidRDefault="00454924" w:rsidP="00454924">
      <w:pPr>
        <w:pStyle w:val="Sinespaciado"/>
        <w:jc w:val="both"/>
        <w:rPr>
          <w:sz w:val="26"/>
          <w:szCs w:val="26"/>
        </w:rPr>
      </w:pPr>
      <w:r w:rsidRPr="00454924">
        <w:rPr>
          <w:sz w:val="26"/>
          <w:szCs w:val="26"/>
        </w:rPr>
        <w:t>La Corte Interamericana de Derechos Humanos (Corte IDH) reiteró que Nicaragua está en desacato y anunció que presentará un informe al Consejo Permanente de la Organización de Estados Americanos (OEA) con el fin de que exija al Estado que cumpla con las órdenes del tribunal referentes a la liberación de los opositores presos.</w:t>
      </w:r>
    </w:p>
    <w:p w14:paraId="6FE8E434" w14:textId="77777777" w:rsidR="00454924" w:rsidRPr="00454924" w:rsidRDefault="00454924" w:rsidP="00454924">
      <w:pPr>
        <w:pStyle w:val="Sinespaciado"/>
        <w:jc w:val="both"/>
        <w:rPr>
          <w:sz w:val="26"/>
          <w:szCs w:val="26"/>
        </w:rPr>
      </w:pPr>
    </w:p>
    <w:p w14:paraId="029A2294" w14:textId="3421865B" w:rsidR="00454924" w:rsidRDefault="00454924" w:rsidP="00454924">
      <w:pPr>
        <w:pStyle w:val="Sinespaciado"/>
        <w:jc w:val="both"/>
        <w:rPr>
          <w:sz w:val="26"/>
          <w:szCs w:val="26"/>
        </w:rPr>
      </w:pPr>
      <w:r w:rsidRPr="00454924">
        <w:rPr>
          <w:sz w:val="26"/>
          <w:szCs w:val="26"/>
        </w:rPr>
        <w:t>En una resolución publicada este miércoles, la Corte</w:t>
      </w:r>
      <w:r>
        <w:rPr>
          <w:sz w:val="26"/>
          <w:szCs w:val="26"/>
        </w:rPr>
        <w:t xml:space="preserve"> </w:t>
      </w:r>
      <w:r w:rsidRPr="00454924">
        <w:rPr>
          <w:sz w:val="26"/>
          <w:szCs w:val="26"/>
        </w:rPr>
        <w:t>IDH recordó que Nicaragua se encuentra en desacato desde 2022, cuando los jueces comenzaron a emitir una serie de resoluciones que exigían al Estado liberar y garantizar la vida y la salud de más de un centenar de personas opositoras al Gobierno de Daniel Ortega.</w:t>
      </w:r>
    </w:p>
    <w:p w14:paraId="70C43AEA" w14:textId="77777777" w:rsidR="00454924" w:rsidRPr="00454924" w:rsidRDefault="00454924" w:rsidP="00454924">
      <w:pPr>
        <w:pStyle w:val="Sinespaciado"/>
        <w:jc w:val="both"/>
        <w:rPr>
          <w:sz w:val="26"/>
          <w:szCs w:val="26"/>
        </w:rPr>
      </w:pPr>
    </w:p>
    <w:p w14:paraId="6E2D2B94" w14:textId="77777777" w:rsidR="00454924" w:rsidRDefault="00454924" w:rsidP="00454924">
      <w:pPr>
        <w:pStyle w:val="Sinespaciado"/>
        <w:jc w:val="both"/>
        <w:rPr>
          <w:sz w:val="26"/>
          <w:szCs w:val="26"/>
        </w:rPr>
      </w:pPr>
      <w:r w:rsidRPr="00454924">
        <w:rPr>
          <w:sz w:val="26"/>
          <w:szCs w:val="26"/>
        </w:rPr>
        <w:t>“Esta Corte encuentra que la manifestación de no aceptación y rechazo del Estado a las medidas provisionales adoptadas, en conjunto con la falta de respuesta a los requerimientos de este Tribunal, constituye un grave incumplimiento y una postura de desacato permanente”, indica la resolución.</w:t>
      </w:r>
    </w:p>
    <w:p w14:paraId="09C17361" w14:textId="77777777" w:rsidR="00454924" w:rsidRPr="00454924" w:rsidRDefault="00454924" w:rsidP="00454924">
      <w:pPr>
        <w:pStyle w:val="Sinespaciado"/>
        <w:jc w:val="both"/>
        <w:rPr>
          <w:sz w:val="26"/>
          <w:szCs w:val="26"/>
        </w:rPr>
      </w:pPr>
    </w:p>
    <w:p w14:paraId="55EDC63A" w14:textId="77777777" w:rsidR="00454924" w:rsidRPr="00454924" w:rsidRDefault="00454924" w:rsidP="00454924">
      <w:pPr>
        <w:pStyle w:val="Sinespaciado"/>
        <w:jc w:val="both"/>
        <w:rPr>
          <w:sz w:val="26"/>
          <w:szCs w:val="26"/>
        </w:rPr>
      </w:pPr>
      <w:r w:rsidRPr="00454924">
        <w:rPr>
          <w:sz w:val="26"/>
          <w:szCs w:val="26"/>
        </w:rPr>
        <w:t>El documento ordena “instruir a la presidenta del Tribunal que presente ante el Consejo Permanente de la Organización de Estados Americanos de forma personal un informe sobre la situación de desacato permanente y desprotección absoluta en la que se encuentran los beneficiarios de las medidas provisionales”.</w:t>
      </w:r>
    </w:p>
    <w:p w14:paraId="289D1BAD" w14:textId="77777777" w:rsidR="00454924" w:rsidRDefault="00454924" w:rsidP="00454924">
      <w:pPr>
        <w:pStyle w:val="Sinespaciado"/>
        <w:jc w:val="both"/>
        <w:rPr>
          <w:i/>
          <w:iCs/>
          <w:sz w:val="26"/>
          <w:szCs w:val="26"/>
        </w:rPr>
      </w:pPr>
    </w:p>
    <w:p w14:paraId="1A8C356E" w14:textId="77777777" w:rsidR="00454924" w:rsidRPr="00454924" w:rsidRDefault="00454924" w:rsidP="00454924">
      <w:pPr>
        <w:pStyle w:val="Sinespaciado"/>
        <w:jc w:val="both"/>
        <w:rPr>
          <w:sz w:val="26"/>
          <w:szCs w:val="26"/>
        </w:rPr>
      </w:pPr>
      <w:r w:rsidRPr="00454924">
        <w:rPr>
          <w:b/>
          <w:bCs/>
          <w:sz w:val="26"/>
          <w:szCs w:val="26"/>
        </w:rPr>
        <w:t>Medidas a favor de 115 personas consideradas “presos políticos”</w:t>
      </w:r>
    </w:p>
    <w:p w14:paraId="0FEA6BDF" w14:textId="77777777" w:rsidR="00454924" w:rsidRDefault="00454924" w:rsidP="00454924">
      <w:pPr>
        <w:pStyle w:val="Sinespaciado"/>
        <w:jc w:val="both"/>
        <w:rPr>
          <w:sz w:val="26"/>
          <w:szCs w:val="26"/>
        </w:rPr>
      </w:pPr>
      <w:r w:rsidRPr="00454924">
        <w:rPr>
          <w:sz w:val="26"/>
          <w:szCs w:val="26"/>
        </w:rPr>
        <w:lastRenderedPageBreak/>
        <w:t>La resolución también urge al Consejo Permanente de la OEA que “dé seguimiento al incumplimiento de las presentes medidas provisionales y a la situación en que se encuentran las personas y exija al Estado el cumplimiento de lo ordenado por esta Corte”.</w:t>
      </w:r>
    </w:p>
    <w:p w14:paraId="22AE9611" w14:textId="77777777" w:rsidR="00454924" w:rsidRPr="00454924" w:rsidRDefault="00454924" w:rsidP="00454924">
      <w:pPr>
        <w:pStyle w:val="Sinespaciado"/>
        <w:jc w:val="both"/>
        <w:rPr>
          <w:sz w:val="26"/>
          <w:szCs w:val="26"/>
        </w:rPr>
      </w:pPr>
    </w:p>
    <w:p w14:paraId="2F38F240" w14:textId="77777777" w:rsidR="00454924" w:rsidRDefault="00454924" w:rsidP="00454924">
      <w:pPr>
        <w:pStyle w:val="Sinespaciado"/>
        <w:jc w:val="both"/>
        <w:rPr>
          <w:sz w:val="26"/>
          <w:szCs w:val="26"/>
        </w:rPr>
      </w:pPr>
      <w:r w:rsidRPr="00454924">
        <w:rPr>
          <w:sz w:val="26"/>
          <w:szCs w:val="26"/>
        </w:rPr>
        <w:t>En varias resoluciones entre 2022 y 2024, se dictan medidas provisionales a favor de 115 personas consideradas “presos políticos”, y sus núcleos familiares.</w:t>
      </w:r>
    </w:p>
    <w:p w14:paraId="410BB11A" w14:textId="77777777" w:rsidR="00454924" w:rsidRPr="00454924" w:rsidRDefault="00454924" w:rsidP="00454924">
      <w:pPr>
        <w:pStyle w:val="Sinespaciado"/>
        <w:jc w:val="both"/>
        <w:rPr>
          <w:sz w:val="26"/>
          <w:szCs w:val="26"/>
        </w:rPr>
      </w:pPr>
    </w:p>
    <w:p w14:paraId="36B2497B" w14:textId="77777777" w:rsidR="00454924" w:rsidRDefault="00454924" w:rsidP="00454924">
      <w:pPr>
        <w:pStyle w:val="Sinespaciado"/>
        <w:jc w:val="both"/>
        <w:rPr>
          <w:sz w:val="26"/>
          <w:szCs w:val="26"/>
        </w:rPr>
      </w:pPr>
      <w:r w:rsidRPr="00454924">
        <w:rPr>
          <w:sz w:val="26"/>
          <w:szCs w:val="26"/>
        </w:rPr>
        <w:t>De esas 115 personas, hay al menos nueve que todavía se encuentran detenidas y el resto formaron parte de dos deportaciones masivas que realizó el Gobierno a Estados Unidos y Guatemala, detalló la CorteIDH.</w:t>
      </w:r>
    </w:p>
    <w:p w14:paraId="2EEC437F" w14:textId="77777777" w:rsidR="00454924" w:rsidRPr="00454924" w:rsidRDefault="00454924" w:rsidP="00454924">
      <w:pPr>
        <w:pStyle w:val="Sinespaciado"/>
        <w:jc w:val="both"/>
        <w:rPr>
          <w:sz w:val="26"/>
          <w:szCs w:val="26"/>
        </w:rPr>
      </w:pPr>
    </w:p>
    <w:p w14:paraId="70B9D16B" w14:textId="5D73FA59" w:rsidR="00454924" w:rsidRDefault="00454924" w:rsidP="00454924">
      <w:pPr>
        <w:pStyle w:val="Sinespaciado"/>
        <w:jc w:val="both"/>
        <w:rPr>
          <w:sz w:val="26"/>
          <w:szCs w:val="26"/>
        </w:rPr>
      </w:pPr>
      <w:r w:rsidRPr="00454924">
        <w:rPr>
          <w:sz w:val="26"/>
          <w:szCs w:val="26"/>
        </w:rPr>
        <w:t>La</w:t>
      </w:r>
      <w:r>
        <w:rPr>
          <w:sz w:val="26"/>
          <w:szCs w:val="26"/>
        </w:rPr>
        <w:t xml:space="preserve"> </w:t>
      </w:r>
      <w:hyperlink r:id="rId13" w:history="1">
        <w:r w:rsidRPr="00454924">
          <w:rPr>
            <w:rStyle w:val="Hipervnculo"/>
            <w:sz w:val="26"/>
            <w:szCs w:val="26"/>
          </w:rPr>
          <w:t>Corte</w:t>
        </w:r>
        <w:r>
          <w:rPr>
            <w:rStyle w:val="Hipervnculo"/>
            <w:sz w:val="26"/>
            <w:szCs w:val="26"/>
          </w:rPr>
          <w:t xml:space="preserve"> </w:t>
        </w:r>
        <w:r w:rsidRPr="00454924">
          <w:rPr>
            <w:rStyle w:val="Hipervnculo"/>
            <w:sz w:val="26"/>
            <w:szCs w:val="26"/>
          </w:rPr>
          <w:t>IDH</w:t>
        </w:r>
      </w:hyperlink>
      <w:r>
        <w:rPr>
          <w:sz w:val="26"/>
          <w:szCs w:val="26"/>
        </w:rPr>
        <w:t xml:space="preserve"> </w:t>
      </w:r>
      <w:r w:rsidRPr="00454924">
        <w:rPr>
          <w:sz w:val="26"/>
          <w:szCs w:val="26"/>
        </w:rPr>
        <w:t>indicó que las medidas provisionales se mantienen vigentes para todos los 115 beneficiarios, incluso los deportados, a quienes el Gobierno canceló su nacionalidad nicaragüense.</w:t>
      </w:r>
    </w:p>
    <w:p w14:paraId="6399290F" w14:textId="77777777" w:rsidR="00844DBA" w:rsidRPr="00454924" w:rsidRDefault="00844DBA" w:rsidP="00454924">
      <w:pPr>
        <w:pStyle w:val="Sinespaciado"/>
        <w:jc w:val="both"/>
        <w:rPr>
          <w:sz w:val="26"/>
          <w:szCs w:val="26"/>
        </w:rPr>
      </w:pPr>
    </w:p>
    <w:p w14:paraId="23A3D8A1" w14:textId="77777777" w:rsidR="00454924" w:rsidRPr="00454924" w:rsidRDefault="00454924" w:rsidP="00454924">
      <w:pPr>
        <w:pStyle w:val="Sinespaciado"/>
        <w:jc w:val="both"/>
        <w:rPr>
          <w:sz w:val="26"/>
          <w:szCs w:val="26"/>
        </w:rPr>
      </w:pPr>
      <w:r w:rsidRPr="00454924">
        <w:rPr>
          <w:sz w:val="26"/>
          <w:szCs w:val="26"/>
        </w:rPr>
        <w:t>“Esta situación y las condiciones que han acompañado tal deportación, podría poner a las personas beneficiarias que fueron deportadas en riesgo extremo de sufrir daños irreparables a sus derechos, por lo que la Corte mantendrá las medidas provisionales adoptadas respecto de ellos hasta tanto reúna información suficiente que la ilustre sobre este asunto”, indica la resolución.</w:t>
      </w:r>
    </w:p>
    <w:p w14:paraId="53EA1CD4" w14:textId="77777777" w:rsidR="00454924" w:rsidRDefault="00454924" w:rsidP="00454924">
      <w:pPr>
        <w:pStyle w:val="Sinespaciado"/>
        <w:rPr>
          <w:sz w:val="26"/>
          <w:szCs w:val="26"/>
        </w:rPr>
      </w:pPr>
    </w:p>
    <w:p w14:paraId="5FBA5B8C" w14:textId="5CD0DE39" w:rsidR="00454924" w:rsidRPr="00454924" w:rsidRDefault="00454924" w:rsidP="00454924">
      <w:pPr>
        <w:pStyle w:val="Sinespaciado"/>
        <w:rPr>
          <w:sz w:val="26"/>
          <w:szCs w:val="26"/>
        </w:rPr>
      </w:pPr>
      <w:r w:rsidRPr="00454924">
        <w:rPr>
          <w:sz w:val="26"/>
          <w:szCs w:val="26"/>
        </w:rPr>
        <w:t xml:space="preserve">La </w:t>
      </w:r>
      <w:r w:rsidRPr="00454924">
        <w:rPr>
          <w:b/>
          <w:bCs/>
          <w:sz w:val="26"/>
          <w:szCs w:val="26"/>
        </w:rPr>
        <w:t>CorteI</w:t>
      </w:r>
      <w:r>
        <w:rPr>
          <w:sz w:val="26"/>
          <w:szCs w:val="26"/>
        </w:rPr>
        <w:t xml:space="preserve"> </w:t>
      </w:r>
      <w:r w:rsidRPr="00454924">
        <w:rPr>
          <w:b/>
          <w:bCs/>
          <w:sz w:val="26"/>
          <w:szCs w:val="26"/>
        </w:rPr>
        <w:t>DH</w:t>
      </w:r>
      <w:r w:rsidRPr="00454924">
        <w:rPr>
          <w:sz w:val="26"/>
          <w:szCs w:val="26"/>
        </w:rPr>
        <w:t xml:space="preserve"> fijó para el 4 de febrero de 2025 una audiencia para analizar la situación y recibir información de las partes.</w:t>
      </w:r>
    </w:p>
    <w:sectPr w:rsidR="00454924" w:rsidRPr="00454924" w:rsidSect="00E70BAE">
      <w:type w:val="continuous"/>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226A3" w14:textId="77777777" w:rsidR="00BE6DB7" w:rsidRDefault="00BE6DB7" w:rsidP="00100CF6">
      <w:r>
        <w:separator/>
      </w:r>
    </w:p>
  </w:endnote>
  <w:endnote w:type="continuationSeparator" w:id="0">
    <w:p w14:paraId="5B476C9B" w14:textId="77777777" w:rsidR="00BE6DB7" w:rsidRDefault="00BE6DB7" w:rsidP="0010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Abadi">
    <w:charset w:val="00"/>
    <w:family w:val="swiss"/>
    <w:pitch w:val="variable"/>
    <w:sig w:usb0="8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6527E" w14:textId="77777777" w:rsidR="00BE6DB7" w:rsidRDefault="00BE6DB7" w:rsidP="00100CF6">
      <w:r>
        <w:separator/>
      </w:r>
    </w:p>
  </w:footnote>
  <w:footnote w:type="continuationSeparator" w:id="0">
    <w:p w14:paraId="35DBBC72" w14:textId="77777777" w:rsidR="00BE6DB7" w:rsidRDefault="00BE6DB7" w:rsidP="0010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8" style="width:0;height:1.5pt" o:hralign="center" o:bullet="t" o:hrstd="t" o:hr="t" fillcolor="#a0a0a0" stroked="f"/>
    </w:pict>
  </w:numPicBullet>
  <w:numPicBullet w:numPicBulletId="1">
    <w:pict>
      <v:rect id="_x0000_i1029" style="width:0;height:1.5pt" o:hralign="center" o:bullet="t" o:hrstd="t" o:hr="t" fillcolor="#a0a0a0" stroked="f"/>
    </w:pict>
  </w:numPicBullet>
  <w:abstractNum w:abstractNumId="0" w15:restartNumberingAfterBreak="0">
    <w:nsid w:val="013624A1"/>
    <w:multiLevelType w:val="multilevel"/>
    <w:tmpl w:val="F88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C34C7"/>
    <w:multiLevelType w:val="multilevel"/>
    <w:tmpl w:val="003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03192"/>
    <w:multiLevelType w:val="hybridMultilevel"/>
    <w:tmpl w:val="DDDCF168"/>
    <w:lvl w:ilvl="0" w:tplc="BA2A5CDC">
      <w:start w:val="1"/>
      <w:numFmt w:val="bullet"/>
      <w:lvlText w:val=""/>
      <w:lvlPicBulletId w:val="0"/>
      <w:lvlJc w:val="left"/>
      <w:pPr>
        <w:tabs>
          <w:tab w:val="num" w:pos="720"/>
        </w:tabs>
        <w:ind w:left="720" w:hanging="360"/>
      </w:pPr>
      <w:rPr>
        <w:rFonts w:ascii="Symbol" w:hAnsi="Symbol" w:hint="default"/>
      </w:rPr>
    </w:lvl>
    <w:lvl w:ilvl="1" w:tplc="C9463608" w:tentative="1">
      <w:start w:val="1"/>
      <w:numFmt w:val="bullet"/>
      <w:lvlText w:val=""/>
      <w:lvlJc w:val="left"/>
      <w:pPr>
        <w:tabs>
          <w:tab w:val="num" w:pos="1440"/>
        </w:tabs>
        <w:ind w:left="1440" w:hanging="360"/>
      </w:pPr>
      <w:rPr>
        <w:rFonts w:ascii="Symbol" w:hAnsi="Symbol" w:hint="default"/>
      </w:rPr>
    </w:lvl>
    <w:lvl w:ilvl="2" w:tplc="47D400E0" w:tentative="1">
      <w:start w:val="1"/>
      <w:numFmt w:val="bullet"/>
      <w:lvlText w:val=""/>
      <w:lvlJc w:val="left"/>
      <w:pPr>
        <w:tabs>
          <w:tab w:val="num" w:pos="2160"/>
        </w:tabs>
        <w:ind w:left="2160" w:hanging="360"/>
      </w:pPr>
      <w:rPr>
        <w:rFonts w:ascii="Symbol" w:hAnsi="Symbol" w:hint="default"/>
      </w:rPr>
    </w:lvl>
    <w:lvl w:ilvl="3" w:tplc="E102B8DA" w:tentative="1">
      <w:start w:val="1"/>
      <w:numFmt w:val="bullet"/>
      <w:lvlText w:val=""/>
      <w:lvlJc w:val="left"/>
      <w:pPr>
        <w:tabs>
          <w:tab w:val="num" w:pos="2880"/>
        </w:tabs>
        <w:ind w:left="2880" w:hanging="360"/>
      </w:pPr>
      <w:rPr>
        <w:rFonts w:ascii="Symbol" w:hAnsi="Symbol" w:hint="default"/>
      </w:rPr>
    </w:lvl>
    <w:lvl w:ilvl="4" w:tplc="3CAE5364" w:tentative="1">
      <w:start w:val="1"/>
      <w:numFmt w:val="bullet"/>
      <w:lvlText w:val=""/>
      <w:lvlJc w:val="left"/>
      <w:pPr>
        <w:tabs>
          <w:tab w:val="num" w:pos="3600"/>
        </w:tabs>
        <w:ind w:left="3600" w:hanging="360"/>
      </w:pPr>
      <w:rPr>
        <w:rFonts w:ascii="Symbol" w:hAnsi="Symbol" w:hint="default"/>
      </w:rPr>
    </w:lvl>
    <w:lvl w:ilvl="5" w:tplc="9EB615A8" w:tentative="1">
      <w:start w:val="1"/>
      <w:numFmt w:val="bullet"/>
      <w:lvlText w:val=""/>
      <w:lvlJc w:val="left"/>
      <w:pPr>
        <w:tabs>
          <w:tab w:val="num" w:pos="4320"/>
        </w:tabs>
        <w:ind w:left="4320" w:hanging="360"/>
      </w:pPr>
      <w:rPr>
        <w:rFonts w:ascii="Symbol" w:hAnsi="Symbol" w:hint="default"/>
      </w:rPr>
    </w:lvl>
    <w:lvl w:ilvl="6" w:tplc="43C06DFA" w:tentative="1">
      <w:start w:val="1"/>
      <w:numFmt w:val="bullet"/>
      <w:lvlText w:val=""/>
      <w:lvlJc w:val="left"/>
      <w:pPr>
        <w:tabs>
          <w:tab w:val="num" w:pos="5040"/>
        </w:tabs>
        <w:ind w:left="5040" w:hanging="360"/>
      </w:pPr>
      <w:rPr>
        <w:rFonts w:ascii="Symbol" w:hAnsi="Symbol" w:hint="default"/>
      </w:rPr>
    </w:lvl>
    <w:lvl w:ilvl="7" w:tplc="6A303780" w:tentative="1">
      <w:start w:val="1"/>
      <w:numFmt w:val="bullet"/>
      <w:lvlText w:val=""/>
      <w:lvlJc w:val="left"/>
      <w:pPr>
        <w:tabs>
          <w:tab w:val="num" w:pos="5760"/>
        </w:tabs>
        <w:ind w:left="5760" w:hanging="360"/>
      </w:pPr>
      <w:rPr>
        <w:rFonts w:ascii="Symbol" w:hAnsi="Symbol" w:hint="default"/>
      </w:rPr>
    </w:lvl>
    <w:lvl w:ilvl="8" w:tplc="9C1C6DF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F50B36"/>
    <w:multiLevelType w:val="hybridMultilevel"/>
    <w:tmpl w:val="9710C8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D5A0D17"/>
    <w:multiLevelType w:val="multilevel"/>
    <w:tmpl w:val="BE6C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36246"/>
    <w:multiLevelType w:val="hybridMultilevel"/>
    <w:tmpl w:val="B9ACA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0E7514D"/>
    <w:multiLevelType w:val="multilevel"/>
    <w:tmpl w:val="6DB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153E7"/>
    <w:multiLevelType w:val="multilevel"/>
    <w:tmpl w:val="398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37FA4"/>
    <w:multiLevelType w:val="hybridMultilevel"/>
    <w:tmpl w:val="12327D1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39748A3"/>
    <w:multiLevelType w:val="multilevel"/>
    <w:tmpl w:val="9E3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E1878"/>
    <w:multiLevelType w:val="multilevel"/>
    <w:tmpl w:val="F080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41309"/>
    <w:multiLevelType w:val="hybridMultilevel"/>
    <w:tmpl w:val="2B48C2EC"/>
    <w:lvl w:ilvl="0" w:tplc="1B10BAD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6067C25"/>
    <w:multiLevelType w:val="multilevel"/>
    <w:tmpl w:val="CE0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50163"/>
    <w:multiLevelType w:val="hybridMultilevel"/>
    <w:tmpl w:val="B9FA33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A787D22"/>
    <w:multiLevelType w:val="multilevel"/>
    <w:tmpl w:val="CF80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D72ADD"/>
    <w:multiLevelType w:val="multilevel"/>
    <w:tmpl w:val="343A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A12EBD"/>
    <w:multiLevelType w:val="multilevel"/>
    <w:tmpl w:val="65B8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6723A"/>
    <w:multiLevelType w:val="multilevel"/>
    <w:tmpl w:val="C29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720676"/>
    <w:multiLevelType w:val="hybridMultilevel"/>
    <w:tmpl w:val="FD346A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95747E4"/>
    <w:multiLevelType w:val="multilevel"/>
    <w:tmpl w:val="86D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F1204"/>
    <w:multiLevelType w:val="hybridMultilevel"/>
    <w:tmpl w:val="9E303EEC"/>
    <w:lvl w:ilvl="0" w:tplc="2DCA1AFA">
      <w:start w:val="1"/>
      <w:numFmt w:val="bullet"/>
      <w:lvlText w:val=""/>
      <w:lvlPicBulletId w:val="1"/>
      <w:lvlJc w:val="left"/>
      <w:pPr>
        <w:tabs>
          <w:tab w:val="num" w:pos="720"/>
        </w:tabs>
        <w:ind w:left="720" w:hanging="360"/>
      </w:pPr>
      <w:rPr>
        <w:rFonts w:ascii="Symbol" w:hAnsi="Symbol" w:hint="default"/>
      </w:rPr>
    </w:lvl>
    <w:lvl w:ilvl="1" w:tplc="7228E840" w:tentative="1">
      <w:start w:val="1"/>
      <w:numFmt w:val="bullet"/>
      <w:lvlText w:val=""/>
      <w:lvlJc w:val="left"/>
      <w:pPr>
        <w:tabs>
          <w:tab w:val="num" w:pos="1440"/>
        </w:tabs>
        <w:ind w:left="1440" w:hanging="360"/>
      </w:pPr>
      <w:rPr>
        <w:rFonts w:ascii="Symbol" w:hAnsi="Symbol" w:hint="default"/>
      </w:rPr>
    </w:lvl>
    <w:lvl w:ilvl="2" w:tplc="719CF8D0" w:tentative="1">
      <w:start w:val="1"/>
      <w:numFmt w:val="bullet"/>
      <w:lvlText w:val=""/>
      <w:lvlJc w:val="left"/>
      <w:pPr>
        <w:tabs>
          <w:tab w:val="num" w:pos="2160"/>
        </w:tabs>
        <w:ind w:left="2160" w:hanging="360"/>
      </w:pPr>
      <w:rPr>
        <w:rFonts w:ascii="Symbol" w:hAnsi="Symbol" w:hint="default"/>
      </w:rPr>
    </w:lvl>
    <w:lvl w:ilvl="3" w:tplc="D3865BD4" w:tentative="1">
      <w:start w:val="1"/>
      <w:numFmt w:val="bullet"/>
      <w:lvlText w:val=""/>
      <w:lvlJc w:val="left"/>
      <w:pPr>
        <w:tabs>
          <w:tab w:val="num" w:pos="2880"/>
        </w:tabs>
        <w:ind w:left="2880" w:hanging="360"/>
      </w:pPr>
      <w:rPr>
        <w:rFonts w:ascii="Symbol" w:hAnsi="Symbol" w:hint="default"/>
      </w:rPr>
    </w:lvl>
    <w:lvl w:ilvl="4" w:tplc="4022C702" w:tentative="1">
      <w:start w:val="1"/>
      <w:numFmt w:val="bullet"/>
      <w:lvlText w:val=""/>
      <w:lvlJc w:val="left"/>
      <w:pPr>
        <w:tabs>
          <w:tab w:val="num" w:pos="3600"/>
        </w:tabs>
        <w:ind w:left="3600" w:hanging="360"/>
      </w:pPr>
      <w:rPr>
        <w:rFonts w:ascii="Symbol" w:hAnsi="Symbol" w:hint="default"/>
      </w:rPr>
    </w:lvl>
    <w:lvl w:ilvl="5" w:tplc="3BD6D624" w:tentative="1">
      <w:start w:val="1"/>
      <w:numFmt w:val="bullet"/>
      <w:lvlText w:val=""/>
      <w:lvlJc w:val="left"/>
      <w:pPr>
        <w:tabs>
          <w:tab w:val="num" w:pos="4320"/>
        </w:tabs>
        <w:ind w:left="4320" w:hanging="360"/>
      </w:pPr>
      <w:rPr>
        <w:rFonts w:ascii="Symbol" w:hAnsi="Symbol" w:hint="default"/>
      </w:rPr>
    </w:lvl>
    <w:lvl w:ilvl="6" w:tplc="CF9AD252" w:tentative="1">
      <w:start w:val="1"/>
      <w:numFmt w:val="bullet"/>
      <w:lvlText w:val=""/>
      <w:lvlJc w:val="left"/>
      <w:pPr>
        <w:tabs>
          <w:tab w:val="num" w:pos="5040"/>
        </w:tabs>
        <w:ind w:left="5040" w:hanging="360"/>
      </w:pPr>
      <w:rPr>
        <w:rFonts w:ascii="Symbol" w:hAnsi="Symbol" w:hint="default"/>
      </w:rPr>
    </w:lvl>
    <w:lvl w:ilvl="7" w:tplc="24A8909C" w:tentative="1">
      <w:start w:val="1"/>
      <w:numFmt w:val="bullet"/>
      <w:lvlText w:val=""/>
      <w:lvlJc w:val="left"/>
      <w:pPr>
        <w:tabs>
          <w:tab w:val="num" w:pos="5760"/>
        </w:tabs>
        <w:ind w:left="5760" w:hanging="360"/>
      </w:pPr>
      <w:rPr>
        <w:rFonts w:ascii="Symbol" w:hAnsi="Symbol" w:hint="default"/>
      </w:rPr>
    </w:lvl>
    <w:lvl w:ilvl="8" w:tplc="3768199A" w:tentative="1">
      <w:start w:val="1"/>
      <w:numFmt w:val="bullet"/>
      <w:lvlText w:val=""/>
      <w:lvlJc w:val="left"/>
      <w:pPr>
        <w:tabs>
          <w:tab w:val="num" w:pos="6480"/>
        </w:tabs>
        <w:ind w:left="6480" w:hanging="360"/>
      </w:pPr>
      <w:rPr>
        <w:rFonts w:ascii="Symbol" w:hAnsi="Symbol" w:hint="default"/>
      </w:rPr>
    </w:lvl>
  </w:abstractNum>
  <w:num w:numId="1" w16cid:durableId="80682606">
    <w:abstractNumId w:val="3"/>
  </w:num>
  <w:num w:numId="2" w16cid:durableId="817575061">
    <w:abstractNumId w:val="9"/>
  </w:num>
  <w:num w:numId="3" w16cid:durableId="1970084055">
    <w:abstractNumId w:val="0"/>
  </w:num>
  <w:num w:numId="4" w16cid:durableId="1040278899">
    <w:abstractNumId w:val="5"/>
  </w:num>
  <w:num w:numId="5" w16cid:durableId="320426172">
    <w:abstractNumId w:val="18"/>
  </w:num>
  <w:num w:numId="6" w16cid:durableId="645596217">
    <w:abstractNumId w:val="8"/>
  </w:num>
  <w:num w:numId="7" w16cid:durableId="174267860">
    <w:abstractNumId w:val="11"/>
  </w:num>
  <w:num w:numId="8" w16cid:durableId="307245580">
    <w:abstractNumId w:val="6"/>
  </w:num>
  <w:num w:numId="9" w16cid:durableId="548885304">
    <w:abstractNumId w:val="14"/>
  </w:num>
  <w:num w:numId="10" w16cid:durableId="674265478">
    <w:abstractNumId w:val="1"/>
  </w:num>
  <w:num w:numId="11" w16cid:durableId="1132021289">
    <w:abstractNumId w:val="13"/>
  </w:num>
  <w:num w:numId="12" w16cid:durableId="1558978148">
    <w:abstractNumId w:val="2"/>
  </w:num>
  <w:num w:numId="13" w16cid:durableId="880557163">
    <w:abstractNumId w:val="20"/>
  </w:num>
  <w:num w:numId="14" w16cid:durableId="1123813992">
    <w:abstractNumId w:val="4"/>
  </w:num>
  <w:num w:numId="15" w16cid:durableId="1819228765">
    <w:abstractNumId w:val="16"/>
  </w:num>
  <w:num w:numId="16" w16cid:durableId="917326523">
    <w:abstractNumId w:val="19"/>
  </w:num>
  <w:num w:numId="17" w16cid:durableId="1418943213">
    <w:abstractNumId w:val="10"/>
  </w:num>
  <w:num w:numId="18" w16cid:durableId="211309380">
    <w:abstractNumId w:val="12"/>
  </w:num>
  <w:num w:numId="19" w16cid:durableId="728267204">
    <w:abstractNumId w:val="17"/>
  </w:num>
  <w:num w:numId="20" w16cid:durableId="1543711611">
    <w:abstractNumId w:val="15"/>
  </w:num>
  <w:num w:numId="21" w16cid:durableId="184924642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0768"/>
    <w:rsid w:val="000013F1"/>
    <w:rsid w:val="000041BD"/>
    <w:rsid w:val="00005788"/>
    <w:rsid w:val="00005A7A"/>
    <w:rsid w:val="000065F8"/>
    <w:rsid w:val="00006CCF"/>
    <w:rsid w:val="000106B1"/>
    <w:rsid w:val="00010A6E"/>
    <w:rsid w:val="000124CE"/>
    <w:rsid w:val="00012571"/>
    <w:rsid w:val="00017A29"/>
    <w:rsid w:val="00017C13"/>
    <w:rsid w:val="00020171"/>
    <w:rsid w:val="0002076A"/>
    <w:rsid w:val="0002477A"/>
    <w:rsid w:val="00024837"/>
    <w:rsid w:val="00026DC6"/>
    <w:rsid w:val="00031D5C"/>
    <w:rsid w:val="00031E43"/>
    <w:rsid w:val="00031F78"/>
    <w:rsid w:val="0003251A"/>
    <w:rsid w:val="0003463C"/>
    <w:rsid w:val="000357A7"/>
    <w:rsid w:val="0003626F"/>
    <w:rsid w:val="00037F0E"/>
    <w:rsid w:val="00041318"/>
    <w:rsid w:val="00043578"/>
    <w:rsid w:val="00043A55"/>
    <w:rsid w:val="00043CC7"/>
    <w:rsid w:val="00044A8A"/>
    <w:rsid w:val="00045D95"/>
    <w:rsid w:val="00046FA5"/>
    <w:rsid w:val="00050D55"/>
    <w:rsid w:val="00050F7C"/>
    <w:rsid w:val="0005187F"/>
    <w:rsid w:val="00052D10"/>
    <w:rsid w:val="00052FC4"/>
    <w:rsid w:val="000530C5"/>
    <w:rsid w:val="00054909"/>
    <w:rsid w:val="0005513B"/>
    <w:rsid w:val="00055709"/>
    <w:rsid w:val="00057659"/>
    <w:rsid w:val="00057777"/>
    <w:rsid w:val="00063341"/>
    <w:rsid w:val="000660B3"/>
    <w:rsid w:val="000662FA"/>
    <w:rsid w:val="00067AF9"/>
    <w:rsid w:val="00070B03"/>
    <w:rsid w:val="00073969"/>
    <w:rsid w:val="00074743"/>
    <w:rsid w:val="000760BB"/>
    <w:rsid w:val="000762CA"/>
    <w:rsid w:val="000775DF"/>
    <w:rsid w:val="00077E36"/>
    <w:rsid w:val="0008454C"/>
    <w:rsid w:val="00087830"/>
    <w:rsid w:val="0009167B"/>
    <w:rsid w:val="00093232"/>
    <w:rsid w:val="0009471E"/>
    <w:rsid w:val="0009530E"/>
    <w:rsid w:val="00095C53"/>
    <w:rsid w:val="000972CA"/>
    <w:rsid w:val="000A1479"/>
    <w:rsid w:val="000A1973"/>
    <w:rsid w:val="000A1E49"/>
    <w:rsid w:val="000A2A73"/>
    <w:rsid w:val="000A2AA5"/>
    <w:rsid w:val="000A3788"/>
    <w:rsid w:val="000A3B80"/>
    <w:rsid w:val="000A3FB3"/>
    <w:rsid w:val="000A519C"/>
    <w:rsid w:val="000B173B"/>
    <w:rsid w:val="000B356F"/>
    <w:rsid w:val="000B374B"/>
    <w:rsid w:val="000B5933"/>
    <w:rsid w:val="000B60E0"/>
    <w:rsid w:val="000B63AB"/>
    <w:rsid w:val="000B68F6"/>
    <w:rsid w:val="000C03CC"/>
    <w:rsid w:val="000C0C48"/>
    <w:rsid w:val="000C0FDE"/>
    <w:rsid w:val="000C6476"/>
    <w:rsid w:val="000C690B"/>
    <w:rsid w:val="000C6DBA"/>
    <w:rsid w:val="000D0B35"/>
    <w:rsid w:val="000D0DDB"/>
    <w:rsid w:val="000D1697"/>
    <w:rsid w:val="000D200A"/>
    <w:rsid w:val="000D2C0F"/>
    <w:rsid w:val="000D4C9D"/>
    <w:rsid w:val="000D4F40"/>
    <w:rsid w:val="000D695C"/>
    <w:rsid w:val="000E0FEB"/>
    <w:rsid w:val="000E1848"/>
    <w:rsid w:val="000E51C0"/>
    <w:rsid w:val="000E5C03"/>
    <w:rsid w:val="000E6DD1"/>
    <w:rsid w:val="000F0293"/>
    <w:rsid w:val="000F1450"/>
    <w:rsid w:val="000F1C43"/>
    <w:rsid w:val="000F2BE9"/>
    <w:rsid w:val="000F326E"/>
    <w:rsid w:val="000F5076"/>
    <w:rsid w:val="000F7490"/>
    <w:rsid w:val="00100CF6"/>
    <w:rsid w:val="00104BDE"/>
    <w:rsid w:val="001050A4"/>
    <w:rsid w:val="0010549D"/>
    <w:rsid w:val="001070C2"/>
    <w:rsid w:val="001077EC"/>
    <w:rsid w:val="00115A85"/>
    <w:rsid w:val="001177E3"/>
    <w:rsid w:val="00117E69"/>
    <w:rsid w:val="00121686"/>
    <w:rsid w:val="001216BA"/>
    <w:rsid w:val="00121B32"/>
    <w:rsid w:val="001230FC"/>
    <w:rsid w:val="00126064"/>
    <w:rsid w:val="001269D7"/>
    <w:rsid w:val="00132326"/>
    <w:rsid w:val="00134128"/>
    <w:rsid w:val="00134FCF"/>
    <w:rsid w:val="00135516"/>
    <w:rsid w:val="001355E2"/>
    <w:rsid w:val="00136A56"/>
    <w:rsid w:val="0013799D"/>
    <w:rsid w:val="00140491"/>
    <w:rsid w:val="00140FF8"/>
    <w:rsid w:val="00141111"/>
    <w:rsid w:val="0014124A"/>
    <w:rsid w:val="00142CCE"/>
    <w:rsid w:val="001461FA"/>
    <w:rsid w:val="00150962"/>
    <w:rsid w:val="00151A26"/>
    <w:rsid w:val="0015234D"/>
    <w:rsid w:val="00153085"/>
    <w:rsid w:val="00155B98"/>
    <w:rsid w:val="00156A2F"/>
    <w:rsid w:val="00164041"/>
    <w:rsid w:val="00164096"/>
    <w:rsid w:val="001703FD"/>
    <w:rsid w:val="00171F00"/>
    <w:rsid w:val="00172D2E"/>
    <w:rsid w:val="001758E5"/>
    <w:rsid w:val="001806DD"/>
    <w:rsid w:val="00180FB9"/>
    <w:rsid w:val="001816BA"/>
    <w:rsid w:val="00182121"/>
    <w:rsid w:val="00184D58"/>
    <w:rsid w:val="00185204"/>
    <w:rsid w:val="00185ED3"/>
    <w:rsid w:val="001869FF"/>
    <w:rsid w:val="00186F98"/>
    <w:rsid w:val="00187E1C"/>
    <w:rsid w:val="0019332A"/>
    <w:rsid w:val="001936CE"/>
    <w:rsid w:val="00194281"/>
    <w:rsid w:val="001942A9"/>
    <w:rsid w:val="001966C9"/>
    <w:rsid w:val="001A1E53"/>
    <w:rsid w:val="001A2697"/>
    <w:rsid w:val="001A2CC8"/>
    <w:rsid w:val="001A324E"/>
    <w:rsid w:val="001A3B49"/>
    <w:rsid w:val="001A43B8"/>
    <w:rsid w:val="001A7916"/>
    <w:rsid w:val="001A799F"/>
    <w:rsid w:val="001A7D08"/>
    <w:rsid w:val="001B2358"/>
    <w:rsid w:val="001B2CF0"/>
    <w:rsid w:val="001B2F44"/>
    <w:rsid w:val="001B3EA4"/>
    <w:rsid w:val="001B53F3"/>
    <w:rsid w:val="001B5D4B"/>
    <w:rsid w:val="001B618A"/>
    <w:rsid w:val="001B7694"/>
    <w:rsid w:val="001C072F"/>
    <w:rsid w:val="001C1D56"/>
    <w:rsid w:val="001C1E58"/>
    <w:rsid w:val="001C31F7"/>
    <w:rsid w:val="001C41FD"/>
    <w:rsid w:val="001D0491"/>
    <w:rsid w:val="001D57F4"/>
    <w:rsid w:val="001D5941"/>
    <w:rsid w:val="001D5C7E"/>
    <w:rsid w:val="001E0679"/>
    <w:rsid w:val="001E297B"/>
    <w:rsid w:val="001E2A50"/>
    <w:rsid w:val="001E32AA"/>
    <w:rsid w:val="001E3898"/>
    <w:rsid w:val="001E3900"/>
    <w:rsid w:val="001E3AB6"/>
    <w:rsid w:val="001E3B2B"/>
    <w:rsid w:val="001E4031"/>
    <w:rsid w:val="001E4C5C"/>
    <w:rsid w:val="001E70CD"/>
    <w:rsid w:val="001F1E3D"/>
    <w:rsid w:val="001F3556"/>
    <w:rsid w:val="001F4D16"/>
    <w:rsid w:val="001F6CEE"/>
    <w:rsid w:val="00201DEE"/>
    <w:rsid w:val="002055FD"/>
    <w:rsid w:val="002071DD"/>
    <w:rsid w:val="0021020A"/>
    <w:rsid w:val="00210873"/>
    <w:rsid w:val="00212385"/>
    <w:rsid w:val="0021454F"/>
    <w:rsid w:val="00214668"/>
    <w:rsid w:val="00214F00"/>
    <w:rsid w:val="00217841"/>
    <w:rsid w:val="00217E27"/>
    <w:rsid w:val="00217F05"/>
    <w:rsid w:val="00220DCE"/>
    <w:rsid w:val="00220DDC"/>
    <w:rsid w:val="002223EB"/>
    <w:rsid w:val="0022432D"/>
    <w:rsid w:val="0022681F"/>
    <w:rsid w:val="00226B87"/>
    <w:rsid w:val="0023098E"/>
    <w:rsid w:val="00232408"/>
    <w:rsid w:val="00232F1B"/>
    <w:rsid w:val="00234123"/>
    <w:rsid w:val="00237AF9"/>
    <w:rsid w:val="00237E31"/>
    <w:rsid w:val="0024141C"/>
    <w:rsid w:val="0024649D"/>
    <w:rsid w:val="002467F2"/>
    <w:rsid w:val="0024783D"/>
    <w:rsid w:val="00247E5D"/>
    <w:rsid w:val="0025002D"/>
    <w:rsid w:val="00251507"/>
    <w:rsid w:val="00251C68"/>
    <w:rsid w:val="002531FA"/>
    <w:rsid w:val="002537C9"/>
    <w:rsid w:val="002539CE"/>
    <w:rsid w:val="00253DED"/>
    <w:rsid w:val="00257AFA"/>
    <w:rsid w:val="00271551"/>
    <w:rsid w:val="00274C40"/>
    <w:rsid w:val="00277AB8"/>
    <w:rsid w:val="00282743"/>
    <w:rsid w:val="00283269"/>
    <w:rsid w:val="00284757"/>
    <w:rsid w:val="00285C32"/>
    <w:rsid w:val="00286A82"/>
    <w:rsid w:val="002912B1"/>
    <w:rsid w:val="00292F94"/>
    <w:rsid w:val="0029436B"/>
    <w:rsid w:val="00295706"/>
    <w:rsid w:val="00295CB5"/>
    <w:rsid w:val="00296E80"/>
    <w:rsid w:val="002A213C"/>
    <w:rsid w:val="002A2524"/>
    <w:rsid w:val="002A2808"/>
    <w:rsid w:val="002A4601"/>
    <w:rsid w:val="002A4CFD"/>
    <w:rsid w:val="002A5482"/>
    <w:rsid w:val="002A7588"/>
    <w:rsid w:val="002A7733"/>
    <w:rsid w:val="002A7A7B"/>
    <w:rsid w:val="002B064E"/>
    <w:rsid w:val="002B0FA4"/>
    <w:rsid w:val="002B117F"/>
    <w:rsid w:val="002B24B8"/>
    <w:rsid w:val="002B5C91"/>
    <w:rsid w:val="002B791C"/>
    <w:rsid w:val="002B7C80"/>
    <w:rsid w:val="002C4EEE"/>
    <w:rsid w:val="002C507E"/>
    <w:rsid w:val="002D01CE"/>
    <w:rsid w:val="002D053D"/>
    <w:rsid w:val="002D1540"/>
    <w:rsid w:val="002D16A9"/>
    <w:rsid w:val="002D233F"/>
    <w:rsid w:val="002D2AB0"/>
    <w:rsid w:val="002D34FB"/>
    <w:rsid w:val="002D6422"/>
    <w:rsid w:val="002E1D5E"/>
    <w:rsid w:val="002E773B"/>
    <w:rsid w:val="002E7D85"/>
    <w:rsid w:val="002E7FDF"/>
    <w:rsid w:val="002F15BD"/>
    <w:rsid w:val="002F3AE6"/>
    <w:rsid w:val="002F44D6"/>
    <w:rsid w:val="002F5919"/>
    <w:rsid w:val="002F5C42"/>
    <w:rsid w:val="002F66A5"/>
    <w:rsid w:val="002F74E5"/>
    <w:rsid w:val="00300238"/>
    <w:rsid w:val="00300D2F"/>
    <w:rsid w:val="00303824"/>
    <w:rsid w:val="003038B9"/>
    <w:rsid w:val="003038C8"/>
    <w:rsid w:val="003046DC"/>
    <w:rsid w:val="00307F13"/>
    <w:rsid w:val="00310F23"/>
    <w:rsid w:val="00311110"/>
    <w:rsid w:val="003133AA"/>
    <w:rsid w:val="00314C77"/>
    <w:rsid w:val="003152B0"/>
    <w:rsid w:val="00315762"/>
    <w:rsid w:val="00321A8C"/>
    <w:rsid w:val="00322D95"/>
    <w:rsid w:val="0032309B"/>
    <w:rsid w:val="00324823"/>
    <w:rsid w:val="003248AC"/>
    <w:rsid w:val="00326F29"/>
    <w:rsid w:val="00332275"/>
    <w:rsid w:val="00333197"/>
    <w:rsid w:val="00333C3C"/>
    <w:rsid w:val="00334A9D"/>
    <w:rsid w:val="0033510D"/>
    <w:rsid w:val="003414FE"/>
    <w:rsid w:val="00341C0C"/>
    <w:rsid w:val="003454E5"/>
    <w:rsid w:val="00345A58"/>
    <w:rsid w:val="003470E5"/>
    <w:rsid w:val="0035030F"/>
    <w:rsid w:val="0035114A"/>
    <w:rsid w:val="00351EB5"/>
    <w:rsid w:val="003533A3"/>
    <w:rsid w:val="00354324"/>
    <w:rsid w:val="00355430"/>
    <w:rsid w:val="00355830"/>
    <w:rsid w:val="00355B55"/>
    <w:rsid w:val="00355FC8"/>
    <w:rsid w:val="00356EC4"/>
    <w:rsid w:val="003624B3"/>
    <w:rsid w:val="00363945"/>
    <w:rsid w:val="00363FE1"/>
    <w:rsid w:val="00364234"/>
    <w:rsid w:val="00372BBC"/>
    <w:rsid w:val="0037398F"/>
    <w:rsid w:val="00374104"/>
    <w:rsid w:val="00381A03"/>
    <w:rsid w:val="00383BAF"/>
    <w:rsid w:val="0038541D"/>
    <w:rsid w:val="0038543C"/>
    <w:rsid w:val="00387807"/>
    <w:rsid w:val="003910D3"/>
    <w:rsid w:val="00391624"/>
    <w:rsid w:val="003918E3"/>
    <w:rsid w:val="00392C5D"/>
    <w:rsid w:val="0039435C"/>
    <w:rsid w:val="00395F23"/>
    <w:rsid w:val="003A00D0"/>
    <w:rsid w:val="003A269F"/>
    <w:rsid w:val="003A480B"/>
    <w:rsid w:val="003A7DEE"/>
    <w:rsid w:val="003B129B"/>
    <w:rsid w:val="003B1DA2"/>
    <w:rsid w:val="003B22A0"/>
    <w:rsid w:val="003B37B4"/>
    <w:rsid w:val="003B4974"/>
    <w:rsid w:val="003B4F9B"/>
    <w:rsid w:val="003B68ED"/>
    <w:rsid w:val="003B7CE0"/>
    <w:rsid w:val="003C0863"/>
    <w:rsid w:val="003C0E91"/>
    <w:rsid w:val="003C3299"/>
    <w:rsid w:val="003C3921"/>
    <w:rsid w:val="003C4678"/>
    <w:rsid w:val="003C4E28"/>
    <w:rsid w:val="003C5359"/>
    <w:rsid w:val="003C6E65"/>
    <w:rsid w:val="003D0B12"/>
    <w:rsid w:val="003D5282"/>
    <w:rsid w:val="003D53E0"/>
    <w:rsid w:val="003D56FA"/>
    <w:rsid w:val="003D6074"/>
    <w:rsid w:val="003D6B21"/>
    <w:rsid w:val="003E02AB"/>
    <w:rsid w:val="003E2B16"/>
    <w:rsid w:val="003E3AC9"/>
    <w:rsid w:val="003E3D32"/>
    <w:rsid w:val="003E4BE6"/>
    <w:rsid w:val="003E53B3"/>
    <w:rsid w:val="003E6988"/>
    <w:rsid w:val="003F0BA3"/>
    <w:rsid w:val="003F1B27"/>
    <w:rsid w:val="003F53B0"/>
    <w:rsid w:val="003F71EC"/>
    <w:rsid w:val="00400D1D"/>
    <w:rsid w:val="00401394"/>
    <w:rsid w:val="00402861"/>
    <w:rsid w:val="0040345E"/>
    <w:rsid w:val="00407452"/>
    <w:rsid w:val="00410657"/>
    <w:rsid w:val="00411176"/>
    <w:rsid w:val="00411DAB"/>
    <w:rsid w:val="00411E3C"/>
    <w:rsid w:val="00412A1C"/>
    <w:rsid w:val="00412D21"/>
    <w:rsid w:val="00416F58"/>
    <w:rsid w:val="00417705"/>
    <w:rsid w:val="00417A6B"/>
    <w:rsid w:val="00420105"/>
    <w:rsid w:val="00420685"/>
    <w:rsid w:val="00421494"/>
    <w:rsid w:val="00422EB8"/>
    <w:rsid w:val="00423223"/>
    <w:rsid w:val="00424AC1"/>
    <w:rsid w:val="00426105"/>
    <w:rsid w:val="0042666A"/>
    <w:rsid w:val="00426A43"/>
    <w:rsid w:val="004274FC"/>
    <w:rsid w:val="0043036C"/>
    <w:rsid w:val="004318B1"/>
    <w:rsid w:val="00431E26"/>
    <w:rsid w:val="00434E21"/>
    <w:rsid w:val="00443C77"/>
    <w:rsid w:val="00446EF0"/>
    <w:rsid w:val="004532CE"/>
    <w:rsid w:val="00454641"/>
    <w:rsid w:val="00454924"/>
    <w:rsid w:val="00454FFC"/>
    <w:rsid w:val="00455395"/>
    <w:rsid w:val="00456207"/>
    <w:rsid w:val="00456359"/>
    <w:rsid w:val="00460F8A"/>
    <w:rsid w:val="004614F7"/>
    <w:rsid w:val="0046172D"/>
    <w:rsid w:val="00464BC7"/>
    <w:rsid w:val="00464DB2"/>
    <w:rsid w:val="00466929"/>
    <w:rsid w:val="0046719E"/>
    <w:rsid w:val="0046749A"/>
    <w:rsid w:val="004708FE"/>
    <w:rsid w:val="00472955"/>
    <w:rsid w:val="00473A06"/>
    <w:rsid w:val="00482190"/>
    <w:rsid w:val="00486221"/>
    <w:rsid w:val="00494AD0"/>
    <w:rsid w:val="004965B3"/>
    <w:rsid w:val="00497842"/>
    <w:rsid w:val="004A144C"/>
    <w:rsid w:val="004A19A7"/>
    <w:rsid w:val="004A26E5"/>
    <w:rsid w:val="004A2AF5"/>
    <w:rsid w:val="004A3744"/>
    <w:rsid w:val="004A3EBC"/>
    <w:rsid w:val="004A52E6"/>
    <w:rsid w:val="004A69F2"/>
    <w:rsid w:val="004A71AE"/>
    <w:rsid w:val="004A7330"/>
    <w:rsid w:val="004B176D"/>
    <w:rsid w:val="004B377C"/>
    <w:rsid w:val="004B3A4F"/>
    <w:rsid w:val="004B3B37"/>
    <w:rsid w:val="004B4631"/>
    <w:rsid w:val="004B52D7"/>
    <w:rsid w:val="004B7B02"/>
    <w:rsid w:val="004C0198"/>
    <w:rsid w:val="004C354F"/>
    <w:rsid w:val="004C5590"/>
    <w:rsid w:val="004C692A"/>
    <w:rsid w:val="004C6BC8"/>
    <w:rsid w:val="004C6D7A"/>
    <w:rsid w:val="004D284E"/>
    <w:rsid w:val="004D3EA7"/>
    <w:rsid w:val="004D4148"/>
    <w:rsid w:val="004D5693"/>
    <w:rsid w:val="004D5C2D"/>
    <w:rsid w:val="004D5C4A"/>
    <w:rsid w:val="004E002E"/>
    <w:rsid w:val="004E434B"/>
    <w:rsid w:val="004E46A9"/>
    <w:rsid w:val="004E4C71"/>
    <w:rsid w:val="004E57CA"/>
    <w:rsid w:val="004E6CC1"/>
    <w:rsid w:val="004F0191"/>
    <w:rsid w:val="004F0565"/>
    <w:rsid w:val="004F2B50"/>
    <w:rsid w:val="004F2D49"/>
    <w:rsid w:val="004F3B2D"/>
    <w:rsid w:val="004F3FBE"/>
    <w:rsid w:val="004F4AE7"/>
    <w:rsid w:val="004F5797"/>
    <w:rsid w:val="00500595"/>
    <w:rsid w:val="005017F2"/>
    <w:rsid w:val="005026AC"/>
    <w:rsid w:val="005036A0"/>
    <w:rsid w:val="005049E1"/>
    <w:rsid w:val="00505684"/>
    <w:rsid w:val="005057B3"/>
    <w:rsid w:val="0050634E"/>
    <w:rsid w:val="005077E7"/>
    <w:rsid w:val="00512246"/>
    <w:rsid w:val="00512B74"/>
    <w:rsid w:val="00515350"/>
    <w:rsid w:val="00516119"/>
    <w:rsid w:val="005164D2"/>
    <w:rsid w:val="00516AA2"/>
    <w:rsid w:val="00520627"/>
    <w:rsid w:val="00520714"/>
    <w:rsid w:val="00521B35"/>
    <w:rsid w:val="00523EE0"/>
    <w:rsid w:val="00526C48"/>
    <w:rsid w:val="00530718"/>
    <w:rsid w:val="0053257A"/>
    <w:rsid w:val="0053322F"/>
    <w:rsid w:val="00533AD3"/>
    <w:rsid w:val="00535534"/>
    <w:rsid w:val="00546899"/>
    <w:rsid w:val="00546F9F"/>
    <w:rsid w:val="005470A0"/>
    <w:rsid w:val="005501A1"/>
    <w:rsid w:val="00553E27"/>
    <w:rsid w:val="00554712"/>
    <w:rsid w:val="00555744"/>
    <w:rsid w:val="00561C9C"/>
    <w:rsid w:val="00562FB3"/>
    <w:rsid w:val="00565B56"/>
    <w:rsid w:val="005662BD"/>
    <w:rsid w:val="0057299C"/>
    <w:rsid w:val="00572B17"/>
    <w:rsid w:val="005730E1"/>
    <w:rsid w:val="00574A74"/>
    <w:rsid w:val="005768BD"/>
    <w:rsid w:val="00577FF7"/>
    <w:rsid w:val="00580893"/>
    <w:rsid w:val="005811E7"/>
    <w:rsid w:val="00581327"/>
    <w:rsid w:val="00587CAF"/>
    <w:rsid w:val="00590293"/>
    <w:rsid w:val="00591186"/>
    <w:rsid w:val="005923D5"/>
    <w:rsid w:val="00594FE0"/>
    <w:rsid w:val="005A01C2"/>
    <w:rsid w:val="005A081F"/>
    <w:rsid w:val="005A1434"/>
    <w:rsid w:val="005A217E"/>
    <w:rsid w:val="005A5E13"/>
    <w:rsid w:val="005A601C"/>
    <w:rsid w:val="005A6D68"/>
    <w:rsid w:val="005A6DD3"/>
    <w:rsid w:val="005B14A1"/>
    <w:rsid w:val="005B1EE3"/>
    <w:rsid w:val="005B4042"/>
    <w:rsid w:val="005B51AB"/>
    <w:rsid w:val="005B627D"/>
    <w:rsid w:val="005B6C3F"/>
    <w:rsid w:val="005B74DF"/>
    <w:rsid w:val="005C1157"/>
    <w:rsid w:val="005C26C1"/>
    <w:rsid w:val="005C2727"/>
    <w:rsid w:val="005C49F8"/>
    <w:rsid w:val="005C5B1B"/>
    <w:rsid w:val="005C5C26"/>
    <w:rsid w:val="005C5C6C"/>
    <w:rsid w:val="005C7BD6"/>
    <w:rsid w:val="005D1EC0"/>
    <w:rsid w:val="005D2F6C"/>
    <w:rsid w:val="005D380B"/>
    <w:rsid w:val="005D4BED"/>
    <w:rsid w:val="005D5AB5"/>
    <w:rsid w:val="005D5F4A"/>
    <w:rsid w:val="005D6578"/>
    <w:rsid w:val="005D7780"/>
    <w:rsid w:val="005E0BB9"/>
    <w:rsid w:val="005E1D2A"/>
    <w:rsid w:val="005E2C7C"/>
    <w:rsid w:val="005E4E77"/>
    <w:rsid w:val="005E52B5"/>
    <w:rsid w:val="005E69E1"/>
    <w:rsid w:val="005E6BAB"/>
    <w:rsid w:val="005F24B2"/>
    <w:rsid w:val="005F2705"/>
    <w:rsid w:val="005F2AD0"/>
    <w:rsid w:val="005F2F5E"/>
    <w:rsid w:val="005F61E2"/>
    <w:rsid w:val="005F6EC3"/>
    <w:rsid w:val="005F778A"/>
    <w:rsid w:val="00600EC7"/>
    <w:rsid w:val="00601A57"/>
    <w:rsid w:val="00601F40"/>
    <w:rsid w:val="00602017"/>
    <w:rsid w:val="00602CAB"/>
    <w:rsid w:val="00602E83"/>
    <w:rsid w:val="006053B0"/>
    <w:rsid w:val="0061026F"/>
    <w:rsid w:val="006108D1"/>
    <w:rsid w:val="00613D40"/>
    <w:rsid w:val="00614DA6"/>
    <w:rsid w:val="00614E00"/>
    <w:rsid w:val="00615AC8"/>
    <w:rsid w:val="00617525"/>
    <w:rsid w:val="00617931"/>
    <w:rsid w:val="00621C82"/>
    <w:rsid w:val="00622A28"/>
    <w:rsid w:val="00622DFF"/>
    <w:rsid w:val="00622E57"/>
    <w:rsid w:val="00623541"/>
    <w:rsid w:val="00624462"/>
    <w:rsid w:val="00624508"/>
    <w:rsid w:val="00624713"/>
    <w:rsid w:val="00624935"/>
    <w:rsid w:val="00624967"/>
    <w:rsid w:val="00626017"/>
    <w:rsid w:val="006274A8"/>
    <w:rsid w:val="00634A7D"/>
    <w:rsid w:val="006360DF"/>
    <w:rsid w:val="0064075F"/>
    <w:rsid w:val="00642310"/>
    <w:rsid w:val="00644C60"/>
    <w:rsid w:val="006464A1"/>
    <w:rsid w:val="00646F6A"/>
    <w:rsid w:val="00650278"/>
    <w:rsid w:val="00656B20"/>
    <w:rsid w:val="00657068"/>
    <w:rsid w:val="00657079"/>
    <w:rsid w:val="006615C3"/>
    <w:rsid w:val="006637CB"/>
    <w:rsid w:val="00665017"/>
    <w:rsid w:val="006658B5"/>
    <w:rsid w:val="00665E15"/>
    <w:rsid w:val="0066627A"/>
    <w:rsid w:val="006702FB"/>
    <w:rsid w:val="00673A99"/>
    <w:rsid w:val="006805B5"/>
    <w:rsid w:val="00681AA4"/>
    <w:rsid w:val="00681EF9"/>
    <w:rsid w:val="00682587"/>
    <w:rsid w:val="006833A1"/>
    <w:rsid w:val="00684001"/>
    <w:rsid w:val="00684640"/>
    <w:rsid w:val="00687479"/>
    <w:rsid w:val="00692254"/>
    <w:rsid w:val="00694B04"/>
    <w:rsid w:val="006966F1"/>
    <w:rsid w:val="006A0309"/>
    <w:rsid w:val="006A0691"/>
    <w:rsid w:val="006A27A3"/>
    <w:rsid w:val="006A2AD1"/>
    <w:rsid w:val="006A2F26"/>
    <w:rsid w:val="006A5CB8"/>
    <w:rsid w:val="006A6660"/>
    <w:rsid w:val="006A6C40"/>
    <w:rsid w:val="006B1799"/>
    <w:rsid w:val="006B3F70"/>
    <w:rsid w:val="006B4001"/>
    <w:rsid w:val="006B4125"/>
    <w:rsid w:val="006B4280"/>
    <w:rsid w:val="006B624B"/>
    <w:rsid w:val="006B7074"/>
    <w:rsid w:val="006B72E3"/>
    <w:rsid w:val="006C06FC"/>
    <w:rsid w:val="006C15E3"/>
    <w:rsid w:val="006C3702"/>
    <w:rsid w:val="006C381A"/>
    <w:rsid w:val="006C6324"/>
    <w:rsid w:val="006C6899"/>
    <w:rsid w:val="006D0487"/>
    <w:rsid w:val="006D068D"/>
    <w:rsid w:val="006D0CF6"/>
    <w:rsid w:val="006D23EF"/>
    <w:rsid w:val="006D48AC"/>
    <w:rsid w:val="006D5D17"/>
    <w:rsid w:val="006D67E8"/>
    <w:rsid w:val="006D7262"/>
    <w:rsid w:val="006D7C73"/>
    <w:rsid w:val="006D7DFB"/>
    <w:rsid w:val="006E0B14"/>
    <w:rsid w:val="006E69B3"/>
    <w:rsid w:val="006F054F"/>
    <w:rsid w:val="006F2C18"/>
    <w:rsid w:val="006F4F02"/>
    <w:rsid w:val="006F5175"/>
    <w:rsid w:val="006F584A"/>
    <w:rsid w:val="006F5930"/>
    <w:rsid w:val="006F65DB"/>
    <w:rsid w:val="006F7984"/>
    <w:rsid w:val="00700556"/>
    <w:rsid w:val="00704445"/>
    <w:rsid w:val="0070591B"/>
    <w:rsid w:val="007069C1"/>
    <w:rsid w:val="00710CCF"/>
    <w:rsid w:val="007151F4"/>
    <w:rsid w:val="00715331"/>
    <w:rsid w:val="00715C69"/>
    <w:rsid w:val="00717A58"/>
    <w:rsid w:val="00723A55"/>
    <w:rsid w:val="0072430E"/>
    <w:rsid w:val="007259D9"/>
    <w:rsid w:val="0073073C"/>
    <w:rsid w:val="007321F7"/>
    <w:rsid w:val="007332EF"/>
    <w:rsid w:val="00733EDD"/>
    <w:rsid w:val="00734E73"/>
    <w:rsid w:val="00736371"/>
    <w:rsid w:val="00736A5D"/>
    <w:rsid w:val="0073782E"/>
    <w:rsid w:val="00742369"/>
    <w:rsid w:val="0074530F"/>
    <w:rsid w:val="00746F31"/>
    <w:rsid w:val="00747969"/>
    <w:rsid w:val="00751574"/>
    <w:rsid w:val="007528D9"/>
    <w:rsid w:val="00752EA1"/>
    <w:rsid w:val="007532FF"/>
    <w:rsid w:val="0075576E"/>
    <w:rsid w:val="00757E1D"/>
    <w:rsid w:val="00760958"/>
    <w:rsid w:val="0076408E"/>
    <w:rsid w:val="0076444B"/>
    <w:rsid w:val="0076455D"/>
    <w:rsid w:val="00765FCE"/>
    <w:rsid w:val="00766A0D"/>
    <w:rsid w:val="007709C0"/>
    <w:rsid w:val="007711BB"/>
    <w:rsid w:val="007723F6"/>
    <w:rsid w:val="00775CCE"/>
    <w:rsid w:val="007770A8"/>
    <w:rsid w:val="007847FF"/>
    <w:rsid w:val="00785035"/>
    <w:rsid w:val="0078780B"/>
    <w:rsid w:val="00787CE3"/>
    <w:rsid w:val="00790018"/>
    <w:rsid w:val="00792A10"/>
    <w:rsid w:val="0079561F"/>
    <w:rsid w:val="007958FD"/>
    <w:rsid w:val="00795F63"/>
    <w:rsid w:val="007970C8"/>
    <w:rsid w:val="007978AD"/>
    <w:rsid w:val="007978DC"/>
    <w:rsid w:val="007A03C2"/>
    <w:rsid w:val="007A333B"/>
    <w:rsid w:val="007A668B"/>
    <w:rsid w:val="007A74EB"/>
    <w:rsid w:val="007A7F34"/>
    <w:rsid w:val="007B0154"/>
    <w:rsid w:val="007B0738"/>
    <w:rsid w:val="007B13D4"/>
    <w:rsid w:val="007B375A"/>
    <w:rsid w:val="007B3FBE"/>
    <w:rsid w:val="007B4136"/>
    <w:rsid w:val="007C0524"/>
    <w:rsid w:val="007C14B0"/>
    <w:rsid w:val="007C2321"/>
    <w:rsid w:val="007C2D50"/>
    <w:rsid w:val="007C3192"/>
    <w:rsid w:val="007C357C"/>
    <w:rsid w:val="007C3C03"/>
    <w:rsid w:val="007C44C1"/>
    <w:rsid w:val="007C4693"/>
    <w:rsid w:val="007C50B4"/>
    <w:rsid w:val="007C52B3"/>
    <w:rsid w:val="007C5DCF"/>
    <w:rsid w:val="007D0145"/>
    <w:rsid w:val="007D0E0C"/>
    <w:rsid w:val="007D1243"/>
    <w:rsid w:val="007D187C"/>
    <w:rsid w:val="007D1DED"/>
    <w:rsid w:val="007D40EF"/>
    <w:rsid w:val="007D4840"/>
    <w:rsid w:val="007D6657"/>
    <w:rsid w:val="007D7C8B"/>
    <w:rsid w:val="007E04AF"/>
    <w:rsid w:val="007E3CBA"/>
    <w:rsid w:val="007E44BB"/>
    <w:rsid w:val="007E4F67"/>
    <w:rsid w:val="007F1A48"/>
    <w:rsid w:val="007F221B"/>
    <w:rsid w:val="007F2B44"/>
    <w:rsid w:val="007F314F"/>
    <w:rsid w:val="007F64E2"/>
    <w:rsid w:val="00800A68"/>
    <w:rsid w:val="00801EBD"/>
    <w:rsid w:val="00803842"/>
    <w:rsid w:val="0080423A"/>
    <w:rsid w:val="00805D89"/>
    <w:rsid w:val="00812F6A"/>
    <w:rsid w:val="00813B24"/>
    <w:rsid w:val="00814824"/>
    <w:rsid w:val="00815D75"/>
    <w:rsid w:val="00815F68"/>
    <w:rsid w:val="008214F6"/>
    <w:rsid w:val="00821AB3"/>
    <w:rsid w:val="00823357"/>
    <w:rsid w:val="00826736"/>
    <w:rsid w:val="00826CD4"/>
    <w:rsid w:val="00831AA3"/>
    <w:rsid w:val="0083334C"/>
    <w:rsid w:val="00833570"/>
    <w:rsid w:val="00833C60"/>
    <w:rsid w:val="00833F70"/>
    <w:rsid w:val="00834A6F"/>
    <w:rsid w:val="0083669D"/>
    <w:rsid w:val="00840131"/>
    <w:rsid w:val="008405D8"/>
    <w:rsid w:val="00840884"/>
    <w:rsid w:val="00840FCD"/>
    <w:rsid w:val="00841F03"/>
    <w:rsid w:val="00843C22"/>
    <w:rsid w:val="00844756"/>
    <w:rsid w:val="00844948"/>
    <w:rsid w:val="00844DBA"/>
    <w:rsid w:val="008452BA"/>
    <w:rsid w:val="0084530E"/>
    <w:rsid w:val="008511B0"/>
    <w:rsid w:val="0085308D"/>
    <w:rsid w:val="00853207"/>
    <w:rsid w:val="00855101"/>
    <w:rsid w:val="0085775E"/>
    <w:rsid w:val="00862C5D"/>
    <w:rsid w:val="0086346B"/>
    <w:rsid w:val="00865A1F"/>
    <w:rsid w:val="00867ABB"/>
    <w:rsid w:val="00867D34"/>
    <w:rsid w:val="00871261"/>
    <w:rsid w:val="008720A8"/>
    <w:rsid w:val="00872997"/>
    <w:rsid w:val="00873E39"/>
    <w:rsid w:val="008746EF"/>
    <w:rsid w:val="00874C0E"/>
    <w:rsid w:val="00876EB2"/>
    <w:rsid w:val="00883748"/>
    <w:rsid w:val="00890E6E"/>
    <w:rsid w:val="00892973"/>
    <w:rsid w:val="0089360A"/>
    <w:rsid w:val="00895986"/>
    <w:rsid w:val="0089700B"/>
    <w:rsid w:val="008A2BE2"/>
    <w:rsid w:val="008A396A"/>
    <w:rsid w:val="008A64AA"/>
    <w:rsid w:val="008A6ECC"/>
    <w:rsid w:val="008A704A"/>
    <w:rsid w:val="008A776C"/>
    <w:rsid w:val="008A78D3"/>
    <w:rsid w:val="008A7BBA"/>
    <w:rsid w:val="008B1834"/>
    <w:rsid w:val="008B43D1"/>
    <w:rsid w:val="008B5583"/>
    <w:rsid w:val="008B560E"/>
    <w:rsid w:val="008B5DCF"/>
    <w:rsid w:val="008B611B"/>
    <w:rsid w:val="008B6736"/>
    <w:rsid w:val="008B68D2"/>
    <w:rsid w:val="008B6C32"/>
    <w:rsid w:val="008B7810"/>
    <w:rsid w:val="008C0EE1"/>
    <w:rsid w:val="008C2E70"/>
    <w:rsid w:val="008C476B"/>
    <w:rsid w:val="008C4892"/>
    <w:rsid w:val="008C54AF"/>
    <w:rsid w:val="008C6ED2"/>
    <w:rsid w:val="008D0B27"/>
    <w:rsid w:val="008D240A"/>
    <w:rsid w:val="008D2AFC"/>
    <w:rsid w:val="008D69DB"/>
    <w:rsid w:val="008D6DD8"/>
    <w:rsid w:val="008D7692"/>
    <w:rsid w:val="008E0D63"/>
    <w:rsid w:val="008E1617"/>
    <w:rsid w:val="008E45D2"/>
    <w:rsid w:val="008E72A7"/>
    <w:rsid w:val="008E76D3"/>
    <w:rsid w:val="008F0197"/>
    <w:rsid w:val="008F1239"/>
    <w:rsid w:val="008F2D6D"/>
    <w:rsid w:val="008F4026"/>
    <w:rsid w:val="008F4563"/>
    <w:rsid w:val="008F7FEB"/>
    <w:rsid w:val="00904F20"/>
    <w:rsid w:val="00906D80"/>
    <w:rsid w:val="00907FB4"/>
    <w:rsid w:val="00907FCE"/>
    <w:rsid w:val="00910688"/>
    <w:rsid w:val="00917DD3"/>
    <w:rsid w:val="0092006D"/>
    <w:rsid w:val="00920F20"/>
    <w:rsid w:val="009211B8"/>
    <w:rsid w:val="00921518"/>
    <w:rsid w:val="00922741"/>
    <w:rsid w:val="00924BBF"/>
    <w:rsid w:val="00930F80"/>
    <w:rsid w:val="00931454"/>
    <w:rsid w:val="00932A60"/>
    <w:rsid w:val="00932CCB"/>
    <w:rsid w:val="00933A3E"/>
    <w:rsid w:val="00936FCC"/>
    <w:rsid w:val="00940471"/>
    <w:rsid w:val="009410B1"/>
    <w:rsid w:val="00941D94"/>
    <w:rsid w:val="00943E9B"/>
    <w:rsid w:val="009441A9"/>
    <w:rsid w:val="00946A1C"/>
    <w:rsid w:val="00946F56"/>
    <w:rsid w:val="0095213E"/>
    <w:rsid w:val="00953E18"/>
    <w:rsid w:val="00955942"/>
    <w:rsid w:val="009573CB"/>
    <w:rsid w:val="00957D87"/>
    <w:rsid w:val="00961CC9"/>
    <w:rsid w:val="00964408"/>
    <w:rsid w:val="00966696"/>
    <w:rsid w:val="0096744C"/>
    <w:rsid w:val="009700D6"/>
    <w:rsid w:val="00971362"/>
    <w:rsid w:val="00971AB7"/>
    <w:rsid w:val="00973FEA"/>
    <w:rsid w:val="00974ACE"/>
    <w:rsid w:val="00975FFE"/>
    <w:rsid w:val="00976663"/>
    <w:rsid w:val="00977171"/>
    <w:rsid w:val="00977F48"/>
    <w:rsid w:val="0098016A"/>
    <w:rsid w:val="00980CFE"/>
    <w:rsid w:val="00981AD7"/>
    <w:rsid w:val="009824B4"/>
    <w:rsid w:val="00983AAB"/>
    <w:rsid w:val="00983B76"/>
    <w:rsid w:val="009841CC"/>
    <w:rsid w:val="00985D85"/>
    <w:rsid w:val="0098700F"/>
    <w:rsid w:val="00990091"/>
    <w:rsid w:val="009906B7"/>
    <w:rsid w:val="009919BE"/>
    <w:rsid w:val="00994426"/>
    <w:rsid w:val="00994836"/>
    <w:rsid w:val="009A083D"/>
    <w:rsid w:val="009A1362"/>
    <w:rsid w:val="009A1668"/>
    <w:rsid w:val="009A16FD"/>
    <w:rsid w:val="009A2BC6"/>
    <w:rsid w:val="009A3199"/>
    <w:rsid w:val="009B02B0"/>
    <w:rsid w:val="009B4EF0"/>
    <w:rsid w:val="009B5276"/>
    <w:rsid w:val="009B6262"/>
    <w:rsid w:val="009B69FA"/>
    <w:rsid w:val="009B7250"/>
    <w:rsid w:val="009C0CC5"/>
    <w:rsid w:val="009C1A37"/>
    <w:rsid w:val="009C2C04"/>
    <w:rsid w:val="009C4F01"/>
    <w:rsid w:val="009C6F25"/>
    <w:rsid w:val="009D047E"/>
    <w:rsid w:val="009D0B21"/>
    <w:rsid w:val="009D173E"/>
    <w:rsid w:val="009D17F5"/>
    <w:rsid w:val="009D186A"/>
    <w:rsid w:val="009D2088"/>
    <w:rsid w:val="009D2575"/>
    <w:rsid w:val="009D27C4"/>
    <w:rsid w:val="009D2991"/>
    <w:rsid w:val="009D3905"/>
    <w:rsid w:val="009D783A"/>
    <w:rsid w:val="009E5CB8"/>
    <w:rsid w:val="009F072E"/>
    <w:rsid w:val="009F17B1"/>
    <w:rsid w:val="009F194E"/>
    <w:rsid w:val="009F5D6C"/>
    <w:rsid w:val="009F5FDA"/>
    <w:rsid w:val="009F641C"/>
    <w:rsid w:val="009F7075"/>
    <w:rsid w:val="009F7233"/>
    <w:rsid w:val="00A02B90"/>
    <w:rsid w:val="00A031AB"/>
    <w:rsid w:val="00A06FE7"/>
    <w:rsid w:val="00A07F6E"/>
    <w:rsid w:val="00A10BFF"/>
    <w:rsid w:val="00A10ED0"/>
    <w:rsid w:val="00A11DF4"/>
    <w:rsid w:val="00A13365"/>
    <w:rsid w:val="00A135E7"/>
    <w:rsid w:val="00A1386B"/>
    <w:rsid w:val="00A1438A"/>
    <w:rsid w:val="00A16275"/>
    <w:rsid w:val="00A175F3"/>
    <w:rsid w:val="00A17C18"/>
    <w:rsid w:val="00A2419D"/>
    <w:rsid w:val="00A255CE"/>
    <w:rsid w:val="00A25AAB"/>
    <w:rsid w:val="00A314EC"/>
    <w:rsid w:val="00A35B67"/>
    <w:rsid w:val="00A375AD"/>
    <w:rsid w:val="00A37E92"/>
    <w:rsid w:val="00A41A36"/>
    <w:rsid w:val="00A4276E"/>
    <w:rsid w:val="00A4364B"/>
    <w:rsid w:val="00A44581"/>
    <w:rsid w:val="00A450FB"/>
    <w:rsid w:val="00A460EE"/>
    <w:rsid w:val="00A50394"/>
    <w:rsid w:val="00A54618"/>
    <w:rsid w:val="00A553B6"/>
    <w:rsid w:val="00A553EF"/>
    <w:rsid w:val="00A577C8"/>
    <w:rsid w:val="00A60231"/>
    <w:rsid w:val="00A609E5"/>
    <w:rsid w:val="00A60BC1"/>
    <w:rsid w:val="00A61333"/>
    <w:rsid w:val="00A61BBD"/>
    <w:rsid w:val="00A6391D"/>
    <w:rsid w:val="00A640FB"/>
    <w:rsid w:val="00A64E6E"/>
    <w:rsid w:val="00A66ED7"/>
    <w:rsid w:val="00A67EB5"/>
    <w:rsid w:val="00A67F2E"/>
    <w:rsid w:val="00A70769"/>
    <w:rsid w:val="00A73C11"/>
    <w:rsid w:val="00A74B6D"/>
    <w:rsid w:val="00A74EF2"/>
    <w:rsid w:val="00A76CC4"/>
    <w:rsid w:val="00A76D0E"/>
    <w:rsid w:val="00A82B9E"/>
    <w:rsid w:val="00A834DB"/>
    <w:rsid w:val="00A84B4D"/>
    <w:rsid w:val="00A914DE"/>
    <w:rsid w:val="00A9252C"/>
    <w:rsid w:val="00A93C55"/>
    <w:rsid w:val="00A94990"/>
    <w:rsid w:val="00A95493"/>
    <w:rsid w:val="00A95D31"/>
    <w:rsid w:val="00A95F0C"/>
    <w:rsid w:val="00A96504"/>
    <w:rsid w:val="00A971CC"/>
    <w:rsid w:val="00A978F1"/>
    <w:rsid w:val="00A97FF4"/>
    <w:rsid w:val="00AA0652"/>
    <w:rsid w:val="00AA23E1"/>
    <w:rsid w:val="00AA2EEE"/>
    <w:rsid w:val="00AA520F"/>
    <w:rsid w:val="00AA52FC"/>
    <w:rsid w:val="00AA6AA8"/>
    <w:rsid w:val="00AA7928"/>
    <w:rsid w:val="00AB048A"/>
    <w:rsid w:val="00AB1BD1"/>
    <w:rsid w:val="00AB5A84"/>
    <w:rsid w:val="00AB5FDD"/>
    <w:rsid w:val="00AC268A"/>
    <w:rsid w:val="00AC3432"/>
    <w:rsid w:val="00AC3D01"/>
    <w:rsid w:val="00AC7A0A"/>
    <w:rsid w:val="00AD0F4A"/>
    <w:rsid w:val="00AD1E4F"/>
    <w:rsid w:val="00AD2A46"/>
    <w:rsid w:val="00AD34E7"/>
    <w:rsid w:val="00AD468D"/>
    <w:rsid w:val="00AD4A33"/>
    <w:rsid w:val="00AD58C3"/>
    <w:rsid w:val="00AD59F6"/>
    <w:rsid w:val="00AD6C91"/>
    <w:rsid w:val="00AE1A7E"/>
    <w:rsid w:val="00AE1AA6"/>
    <w:rsid w:val="00AE29AC"/>
    <w:rsid w:val="00AE6196"/>
    <w:rsid w:val="00AE6AD9"/>
    <w:rsid w:val="00AE6C6A"/>
    <w:rsid w:val="00AF0CD6"/>
    <w:rsid w:val="00AF3082"/>
    <w:rsid w:val="00AF34AF"/>
    <w:rsid w:val="00AF3D56"/>
    <w:rsid w:val="00AF4136"/>
    <w:rsid w:val="00AF48F2"/>
    <w:rsid w:val="00AF4E29"/>
    <w:rsid w:val="00AF6416"/>
    <w:rsid w:val="00AF75B7"/>
    <w:rsid w:val="00AF7F2F"/>
    <w:rsid w:val="00B001F8"/>
    <w:rsid w:val="00B0298D"/>
    <w:rsid w:val="00B02FA4"/>
    <w:rsid w:val="00B06C5A"/>
    <w:rsid w:val="00B12C13"/>
    <w:rsid w:val="00B145E5"/>
    <w:rsid w:val="00B151E2"/>
    <w:rsid w:val="00B15F24"/>
    <w:rsid w:val="00B16237"/>
    <w:rsid w:val="00B1635B"/>
    <w:rsid w:val="00B16761"/>
    <w:rsid w:val="00B21792"/>
    <w:rsid w:val="00B21B3F"/>
    <w:rsid w:val="00B21BD7"/>
    <w:rsid w:val="00B237A2"/>
    <w:rsid w:val="00B30305"/>
    <w:rsid w:val="00B31BCC"/>
    <w:rsid w:val="00B3697A"/>
    <w:rsid w:val="00B37BE9"/>
    <w:rsid w:val="00B40686"/>
    <w:rsid w:val="00B41421"/>
    <w:rsid w:val="00B41C16"/>
    <w:rsid w:val="00B43162"/>
    <w:rsid w:val="00B46876"/>
    <w:rsid w:val="00B470E2"/>
    <w:rsid w:val="00B50408"/>
    <w:rsid w:val="00B5335C"/>
    <w:rsid w:val="00B5436F"/>
    <w:rsid w:val="00B548EF"/>
    <w:rsid w:val="00B5641E"/>
    <w:rsid w:val="00B57364"/>
    <w:rsid w:val="00B57D76"/>
    <w:rsid w:val="00B609E3"/>
    <w:rsid w:val="00B62B90"/>
    <w:rsid w:val="00B65E0A"/>
    <w:rsid w:val="00B679ED"/>
    <w:rsid w:val="00B72B98"/>
    <w:rsid w:val="00B739D8"/>
    <w:rsid w:val="00B73A88"/>
    <w:rsid w:val="00B73F20"/>
    <w:rsid w:val="00B743BD"/>
    <w:rsid w:val="00B745DE"/>
    <w:rsid w:val="00B757C3"/>
    <w:rsid w:val="00B77B56"/>
    <w:rsid w:val="00B8032D"/>
    <w:rsid w:val="00B823B7"/>
    <w:rsid w:val="00B825BD"/>
    <w:rsid w:val="00B834BD"/>
    <w:rsid w:val="00B83A08"/>
    <w:rsid w:val="00B83A90"/>
    <w:rsid w:val="00B85909"/>
    <w:rsid w:val="00B86AEA"/>
    <w:rsid w:val="00B87C5C"/>
    <w:rsid w:val="00B90157"/>
    <w:rsid w:val="00B927CA"/>
    <w:rsid w:val="00B93C39"/>
    <w:rsid w:val="00B95E09"/>
    <w:rsid w:val="00B969C4"/>
    <w:rsid w:val="00BA0432"/>
    <w:rsid w:val="00BA0527"/>
    <w:rsid w:val="00BA059E"/>
    <w:rsid w:val="00BA22FF"/>
    <w:rsid w:val="00BA3D19"/>
    <w:rsid w:val="00BA44E7"/>
    <w:rsid w:val="00BA45D9"/>
    <w:rsid w:val="00BA4984"/>
    <w:rsid w:val="00BA62BF"/>
    <w:rsid w:val="00BA7D4A"/>
    <w:rsid w:val="00BB00C9"/>
    <w:rsid w:val="00BB11A5"/>
    <w:rsid w:val="00BB2A88"/>
    <w:rsid w:val="00BB5513"/>
    <w:rsid w:val="00BB663F"/>
    <w:rsid w:val="00BB73E2"/>
    <w:rsid w:val="00BB7E8C"/>
    <w:rsid w:val="00BC171E"/>
    <w:rsid w:val="00BC208F"/>
    <w:rsid w:val="00BC4FF3"/>
    <w:rsid w:val="00BC52B3"/>
    <w:rsid w:val="00BC5646"/>
    <w:rsid w:val="00BC5C54"/>
    <w:rsid w:val="00BC5C68"/>
    <w:rsid w:val="00BD0A1A"/>
    <w:rsid w:val="00BD0AB9"/>
    <w:rsid w:val="00BD1E86"/>
    <w:rsid w:val="00BD5659"/>
    <w:rsid w:val="00BE03DA"/>
    <w:rsid w:val="00BE2284"/>
    <w:rsid w:val="00BE239C"/>
    <w:rsid w:val="00BE23A9"/>
    <w:rsid w:val="00BE33B8"/>
    <w:rsid w:val="00BE4AB6"/>
    <w:rsid w:val="00BE6DB7"/>
    <w:rsid w:val="00BF04B5"/>
    <w:rsid w:val="00BF04ED"/>
    <w:rsid w:val="00BF1BFB"/>
    <w:rsid w:val="00BF3972"/>
    <w:rsid w:val="00BF3C2C"/>
    <w:rsid w:val="00BF5A81"/>
    <w:rsid w:val="00C00C74"/>
    <w:rsid w:val="00C00CCF"/>
    <w:rsid w:val="00C0370F"/>
    <w:rsid w:val="00C03E4D"/>
    <w:rsid w:val="00C06659"/>
    <w:rsid w:val="00C10B66"/>
    <w:rsid w:val="00C10FFB"/>
    <w:rsid w:val="00C12FAE"/>
    <w:rsid w:val="00C179A4"/>
    <w:rsid w:val="00C21169"/>
    <w:rsid w:val="00C23160"/>
    <w:rsid w:val="00C2455C"/>
    <w:rsid w:val="00C24BAA"/>
    <w:rsid w:val="00C262A6"/>
    <w:rsid w:val="00C26E75"/>
    <w:rsid w:val="00C26F36"/>
    <w:rsid w:val="00C272B9"/>
    <w:rsid w:val="00C3281D"/>
    <w:rsid w:val="00C33A02"/>
    <w:rsid w:val="00C33F8F"/>
    <w:rsid w:val="00C35938"/>
    <w:rsid w:val="00C35DAD"/>
    <w:rsid w:val="00C374A2"/>
    <w:rsid w:val="00C405E8"/>
    <w:rsid w:val="00C40751"/>
    <w:rsid w:val="00C41EBA"/>
    <w:rsid w:val="00C429D6"/>
    <w:rsid w:val="00C42D50"/>
    <w:rsid w:val="00C42E8A"/>
    <w:rsid w:val="00C438F6"/>
    <w:rsid w:val="00C45C22"/>
    <w:rsid w:val="00C47FAD"/>
    <w:rsid w:val="00C50467"/>
    <w:rsid w:val="00C50B99"/>
    <w:rsid w:val="00C539B8"/>
    <w:rsid w:val="00C54CE5"/>
    <w:rsid w:val="00C56592"/>
    <w:rsid w:val="00C57418"/>
    <w:rsid w:val="00C5743C"/>
    <w:rsid w:val="00C578D3"/>
    <w:rsid w:val="00C60674"/>
    <w:rsid w:val="00C60760"/>
    <w:rsid w:val="00C61769"/>
    <w:rsid w:val="00C61B36"/>
    <w:rsid w:val="00C6225A"/>
    <w:rsid w:val="00C63474"/>
    <w:rsid w:val="00C640BE"/>
    <w:rsid w:val="00C64DA7"/>
    <w:rsid w:val="00C6549C"/>
    <w:rsid w:val="00C659F8"/>
    <w:rsid w:val="00C67DD2"/>
    <w:rsid w:val="00C67DDC"/>
    <w:rsid w:val="00C72657"/>
    <w:rsid w:val="00C748DA"/>
    <w:rsid w:val="00C7698A"/>
    <w:rsid w:val="00C76E3E"/>
    <w:rsid w:val="00C8122F"/>
    <w:rsid w:val="00C812B3"/>
    <w:rsid w:val="00C84227"/>
    <w:rsid w:val="00C850A7"/>
    <w:rsid w:val="00C86557"/>
    <w:rsid w:val="00C912D1"/>
    <w:rsid w:val="00C92E91"/>
    <w:rsid w:val="00C94A3C"/>
    <w:rsid w:val="00C957CF"/>
    <w:rsid w:val="00CA5A74"/>
    <w:rsid w:val="00CA63F2"/>
    <w:rsid w:val="00CB11DA"/>
    <w:rsid w:val="00CB1DAE"/>
    <w:rsid w:val="00CB2B0E"/>
    <w:rsid w:val="00CB430B"/>
    <w:rsid w:val="00CB4B6B"/>
    <w:rsid w:val="00CB4EB1"/>
    <w:rsid w:val="00CB6112"/>
    <w:rsid w:val="00CB7C15"/>
    <w:rsid w:val="00CC1183"/>
    <w:rsid w:val="00CC138A"/>
    <w:rsid w:val="00CC23F2"/>
    <w:rsid w:val="00CC29B4"/>
    <w:rsid w:val="00CC301D"/>
    <w:rsid w:val="00CC3E10"/>
    <w:rsid w:val="00CC3FBD"/>
    <w:rsid w:val="00CC46B7"/>
    <w:rsid w:val="00CC4AF1"/>
    <w:rsid w:val="00CC746F"/>
    <w:rsid w:val="00CD558E"/>
    <w:rsid w:val="00CD6DBF"/>
    <w:rsid w:val="00CE0408"/>
    <w:rsid w:val="00CE0ED9"/>
    <w:rsid w:val="00CE429A"/>
    <w:rsid w:val="00CE5867"/>
    <w:rsid w:val="00CE638E"/>
    <w:rsid w:val="00CE7477"/>
    <w:rsid w:val="00CF0F66"/>
    <w:rsid w:val="00CF16F3"/>
    <w:rsid w:val="00CF2BFD"/>
    <w:rsid w:val="00CF336A"/>
    <w:rsid w:val="00CF5825"/>
    <w:rsid w:val="00CF6B58"/>
    <w:rsid w:val="00CF7994"/>
    <w:rsid w:val="00D006C1"/>
    <w:rsid w:val="00D01421"/>
    <w:rsid w:val="00D01DF7"/>
    <w:rsid w:val="00D026A0"/>
    <w:rsid w:val="00D046FF"/>
    <w:rsid w:val="00D04DF5"/>
    <w:rsid w:val="00D055AE"/>
    <w:rsid w:val="00D0619F"/>
    <w:rsid w:val="00D06C72"/>
    <w:rsid w:val="00D114EF"/>
    <w:rsid w:val="00D115E0"/>
    <w:rsid w:val="00D1213A"/>
    <w:rsid w:val="00D1608B"/>
    <w:rsid w:val="00D17686"/>
    <w:rsid w:val="00D20070"/>
    <w:rsid w:val="00D222C3"/>
    <w:rsid w:val="00D22448"/>
    <w:rsid w:val="00D2349D"/>
    <w:rsid w:val="00D2442F"/>
    <w:rsid w:val="00D24C40"/>
    <w:rsid w:val="00D265E9"/>
    <w:rsid w:val="00D26E85"/>
    <w:rsid w:val="00D337F1"/>
    <w:rsid w:val="00D33F2E"/>
    <w:rsid w:val="00D35A79"/>
    <w:rsid w:val="00D413AC"/>
    <w:rsid w:val="00D42FBF"/>
    <w:rsid w:val="00D430F4"/>
    <w:rsid w:val="00D43132"/>
    <w:rsid w:val="00D466A6"/>
    <w:rsid w:val="00D47E22"/>
    <w:rsid w:val="00D5056D"/>
    <w:rsid w:val="00D50607"/>
    <w:rsid w:val="00D52147"/>
    <w:rsid w:val="00D52648"/>
    <w:rsid w:val="00D53734"/>
    <w:rsid w:val="00D53E22"/>
    <w:rsid w:val="00D54ABD"/>
    <w:rsid w:val="00D56502"/>
    <w:rsid w:val="00D56F1A"/>
    <w:rsid w:val="00D57A38"/>
    <w:rsid w:val="00D639B0"/>
    <w:rsid w:val="00D646EA"/>
    <w:rsid w:val="00D6483B"/>
    <w:rsid w:val="00D654DB"/>
    <w:rsid w:val="00D66BF8"/>
    <w:rsid w:val="00D678DD"/>
    <w:rsid w:val="00D70BC9"/>
    <w:rsid w:val="00D71D42"/>
    <w:rsid w:val="00D72D6F"/>
    <w:rsid w:val="00D75049"/>
    <w:rsid w:val="00D76BFF"/>
    <w:rsid w:val="00D8195C"/>
    <w:rsid w:val="00D830D0"/>
    <w:rsid w:val="00D83442"/>
    <w:rsid w:val="00D845E6"/>
    <w:rsid w:val="00D84F7A"/>
    <w:rsid w:val="00D85720"/>
    <w:rsid w:val="00D85F0C"/>
    <w:rsid w:val="00D86FA8"/>
    <w:rsid w:val="00D87B41"/>
    <w:rsid w:val="00D87CBA"/>
    <w:rsid w:val="00D901A3"/>
    <w:rsid w:val="00D90DF5"/>
    <w:rsid w:val="00D91B98"/>
    <w:rsid w:val="00D91F4E"/>
    <w:rsid w:val="00D92ECB"/>
    <w:rsid w:val="00D967B6"/>
    <w:rsid w:val="00D97026"/>
    <w:rsid w:val="00DA0201"/>
    <w:rsid w:val="00DA10DC"/>
    <w:rsid w:val="00DA2CEE"/>
    <w:rsid w:val="00DA2D56"/>
    <w:rsid w:val="00DA3800"/>
    <w:rsid w:val="00DA387F"/>
    <w:rsid w:val="00DA4960"/>
    <w:rsid w:val="00DA4A0B"/>
    <w:rsid w:val="00DA6000"/>
    <w:rsid w:val="00DA6D47"/>
    <w:rsid w:val="00DA72C3"/>
    <w:rsid w:val="00DB1307"/>
    <w:rsid w:val="00DB20D5"/>
    <w:rsid w:val="00DB2D24"/>
    <w:rsid w:val="00DB430D"/>
    <w:rsid w:val="00DB57B6"/>
    <w:rsid w:val="00DC0787"/>
    <w:rsid w:val="00DC1C78"/>
    <w:rsid w:val="00DC2FC1"/>
    <w:rsid w:val="00DC3220"/>
    <w:rsid w:val="00DC3485"/>
    <w:rsid w:val="00DD175E"/>
    <w:rsid w:val="00DD184C"/>
    <w:rsid w:val="00DD19FF"/>
    <w:rsid w:val="00DD2AEE"/>
    <w:rsid w:val="00DD63AF"/>
    <w:rsid w:val="00DD7464"/>
    <w:rsid w:val="00DE1114"/>
    <w:rsid w:val="00DE12E5"/>
    <w:rsid w:val="00DE1D5E"/>
    <w:rsid w:val="00DE36CE"/>
    <w:rsid w:val="00DE69DE"/>
    <w:rsid w:val="00DE79AB"/>
    <w:rsid w:val="00DF1502"/>
    <w:rsid w:val="00DF1BA3"/>
    <w:rsid w:val="00DF35F0"/>
    <w:rsid w:val="00DF4471"/>
    <w:rsid w:val="00DF4728"/>
    <w:rsid w:val="00DF4958"/>
    <w:rsid w:val="00DF52C8"/>
    <w:rsid w:val="00DF68A4"/>
    <w:rsid w:val="00DF6949"/>
    <w:rsid w:val="00DF772B"/>
    <w:rsid w:val="00E027CE"/>
    <w:rsid w:val="00E0656E"/>
    <w:rsid w:val="00E0732A"/>
    <w:rsid w:val="00E10C7A"/>
    <w:rsid w:val="00E1107C"/>
    <w:rsid w:val="00E157E1"/>
    <w:rsid w:val="00E16F02"/>
    <w:rsid w:val="00E174F8"/>
    <w:rsid w:val="00E17646"/>
    <w:rsid w:val="00E176D5"/>
    <w:rsid w:val="00E207E7"/>
    <w:rsid w:val="00E20998"/>
    <w:rsid w:val="00E20F42"/>
    <w:rsid w:val="00E21E0C"/>
    <w:rsid w:val="00E2479F"/>
    <w:rsid w:val="00E24CBF"/>
    <w:rsid w:val="00E260A5"/>
    <w:rsid w:val="00E32BC4"/>
    <w:rsid w:val="00E33C49"/>
    <w:rsid w:val="00E3619F"/>
    <w:rsid w:val="00E40ADC"/>
    <w:rsid w:val="00E43CA9"/>
    <w:rsid w:val="00E46A74"/>
    <w:rsid w:val="00E50239"/>
    <w:rsid w:val="00E5035B"/>
    <w:rsid w:val="00E50673"/>
    <w:rsid w:val="00E50ACC"/>
    <w:rsid w:val="00E50AE0"/>
    <w:rsid w:val="00E536D3"/>
    <w:rsid w:val="00E53826"/>
    <w:rsid w:val="00E53B5A"/>
    <w:rsid w:val="00E53B89"/>
    <w:rsid w:val="00E56EC0"/>
    <w:rsid w:val="00E61946"/>
    <w:rsid w:val="00E65981"/>
    <w:rsid w:val="00E65FDE"/>
    <w:rsid w:val="00E6745C"/>
    <w:rsid w:val="00E70BAE"/>
    <w:rsid w:val="00E70EE4"/>
    <w:rsid w:val="00E731C6"/>
    <w:rsid w:val="00E773E0"/>
    <w:rsid w:val="00E774B3"/>
    <w:rsid w:val="00E80AC3"/>
    <w:rsid w:val="00E8158E"/>
    <w:rsid w:val="00E81E0E"/>
    <w:rsid w:val="00E81E55"/>
    <w:rsid w:val="00E830C8"/>
    <w:rsid w:val="00E8335D"/>
    <w:rsid w:val="00E862D0"/>
    <w:rsid w:val="00E871C8"/>
    <w:rsid w:val="00E90B0A"/>
    <w:rsid w:val="00E95A8D"/>
    <w:rsid w:val="00E95B31"/>
    <w:rsid w:val="00E97BC0"/>
    <w:rsid w:val="00E97E89"/>
    <w:rsid w:val="00EA1079"/>
    <w:rsid w:val="00EA2373"/>
    <w:rsid w:val="00EA3F56"/>
    <w:rsid w:val="00EA4291"/>
    <w:rsid w:val="00EA5AEB"/>
    <w:rsid w:val="00EA616A"/>
    <w:rsid w:val="00EA7130"/>
    <w:rsid w:val="00EA7354"/>
    <w:rsid w:val="00EA795E"/>
    <w:rsid w:val="00EB3BD1"/>
    <w:rsid w:val="00EB6250"/>
    <w:rsid w:val="00EB64C6"/>
    <w:rsid w:val="00EB6777"/>
    <w:rsid w:val="00EC12B8"/>
    <w:rsid w:val="00EC3288"/>
    <w:rsid w:val="00EC3B53"/>
    <w:rsid w:val="00EC3C5E"/>
    <w:rsid w:val="00EC3CF0"/>
    <w:rsid w:val="00EC3FC9"/>
    <w:rsid w:val="00EC5816"/>
    <w:rsid w:val="00EC5CE5"/>
    <w:rsid w:val="00ED0408"/>
    <w:rsid w:val="00ED0A51"/>
    <w:rsid w:val="00ED1590"/>
    <w:rsid w:val="00ED4445"/>
    <w:rsid w:val="00ED7B10"/>
    <w:rsid w:val="00EE2272"/>
    <w:rsid w:val="00EE34C9"/>
    <w:rsid w:val="00EE386B"/>
    <w:rsid w:val="00EE4613"/>
    <w:rsid w:val="00EE6C26"/>
    <w:rsid w:val="00EE7AFF"/>
    <w:rsid w:val="00EF0C17"/>
    <w:rsid w:val="00EF0E28"/>
    <w:rsid w:val="00EF11F4"/>
    <w:rsid w:val="00EF23C4"/>
    <w:rsid w:val="00EF23D9"/>
    <w:rsid w:val="00EF47EE"/>
    <w:rsid w:val="00EF4E1B"/>
    <w:rsid w:val="00EF5282"/>
    <w:rsid w:val="00EF6565"/>
    <w:rsid w:val="00EF7F21"/>
    <w:rsid w:val="00F00EC6"/>
    <w:rsid w:val="00F010E7"/>
    <w:rsid w:val="00F01656"/>
    <w:rsid w:val="00F04157"/>
    <w:rsid w:val="00F04779"/>
    <w:rsid w:val="00F04AD9"/>
    <w:rsid w:val="00F05A51"/>
    <w:rsid w:val="00F107EB"/>
    <w:rsid w:val="00F111E1"/>
    <w:rsid w:val="00F11D2B"/>
    <w:rsid w:val="00F120B2"/>
    <w:rsid w:val="00F12744"/>
    <w:rsid w:val="00F138FD"/>
    <w:rsid w:val="00F13C8E"/>
    <w:rsid w:val="00F1440B"/>
    <w:rsid w:val="00F21BAB"/>
    <w:rsid w:val="00F228AB"/>
    <w:rsid w:val="00F230D4"/>
    <w:rsid w:val="00F2347E"/>
    <w:rsid w:val="00F23554"/>
    <w:rsid w:val="00F24407"/>
    <w:rsid w:val="00F247E6"/>
    <w:rsid w:val="00F339F8"/>
    <w:rsid w:val="00F34377"/>
    <w:rsid w:val="00F3500E"/>
    <w:rsid w:val="00F353DC"/>
    <w:rsid w:val="00F36CCF"/>
    <w:rsid w:val="00F37C2F"/>
    <w:rsid w:val="00F4224A"/>
    <w:rsid w:val="00F42CF5"/>
    <w:rsid w:val="00F44BC6"/>
    <w:rsid w:val="00F4520C"/>
    <w:rsid w:val="00F45B81"/>
    <w:rsid w:val="00F4661F"/>
    <w:rsid w:val="00F47198"/>
    <w:rsid w:val="00F47F53"/>
    <w:rsid w:val="00F56B8F"/>
    <w:rsid w:val="00F56BA3"/>
    <w:rsid w:val="00F61CDE"/>
    <w:rsid w:val="00F61E63"/>
    <w:rsid w:val="00F62F31"/>
    <w:rsid w:val="00F633CA"/>
    <w:rsid w:val="00F63E56"/>
    <w:rsid w:val="00F63F48"/>
    <w:rsid w:val="00F67BE2"/>
    <w:rsid w:val="00F7036F"/>
    <w:rsid w:val="00F7119C"/>
    <w:rsid w:val="00F74F2C"/>
    <w:rsid w:val="00F7513A"/>
    <w:rsid w:val="00F75BF1"/>
    <w:rsid w:val="00F817C4"/>
    <w:rsid w:val="00F81C15"/>
    <w:rsid w:val="00F81DEC"/>
    <w:rsid w:val="00F84434"/>
    <w:rsid w:val="00F84720"/>
    <w:rsid w:val="00F85FFB"/>
    <w:rsid w:val="00F87D58"/>
    <w:rsid w:val="00F95F86"/>
    <w:rsid w:val="00F96D51"/>
    <w:rsid w:val="00FA15BB"/>
    <w:rsid w:val="00FA2A59"/>
    <w:rsid w:val="00FA3719"/>
    <w:rsid w:val="00FA4B4D"/>
    <w:rsid w:val="00FA4E27"/>
    <w:rsid w:val="00FB1EA7"/>
    <w:rsid w:val="00FB2A84"/>
    <w:rsid w:val="00FB488F"/>
    <w:rsid w:val="00FB521E"/>
    <w:rsid w:val="00FB5592"/>
    <w:rsid w:val="00FC0BEF"/>
    <w:rsid w:val="00FC22CE"/>
    <w:rsid w:val="00FC3CDA"/>
    <w:rsid w:val="00FC65B8"/>
    <w:rsid w:val="00FC6866"/>
    <w:rsid w:val="00FD1BC6"/>
    <w:rsid w:val="00FD2548"/>
    <w:rsid w:val="00FD3070"/>
    <w:rsid w:val="00FD3EF6"/>
    <w:rsid w:val="00FD644D"/>
    <w:rsid w:val="00FD6BAB"/>
    <w:rsid w:val="00FE2225"/>
    <w:rsid w:val="00FE38F6"/>
    <w:rsid w:val="00FE417C"/>
    <w:rsid w:val="00FE4CF5"/>
    <w:rsid w:val="00FE6F9E"/>
    <w:rsid w:val="00FE7165"/>
    <w:rsid w:val="00FF42BF"/>
    <w:rsid w:val="00FF4CD0"/>
    <w:rsid w:val="00FF61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6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4A71AE"/>
    <w:pPr>
      <w:keepNext/>
      <w:keepLines/>
      <w:widowControl/>
      <w:spacing w:before="240" w:line="259" w:lineRule="auto"/>
      <w:outlineLvl w:val="0"/>
    </w:pPr>
    <w:rPr>
      <w:rFonts w:asciiTheme="majorHAnsi" w:eastAsiaTheme="majorEastAsia" w:hAnsiTheme="majorHAnsi" w:cstheme="majorBidi"/>
      <w:color w:val="2F5496" w:themeColor="accent1" w:themeShade="BF"/>
      <w:sz w:val="32"/>
      <w:szCs w:val="32"/>
      <w:lang w:val="es-CR" w:eastAsia="en-US" w:bidi="ar-SA"/>
    </w:rPr>
  </w:style>
  <w:style w:type="paragraph" w:styleId="Ttulo2">
    <w:name w:val="heading 2"/>
    <w:basedOn w:val="Normal"/>
    <w:next w:val="Normal"/>
    <w:link w:val="Ttulo2Car"/>
    <w:uiPriority w:val="9"/>
    <w:unhideWhenUsed/>
    <w:qFormat/>
    <w:rsid w:val="00407452"/>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val="es-CR" w:eastAsia="en-US" w:bidi="ar-SA"/>
    </w:rPr>
  </w:style>
  <w:style w:type="paragraph" w:styleId="Ttulo3">
    <w:name w:val="heading 3"/>
    <w:basedOn w:val="Normal"/>
    <w:link w:val="Ttulo3Car"/>
    <w:uiPriority w:val="9"/>
    <w:qFormat/>
    <w:rsid w:val="004D3EA7"/>
    <w:pPr>
      <w:widowControl/>
      <w:spacing w:before="100" w:beforeAutospacing="1" w:after="100" w:afterAutospacing="1"/>
      <w:outlineLvl w:val="2"/>
    </w:pPr>
    <w:rPr>
      <w:rFonts w:ascii="Times New Roman" w:eastAsia="Times New Roman" w:hAnsi="Times New Roman" w:cs="Times New Roman"/>
      <w:b/>
      <w:bCs/>
      <w:color w:val="auto"/>
      <w:sz w:val="27"/>
      <w:szCs w:val="27"/>
      <w:lang w:val="es-CR" w:eastAsia="es-CR" w:bidi="ar-SA"/>
    </w:rPr>
  </w:style>
  <w:style w:type="paragraph" w:styleId="Ttulo4">
    <w:name w:val="heading 4"/>
    <w:basedOn w:val="Normal"/>
    <w:next w:val="Normal"/>
    <w:link w:val="Ttulo4Car"/>
    <w:uiPriority w:val="9"/>
    <w:semiHidden/>
    <w:unhideWhenUsed/>
    <w:qFormat/>
    <w:rsid w:val="00C60760"/>
    <w:pPr>
      <w:keepNext/>
      <w:keepLines/>
      <w:widowControl/>
      <w:spacing w:before="40" w:line="259" w:lineRule="auto"/>
      <w:outlineLvl w:val="3"/>
    </w:pPr>
    <w:rPr>
      <w:rFonts w:asciiTheme="majorHAnsi" w:eastAsiaTheme="majorEastAsia" w:hAnsiTheme="maj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semiHidden/>
    <w:unhideWhenUsed/>
    <w:qFormat/>
    <w:rsid w:val="002F5C42"/>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17A6B"/>
    <w:pPr>
      <w:keepNext/>
      <w:keepLines/>
      <w:widowControl/>
      <w:spacing w:before="40" w:line="259" w:lineRule="auto"/>
      <w:outlineLvl w:val="5"/>
    </w:pPr>
    <w:rPr>
      <w:rFonts w:asciiTheme="majorHAnsi" w:eastAsiaTheme="majorEastAsia" w:hAnsiTheme="majorHAnsi" w:cstheme="majorBidi"/>
      <w:color w:val="1F3763" w:themeColor="accent1" w:themeShade="7F"/>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15C69"/>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shd w:val="clear" w:color="auto" w:fill="FFFFFF"/>
      <w:spacing w:line="0" w:lineRule="atLeast"/>
    </w:pPr>
    <w:rPr>
      <w:rFonts w:ascii="Times New Roman" w:eastAsia="Times New Roman" w:hAnsi="Times New Roman" w:cs="Times New Roman"/>
      <w:color w:val="auto"/>
      <w:spacing w:val="-26"/>
      <w:sz w:val="98"/>
      <w:szCs w:val="98"/>
      <w:lang w:val="es-CR" w:eastAsia="en-US" w:bidi="ar-SA"/>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shd w:val="clear" w:color="auto" w:fill="FFFFFF"/>
      <w:spacing w:line="0" w:lineRule="atLeast"/>
      <w:outlineLvl w:val="0"/>
    </w:pPr>
    <w:rPr>
      <w:rFonts w:ascii="Times New Roman" w:eastAsia="Times New Roman" w:hAnsi="Times New Roman" w:cs="Times New Roman"/>
      <w:color w:val="auto"/>
      <w:sz w:val="22"/>
      <w:szCs w:val="22"/>
      <w:lang w:val="es-CR" w:eastAsia="en-US" w:bidi="ar-SA"/>
    </w:rPr>
  </w:style>
  <w:style w:type="paragraph" w:styleId="HTMLconformatoprevio">
    <w:name w:val="HTML Preformatted"/>
    <w:basedOn w:val="Normal"/>
    <w:link w:val="HTMLconformatoprevioCar"/>
    <w:uiPriority w:val="99"/>
    <w:semiHidden/>
    <w:unhideWhenUsed/>
    <w:rsid w:val="0042322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shd w:val="clear" w:color="auto" w:fill="FFFFFF"/>
      <w:spacing w:line="206" w:lineRule="exact"/>
      <w:ind w:firstLine="240"/>
      <w:jc w:val="both"/>
    </w:pPr>
    <w:rPr>
      <w:rFonts w:ascii="Times New Roman" w:eastAsia="Times New Roman" w:hAnsi="Times New Roman" w:cs="Times New Roman"/>
      <w:i/>
      <w:iCs/>
      <w:color w:val="auto"/>
      <w:spacing w:val="-10"/>
      <w:sz w:val="22"/>
      <w:szCs w:val="22"/>
      <w:lang w:val="es-CR" w:eastAsia="en-US" w:bidi="ar-SA"/>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shd w:val="clear" w:color="auto" w:fill="FFFFFF"/>
      <w:spacing w:after="180" w:line="302" w:lineRule="exact"/>
    </w:pPr>
    <w:rPr>
      <w:rFonts w:ascii="Arial" w:eastAsia="Arial" w:hAnsi="Arial" w:cs="Arial"/>
      <w:color w:val="auto"/>
      <w:sz w:val="22"/>
      <w:szCs w:val="22"/>
      <w:lang w:val="es-CR" w:eastAsia="en-US" w:bidi="ar-SA"/>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shd w:val="clear" w:color="auto" w:fill="FFFFFF"/>
      <w:spacing w:after="60" w:line="0" w:lineRule="atLeast"/>
    </w:pPr>
    <w:rPr>
      <w:rFonts w:ascii="Bookman Old Style" w:eastAsia="Bookman Old Style" w:hAnsi="Bookman Old Style" w:cs="Bookman Old Style"/>
      <w:b/>
      <w:bCs/>
      <w:color w:val="auto"/>
      <w:spacing w:val="-28"/>
      <w:sz w:val="40"/>
      <w:szCs w:val="40"/>
      <w:lang w:val="es-CR" w:eastAsia="en-US" w:bidi="ar-SA"/>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widowControl/>
      <w:spacing w:before="100" w:beforeAutospacing="1" w:after="100" w:afterAutospacing="1"/>
    </w:pPr>
    <w:rPr>
      <w:rFonts w:ascii="Times New Roman" w:eastAsia="Times New Roman" w:hAnsi="Times New Roman" w:cs="Times New Roman"/>
      <w:color w:val="auto"/>
      <w:lang w:val="es-CR" w:eastAsia="es-CR" w:bidi="ar-SA"/>
    </w:rPr>
  </w:style>
  <w:style w:type="paragraph" w:styleId="Textonotapie">
    <w:name w:val="footnote text"/>
    <w:basedOn w:val="Normal"/>
    <w:link w:val="TextonotapieCar"/>
    <w:uiPriority w:val="99"/>
    <w:semiHidden/>
    <w:rsid w:val="00100CF6"/>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 w:type="character" w:customStyle="1" w:styleId="Ttulo5Car">
    <w:name w:val="Título 5 Car"/>
    <w:basedOn w:val="Fuentedeprrafopredeter"/>
    <w:link w:val="Ttulo5"/>
    <w:uiPriority w:val="9"/>
    <w:semiHidden/>
    <w:rsid w:val="002F5C42"/>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semiHidden/>
    <w:rsid w:val="00C60760"/>
    <w:rPr>
      <w:rFonts w:asciiTheme="majorHAnsi" w:eastAsiaTheme="majorEastAsia" w:hAnsiTheme="majorHAnsi" w:cstheme="majorBidi"/>
      <w:i/>
      <w:iCs/>
      <w:color w:val="2F5496" w:themeColor="accent1" w:themeShade="BF"/>
    </w:rPr>
  </w:style>
  <w:style w:type="table" w:styleId="Tablaconcuadrcula4-nfasis1">
    <w:name w:val="Grid Table 4 Accent 1"/>
    <w:basedOn w:val="Tablanormal"/>
    <w:uiPriority w:val="49"/>
    <w:rsid w:val="00EB62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321A8C"/>
    <w:pPr>
      <w:widowControl/>
      <w:spacing w:after="200"/>
    </w:pPr>
    <w:rPr>
      <w:rFonts w:ascii="Times New Roman" w:eastAsiaTheme="minorHAnsi" w:hAnsi="Times New Roman" w:cs="Times New Roman"/>
      <w:i/>
      <w:iCs/>
      <w:color w:val="44546A" w:themeColor="text2"/>
      <w:sz w:val="18"/>
      <w:szCs w:val="18"/>
      <w:lang w:val="es-CR" w:eastAsia="en-US" w:bidi="ar-SA"/>
    </w:rPr>
  </w:style>
  <w:style w:type="character" w:customStyle="1" w:styleId="LeyendadelaimagenArial5ptoVersalesEspaciado0ptoExact">
    <w:name w:val="Leyenda de la imagen + Arial;5 pto;Versales;Espaciado 0 pto Exact"/>
    <w:basedOn w:val="Fuentedeprrafopredeter"/>
    <w:rsid w:val="00833C60"/>
    <w:rPr>
      <w:rFonts w:ascii="Arial" w:eastAsia="Arial" w:hAnsi="Arial" w:cs="Arial"/>
      <w:smallCaps/>
      <w:color w:val="000000"/>
      <w:spacing w:val="4"/>
      <w:w w:val="100"/>
      <w:position w:val="0"/>
      <w:sz w:val="10"/>
      <w:szCs w:val="10"/>
      <w:shd w:val="clear" w:color="auto" w:fill="FFFFFF"/>
      <w:lang w:val="es-ES" w:eastAsia="es-ES" w:bidi="es-ES"/>
    </w:rPr>
  </w:style>
  <w:style w:type="character" w:customStyle="1" w:styleId="CuerpodeltextoFranklinGothicDemi75ptoEspaciado0pto">
    <w:name w:val="Cuerpo del texto + Franklin Gothic Demi;7;5 pto;Espaciado 0 pto"/>
    <w:basedOn w:val="Cuerpodeltexto0"/>
    <w:rsid w:val="00833C60"/>
    <w:rPr>
      <w:rFonts w:ascii="Franklin Gothic Demi" w:eastAsia="Franklin Gothic Demi" w:hAnsi="Franklin Gothic Demi" w:cs="Franklin Gothic Demi"/>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Cuerpodeltexto65ptoEspaciado0pto">
    <w:name w:val="Cuerpo del texto + 6;5 pto;Espaciado 0 pto"/>
    <w:basedOn w:val="Cuerpodeltexto0"/>
    <w:rsid w:val="00833C60"/>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es-ES" w:eastAsia="es-ES" w:bidi="es-ES"/>
    </w:rPr>
  </w:style>
  <w:style w:type="character" w:styleId="Refdecomentario">
    <w:name w:val="annotation reference"/>
    <w:basedOn w:val="Fuentedeprrafopredeter"/>
    <w:uiPriority w:val="99"/>
    <w:semiHidden/>
    <w:unhideWhenUsed/>
    <w:rsid w:val="00A06FE7"/>
    <w:rPr>
      <w:sz w:val="16"/>
      <w:szCs w:val="16"/>
    </w:rPr>
  </w:style>
  <w:style w:type="paragraph" w:styleId="Textocomentario">
    <w:name w:val="annotation text"/>
    <w:basedOn w:val="Normal"/>
    <w:link w:val="TextocomentarioCar"/>
    <w:uiPriority w:val="99"/>
    <w:semiHidden/>
    <w:unhideWhenUsed/>
    <w:rsid w:val="00A06FE7"/>
    <w:rPr>
      <w:sz w:val="20"/>
      <w:szCs w:val="20"/>
    </w:rPr>
  </w:style>
  <w:style w:type="character" w:customStyle="1" w:styleId="TextocomentarioCar">
    <w:name w:val="Texto comentario Car"/>
    <w:basedOn w:val="Fuentedeprrafopredeter"/>
    <w:link w:val="Textocomentario"/>
    <w:uiPriority w:val="99"/>
    <w:semiHidden/>
    <w:rsid w:val="00A06FE7"/>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06FE7"/>
    <w:rPr>
      <w:b/>
      <w:bCs/>
    </w:rPr>
  </w:style>
  <w:style w:type="character" w:customStyle="1" w:styleId="AsuntodelcomentarioCar">
    <w:name w:val="Asunto del comentario Car"/>
    <w:basedOn w:val="TextocomentarioCar"/>
    <w:link w:val="Asuntodelcomentario"/>
    <w:uiPriority w:val="99"/>
    <w:semiHidden/>
    <w:rsid w:val="00A06FE7"/>
    <w:rPr>
      <w:rFonts w:ascii="Courier New" w:eastAsia="Courier New" w:hAnsi="Courier New" w:cs="Courier New"/>
      <w:b/>
      <w:bCs/>
      <w:color w:val="000000"/>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86">
      <w:bodyDiv w:val="1"/>
      <w:marLeft w:val="0"/>
      <w:marRight w:val="0"/>
      <w:marTop w:val="0"/>
      <w:marBottom w:val="0"/>
      <w:divBdr>
        <w:top w:val="none" w:sz="0" w:space="0" w:color="auto"/>
        <w:left w:val="none" w:sz="0" w:space="0" w:color="auto"/>
        <w:bottom w:val="none" w:sz="0" w:space="0" w:color="auto"/>
        <w:right w:val="none" w:sz="0" w:space="0" w:color="auto"/>
      </w:divBdr>
    </w:div>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436983">
      <w:bodyDiv w:val="1"/>
      <w:marLeft w:val="0"/>
      <w:marRight w:val="0"/>
      <w:marTop w:val="0"/>
      <w:marBottom w:val="0"/>
      <w:divBdr>
        <w:top w:val="none" w:sz="0" w:space="0" w:color="auto"/>
        <w:left w:val="none" w:sz="0" w:space="0" w:color="auto"/>
        <w:bottom w:val="none" w:sz="0" w:space="0" w:color="auto"/>
        <w:right w:val="none" w:sz="0" w:space="0" w:color="auto"/>
      </w:divBdr>
      <w:divsChild>
        <w:div w:id="578831992">
          <w:marLeft w:val="0"/>
          <w:marRight w:val="0"/>
          <w:marTop w:val="0"/>
          <w:marBottom w:val="375"/>
          <w:divBdr>
            <w:top w:val="none" w:sz="0" w:space="0" w:color="auto"/>
            <w:left w:val="none" w:sz="0" w:space="0" w:color="auto"/>
            <w:bottom w:val="none" w:sz="0" w:space="0" w:color="auto"/>
            <w:right w:val="none" w:sz="0" w:space="0" w:color="auto"/>
          </w:divBdr>
        </w:div>
        <w:div w:id="2139033581">
          <w:marLeft w:val="0"/>
          <w:marRight w:val="0"/>
          <w:marTop w:val="0"/>
          <w:marBottom w:val="375"/>
          <w:divBdr>
            <w:top w:val="none" w:sz="0" w:space="0" w:color="auto"/>
            <w:left w:val="none" w:sz="0" w:space="0" w:color="auto"/>
            <w:bottom w:val="none" w:sz="0" w:space="0" w:color="auto"/>
            <w:right w:val="none" w:sz="0" w:space="0" w:color="auto"/>
          </w:divBdr>
        </w:div>
      </w:divsChild>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8727718">
      <w:bodyDiv w:val="1"/>
      <w:marLeft w:val="0"/>
      <w:marRight w:val="0"/>
      <w:marTop w:val="0"/>
      <w:marBottom w:val="0"/>
      <w:divBdr>
        <w:top w:val="none" w:sz="0" w:space="0" w:color="auto"/>
        <w:left w:val="none" w:sz="0" w:space="0" w:color="auto"/>
        <w:bottom w:val="none" w:sz="0" w:space="0" w:color="auto"/>
        <w:right w:val="none" w:sz="0" w:space="0" w:color="auto"/>
      </w:divBdr>
      <w:divsChild>
        <w:div w:id="1242719366">
          <w:marLeft w:val="0"/>
          <w:marRight w:val="0"/>
          <w:marTop w:val="300"/>
          <w:marBottom w:val="300"/>
          <w:divBdr>
            <w:top w:val="none" w:sz="0" w:space="0" w:color="auto"/>
            <w:left w:val="none" w:sz="0" w:space="0" w:color="auto"/>
            <w:bottom w:val="none" w:sz="0" w:space="0" w:color="auto"/>
            <w:right w:val="none" w:sz="0" w:space="0" w:color="auto"/>
          </w:divBdr>
          <w:divsChild>
            <w:div w:id="21238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963">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1227775">
      <w:bodyDiv w:val="1"/>
      <w:marLeft w:val="0"/>
      <w:marRight w:val="0"/>
      <w:marTop w:val="0"/>
      <w:marBottom w:val="0"/>
      <w:divBdr>
        <w:top w:val="none" w:sz="0" w:space="0" w:color="auto"/>
        <w:left w:val="none" w:sz="0" w:space="0" w:color="auto"/>
        <w:bottom w:val="none" w:sz="0" w:space="0" w:color="auto"/>
        <w:right w:val="none" w:sz="0" w:space="0" w:color="auto"/>
      </w:divBdr>
    </w:div>
    <w:div w:id="12071225">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6">
      <w:bodyDiv w:val="1"/>
      <w:marLeft w:val="0"/>
      <w:marRight w:val="0"/>
      <w:marTop w:val="0"/>
      <w:marBottom w:val="0"/>
      <w:divBdr>
        <w:top w:val="none" w:sz="0" w:space="0" w:color="auto"/>
        <w:left w:val="none" w:sz="0" w:space="0" w:color="auto"/>
        <w:bottom w:val="none" w:sz="0" w:space="0" w:color="auto"/>
        <w:right w:val="none" w:sz="0" w:space="0" w:color="auto"/>
      </w:divBdr>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7318167">
      <w:bodyDiv w:val="1"/>
      <w:marLeft w:val="0"/>
      <w:marRight w:val="0"/>
      <w:marTop w:val="0"/>
      <w:marBottom w:val="0"/>
      <w:divBdr>
        <w:top w:val="none" w:sz="0" w:space="0" w:color="auto"/>
        <w:left w:val="none" w:sz="0" w:space="0" w:color="auto"/>
        <w:bottom w:val="none" w:sz="0" w:space="0" w:color="auto"/>
        <w:right w:val="none" w:sz="0" w:space="0" w:color="auto"/>
      </w:divBdr>
    </w:div>
    <w:div w:id="17437112">
      <w:bodyDiv w:val="1"/>
      <w:marLeft w:val="0"/>
      <w:marRight w:val="0"/>
      <w:marTop w:val="0"/>
      <w:marBottom w:val="0"/>
      <w:divBdr>
        <w:top w:val="none" w:sz="0" w:space="0" w:color="auto"/>
        <w:left w:val="none" w:sz="0" w:space="0" w:color="auto"/>
        <w:bottom w:val="none" w:sz="0" w:space="0" w:color="auto"/>
        <w:right w:val="none" w:sz="0" w:space="0" w:color="auto"/>
      </w:divBdr>
    </w:div>
    <w:div w:id="18239383">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403538">
      <w:bodyDiv w:val="1"/>
      <w:marLeft w:val="0"/>
      <w:marRight w:val="0"/>
      <w:marTop w:val="0"/>
      <w:marBottom w:val="0"/>
      <w:divBdr>
        <w:top w:val="none" w:sz="0" w:space="0" w:color="auto"/>
        <w:left w:val="none" w:sz="0" w:space="0" w:color="auto"/>
        <w:bottom w:val="none" w:sz="0" w:space="0" w:color="auto"/>
        <w:right w:val="none" w:sz="0" w:space="0" w:color="auto"/>
      </w:divBdr>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1326125">
      <w:bodyDiv w:val="1"/>
      <w:marLeft w:val="0"/>
      <w:marRight w:val="0"/>
      <w:marTop w:val="0"/>
      <w:marBottom w:val="0"/>
      <w:divBdr>
        <w:top w:val="none" w:sz="0" w:space="0" w:color="auto"/>
        <w:left w:val="none" w:sz="0" w:space="0" w:color="auto"/>
        <w:bottom w:val="none" w:sz="0" w:space="0" w:color="auto"/>
        <w:right w:val="none" w:sz="0" w:space="0" w:color="auto"/>
      </w:divBdr>
      <w:divsChild>
        <w:div w:id="1665861487">
          <w:marLeft w:val="0"/>
          <w:marRight w:val="0"/>
          <w:marTop w:val="0"/>
          <w:marBottom w:val="375"/>
          <w:divBdr>
            <w:top w:val="none" w:sz="0" w:space="0" w:color="auto"/>
            <w:left w:val="none" w:sz="0" w:space="0" w:color="auto"/>
            <w:bottom w:val="none" w:sz="0" w:space="0" w:color="auto"/>
            <w:right w:val="none" w:sz="0" w:space="0" w:color="auto"/>
          </w:divBdr>
        </w:div>
        <w:div w:id="740446257">
          <w:marLeft w:val="0"/>
          <w:marRight w:val="0"/>
          <w:marTop w:val="0"/>
          <w:marBottom w:val="375"/>
          <w:divBdr>
            <w:top w:val="none" w:sz="0" w:space="0" w:color="auto"/>
            <w:left w:val="none" w:sz="0" w:space="0" w:color="auto"/>
            <w:bottom w:val="none" w:sz="0" w:space="0" w:color="auto"/>
            <w:right w:val="none" w:sz="0" w:space="0" w:color="auto"/>
          </w:divBdr>
        </w:div>
      </w:divsChild>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4213499">
      <w:bodyDiv w:val="1"/>
      <w:marLeft w:val="0"/>
      <w:marRight w:val="0"/>
      <w:marTop w:val="0"/>
      <w:marBottom w:val="0"/>
      <w:divBdr>
        <w:top w:val="none" w:sz="0" w:space="0" w:color="auto"/>
        <w:left w:val="none" w:sz="0" w:space="0" w:color="auto"/>
        <w:bottom w:val="none" w:sz="0" w:space="0" w:color="auto"/>
        <w:right w:val="none" w:sz="0" w:space="0" w:color="auto"/>
      </w:divBdr>
      <w:divsChild>
        <w:div w:id="1021514546">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sChild>
    </w:div>
    <w:div w:id="26760653">
      <w:bodyDiv w:val="1"/>
      <w:marLeft w:val="0"/>
      <w:marRight w:val="0"/>
      <w:marTop w:val="0"/>
      <w:marBottom w:val="0"/>
      <w:divBdr>
        <w:top w:val="none" w:sz="0" w:space="0" w:color="auto"/>
        <w:left w:val="none" w:sz="0" w:space="0" w:color="auto"/>
        <w:bottom w:val="none" w:sz="0" w:space="0" w:color="auto"/>
        <w:right w:val="none" w:sz="0" w:space="0" w:color="auto"/>
      </w:divBdr>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0693104">
      <w:bodyDiv w:val="1"/>
      <w:marLeft w:val="0"/>
      <w:marRight w:val="0"/>
      <w:marTop w:val="0"/>
      <w:marBottom w:val="0"/>
      <w:divBdr>
        <w:top w:val="none" w:sz="0" w:space="0" w:color="auto"/>
        <w:left w:val="none" w:sz="0" w:space="0" w:color="auto"/>
        <w:bottom w:val="none" w:sz="0" w:space="0" w:color="auto"/>
        <w:right w:val="none" w:sz="0" w:space="0" w:color="auto"/>
      </w:divBdr>
    </w:div>
    <w:div w:id="30812585">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38290165">
      <w:bodyDiv w:val="1"/>
      <w:marLeft w:val="0"/>
      <w:marRight w:val="0"/>
      <w:marTop w:val="0"/>
      <w:marBottom w:val="0"/>
      <w:divBdr>
        <w:top w:val="none" w:sz="0" w:space="0" w:color="auto"/>
        <w:left w:val="none" w:sz="0" w:space="0" w:color="auto"/>
        <w:bottom w:val="none" w:sz="0" w:space="0" w:color="auto"/>
        <w:right w:val="none" w:sz="0" w:space="0" w:color="auto"/>
      </w:divBdr>
      <w:divsChild>
        <w:div w:id="618805552">
          <w:marLeft w:val="0"/>
          <w:marRight w:val="0"/>
          <w:marTop w:val="300"/>
          <w:marBottom w:val="300"/>
          <w:divBdr>
            <w:top w:val="none" w:sz="0" w:space="0" w:color="auto"/>
            <w:left w:val="none" w:sz="0" w:space="0" w:color="auto"/>
            <w:bottom w:val="none" w:sz="0" w:space="0" w:color="auto"/>
            <w:right w:val="none" w:sz="0" w:space="0" w:color="auto"/>
          </w:divBdr>
          <w:divsChild>
            <w:div w:id="17099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6728064">
      <w:bodyDiv w:val="1"/>
      <w:marLeft w:val="0"/>
      <w:marRight w:val="0"/>
      <w:marTop w:val="0"/>
      <w:marBottom w:val="0"/>
      <w:divBdr>
        <w:top w:val="none" w:sz="0" w:space="0" w:color="auto"/>
        <w:left w:val="none" w:sz="0" w:space="0" w:color="auto"/>
        <w:bottom w:val="none" w:sz="0" w:space="0" w:color="auto"/>
        <w:right w:val="none" w:sz="0" w:space="0" w:color="auto"/>
      </w:divBdr>
      <w:divsChild>
        <w:div w:id="1015112764">
          <w:marLeft w:val="0"/>
          <w:marRight w:val="0"/>
          <w:marTop w:val="300"/>
          <w:marBottom w:val="0"/>
          <w:divBdr>
            <w:top w:val="none" w:sz="0" w:space="0" w:color="auto"/>
            <w:left w:val="none" w:sz="0" w:space="0" w:color="auto"/>
            <w:bottom w:val="none" w:sz="0" w:space="0" w:color="auto"/>
            <w:right w:val="none" w:sz="0" w:space="0" w:color="auto"/>
          </w:divBdr>
        </w:div>
      </w:divsChild>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304031">
      <w:bodyDiv w:val="1"/>
      <w:marLeft w:val="0"/>
      <w:marRight w:val="0"/>
      <w:marTop w:val="0"/>
      <w:marBottom w:val="0"/>
      <w:divBdr>
        <w:top w:val="none" w:sz="0" w:space="0" w:color="auto"/>
        <w:left w:val="none" w:sz="0" w:space="0" w:color="auto"/>
        <w:bottom w:val="none" w:sz="0" w:space="0" w:color="auto"/>
        <w:right w:val="none" w:sz="0" w:space="0" w:color="auto"/>
      </w:divBdr>
    </w:div>
    <w:div w:id="48459877">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86438">
      <w:bodyDiv w:val="1"/>
      <w:marLeft w:val="0"/>
      <w:marRight w:val="0"/>
      <w:marTop w:val="0"/>
      <w:marBottom w:val="0"/>
      <w:divBdr>
        <w:top w:val="none" w:sz="0" w:space="0" w:color="auto"/>
        <w:left w:val="none" w:sz="0" w:space="0" w:color="auto"/>
        <w:bottom w:val="none" w:sz="0" w:space="0" w:color="auto"/>
        <w:right w:val="none" w:sz="0" w:space="0" w:color="auto"/>
      </w:divBdr>
    </w:div>
    <w:div w:id="53090704">
      <w:bodyDiv w:val="1"/>
      <w:marLeft w:val="0"/>
      <w:marRight w:val="0"/>
      <w:marTop w:val="0"/>
      <w:marBottom w:val="0"/>
      <w:divBdr>
        <w:top w:val="none" w:sz="0" w:space="0" w:color="auto"/>
        <w:left w:val="none" w:sz="0" w:space="0" w:color="auto"/>
        <w:bottom w:val="none" w:sz="0" w:space="0" w:color="auto"/>
        <w:right w:val="none" w:sz="0" w:space="0" w:color="auto"/>
      </w:divBdr>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5012450">
      <w:bodyDiv w:val="1"/>
      <w:marLeft w:val="0"/>
      <w:marRight w:val="0"/>
      <w:marTop w:val="0"/>
      <w:marBottom w:val="0"/>
      <w:divBdr>
        <w:top w:val="none" w:sz="0" w:space="0" w:color="auto"/>
        <w:left w:val="none" w:sz="0" w:space="0" w:color="auto"/>
        <w:bottom w:val="none" w:sz="0" w:space="0" w:color="auto"/>
        <w:right w:val="none" w:sz="0" w:space="0" w:color="auto"/>
      </w:divBdr>
    </w:div>
    <w:div w:id="56251316">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59183765">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141830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2800347">
      <w:bodyDiv w:val="1"/>
      <w:marLeft w:val="0"/>
      <w:marRight w:val="0"/>
      <w:marTop w:val="0"/>
      <w:marBottom w:val="0"/>
      <w:divBdr>
        <w:top w:val="none" w:sz="0" w:space="0" w:color="auto"/>
        <w:left w:val="none" w:sz="0" w:space="0" w:color="auto"/>
        <w:bottom w:val="none" w:sz="0" w:space="0" w:color="auto"/>
        <w:right w:val="none" w:sz="0" w:space="0" w:color="auto"/>
      </w:divBdr>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033500">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182">
      <w:bodyDiv w:val="1"/>
      <w:marLeft w:val="0"/>
      <w:marRight w:val="0"/>
      <w:marTop w:val="0"/>
      <w:marBottom w:val="0"/>
      <w:divBdr>
        <w:top w:val="none" w:sz="0" w:space="0" w:color="auto"/>
        <w:left w:val="none" w:sz="0" w:space="0" w:color="auto"/>
        <w:bottom w:val="none" w:sz="0" w:space="0" w:color="auto"/>
        <w:right w:val="none" w:sz="0" w:space="0" w:color="auto"/>
      </w:divBdr>
    </w:div>
    <w:div w:id="67193654">
      <w:bodyDiv w:val="1"/>
      <w:marLeft w:val="0"/>
      <w:marRight w:val="0"/>
      <w:marTop w:val="0"/>
      <w:marBottom w:val="0"/>
      <w:divBdr>
        <w:top w:val="none" w:sz="0" w:space="0" w:color="auto"/>
        <w:left w:val="none" w:sz="0" w:space="0" w:color="auto"/>
        <w:bottom w:val="none" w:sz="0" w:space="0" w:color="auto"/>
        <w:right w:val="none" w:sz="0" w:space="0" w:color="auto"/>
      </w:divBdr>
    </w:div>
    <w:div w:id="69886002">
      <w:bodyDiv w:val="1"/>
      <w:marLeft w:val="0"/>
      <w:marRight w:val="0"/>
      <w:marTop w:val="0"/>
      <w:marBottom w:val="0"/>
      <w:divBdr>
        <w:top w:val="none" w:sz="0" w:space="0" w:color="auto"/>
        <w:left w:val="none" w:sz="0" w:space="0" w:color="auto"/>
        <w:bottom w:val="none" w:sz="0" w:space="0" w:color="auto"/>
        <w:right w:val="none" w:sz="0" w:space="0" w:color="auto"/>
      </w:divBdr>
    </w:div>
    <w:div w:id="71318890">
      <w:bodyDiv w:val="1"/>
      <w:marLeft w:val="0"/>
      <w:marRight w:val="0"/>
      <w:marTop w:val="0"/>
      <w:marBottom w:val="0"/>
      <w:divBdr>
        <w:top w:val="none" w:sz="0" w:space="0" w:color="auto"/>
        <w:left w:val="none" w:sz="0" w:space="0" w:color="auto"/>
        <w:bottom w:val="none" w:sz="0" w:space="0" w:color="auto"/>
        <w:right w:val="none" w:sz="0" w:space="0" w:color="auto"/>
      </w:divBdr>
      <w:divsChild>
        <w:div w:id="1720393990">
          <w:marLeft w:val="0"/>
          <w:marRight w:val="0"/>
          <w:marTop w:val="0"/>
          <w:marBottom w:val="420"/>
          <w:divBdr>
            <w:top w:val="none" w:sz="0" w:space="0" w:color="auto"/>
            <w:left w:val="none" w:sz="0" w:space="0" w:color="auto"/>
            <w:bottom w:val="none" w:sz="0" w:space="0" w:color="auto"/>
            <w:right w:val="none" w:sz="0" w:space="0" w:color="auto"/>
          </w:divBdr>
          <w:divsChild>
            <w:div w:id="2030641920">
              <w:marLeft w:val="0"/>
              <w:marRight w:val="0"/>
              <w:marTop w:val="0"/>
              <w:marBottom w:val="0"/>
              <w:divBdr>
                <w:top w:val="none" w:sz="0" w:space="0" w:color="auto"/>
                <w:left w:val="none" w:sz="0" w:space="0" w:color="auto"/>
                <w:bottom w:val="none" w:sz="0" w:space="0" w:color="auto"/>
                <w:right w:val="none" w:sz="0" w:space="0" w:color="auto"/>
              </w:divBdr>
              <w:divsChild>
                <w:div w:id="2127196868">
                  <w:marLeft w:val="0"/>
                  <w:marRight w:val="0"/>
                  <w:marTop w:val="0"/>
                  <w:marBottom w:val="0"/>
                  <w:divBdr>
                    <w:top w:val="none" w:sz="0" w:space="0" w:color="auto"/>
                    <w:left w:val="none" w:sz="0" w:space="0" w:color="auto"/>
                    <w:bottom w:val="none" w:sz="0" w:space="0" w:color="auto"/>
                    <w:right w:val="none" w:sz="0" w:space="0" w:color="auto"/>
                  </w:divBdr>
                  <w:divsChild>
                    <w:div w:id="17006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022">
              <w:marLeft w:val="0"/>
              <w:marRight w:val="0"/>
              <w:marTop w:val="0"/>
              <w:marBottom w:val="0"/>
              <w:divBdr>
                <w:top w:val="none" w:sz="0" w:space="0" w:color="auto"/>
                <w:left w:val="none" w:sz="0" w:space="0" w:color="auto"/>
                <w:bottom w:val="none" w:sz="0" w:space="0" w:color="auto"/>
                <w:right w:val="none" w:sz="0" w:space="0" w:color="auto"/>
              </w:divBdr>
              <w:divsChild>
                <w:div w:id="1143742403">
                  <w:marLeft w:val="0"/>
                  <w:marRight w:val="0"/>
                  <w:marTop w:val="0"/>
                  <w:marBottom w:val="0"/>
                  <w:divBdr>
                    <w:top w:val="none" w:sz="0" w:space="0" w:color="auto"/>
                    <w:left w:val="none" w:sz="0" w:space="0" w:color="auto"/>
                    <w:bottom w:val="none" w:sz="0" w:space="0" w:color="auto"/>
                    <w:right w:val="none" w:sz="0" w:space="0" w:color="auto"/>
                  </w:divBdr>
                  <w:divsChild>
                    <w:div w:id="886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2257">
              <w:marLeft w:val="0"/>
              <w:marRight w:val="0"/>
              <w:marTop w:val="0"/>
              <w:marBottom w:val="0"/>
              <w:divBdr>
                <w:top w:val="none" w:sz="0" w:space="0" w:color="auto"/>
                <w:left w:val="none" w:sz="0" w:space="0" w:color="auto"/>
                <w:bottom w:val="none" w:sz="0" w:space="0" w:color="auto"/>
                <w:right w:val="none" w:sz="0" w:space="0" w:color="auto"/>
              </w:divBdr>
              <w:divsChild>
                <w:div w:id="1753775755">
                  <w:marLeft w:val="0"/>
                  <w:marRight w:val="0"/>
                  <w:marTop w:val="0"/>
                  <w:marBottom w:val="0"/>
                  <w:divBdr>
                    <w:top w:val="none" w:sz="0" w:space="0" w:color="auto"/>
                    <w:left w:val="none" w:sz="0" w:space="0" w:color="auto"/>
                    <w:bottom w:val="none" w:sz="0" w:space="0" w:color="auto"/>
                    <w:right w:val="none" w:sz="0" w:space="0" w:color="auto"/>
                  </w:divBdr>
                  <w:divsChild>
                    <w:div w:id="9080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2703463">
      <w:bodyDiv w:val="1"/>
      <w:marLeft w:val="0"/>
      <w:marRight w:val="0"/>
      <w:marTop w:val="0"/>
      <w:marBottom w:val="0"/>
      <w:divBdr>
        <w:top w:val="none" w:sz="0" w:space="0" w:color="auto"/>
        <w:left w:val="none" w:sz="0" w:space="0" w:color="auto"/>
        <w:bottom w:val="none" w:sz="0" w:space="0" w:color="auto"/>
        <w:right w:val="none" w:sz="0" w:space="0" w:color="auto"/>
      </w:divBdr>
      <w:divsChild>
        <w:div w:id="184289908">
          <w:marLeft w:val="0"/>
          <w:marRight w:val="0"/>
          <w:marTop w:val="0"/>
          <w:marBottom w:val="0"/>
          <w:divBdr>
            <w:top w:val="none" w:sz="0" w:space="0" w:color="auto"/>
            <w:left w:val="none" w:sz="0" w:space="0" w:color="auto"/>
            <w:bottom w:val="none" w:sz="0" w:space="0" w:color="auto"/>
            <w:right w:val="none" w:sz="0" w:space="0" w:color="auto"/>
          </w:divBdr>
        </w:div>
        <w:div w:id="255211940">
          <w:marLeft w:val="0"/>
          <w:marRight w:val="0"/>
          <w:marTop w:val="0"/>
          <w:marBottom w:val="0"/>
          <w:divBdr>
            <w:top w:val="none" w:sz="0" w:space="0" w:color="auto"/>
            <w:left w:val="none" w:sz="0" w:space="0" w:color="auto"/>
            <w:bottom w:val="none" w:sz="0" w:space="0" w:color="auto"/>
            <w:right w:val="none" w:sz="0" w:space="0" w:color="auto"/>
          </w:divBdr>
        </w:div>
        <w:div w:id="1517697710">
          <w:marLeft w:val="0"/>
          <w:marRight w:val="0"/>
          <w:marTop w:val="0"/>
          <w:marBottom w:val="0"/>
          <w:divBdr>
            <w:top w:val="none" w:sz="0" w:space="0" w:color="auto"/>
            <w:left w:val="none" w:sz="0" w:space="0" w:color="auto"/>
            <w:bottom w:val="none" w:sz="0" w:space="0" w:color="auto"/>
            <w:right w:val="none" w:sz="0" w:space="0" w:color="auto"/>
          </w:divBdr>
        </w:div>
        <w:div w:id="1367825359">
          <w:marLeft w:val="0"/>
          <w:marRight w:val="0"/>
          <w:marTop w:val="0"/>
          <w:marBottom w:val="0"/>
          <w:divBdr>
            <w:top w:val="none" w:sz="0" w:space="0" w:color="auto"/>
            <w:left w:val="none" w:sz="0" w:space="0" w:color="auto"/>
            <w:bottom w:val="none" w:sz="0" w:space="0" w:color="auto"/>
            <w:right w:val="none" w:sz="0" w:space="0" w:color="auto"/>
          </w:divBdr>
        </w:div>
        <w:div w:id="858086182">
          <w:marLeft w:val="0"/>
          <w:marRight w:val="0"/>
          <w:marTop w:val="0"/>
          <w:marBottom w:val="0"/>
          <w:divBdr>
            <w:top w:val="none" w:sz="0" w:space="0" w:color="auto"/>
            <w:left w:val="none" w:sz="0" w:space="0" w:color="auto"/>
            <w:bottom w:val="none" w:sz="0" w:space="0" w:color="auto"/>
            <w:right w:val="none" w:sz="0" w:space="0" w:color="auto"/>
          </w:divBdr>
        </w:div>
        <w:div w:id="1535535041">
          <w:marLeft w:val="0"/>
          <w:marRight w:val="0"/>
          <w:marTop w:val="0"/>
          <w:marBottom w:val="0"/>
          <w:divBdr>
            <w:top w:val="none" w:sz="0" w:space="0" w:color="auto"/>
            <w:left w:val="none" w:sz="0" w:space="0" w:color="auto"/>
            <w:bottom w:val="none" w:sz="0" w:space="0" w:color="auto"/>
            <w:right w:val="none" w:sz="0" w:space="0" w:color="auto"/>
          </w:divBdr>
        </w:div>
        <w:div w:id="74674601">
          <w:marLeft w:val="0"/>
          <w:marRight w:val="0"/>
          <w:marTop w:val="0"/>
          <w:marBottom w:val="0"/>
          <w:divBdr>
            <w:top w:val="none" w:sz="0" w:space="0" w:color="auto"/>
            <w:left w:val="none" w:sz="0" w:space="0" w:color="auto"/>
            <w:bottom w:val="none" w:sz="0" w:space="0" w:color="auto"/>
            <w:right w:val="none" w:sz="0" w:space="0" w:color="auto"/>
          </w:divBdr>
        </w:div>
      </w:divsChild>
    </w:div>
    <w:div w:id="74666802">
      <w:bodyDiv w:val="1"/>
      <w:marLeft w:val="0"/>
      <w:marRight w:val="0"/>
      <w:marTop w:val="0"/>
      <w:marBottom w:val="0"/>
      <w:divBdr>
        <w:top w:val="none" w:sz="0" w:space="0" w:color="auto"/>
        <w:left w:val="none" w:sz="0" w:space="0" w:color="auto"/>
        <w:bottom w:val="none" w:sz="0" w:space="0" w:color="auto"/>
        <w:right w:val="none" w:sz="0" w:space="0" w:color="auto"/>
      </w:divBdr>
      <w:divsChild>
        <w:div w:id="702511392">
          <w:marLeft w:val="0"/>
          <w:marRight w:val="0"/>
          <w:marTop w:val="0"/>
          <w:marBottom w:val="0"/>
          <w:divBdr>
            <w:top w:val="single" w:sz="6" w:space="0" w:color="FFFFFF"/>
            <w:left w:val="none" w:sz="0" w:space="0" w:color="auto"/>
            <w:bottom w:val="single" w:sz="6" w:space="0" w:color="FFFFFF"/>
            <w:right w:val="none" w:sz="0" w:space="0" w:color="auto"/>
          </w:divBdr>
          <w:divsChild>
            <w:div w:id="2039967776">
              <w:marLeft w:val="0"/>
              <w:marRight w:val="0"/>
              <w:marTop w:val="0"/>
              <w:marBottom w:val="0"/>
              <w:divBdr>
                <w:top w:val="none" w:sz="0" w:space="0" w:color="auto"/>
                <w:left w:val="none" w:sz="0" w:space="0" w:color="auto"/>
                <w:bottom w:val="none" w:sz="0" w:space="0" w:color="auto"/>
                <w:right w:val="none" w:sz="0" w:space="0" w:color="auto"/>
              </w:divBdr>
              <w:divsChild>
                <w:div w:id="2082287149">
                  <w:marLeft w:val="0"/>
                  <w:marRight w:val="0"/>
                  <w:marTop w:val="0"/>
                  <w:marBottom w:val="0"/>
                  <w:divBdr>
                    <w:top w:val="none" w:sz="0" w:space="0" w:color="auto"/>
                    <w:left w:val="none" w:sz="0" w:space="0" w:color="auto"/>
                    <w:bottom w:val="none" w:sz="0" w:space="0" w:color="auto"/>
                    <w:right w:val="none" w:sz="0" w:space="0" w:color="auto"/>
                  </w:divBdr>
                  <w:divsChild>
                    <w:div w:id="1469202740">
                      <w:marLeft w:val="45"/>
                      <w:marRight w:val="0"/>
                      <w:marTop w:val="0"/>
                      <w:marBottom w:val="0"/>
                      <w:divBdr>
                        <w:top w:val="none" w:sz="0" w:space="0" w:color="auto"/>
                        <w:left w:val="none" w:sz="0" w:space="0" w:color="auto"/>
                        <w:bottom w:val="none" w:sz="0" w:space="0" w:color="auto"/>
                        <w:right w:val="none" w:sz="0" w:space="0" w:color="auto"/>
                      </w:divBdr>
                      <w:divsChild>
                        <w:div w:id="1227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26317">
          <w:marLeft w:val="0"/>
          <w:marRight w:val="0"/>
          <w:marTop w:val="0"/>
          <w:marBottom w:val="0"/>
          <w:divBdr>
            <w:top w:val="none" w:sz="0" w:space="0" w:color="auto"/>
            <w:left w:val="none" w:sz="0" w:space="0" w:color="auto"/>
            <w:bottom w:val="none" w:sz="0" w:space="0" w:color="auto"/>
            <w:right w:val="none" w:sz="0" w:space="0" w:color="auto"/>
          </w:divBdr>
          <w:divsChild>
            <w:div w:id="157698933">
              <w:marLeft w:val="0"/>
              <w:marRight w:val="0"/>
              <w:marTop w:val="0"/>
              <w:marBottom w:val="0"/>
              <w:divBdr>
                <w:top w:val="none" w:sz="0" w:space="0" w:color="auto"/>
                <w:left w:val="none" w:sz="0" w:space="0" w:color="auto"/>
                <w:bottom w:val="none" w:sz="0" w:space="0" w:color="auto"/>
                <w:right w:val="none" w:sz="0" w:space="0" w:color="auto"/>
              </w:divBdr>
              <w:divsChild>
                <w:div w:id="1669555547">
                  <w:marLeft w:val="0"/>
                  <w:marRight w:val="0"/>
                  <w:marTop w:val="0"/>
                  <w:marBottom w:val="375"/>
                  <w:divBdr>
                    <w:top w:val="none" w:sz="0" w:space="0" w:color="auto"/>
                    <w:left w:val="none" w:sz="0" w:space="0" w:color="auto"/>
                    <w:bottom w:val="none" w:sz="0" w:space="0" w:color="auto"/>
                    <w:right w:val="none" w:sz="0" w:space="0" w:color="auto"/>
                  </w:divBdr>
                  <w:divsChild>
                    <w:div w:id="1820808716">
                      <w:marLeft w:val="300"/>
                      <w:marRight w:val="300"/>
                      <w:marTop w:val="0"/>
                      <w:marBottom w:val="0"/>
                      <w:divBdr>
                        <w:top w:val="none" w:sz="0" w:space="0" w:color="auto"/>
                        <w:left w:val="none" w:sz="0" w:space="0" w:color="auto"/>
                        <w:bottom w:val="none" w:sz="0" w:space="0" w:color="auto"/>
                        <w:right w:val="none" w:sz="0" w:space="0" w:color="auto"/>
                      </w:divBdr>
                    </w:div>
                  </w:divsChild>
                </w:div>
                <w:div w:id="2022051230">
                  <w:marLeft w:val="0"/>
                  <w:marRight w:val="0"/>
                  <w:marTop w:val="0"/>
                  <w:marBottom w:val="375"/>
                  <w:divBdr>
                    <w:top w:val="none" w:sz="0" w:space="0" w:color="auto"/>
                    <w:left w:val="none" w:sz="0" w:space="0" w:color="auto"/>
                    <w:bottom w:val="none" w:sz="0" w:space="0" w:color="auto"/>
                    <w:right w:val="none" w:sz="0" w:space="0" w:color="auto"/>
                  </w:divBdr>
                </w:div>
                <w:div w:id="1736926661">
                  <w:marLeft w:val="0"/>
                  <w:marRight w:val="0"/>
                  <w:marTop w:val="0"/>
                  <w:marBottom w:val="375"/>
                  <w:divBdr>
                    <w:top w:val="none" w:sz="0" w:space="0" w:color="auto"/>
                    <w:left w:val="none" w:sz="0" w:space="0" w:color="auto"/>
                    <w:bottom w:val="none" w:sz="0" w:space="0" w:color="auto"/>
                    <w:right w:val="none" w:sz="0" w:space="0" w:color="auto"/>
                  </w:divBdr>
                  <w:divsChild>
                    <w:div w:id="42487007">
                      <w:marLeft w:val="0"/>
                      <w:marRight w:val="0"/>
                      <w:marTop w:val="0"/>
                      <w:marBottom w:val="0"/>
                      <w:divBdr>
                        <w:top w:val="none" w:sz="0" w:space="0" w:color="auto"/>
                        <w:left w:val="none" w:sz="0" w:space="0" w:color="auto"/>
                        <w:bottom w:val="none" w:sz="0" w:space="0" w:color="auto"/>
                        <w:right w:val="none" w:sz="0" w:space="0" w:color="auto"/>
                      </w:divBdr>
                      <w:divsChild>
                        <w:div w:id="1433285826">
                          <w:marLeft w:val="0"/>
                          <w:marRight w:val="0"/>
                          <w:marTop w:val="450"/>
                          <w:marBottom w:val="450"/>
                          <w:divBdr>
                            <w:top w:val="single" w:sz="6" w:space="11" w:color="F0F0F0"/>
                            <w:left w:val="none" w:sz="0" w:space="0" w:color="auto"/>
                            <w:bottom w:val="single" w:sz="6" w:space="11" w:color="F0F0F0"/>
                            <w:right w:val="none" w:sz="0" w:space="0" w:color="auto"/>
                          </w:divBdr>
                          <w:divsChild>
                            <w:div w:id="17341140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354">
                      <w:marLeft w:val="0"/>
                      <w:marRight w:val="0"/>
                      <w:marTop w:val="0"/>
                      <w:marBottom w:val="0"/>
                      <w:divBdr>
                        <w:top w:val="none" w:sz="0" w:space="0" w:color="auto"/>
                        <w:left w:val="none" w:sz="0" w:space="0" w:color="auto"/>
                        <w:bottom w:val="none" w:sz="0" w:space="0" w:color="auto"/>
                        <w:right w:val="none" w:sz="0" w:space="0" w:color="auto"/>
                      </w:divBdr>
                      <w:divsChild>
                        <w:div w:id="1173565914">
                          <w:marLeft w:val="0"/>
                          <w:marRight w:val="0"/>
                          <w:marTop w:val="450"/>
                          <w:marBottom w:val="450"/>
                          <w:divBdr>
                            <w:top w:val="single" w:sz="6" w:space="11" w:color="F0F0F0"/>
                            <w:left w:val="none" w:sz="0" w:space="0" w:color="auto"/>
                            <w:bottom w:val="single" w:sz="6" w:space="11" w:color="F0F0F0"/>
                            <w:right w:val="none" w:sz="0" w:space="0" w:color="auto"/>
                          </w:divBdr>
                          <w:divsChild>
                            <w:div w:id="9417636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86">
                      <w:marLeft w:val="0"/>
                      <w:marRight w:val="0"/>
                      <w:marTop w:val="0"/>
                      <w:marBottom w:val="0"/>
                      <w:divBdr>
                        <w:top w:val="none" w:sz="0" w:space="0" w:color="auto"/>
                        <w:left w:val="none" w:sz="0" w:space="0" w:color="auto"/>
                        <w:bottom w:val="none" w:sz="0" w:space="0" w:color="auto"/>
                        <w:right w:val="none" w:sz="0" w:space="0" w:color="auto"/>
                      </w:divBdr>
                    </w:div>
                  </w:divsChild>
                </w:div>
                <w:div w:id="1244683724">
                  <w:marLeft w:val="0"/>
                  <w:marRight w:val="0"/>
                  <w:marTop w:val="0"/>
                  <w:marBottom w:val="0"/>
                  <w:divBdr>
                    <w:top w:val="none" w:sz="0" w:space="0" w:color="auto"/>
                    <w:left w:val="none" w:sz="0" w:space="0" w:color="auto"/>
                    <w:bottom w:val="none" w:sz="0" w:space="0" w:color="auto"/>
                    <w:right w:val="none" w:sz="0" w:space="0" w:color="auto"/>
                  </w:divBdr>
                </w:div>
                <w:div w:id="628438281">
                  <w:marLeft w:val="0"/>
                  <w:marRight w:val="0"/>
                  <w:marTop w:val="0"/>
                  <w:marBottom w:val="375"/>
                  <w:divBdr>
                    <w:top w:val="none" w:sz="0" w:space="0" w:color="auto"/>
                    <w:left w:val="none" w:sz="0" w:space="0" w:color="auto"/>
                    <w:bottom w:val="none" w:sz="0" w:space="0" w:color="auto"/>
                    <w:right w:val="none" w:sz="0" w:space="0" w:color="auto"/>
                  </w:divBdr>
                </w:div>
                <w:div w:id="13642073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177947">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0568658">
      <w:bodyDiv w:val="1"/>
      <w:marLeft w:val="0"/>
      <w:marRight w:val="0"/>
      <w:marTop w:val="0"/>
      <w:marBottom w:val="0"/>
      <w:divBdr>
        <w:top w:val="none" w:sz="0" w:space="0" w:color="auto"/>
        <w:left w:val="none" w:sz="0" w:space="0" w:color="auto"/>
        <w:bottom w:val="none" w:sz="0" w:space="0" w:color="auto"/>
        <w:right w:val="none" w:sz="0" w:space="0" w:color="auto"/>
      </w:divBdr>
    </w:div>
    <w:div w:id="83311039">
      <w:bodyDiv w:val="1"/>
      <w:marLeft w:val="0"/>
      <w:marRight w:val="0"/>
      <w:marTop w:val="0"/>
      <w:marBottom w:val="0"/>
      <w:divBdr>
        <w:top w:val="none" w:sz="0" w:space="0" w:color="auto"/>
        <w:left w:val="none" w:sz="0" w:space="0" w:color="auto"/>
        <w:bottom w:val="none" w:sz="0" w:space="0" w:color="auto"/>
        <w:right w:val="none" w:sz="0" w:space="0" w:color="auto"/>
      </w:divBdr>
    </w:div>
    <w:div w:id="85855506">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88551641">
      <w:bodyDiv w:val="1"/>
      <w:marLeft w:val="0"/>
      <w:marRight w:val="0"/>
      <w:marTop w:val="0"/>
      <w:marBottom w:val="0"/>
      <w:divBdr>
        <w:top w:val="none" w:sz="0" w:space="0" w:color="auto"/>
        <w:left w:val="none" w:sz="0" w:space="0" w:color="auto"/>
        <w:bottom w:val="none" w:sz="0" w:space="0" w:color="auto"/>
        <w:right w:val="none" w:sz="0" w:space="0" w:color="auto"/>
      </w:divBdr>
    </w:div>
    <w:div w:id="91436034">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173023">
      <w:bodyDiv w:val="1"/>
      <w:marLeft w:val="0"/>
      <w:marRight w:val="0"/>
      <w:marTop w:val="0"/>
      <w:marBottom w:val="0"/>
      <w:divBdr>
        <w:top w:val="none" w:sz="0" w:space="0" w:color="auto"/>
        <w:left w:val="none" w:sz="0" w:space="0" w:color="auto"/>
        <w:bottom w:val="none" w:sz="0" w:space="0" w:color="auto"/>
        <w:right w:val="none" w:sz="0" w:space="0" w:color="auto"/>
      </w:divBdr>
      <w:divsChild>
        <w:div w:id="1079641078">
          <w:marLeft w:val="0"/>
          <w:marRight w:val="0"/>
          <w:marTop w:val="0"/>
          <w:marBottom w:val="0"/>
          <w:divBdr>
            <w:top w:val="none" w:sz="0" w:space="0" w:color="auto"/>
            <w:left w:val="none" w:sz="0" w:space="0" w:color="auto"/>
            <w:bottom w:val="none" w:sz="0" w:space="0" w:color="auto"/>
            <w:right w:val="none" w:sz="0" w:space="0" w:color="auto"/>
          </w:divBdr>
        </w:div>
      </w:divsChild>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96801774">
      <w:bodyDiv w:val="1"/>
      <w:marLeft w:val="0"/>
      <w:marRight w:val="0"/>
      <w:marTop w:val="0"/>
      <w:marBottom w:val="0"/>
      <w:divBdr>
        <w:top w:val="none" w:sz="0" w:space="0" w:color="auto"/>
        <w:left w:val="none" w:sz="0" w:space="0" w:color="auto"/>
        <w:bottom w:val="none" w:sz="0" w:space="0" w:color="auto"/>
        <w:right w:val="none" w:sz="0" w:space="0" w:color="auto"/>
      </w:divBdr>
    </w:div>
    <w:div w:id="97143129">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08011702">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2868094">
      <w:bodyDiv w:val="1"/>
      <w:marLeft w:val="0"/>
      <w:marRight w:val="0"/>
      <w:marTop w:val="0"/>
      <w:marBottom w:val="0"/>
      <w:divBdr>
        <w:top w:val="none" w:sz="0" w:space="0" w:color="auto"/>
        <w:left w:val="none" w:sz="0" w:space="0" w:color="auto"/>
        <w:bottom w:val="none" w:sz="0" w:space="0" w:color="auto"/>
        <w:right w:val="none" w:sz="0" w:space="0" w:color="auto"/>
      </w:divBdr>
      <w:divsChild>
        <w:div w:id="1650860262">
          <w:marLeft w:val="0"/>
          <w:marRight w:val="0"/>
          <w:marTop w:val="0"/>
          <w:marBottom w:val="0"/>
          <w:divBdr>
            <w:top w:val="none" w:sz="0" w:space="0" w:color="auto"/>
            <w:left w:val="none" w:sz="0" w:space="0" w:color="auto"/>
            <w:bottom w:val="none" w:sz="0" w:space="0" w:color="auto"/>
            <w:right w:val="none" w:sz="0" w:space="0" w:color="auto"/>
          </w:divBdr>
          <w:divsChild>
            <w:div w:id="1231237303">
              <w:marLeft w:val="0"/>
              <w:marRight w:val="0"/>
              <w:marTop w:val="0"/>
              <w:marBottom w:val="0"/>
              <w:divBdr>
                <w:top w:val="none" w:sz="0" w:space="0" w:color="auto"/>
                <w:left w:val="none" w:sz="0" w:space="0" w:color="auto"/>
                <w:bottom w:val="none" w:sz="0" w:space="0" w:color="auto"/>
                <w:right w:val="none" w:sz="0" w:space="0" w:color="auto"/>
              </w:divBdr>
              <w:divsChild>
                <w:div w:id="2618436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0632393">
          <w:marLeft w:val="0"/>
          <w:marRight w:val="0"/>
          <w:marTop w:val="0"/>
          <w:marBottom w:val="0"/>
          <w:divBdr>
            <w:top w:val="none" w:sz="0" w:space="0" w:color="auto"/>
            <w:left w:val="none" w:sz="0" w:space="0" w:color="auto"/>
            <w:bottom w:val="none" w:sz="0" w:space="0" w:color="auto"/>
            <w:right w:val="none" w:sz="0" w:space="0" w:color="auto"/>
          </w:divBdr>
          <w:divsChild>
            <w:div w:id="357857767">
              <w:marLeft w:val="0"/>
              <w:marRight w:val="0"/>
              <w:marTop w:val="0"/>
              <w:marBottom w:val="0"/>
              <w:divBdr>
                <w:top w:val="none" w:sz="0" w:space="0" w:color="auto"/>
                <w:left w:val="none" w:sz="0" w:space="0" w:color="auto"/>
                <w:bottom w:val="none" w:sz="0" w:space="0" w:color="auto"/>
                <w:right w:val="none" w:sz="0" w:space="0" w:color="auto"/>
              </w:divBdr>
              <w:divsChild>
                <w:div w:id="6445037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48897847">
          <w:marLeft w:val="0"/>
          <w:marRight w:val="0"/>
          <w:marTop w:val="0"/>
          <w:marBottom w:val="0"/>
          <w:divBdr>
            <w:top w:val="none" w:sz="0" w:space="0" w:color="auto"/>
            <w:left w:val="none" w:sz="0" w:space="0" w:color="auto"/>
            <w:bottom w:val="none" w:sz="0" w:space="0" w:color="auto"/>
            <w:right w:val="none" w:sz="0" w:space="0" w:color="auto"/>
          </w:divBdr>
          <w:divsChild>
            <w:div w:id="508447305">
              <w:marLeft w:val="0"/>
              <w:marRight w:val="0"/>
              <w:marTop w:val="0"/>
              <w:marBottom w:val="0"/>
              <w:divBdr>
                <w:top w:val="none" w:sz="0" w:space="0" w:color="auto"/>
                <w:left w:val="none" w:sz="0" w:space="0" w:color="auto"/>
                <w:bottom w:val="none" w:sz="0" w:space="0" w:color="auto"/>
                <w:right w:val="none" w:sz="0" w:space="0" w:color="auto"/>
              </w:divBdr>
              <w:divsChild>
                <w:div w:id="19714772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79284878">
          <w:marLeft w:val="0"/>
          <w:marRight w:val="0"/>
          <w:marTop w:val="0"/>
          <w:marBottom w:val="0"/>
          <w:divBdr>
            <w:top w:val="none" w:sz="0" w:space="0" w:color="auto"/>
            <w:left w:val="none" w:sz="0" w:space="0" w:color="auto"/>
            <w:bottom w:val="none" w:sz="0" w:space="0" w:color="auto"/>
            <w:right w:val="none" w:sz="0" w:space="0" w:color="auto"/>
          </w:divBdr>
          <w:divsChild>
            <w:div w:id="148448655">
              <w:marLeft w:val="0"/>
              <w:marRight w:val="0"/>
              <w:marTop w:val="0"/>
              <w:marBottom w:val="0"/>
              <w:divBdr>
                <w:top w:val="none" w:sz="0" w:space="0" w:color="auto"/>
                <w:left w:val="none" w:sz="0" w:space="0" w:color="auto"/>
                <w:bottom w:val="none" w:sz="0" w:space="0" w:color="auto"/>
                <w:right w:val="none" w:sz="0" w:space="0" w:color="auto"/>
              </w:divBdr>
              <w:divsChild>
                <w:div w:id="20243621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3791831">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48048">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13432">
      <w:bodyDiv w:val="1"/>
      <w:marLeft w:val="0"/>
      <w:marRight w:val="0"/>
      <w:marTop w:val="0"/>
      <w:marBottom w:val="0"/>
      <w:divBdr>
        <w:top w:val="none" w:sz="0" w:space="0" w:color="auto"/>
        <w:left w:val="none" w:sz="0" w:space="0" w:color="auto"/>
        <w:bottom w:val="none" w:sz="0" w:space="0" w:color="auto"/>
        <w:right w:val="none" w:sz="0" w:space="0" w:color="auto"/>
      </w:divBdr>
      <w:divsChild>
        <w:div w:id="407002646">
          <w:marLeft w:val="0"/>
          <w:marRight w:val="0"/>
          <w:marTop w:val="0"/>
          <w:marBottom w:val="0"/>
          <w:divBdr>
            <w:top w:val="none" w:sz="0" w:space="0" w:color="auto"/>
            <w:left w:val="none" w:sz="0" w:space="0" w:color="auto"/>
            <w:bottom w:val="none" w:sz="0" w:space="0" w:color="auto"/>
            <w:right w:val="none" w:sz="0" w:space="0" w:color="auto"/>
          </w:divBdr>
          <w:divsChild>
            <w:div w:id="1877616800">
              <w:marLeft w:val="0"/>
              <w:marRight w:val="0"/>
              <w:marTop w:val="0"/>
              <w:marBottom w:val="0"/>
              <w:divBdr>
                <w:top w:val="none" w:sz="0" w:space="0" w:color="auto"/>
                <w:left w:val="none" w:sz="0" w:space="0" w:color="auto"/>
                <w:bottom w:val="none" w:sz="0" w:space="0" w:color="auto"/>
                <w:right w:val="none" w:sz="0" w:space="0" w:color="auto"/>
              </w:divBdr>
              <w:divsChild>
                <w:div w:id="74595356">
                  <w:marLeft w:val="0"/>
                  <w:marRight w:val="0"/>
                  <w:marTop w:val="0"/>
                  <w:marBottom w:val="0"/>
                  <w:divBdr>
                    <w:top w:val="none" w:sz="0" w:space="0" w:color="auto"/>
                    <w:left w:val="none" w:sz="0" w:space="0" w:color="auto"/>
                    <w:bottom w:val="none" w:sz="0" w:space="0" w:color="auto"/>
                    <w:right w:val="none" w:sz="0" w:space="0" w:color="auto"/>
                  </w:divBdr>
                  <w:divsChild>
                    <w:div w:id="1455324469">
                      <w:marLeft w:val="0"/>
                      <w:marRight w:val="75"/>
                      <w:marTop w:val="0"/>
                      <w:marBottom w:val="0"/>
                      <w:divBdr>
                        <w:top w:val="none" w:sz="0" w:space="0" w:color="auto"/>
                        <w:left w:val="none" w:sz="0" w:space="0" w:color="auto"/>
                        <w:bottom w:val="none" w:sz="0" w:space="0" w:color="auto"/>
                        <w:right w:val="none" w:sz="0" w:space="0" w:color="auto"/>
                      </w:divBdr>
                      <w:divsChild>
                        <w:div w:id="1548881696">
                          <w:marLeft w:val="0"/>
                          <w:marRight w:val="75"/>
                          <w:marTop w:val="0"/>
                          <w:marBottom w:val="0"/>
                          <w:divBdr>
                            <w:top w:val="none" w:sz="0" w:space="0" w:color="auto"/>
                            <w:left w:val="none" w:sz="0" w:space="0" w:color="auto"/>
                            <w:bottom w:val="none" w:sz="0" w:space="0" w:color="auto"/>
                            <w:right w:val="none" w:sz="0" w:space="0" w:color="auto"/>
                          </w:divBdr>
                          <w:divsChild>
                            <w:div w:id="1456751853">
                              <w:marLeft w:val="0"/>
                              <w:marRight w:val="0"/>
                              <w:marTop w:val="0"/>
                              <w:marBottom w:val="0"/>
                              <w:divBdr>
                                <w:top w:val="none" w:sz="0" w:space="0" w:color="auto"/>
                                <w:left w:val="none" w:sz="0" w:space="0" w:color="auto"/>
                                <w:bottom w:val="none" w:sz="0" w:space="0" w:color="auto"/>
                                <w:right w:val="none" w:sz="0" w:space="0" w:color="auto"/>
                              </w:divBdr>
                              <w:divsChild>
                                <w:div w:id="635379730">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064379882">
                  <w:marLeft w:val="0"/>
                  <w:marRight w:val="0"/>
                  <w:marTop w:val="0"/>
                  <w:marBottom w:val="0"/>
                  <w:divBdr>
                    <w:top w:val="none" w:sz="0" w:space="0" w:color="auto"/>
                    <w:left w:val="none" w:sz="0" w:space="0" w:color="auto"/>
                    <w:bottom w:val="none" w:sz="0" w:space="0" w:color="auto"/>
                    <w:right w:val="none" w:sz="0" w:space="0" w:color="auto"/>
                  </w:divBdr>
                  <w:divsChild>
                    <w:div w:id="713240790">
                      <w:marLeft w:val="0"/>
                      <w:marRight w:val="0"/>
                      <w:marTop w:val="0"/>
                      <w:marBottom w:val="0"/>
                      <w:divBdr>
                        <w:top w:val="none" w:sz="0" w:space="0" w:color="auto"/>
                        <w:left w:val="none" w:sz="0" w:space="0" w:color="auto"/>
                        <w:bottom w:val="none" w:sz="0" w:space="0" w:color="auto"/>
                        <w:right w:val="none" w:sz="0" w:space="0" w:color="auto"/>
                      </w:divBdr>
                      <w:divsChild>
                        <w:div w:id="321197224">
                          <w:marLeft w:val="0"/>
                          <w:marRight w:val="0"/>
                          <w:marTop w:val="0"/>
                          <w:marBottom w:val="0"/>
                          <w:divBdr>
                            <w:top w:val="none" w:sz="0" w:space="0" w:color="auto"/>
                            <w:left w:val="none" w:sz="0" w:space="0" w:color="auto"/>
                            <w:bottom w:val="none" w:sz="0" w:space="0" w:color="auto"/>
                            <w:right w:val="none" w:sz="0" w:space="0" w:color="auto"/>
                          </w:divBdr>
                        </w:div>
                        <w:div w:id="61416199">
                          <w:marLeft w:val="0"/>
                          <w:marRight w:val="0"/>
                          <w:marTop w:val="0"/>
                          <w:marBottom w:val="0"/>
                          <w:divBdr>
                            <w:top w:val="none" w:sz="0" w:space="0" w:color="auto"/>
                            <w:left w:val="none" w:sz="0" w:space="0" w:color="auto"/>
                            <w:bottom w:val="none" w:sz="0" w:space="0" w:color="auto"/>
                            <w:right w:val="none" w:sz="0" w:space="0" w:color="auto"/>
                          </w:divBdr>
                          <w:divsChild>
                            <w:div w:id="1285381383">
                              <w:marLeft w:val="0"/>
                              <w:marRight w:val="0"/>
                              <w:marTop w:val="0"/>
                              <w:marBottom w:val="0"/>
                              <w:divBdr>
                                <w:top w:val="none" w:sz="0" w:space="0" w:color="auto"/>
                                <w:left w:val="none" w:sz="0" w:space="0" w:color="auto"/>
                                <w:bottom w:val="none" w:sz="0" w:space="0" w:color="auto"/>
                                <w:right w:val="none" w:sz="0" w:space="0" w:color="auto"/>
                              </w:divBdr>
                              <w:divsChild>
                                <w:div w:id="19377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1622">
                          <w:marLeft w:val="0"/>
                          <w:marRight w:val="0"/>
                          <w:marTop w:val="0"/>
                          <w:marBottom w:val="0"/>
                          <w:divBdr>
                            <w:top w:val="none" w:sz="0" w:space="0" w:color="auto"/>
                            <w:left w:val="none" w:sz="0" w:space="0" w:color="auto"/>
                            <w:bottom w:val="none" w:sz="0" w:space="0" w:color="auto"/>
                            <w:right w:val="none" w:sz="0" w:space="0" w:color="auto"/>
                          </w:divBdr>
                          <w:divsChild>
                            <w:div w:id="1430929341">
                              <w:marLeft w:val="0"/>
                              <w:marRight w:val="0"/>
                              <w:marTop w:val="0"/>
                              <w:marBottom w:val="0"/>
                              <w:divBdr>
                                <w:top w:val="none" w:sz="0" w:space="0" w:color="auto"/>
                                <w:left w:val="none" w:sz="0" w:space="0" w:color="auto"/>
                                <w:bottom w:val="none" w:sz="0" w:space="0" w:color="auto"/>
                                <w:right w:val="none" w:sz="0" w:space="0" w:color="auto"/>
                              </w:divBdr>
                              <w:divsChild>
                                <w:div w:id="1925873618">
                                  <w:marLeft w:val="0"/>
                                  <w:marRight w:val="0"/>
                                  <w:marTop w:val="0"/>
                                  <w:marBottom w:val="300"/>
                                  <w:divBdr>
                                    <w:top w:val="none" w:sz="0" w:space="0" w:color="auto"/>
                                    <w:left w:val="none" w:sz="0" w:space="0" w:color="auto"/>
                                    <w:bottom w:val="none" w:sz="0" w:space="0" w:color="auto"/>
                                    <w:right w:val="none" w:sz="0" w:space="0" w:color="auto"/>
                                  </w:divBdr>
                                  <w:divsChild>
                                    <w:div w:id="218712689">
                                      <w:marLeft w:val="0"/>
                                      <w:marRight w:val="0"/>
                                      <w:marTop w:val="0"/>
                                      <w:marBottom w:val="0"/>
                                      <w:divBdr>
                                        <w:top w:val="single" w:sz="12" w:space="0" w:color="333333"/>
                                        <w:left w:val="none" w:sz="0" w:space="0" w:color="auto"/>
                                        <w:bottom w:val="none" w:sz="0" w:space="0" w:color="auto"/>
                                        <w:right w:val="none" w:sz="0" w:space="0" w:color="auto"/>
                                      </w:divBdr>
                                      <w:divsChild>
                                        <w:div w:id="405036949">
                                          <w:marLeft w:val="0"/>
                                          <w:marRight w:val="0"/>
                                          <w:marTop w:val="0"/>
                                          <w:marBottom w:val="0"/>
                                          <w:divBdr>
                                            <w:top w:val="none" w:sz="0" w:space="0" w:color="auto"/>
                                            <w:left w:val="none" w:sz="0" w:space="0" w:color="auto"/>
                                            <w:bottom w:val="none" w:sz="0" w:space="0" w:color="auto"/>
                                            <w:right w:val="none" w:sz="0" w:space="0" w:color="auto"/>
                                          </w:divBdr>
                                          <w:divsChild>
                                            <w:div w:id="1232273739">
                                              <w:marLeft w:val="0"/>
                                              <w:marRight w:val="0"/>
                                              <w:marTop w:val="0"/>
                                              <w:marBottom w:val="150"/>
                                              <w:divBdr>
                                                <w:top w:val="none" w:sz="0" w:space="0" w:color="auto"/>
                                                <w:left w:val="none" w:sz="0" w:space="0" w:color="auto"/>
                                                <w:bottom w:val="none" w:sz="0" w:space="0" w:color="auto"/>
                                                <w:right w:val="none" w:sz="0" w:space="0" w:color="auto"/>
                                              </w:divBdr>
                                            </w:div>
                                          </w:divsChild>
                                        </w:div>
                                        <w:div w:id="1403212149">
                                          <w:marLeft w:val="0"/>
                                          <w:marRight w:val="0"/>
                                          <w:marTop w:val="0"/>
                                          <w:marBottom w:val="0"/>
                                          <w:divBdr>
                                            <w:top w:val="none" w:sz="0" w:space="0" w:color="auto"/>
                                            <w:left w:val="none" w:sz="0" w:space="0" w:color="auto"/>
                                            <w:bottom w:val="none" w:sz="0" w:space="0" w:color="auto"/>
                                            <w:right w:val="none" w:sz="0" w:space="0" w:color="auto"/>
                                          </w:divBdr>
                                          <w:divsChild>
                                            <w:div w:id="18620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851394">
                          <w:marLeft w:val="0"/>
                          <w:marRight w:val="0"/>
                          <w:marTop w:val="0"/>
                          <w:marBottom w:val="0"/>
                          <w:divBdr>
                            <w:top w:val="none" w:sz="0" w:space="0" w:color="auto"/>
                            <w:left w:val="none" w:sz="0" w:space="0" w:color="auto"/>
                            <w:bottom w:val="none" w:sz="0" w:space="0" w:color="auto"/>
                            <w:right w:val="none" w:sz="0" w:space="0" w:color="auto"/>
                          </w:divBdr>
                        </w:div>
                        <w:div w:id="1944148660">
                          <w:marLeft w:val="0"/>
                          <w:marRight w:val="0"/>
                          <w:marTop w:val="0"/>
                          <w:marBottom w:val="0"/>
                          <w:divBdr>
                            <w:top w:val="none" w:sz="0" w:space="0" w:color="auto"/>
                            <w:left w:val="none" w:sz="0" w:space="0" w:color="auto"/>
                            <w:bottom w:val="none" w:sz="0" w:space="0" w:color="auto"/>
                            <w:right w:val="none" w:sz="0" w:space="0" w:color="auto"/>
                          </w:divBdr>
                          <w:divsChild>
                            <w:div w:id="1112017523">
                              <w:marLeft w:val="0"/>
                              <w:marRight w:val="0"/>
                              <w:marTop w:val="0"/>
                              <w:marBottom w:val="0"/>
                              <w:divBdr>
                                <w:top w:val="none" w:sz="0" w:space="0" w:color="auto"/>
                                <w:left w:val="none" w:sz="0" w:space="0" w:color="auto"/>
                                <w:bottom w:val="none" w:sz="0" w:space="0" w:color="auto"/>
                                <w:right w:val="none" w:sz="0" w:space="0" w:color="auto"/>
                              </w:divBdr>
                              <w:divsChild>
                                <w:div w:id="1657490469">
                                  <w:marLeft w:val="0"/>
                                  <w:marRight w:val="0"/>
                                  <w:marTop w:val="0"/>
                                  <w:marBottom w:val="0"/>
                                  <w:divBdr>
                                    <w:top w:val="none" w:sz="0" w:space="0" w:color="auto"/>
                                    <w:left w:val="none" w:sz="0" w:space="0" w:color="auto"/>
                                    <w:bottom w:val="none" w:sz="0" w:space="0" w:color="auto"/>
                                    <w:right w:val="none" w:sz="0" w:space="0" w:color="auto"/>
                                  </w:divBdr>
                                  <w:divsChild>
                                    <w:div w:id="1626889254">
                                      <w:marLeft w:val="0"/>
                                      <w:marRight w:val="0"/>
                                      <w:marTop w:val="0"/>
                                      <w:marBottom w:val="0"/>
                                      <w:divBdr>
                                        <w:top w:val="none" w:sz="0" w:space="0" w:color="auto"/>
                                        <w:left w:val="none" w:sz="0" w:space="0" w:color="auto"/>
                                        <w:bottom w:val="none" w:sz="0" w:space="0" w:color="auto"/>
                                        <w:right w:val="none" w:sz="0" w:space="0" w:color="auto"/>
                                      </w:divBdr>
                                    </w:div>
                                    <w:div w:id="1993214178">
                                      <w:marLeft w:val="0"/>
                                      <w:marRight w:val="0"/>
                                      <w:marTop w:val="0"/>
                                      <w:marBottom w:val="0"/>
                                      <w:divBdr>
                                        <w:top w:val="none" w:sz="0" w:space="0" w:color="auto"/>
                                        <w:left w:val="none" w:sz="0" w:space="0" w:color="auto"/>
                                        <w:bottom w:val="none" w:sz="0" w:space="0" w:color="auto"/>
                                        <w:right w:val="none" w:sz="0" w:space="0" w:color="auto"/>
                                      </w:divBdr>
                                      <w:divsChild>
                                        <w:div w:id="1021668108">
                                          <w:marLeft w:val="0"/>
                                          <w:marRight w:val="0"/>
                                          <w:marTop w:val="0"/>
                                          <w:marBottom w:val="225"/>
                                          <w:divBdr>
                                            <w:top w:val="none" w:sz="0" w:space="0" w:color="auto"/>
                                            <w:left w:val="none" w:sz="0" w:space="0" w:color="auto"/>
                                            <w:bottom w:val="single" w:sz="6" w:space="11" w:color="DDDDDD"/>
                                            <w:right w:val="none" w:sz="0" w:space="0" w:color="auto"/>
                                          </w:divBdr>
                                          <w:divsChild>
                                            <w:div w:id="1389455018">
                                              <w:marLeft w:val="0"/>
                                              <w:marRight w:val="0"/>
                                              <w:marTop w:val="0"/>
                                              <w:marBottom w:val="0"/>
                                              <w:divBdr>
                                                <w:top w:val="none" w:sz="0" w:space="0" w:color="auto"/>
                                                <w:left w:val="none" w:sz="0" w:space="0" w:color="auto"/>
                                                <w:bottom w:val="none" w:sz="0" w:space="0" w:color="auto"/>
                                                <w:right w:val="none" w:sz="0" w:space="0" w:color="auto"/>
                                              </w:divBdr>
                                            </w:div>
                                            <w:div w:id="1067647708">
                                              <w:marLeft w:val="0"/>
                                              <w:marRight w:val="0"/>
                                              <w:marTop w:val="0"/>
                                              <w:marBottom w:val="0"/>
                                              <w:divBdr>
                                                <w:top w:val="none" w:sz="0" w:space="0" w:color="auto"/>
                                                <w:left w:val="none" w:sz="0" w:space="0" w:color="auto"/>
                                                <w:bottom w:val="none" w:sz="0" w:space="0" w:color="auto"/>
                                                <w:right w:val="none" w:sz="0" w:space="0" w:color="auto"/>
                                              </w:divBdr>
                                            </w:div>
                                          </w:divsChild>
                                        </w:div>
                                        <w:div w:id="1339120361">
                                          <w:marLeft w:val="0"/>
                                          <w:marRight w:val="0"/>
                                          <w:marTop w:val="0"/>
                                          <w:marBottom w:val="225"/>
                                          <w:divBdr>
                                            <w:top w:val="none" w:sz="0" w:space="0" w:color="auto"/>
                                            <w:left w:val="none" w:sz="0" w:space="0" w:color="auto"/>
                                            <w:bottom w:val="single" w:sz="6" w:space="11" w:color="DDDDDD"/>
                                            <w:right w:val="none" w:sz="0" w:space="0" w:color="auto"/>
                                          </w:divBdr>
                                          <w:divsChild>
                                            <w:div w:id="1987467758">
                                              <w:marLeft w:val="0"/>
                                              <w:marRight w:val="0"/>
                                              <w:marTop w:val="0"/>
                                              <w:marBottom w:val="0"/>
                                              <w:divBdr>
                                                <w:top w:val="none" w:sz="0" w:space="0" w:color="auto"/>
                                                <w:left w:val="none" w:sz="0" w:space="0" w:color="auto"/>
                                                <w:bottom w:val="none" w:sz="0" w:space="0" w:color="auto"/>
                                                <w:right w:val="none" w:sz="0" w:space="0" w:color="auto"/>
                                              </w:divBdr>
                                            </w:div>
                                            <w:div w:id="368343247">
                                              <w:marLeft w:val="0"/>
                                              <w:marRight w:val="0"/>
                                              <w:marTop w:val="0"/>
                                              <w:marBottom w:val="0"/>
                                              <w:divBdr>
                                                <w:top w:val="none" w:sz="0" w:space="0" w:color="auto"/>
                                                <w:left w:val="none" w:sz="0" w:space="0" w:color="auto"/>
                                                <w:bottom w:val="none" w:sz="0" w:space="0" w:color="auto"/>
                                                <w:right w:val="none" w:sz="0" w:space="0" w:color="auto"/>
                                              </w:divBdr>
                                            </w:div>
                                          </w:divsChild>
                                        </w:div>
                                        <w:div w:id="645202954">
                                          <w:marLeft w:val="0"/>
                                          <w:marRight w:val="0"/>
                                          <w:marTop w:val="0"/>
                                          <w:marBottom w:val="225"/>
                                          <w:divBdr>
                                            <w:top w:val="none" w:sz="0" w:space="0" w:color="auto"/>
                                            <w:left w:val="none" w:sz="0" w:space="0" w:color="auto"/>
                                            <w:bottom w:val="single" w:sz="6" w:space="11" w:color="DDDDDD"/>
                                            <w:right w:val="none" w:sz="0" w:space="0" w:color="auto"/>
                                          </w:divBdr>
                                          <w:divsChild>
                                            <w:div w:id="1358040800">
                                              <w:marLeft w:val="0"/>
                                              <w:marRight w:val="0"/>
                                              <w:marTop w:val="0"/>
                                              <w:marBottom w:val="0"/>
                                              <w:divBdr>
                                                <w:top w:val="none" w:sz="0" w:space="0" w:color="auto"/>
                                                <w:left w:val="none" w:sz="0" w:space="0" w:color="auto"/>
                                                <w:bottom w:val="none" w:sz="0" w:space="0" w:color="auto"/>
                                                <w:right w:val="none" w:sz="0" w:space="0" w:color="auto"/>
                                              </w:divBdr>
                                            </w:div>
                                            <w:div w:id="8563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1364">
                          <w:marLeft w:val="0"/>
                          <w:marRight w:val="0"/>
                          <w:marTop w:val="0"/>
                          <w:marBottom w:val="0"/>
                          <w:divBdr>
                            <w:top w:val="none" w:sz="0" w:space="0" w:color="auto"/>
                            <w:left w:val="none" w:sz="0" w:space="0" w:color="auto"/>
                            <w:bottom w:val="none" w:sz="0" w:space="0" w:color="auto"/>
                            <w:right w:val="none" w:sz="0" w:space="0" w:color="auto"/>
                          </w:divBdr>
                        </w:div>
                      </w:divsChild>
                    </w:div>
                    <w:div w:id="1758863247">
                      <w:marLeft w:val="0"/>
                      <w:marRight w:val="0"/>
                      <w:marTop w:val="0"/>
                      <w:marBottom w:val="0"/>
                      <w:divBdr>
                        <w:top w:val="none" w:sz="0" w:space="0" w:color="auto"/>
                        <w:left w:val="none" w:sz="0" w:space="0" w:color="auto"/>
                        <w:bottom w:val="none" w:sz="0" w:space="0" w:color="auto"/>
                        <w:right w:val="none" w:sz="0" w:space="0" w:color="auto"/>
                      </w:divBdr>
                      <w:divsChild>
                        <w:div w:id="1719278193">
                          <w:marLeft w:val="0"/>
                          <w:marRight w:val="0"/>
                          <w:marTop w:val="0"/>
                          <w:marBottom w:val="0"/>
                          <w:divBdr>
                            <w:top w:val="none" w:sz="0" w:space="0" w:color="auto"/>
                            <w:left w:val="none" w:sz="0" w:space="0" w:color="auto"/>
                            <w:bottom w:val="none" w:sz="0" w:space="0" w:color="auto"/>
                            <w:right w:val="none" w:sz="0" w:space="0" w:color="auto"/>
                          </w:divBdr>
                          <w:divsChild>
                            <w:div w:id="732313800">
                              <w:marLeft w:val="0"/>
                              <w:marRight w:val="0"/>
                              <w:marTop w:val="0"/>
                              <w:marBottom w:val="0"/>
                              <w:divBdr>
                                <w:top w:val="none" w:sz="0" w:space="0" w:color="auto"/>
                                <w:left w:val="none" w:sz="0" w:space="0" w:color="auto"/>
                                <w:bottom w:val="none" w:sz="0" w:space="0" w:color="auto"/>
                                <w:right w:val="none" w:sz="0" w:space="0" w:color="auto"/>
                              </w:divBdr>
                              <w:divsChild>
                                <w:div w:id="674922106">
                                  <w:marLeft w:val="0"/>
                                  <w:marRight w:val="0"/>
                                  <w:marTop w:val="0"/>
                                  <w:marBottom w:val="375"/>
                                  <w:divBdr>
                                    <w:top w:val="none" w:sz="0" w:space="0" w:color="auto"/>
                                    <w:left w:val="none" w:sz="0" w:space="0" w:color="auto"/>
                                    <w:bottom w:val="none" w:sz="0" w:space="0" w:color="auto"/>
                                    <w:right w:val="none" w:sz="0" w:space="0" w:color="auto"/>
                                  </w:divBdr>
                                  <w:divsChild>
                                    <w:div w:id="856583834">
                                      <w:marLeft w:val="0"/>
                                      <w:marRight w:val="0"/>
                                      <w:marTop w:val="0"/>
                                      <w:marBottom w:val="0"/>
                                      <w:divBdr>
                                        <w:top w:val="none" w:sz="0" w:space="0" w:color="auto"/>
                                        <w:left w:val="none" w:sz="0" w:space="0" w:color="auto"/>
                                        <w:bottom w:val="none" w:sz="0" w:space="0" w:color="auto"/>
                                        <w:right w:val="none" w:sz="0" w:space="0" w:color="auto"/>
                                      </w:divBdr>
                                      <w:divsChild>
                                        <w:div w:id="268314887">
                                          <w:marLeft w:val="15"/>
                                          <w:marRight w:val="15"/>
                                          <w:marTop w:val="225"/>
                                          <w:marBottom w:val="225"/>
                                          <w:divBdr>
                                            <w:top w:val="none" w:sz="0" w:space="0" w:color="auto"/>
                                            <w:left w:val="none" w:sz="0" w:space="0" w:color="auto"/>
                                            <w:bottom w:val="single" w:sz="6" w:space="11" w:color="DDDDDD"/>
                                            <w:right w:val="none" w:sz="0" w:space="0" w:color="auto"/>
                                          </w:divBdr>
                                          <w:divsChild>
                                            <w:div w:id="1704088385">
                                              <w:marLeft w:val="0"/>
                                              <w:marRight w:val="0"/>
                                              <w:marTop w:val="0"/>
                                              <w:marBottom w:val="0"/>
                                              <w:divBdr>
                                                <w:top w:val="none" w:sz="0" w:space="0" w:color="auto"/>
                                                <w:left w:val="none" w:sz="0" w:space="0" w:color="auto"/>
                                                <w:bottom w:val="none" w:sz="0" w:space="0" w:color="auto"/>
                                                <w:right w:val="none" w:sz="0" w:space="0" w:color="auto"/>
                                              </w:divBdr>
                                            </w:div>
                                          </w:divsChild>
                                        </w:div>
                                        <w:div w:id="249699951">
                                          <w:marLeft w:val="15"/>
                                          <w:marRight w:val="15"/>
                                          <w:marTop w:val="225"/>
                                          <w:marBottom w:val="225"/>
                                          <w:divBdr>
                                            <w:top w:val="none" w:sz="0" w:space="0" w:color="auto"/>
                                            <w:left w:val="none" w:sz="0" w:space="0" w:color="auto"/>
                                            <w:bottom w:val="single" w:sz="6" w:space="11" w:color="DDDDDD"/>
                                            <w:right w:val="none" w:sz="0" w:space="0" w:color="auto"/>
                                          </w:divBdr>
                                          <w:divsChild>
                                            <w:div w:id="1859276309">
                                              <w:marLeft w:val="0"/>
                                              <w:marRight w:val="0"/>
                                              <w:marTop w:val="0"/>
                                              <w:marBottom w:val="0"/>
                                              <w:divBdr>
                                                <w:top w:val="none" w:sz="0" w:space="0" w:color="auto"/>
                                                <w:left w:val="none" w:sz="0" w:space="0" w:color="auto"/>
                                                <w:bottom w:val="none" w:sz="0" w:space="0" w:color="auto"/>
                                                <w:right w:val="none" w:sz="0" w:space="0" w:color="auto"/>
                                              </w:divBdr>
                                            </w:div>
                                          </w:divsChild>
                                        </w:div>
                                        <w:div w:id="2026635611">
                                          <w:marLeft w:val="15"/>
                                          <w:marRight w:val="15"/>
                                          <w:marTop w:val="225"/>
                                          <w:marBottom w:val="225"/>
                                          <w:divBdr>
                                            <w:top w:val="none" w:sz="0" w:space="0" w:color="auto"/>
                                            <w:left w:val="none" w:sz="0" w:space="0" w:color="auto"/>
                                            <w:bottom w:val="single" w:sz="6" w:space="11" w:color="DDDDDD"/>
                                            <w:right w:val="none" w:sz="0" w:space="0" w:color="auto"/>
                                          </w:divBdr>
                                          <w:divsChild>
                                            <w:div w:id="815268400">
                                              <w:marLeft w:val="0"/>
                                              <w:marRight w:val="0"/>
                                              <w:marTop w:val="0"/>
                                              <w:marBottom w:val="0"/>
                                              <w:divBdr>
                                                <w:top w:val="none" w:sz="0" w:space="0" w:color="auto"/>
                                                <w:left w:val="none" w:sz="0" w:space="0" w:color="auto"/>
                                                <w:bottom w:val="none" w:sz="0" w:space="0" w:color="auto"/>
                                                <w:right w:val="none" w:sz="0" w:space="0" w:color="auto"/>
                                              </w:divBdr>
                                            </w:div>
                                          </w:divsChild>
                                        </w:div>
                                        <w:div w:id="758789632">
                                          <w:marLeft w:val="15"/>
                                          <w:marRight w:val="15"/>
                                          <w:marTop w:val="225"/>
                                          <w:marBottom w:val="225"/>
                                          <w:divBdr>
                                            <w:top w:val="none" w:sz="0" w:space="0" w:color="auto"/>
                                            <w:left w:val="none" w:sz="0" w:space="0" w:color="auto"/>
                                            <w:bottom w:val="single" w:sz="6" w:space="11" w:color="DDDDDD"/>
                                            <w:right w:val="none" w:sz="0" w:space="0" w:color="auto"/>
                                          </w:divBdr>
                                          <w:divsChild>
                                            <w:div w:id="995648623">
                                              <w:marLeft w:val="0"/>
                                              <w:marRight w:val="0"/>
                                              <w:marTop w:val="0"/>
                                              <w:marBottom w:val="0"/>
                                              <w:divBdr>
                                                <w:top w:val="none" w:sz="0" w:space="0" w:color="auto"/>
                                                <w:left w:val="none" w:sz="0" w:space="0" w:color="auto"/>
                                                <w:bottom w:val="none" w:sz="0" w:space="0" w:color="auto"/>
                                                <w:right w:val="none" w:sz="0" w:space="0" w:color="auto"/>
                                              </w:divBdr>
                                            </w:div>
                                          </w:divsChild>
                                        </w:div>
                                        <w:div w:id="2094162385">
                                          <w:marLeft w:val="15"/>
                                          <w:marRight w:val="15"/>
                                          <w:marTop w:val="225"/>
                                          <w:marBottom w:val="225"/>
                                          <w:divBdr>
                                            <w:top w:val="none" w:sz="0" w:space="0" w:color="auto"/>
                                            <w:left w:val="none" w:sz="0" w:space="0" w:color="auto"/>
                                            <w:bottom w:val="single" w:sz="6" w:space="11" w:color="DDDDDD"/>
                                            <w:right w:val="none" w:sz="0" w:space="0" w:color="auto"/>
                                          </w:divBdr>
                                          <w:divsChild>
                                            <w:div w:id="20982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183200">
                  <w:marLeft w:val="0"/>
                  <w:marRight w:val="0"/>
                  <w:marTop w:val="0"/>
                  <w:marBottom w:val="0"/>
                  <w:divBdr>
                    <w:top w:val="none" w:sz="0" w:space="0" w:color="auto"/>
                    <w:left w:val="none" w:sz="0" w:space="0" w:color="auto"/>
                    <w:bottom w:val="none" w:sz="0" w:space="0" w:color="auto"/>
                    <w:right w:val="none" w:sz="0" w:space="0" w:color="auto"/>
                  </w:divBdr>
                  <w:divsChild>
                    <w:div w:id="1420180612">
                      <w:marLeft w:val="0"/>
                      <w:marRight w:val="0"/>
                      <w:marTop w:val="0"/>
                      <w:marBottom w:val="0"/>
                      <w:divBdr>
                        <w:top w:val="none" w:sz="0" w:space="0" w:color="auto"/>
                        <w:left w:val="none" w:sz="0" w:space="0" w:color="auto"/>
                        <w:bottom w:val="none" w:sz="0" w:space="0" w:color="auto"/>
                        <w:right w:val="none" w:sz="0" w:space="0" w:color="auto"/>
                      </w:divBdr>
                      <w:divsChild>
                        <w:div w:id="926228177">
                          <w:marLeft w:val="0"/>
                          <w:marRight w:val="0"/>
                          <w:marTop w:val="0"/>
                          <w:marBottom w:val="0"/>
                          <w:divBdr>
                            <w:top w:val="none" w:sz="0" w:space="0" w:color="auto"/>
                            <w:left w:val="none" w:sz="0" w:space="0" w:color="auto"/>
                            <w:bottom w:val="none" w:sz="0" w:space="0" w:color="auto"/>
                            <w:right w:val="none" w:sz="0" w:space="0" w:color="auto"/>
                          </w:divBdr>
                          <w:divsChild>
                            <w:div w:id="525096429">
                              <w:marLeft w:val="0"/>
                              <w:marRight w:val="0"/>
                              <w:marTop w:val="0"/>
                              <w:marBottom w:val="0"/>
                              <w:divBdr>
                                <w:top w:val="none" w:sz="0" w:space="0" w:color="auto"/>
                                <w:left w:val="none" w:sz="0" w:space="0" w:color="auto"/>
                                <w:bottom w:val="none" w:sz="0" w:space="0" w:color="auto"/>
                                <w:right w:val="none" w:sz="0" w:space="0" w:color="auto"/>
                              </w:divBdr>
                              <w:divsChild>
                                <w:div w:id="652755506">
                                  <w:marLeft w:val="0"/>
                                  <w:marRight w:val="0"/>
                                  <w:marTop w:val="0"/>
                                  <w:marBottom w:val="0"/>
                                  <w:divBdr>
                                    <w:top w:val="none" w:sz="0" w:space="0" w:color="auto"/>
                                    <w:left w:val="none" w:sz="0" w:space="0" w:color="auto"/>
                                    <w:bottom w:val="none" w:sz="0" w:space="0" w:color="auto"/>
                                    <w:right w:val="none" w:sz="0" w:space="0" w:color="auto"/>
                                  </w:divBdr>
                                </w:div>
                              </w:divsChild>
                            </w:div>
                            <w:div w:id="952244988">
                              <w:marLeft w:val="0"/>
                              <w:marRight w:val="0"/>
                              <w:marTop w:val="0"/>
                              <w:marBottom w:val="0"/>
                              <w:divBdr>
                                <w:top w:val="none" w:sz="0" w:space="0" w:color="auto"/>
                                <w:left w:val="none" w:sz="0" w:space="0" w:color="auto"/>
                                <w:bottom w:val="none" w:sz="0" w:space="0" w:color="auto"/>
                                <w:right w:val="none" w:sz="0" w:space="0" w:color="auto"/>
                              </w:divBdr>
                              <w:divsChild>
                                <w:div w:id="878131182">
                                  <w:marLeft w:val="0"/>
                                  <w:marRight w:val="0"/>
                                  <w:marTop w:val="0"/>
                                  <w:marBottom w:val="0"/>
                                  <w:divBdr>
                                    <w:top w:val="none" w:sz="0" w:space="0" w:color="auto"/>
                                    <w:left w:val="none" w:sz="0" w:space="0" w:color="auto"/>
                                    <w:bottom w:val="none" w:sz="0" w:space="0" w:color="auto"/>
                                    <w:right w:val="none" w:sz="0" w:space="0" w:color="auto"/>
                                  </w:divBdr>
                                </w:div>
                                <w:div w:id="2051293921">
                                  <w:marLeft w:val="0"/>
                                  <w:marRight w:val="0"/>
                                  <w:marTop w:val="0"/>
                                  <w:marBottom w:val="0"/>
                                  <w:divBdr>
                                    <w:top w:val="none" w:sz="0" w:space="0" w:color="auto"/>
                                    <w:left w:val="none" w:sz="0" w:space="0" w:color="auto"/>
                                    <w:bottom w:val="none" w:sz="0" w:space="0" w:color="auto"/>
                                    <w:right w:val="none" w:sz="0" w:space="0" w:color="auto"/>
                                  </w:divBdr>
                                </w:div>
                                <w:div w:id="748650321">
                                  <w:marLeft w:val="0"/>
                                  <w:marRight w:val="0"/>
                                  <w:marTop w:val="0"/>
                                  <w:marBottom w:val="0"/>
                                  <w:divBdr>
                                    <w:top w:val="none" w:sz="0" w:space="0" w:color="auto"/>
                                    <w:left w:val="none" w:sz="0" w:space="0" w:color="auto"/>
                                    <w:bottom w:val="none" w:sz="0" w:space="0" w:color="auto"/>
                                    <w:right w:val="none" w:sz="0" w:space="0" w:color="auto"/>
                                  </w:divBdr>
                                </w:div>
                                <w:div w:id="6495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7852">
          <w:marLeft w:val="0"/>
          <w:marRight w:val="0"/>
          <w:marTop w:val="0"/>
          <w:marBottom w:val="0"/>
          <w:divBdr>
            <w:top w:val="none" w:sz="0" w:space="0" w:color="auto"/>
            <w:left w:val="none" w:sz="0" w:space="0" w:color="auto"/>
            <w:bottom w:val="none" w:sz="0" w:space="0" w:color="auto"/>
            <w:right w:val="none" w:sz="0" w:space="0" w:color="auto"/>
          </w:divBdr>
          <w:divsChild>
            <w:div w:id="1440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6164">
      <w:bodyDiv w:val="1"/>
      <w:marLeft w:val="0"/>
      <w:marRight w:val="0"/>
      <w:marTop w:val="0"/>
      <w:marBottom w:val="0"/>
      <w:divBdr>
        <w:top w:val="none" w:sz="0" w:space="0" w:color="auto"/>
        <w:left w:val="none" w:sz="0" w:space="0" w:color="auto"/>
        <w:bottom w:val="none" w:sz="0" w:space="0" w:color="auto"/>
        <w:right w:val="none" w:sz="0" w:space="0" w:color="auto"/>
      </w:divBdr>
    </w:div>
    <w:div w:id="125658959">
      <w:bodyDiv w:val="1"/>
      <w:marLeft w:val="0"/>
      <w:marRight w:val="0"/>
      <w:marTop w:val="0"/>
      <w:marBottom w:val="0"/>
      <w:divBdr>
        <w:top w:val="none" w:sz="0" w:space="0" w:color="auto"/>
        <w:left w:val="none" w:sz="0" w:space="0" w:color="auto"/>
        <w:bottom w:val="none" w:sz="0" w:space="0" w:color="auto"/>
        <w:right w:val="none" w:sz="0" w:space="0" w:color="auto"/>
      </w:divBdr>
    </w:div>
    <w:div w:id="125701498">
      <w:bodyDiv w:val="1"/>
      <w:marLeft w:val="0"/>
      <w:marRight w:val="0"/>
      <w:marTop w:val="0"/>
      <w:marBottom w:val="0"/>
      <w:divBdr>
        <w:top w:val="none" w:sz="0" w:space="0" w:color="auto"/>
        <w:left w:val="none" w:sz="0" w:space="0" w:color="auto"/>
        <w:bottom w:val="none" w:sz="0" w:space="0" w:color="auto"/>
        <w:right w:val="none" w:sz="0" w:space="0" w:color="auto"/>
      </w:divBdr>
    </w:div>
    <w:div w:id="127018931">
      <w:bodyDiv w:val="1"/>
      <w:marLeft w:val="0"/>
      <w:marRight w:val="0"/>
      <w:marTop w:val="0"/>
      <w:marBottom w:val="0"/>
      <w:divBdr>
        <w:top w:val="none" w:sz="0" w:space="0" w:color="auto"/>
        <w:left w:val="none" w:sz="0" w:space="0" w:color="auto"/>
        <w:bottom w:val="none" w:sz="0" w:space="0" w:color="auto"/>
        <w:right w:val="none" w:sz="0" w:space="0" w:color="auto"/>
      </w:divBdr>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3380067">
      <w:bodyDiv w:val="1"/>
      <w:marLeft w:val="0"/>
      <w:marRight w:val="0"/>
      <w:marTop w:val="0"/>
      <w:marBottom w:val="0"/>
      <w:divBdr>
        <w:top w:val="none" w:sz="0" w:space="0" w:color="auto"/>
        <w:left w:val="none" w:sz="0" w:space="0" w:color="auto"/>
        <w:bottom w:val="none" w:sz="0" w:space="0" w:color="auto"/>
        <w:right w:val="none" w:sz="0" w:space="0" w:color="auto"/>
      </w:divBdr>
      <w:divsChild>
        <w:div w:id="1448280478">
          <w:marLeft w:val="0"/>
          <w:marRight w:val="0"/>
          <w:marTop w:val="0"/>
          <w:marBottom w:val="0"/>
          <w:divBdr>
            <w:top w:val="none" w:sz="0" w:space="0" w:color="auto"/>
            <w:left w:val="none" w:sz="0" w:space="0" w:color="auto"/>
            <w:bottom w:val="none" w:sz="0" w:space="0" w:color="auto"/>
            <w:right w:val="none" w:sz="0" w:space="0" w:color="auto"/>
          </w:divBdr>
          <w:divsChild>
            <w:div w:id="631863513">
              <w:marLeft w:val="0"/>
              <w:marRight w:val="0"/>
              <w:marTop w:val="450"/>
              <w:marBottom w:val="450"/>
              <w:divBdr>
                <w:top w:val="single" w:sz="6" w:space="11" w:color="F0F0F0"/>
                <w:left w:val="none" w:sz="0" w:space="0" w:color="auto"/>
                <w:bottom w:val="single" w:sz="6" w:space="11" w:color="F0F0F0"/>
                <w:right w:val="none" w:sz="0" w:space="0" w:color="auto"/>
              </w:divBdr>
              <w:divsChild>
                <w:div w:id="1797530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74">
          <w:marLeft w:val="0"/>
          <w:marRight w:val="0"/>
          <w:marTop w:val="0"/>
          <w:marBottom w:val="0"/>
          <w:divBdr>
            <w:top w:val="none" w:sz="0" w:space="0" w:color="auto"/>
            <w:left w:val="none" w:sz="0" w:space="0" w:color="auto"/>
            <w:bottom w:val="none" w:sz="0" w:space="0" w:color="auto"/>
            <w:right w:val="none" w:sz="0" w:space="0" w:color="auto"/>
          </w:divBdr>
          <w:divsChild>
            <w:div w:id="176506318">
              <w:marLeft w:val="0"/>
              <w:marRight w:val="0"/>
              <w:marTop w:val="450"/>
              <w:marBottom w:val="450"/>
              <w:divBdr>
                <w:top w:val="single" w:sz="6" w:space="11" w:color="F0F0F0"/>
                <w:left w:val="none" w:sz="0" w:space="0" w:color="auto"/>
                <w:bottom w:val="single" w:sz="6" w:space="11" w:color="F0F0F0"/>
                <w:right w:val="none" w:sz="0" w:space="0" w:color="auto"/>
              </w:divBdr>
              <w:divsChild>
                <w:div w:id="5597545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4900">
      <w:bodyDiv w:val="1"/>
      <w:marLeft w:val="0"/>
      <w:marRight w:val="0"/>
      <w:marTop w:val="0"/>
      <w:marBottom w:val="0"/>
      <w:divBdr>
        <w:top w:val="none" w:sz="0" w:space="0" w:color="auto"/>
        <w:left w:val="none" w:sz="0" w:space="0" w:color="auto"/>
        <w:bottom w:val="none" w:sz="0" w:space="0" w:color="auto"/>
        <w:right w:val="none" w:sz="0" w:space="0" w:color="auto"/>
      </w:divBdr>
    </w:div>
    <w:div w:id="135798552">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035828">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0734979">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3090699">
      <w:bodyDiv w:val="1"/>
      <w:marLeft w:val="0"/>
      <w:marRight w:val="0"/>
      <w:marTop w:val="0"/>
      <w:marBottom w:val="0"/>
      <w:divBdr>
        <w:top w:val="none" w:sz="0" w:space="0" w:color="auto"/>
        <w:left w:val="none" w:sz="0" w:space="0" w:color="auto"/>
        <w:bottom w:val="none" w:sz="0" w:space="0" w:color="auto"/>
        <w:right w:val="none" w:sz="0" w:space="0" w:color="auto"/>
      </w:divBdr>
    </w:div>
    <w:div w:id="145976725">
      <w:bodyDiv w:val="1"/>
      <w:marLeft w:val="0"/>
      <w:marRight w:val="0"/>
      <w:marTop w:val="0"/>
      <w:marBottom w:val="0"/>
      <w:divBdr>
        <w:top w:val="none" w:sz="0" w:space="0" w:color="auto"/>
        <w:left w:val="none" w:sz="0" w:space="0" w:color="auto"/>
        <w:bottom w:val="none" w:sz="0" w:space="0" w:color="auto"/>
        <w:right w:val="none" w:sz="0" w:space="0" w:color="auto"/>
      </w:divBdr>
    </w:div>
    <w:div w:id="146098893">
      <w:bodyDiv w:val="1"/>
      <w:marLeft w:val="0"/>
      <w:marRight w:val="0"/>
      <w:marTop w:val="0"/>
      <w:marBottom w:val="0"/>
      <w:divBdr>
        <w:top w:val="none" w:sz="0" w:space="0" w:color="auto"/>
        <w:left w:val="none" w:sz="0" w:space="0" w:color="auto"/>
        <w:bottom w:val="none" w:sz="0" w:space="0" w:color="auto"/>
        <w:right w:val="none" w:sz="0" w:space="0" w:color="auto"/>
      </w:divBdr>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6823151">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1143571">
      <w:bodyDiv w:val="1"/>
      <w:marLeft w:val="0"/>
      <w:marRight w:val="0"/>
      <w:marTop w:val="0"/>
      <w:marBottom w:val="0"/>
      <w:divBdr>
        <w:top w:val="none" w:sz="0" w:space="0" w:color="auto"/>
        <w:left w:val="none" w:sz="0" w:space="0" w:color="auto"/>
        <w:bottom w:val="none" w:sz="0" w:space="0" w:color="auto"/>
        <w:right w:val="none" w:sz="0" w:space="0" w:color="auto"/>
      </w:divBdr>
      <w:divsChild>
        <w:div w:id="1433476250">
          <w:blockQuote w:val="1"/>
          <w:marLeft w:val="0"/>
          <w:marRight w:val="0"/>
          <w:marTop w:val="0"/>
          <w:marBottom w:val="0"/>
          <w:divBdr>
            <w:top w:val="none" w:sz="0" w:space="0" w:color="auto"/>
            <w:left w:val="none" w:sz="0" w:space="0" w:color="auto"/>
            <w:bottom w:val="none" w:sz="0" w:space="0" w:color="auto"/>
            <w:right w:val="none" w:sz="0" w:space="0" w:color="auto"/>
          </w:divBdr>
        </w:div>
        <w:div w:id="1507016142">
          <w:blockQuote w:val="1"/>
          <w:marLeft w:val="0"/>
          <w:marRight w:val="0"/>
          <w:marTop w:val="0"/>
          <w:marBottom w:val="0"/>
          <w:divBdr>
            <w:top w:val="none" w:sz="0" w:space="0" w:color="auto"/>
            <w:left w:val="none" w:sz="0" w:space="0" w:color="auto"/>
            <w:bottom w:val="none" w:sz="0" w:space="0" w:color="auto"/>
            <w:right w:val="none" w:sz="0" w:space="0" w:color="auto"/>
          </w:divBdr>
        </w:div>
        <w:div w:id="4516363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796111">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670074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478141">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633695">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850">
      <w:bodyDiv w:val="1"/>
      <w:marLeft w:val="0"/>
      <w:marRight w:val="0"/>
      <w:marTop w:val="0"/>
      <w:marBottom w:val="0"/>
      <w:divBdr>
        <w:top w:val="none" w:sz="0" w:space="0" w:color="auto"/>
        <w:left w:val="none" w:sz="0" w:space="0" w:color="auto"/>
        <w:bottom w:val="none" w:sz="0" w:space="0" w:color="auto"/>
        <w:right w:val="none" w:sz="0" w:space="0" w:color="auto"/>
      </w:divBdr>
      <w:divsChild>
        <w:div w:id="1704941080">
          <w:marLeft w:val="0"/>
          <w:marRight w:val="0"/>
          <w:marTop w:val="0"/>
          <w:marBottom w:val="0"/>
          <w:divBdr>
            <w:top w:val="none" w:sz="0" w:space="0" w:color="auto"/>
            <w:left w:val="none" w:sz="0" w:space="0" w:color="auto"/>
            <w:bottom w:val="none" w:sz="0" w:space="0" w:color="auto"/>
            <w:right w:val="none" w:sz="0" w:space="0" w:color="auto"/>
          </w:divBdr>
        </w:div>
      </w:divsChild>
    </w:div>
    <w:div w:id="170532974">
      <w:bodyDiv w:val="1"/>
      <w:marLeft w:val="0"/>
      <w:marRight w:val="0"/>
      <w:marTop w:val="0"/>
      <w:marBottom w:val="0"/>
      <w:divBdr>
        <w:top w:val="none" w:sz="0" w:space="0" w:color="auto"/>
        <w:left w:val="none" w:sz="0" w:space="0" w:color="auto"/>
        <w:bottom w:val="none" w:sz="0" w:space="0" w:color="auto"/>
        <w:right w:val="none" w:sz="0" w:space="0" w:color="auto"/>
      </w:divBdr>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005662">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5853397">
      <w:bodyDiv w:val="1"/>
      <w:marLeft w:val="0"/>
      <w:marRight w:val="0"/>
      <w:marTop w:val="0"/>
      <w:marBottom w:val="0"/>
      <w:divBdr>
        <w:top w:val="none" w:sz="0" w:space="0" w:color="auto"/>
        <w:left w:val="none" w:sz="0" w:space="0" w:color="auto"/>
        <w:bottom w:val="none" w:sz="0" w:space="0" w:color="auto"/>
        <w:right w:val="none" w:sz="0" w:space="0" w:color="auto"/>
      </w:divBdr>
      <w:divsChild>
        <w:div w:id="59914741">
          <w:marLeft w:val="0"/>
          <w:marRight w:val="0"/>
          <w:marTop w:val="0"/>
          <w:marBottom w:val="480"/>
          <w:divBdr>
            <w:top w:val="none" w:sz="0" w:space="0" w:color="auto"/>
            <w:left w:val="none" w:sz="0" w:space="0" w:color="auto"/>
            <w:bottom w:val="none" w:sz="0" w:space="0" w:color="auto"/>
            <w:right w:val="none" w:sz="0" w:space="0" w:color="auto"/>
          </w:divBdr>
        </w:div>
        <w:div w:id="1062212766">
          <w:marLeft w:val="0"/>
          <w:marRight w:val="0"/>
          <w:marTop w:val="0"/>
          <w:marBottom w:val="0"/>
          <w:divBdr>
            <w:top w:val="none" w:sz="0" w:space="0" w:color="auto"/>
            <w:left w:val="none" w:sz="0" w:space="0" w:color="auto"/>
            <w:bottom w:val="none" w:sz="0" w:space="0" w:color="auto"/>
            <w:right w:val="none" w:sz="0" w:space="0" w:color="auto"/>
          </w:divBdr>
          <w:divsChild>
            <w:div w:id="1392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78979408">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2714615">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302221">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1841307">
      <w:bodyDiv w:val="1"/>
      <w:marLeft w:val="0"/>
      <w:marRight w:val="0"/>
      <w:marTop w:val="0"/>
      <w:marBottom w:val="0"/>
      <w:divBdr>
        <w:top w:val="none" w:sz="0" w:space="0" w:color="auto"/>
        <w:left w:val="none" w:sz="0" w:space="0" w:color="auto"/>
        <w:bottom w:val="none" w:sz="0" w:space="0" w:color="auto"/>
        <w:right w:val="none" w:sz="0" w:space="0" w:color="auto"/>
      </w:divBdr>
      <w:divsChild>
        <w:div w:id="19475329">
          <w:blockQuote w:val="1"/>
          <w:marLeft w:val="0"/>
          <w:marRight w:val="0"/>
          <w:marTop w:val="375"/>
          <w:marBottom w:val="300"/>
          <w:divBdr>
            <w:top w:val="none" w:sz="0" w:space="0" w:color="auto"/>
            <w:left w:val="none" w:sz="0" w:space="0" w:color="auto"/>
            <w:bottom w:val="none" w:sz="0" w:space="0" w:color="auto"/>
            <w:right w:val="none" w:sz="0" w:space="0" w:color="auto"/>
          </w:divBdr>
        </w:div>
        <w:div w:id="193346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2810066">
      <w:bodyDiv w:val="1"/>
      <w:marLeft w:val="0"/>
      <w:marRight w:val="0"/>
      <w:marTop w:val="0"/>
      <w:marBottom w:val="0"/>
      <w:divBdr>
        <w:top w:val="none" w:sz="0" w:space="0" w:color="auto"/>
        <w:left w:val="none" w:sz="0" w:space="0" w:color="auto"/>
        <w:bottom w:val="none" w:sz="0" w:space="0" w:color="auto"/>
        <w:right w:val="none" w:sz="0" w:space="0" w:color="auto"/>
      </w:divBdr>
      <w:divsChild>
        <w:div w:id="331765535">
          <w:marLeft w:val="0"/>
          <w:marRight w:val="0"/>
          <w:marTop w:val="0"/>
          <w:marBottom w:val="375"/>
          <w:divBdr>
            <w:top w:val="none" w:sz="0" w:space="0" w:color="auto"/>
            <w:left w:val="none" w:sz="0" w:space="0" w:color="auto"/>
            <w:bottom w:val="none" w:sz="0" w:space="0" w:color="auto"/>
            <w:right w:val="none" w:sz="0" w:space="0" w:color="auto"/>
          </w:divBdr>
        </w:div>
        <w:div w:id="356737995">
          <w:marLeft w:val="0"/>
          <w:marRight w:val="0"/>
          <w:marTop w:val="0"/>
          <w:marBottom w:val="375"/>
          <w:divBdr>
            <w:top w:val="none" w:sz="0" w:space="0" w:color="auto"/>
            <w:left w:val="none" w:sz="0" w:space="0" w:color="auto"/>
            <w:bottom w:val="none" w:sz="0" w:space="0" w:color="auto"/>
            <w:right w:val="none" w:sz="0" w:space="0" w:color="auto"/>
          </w:divBdr>
          <w:divsChild>
            <w:div w:id="749084036">
              <w:marLeft w:val="0"/>
              <w:marRight w:val="0"/>
              <w:marTop w:val="0"/>
              <w:marBottom w:val="0"/>
              <w:divBdr>
                <w:top w:val="none" w:sz="0" w:space="0" w:color="auto"/>
                <w:left w:val="none" w:sz="0" w:space="0" w:color="auto"/>
                <w:bottom w:val="none" w:sz="0" w:space="0" w:color="auto"/>
                <w:right w:val="none" w:sz="0" w:space="0" w:color="auto"/>
              </w:divBdr>
              <w:divsChild>
                <w:div w:id="935476850">
                  <w:marLeft w:val="-450"/>
                  <w:marRight w:val="-450"/>
                  <w:marTop w:val="300"/>
                  <w:marBottom w:val="300"/>
                  <w:divBdr>
                    <w:top w:val="none" w:sz="0" w:space="0" w:color="auto"/>
                    <w:left w:val="none" w:sz="0" w:space="0" w:color="auto"/>
                    <w:bottom w:val="none" w:sz="0" w:space="0" w:color="auto"/>
                    <w:right w:val="none" w:sz="0" w:space="0" w:color="auto"/>
                  </w:divBdr>
                  <w:divsChild>
                    <w:div w:id="1685590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7086812">
              <w:marLeft w:val="0"/>
              <w:marRight w:val="0"/>
              <w:marTop w:val="0"/>
              <w:marBottom w:val="0"/>
              <w:divBdr>
                <w:top w:val="none" w:sz="0" w:space="0" w:color="auto"/>
                <w:left w:val="none" w:sz="0" w:space="0" w:color="auto"/>
                <w:bottom w:val="none" w:sz="0" w:space="0" w:color="auto"/>
                <w:right w:val="none" w:sz="0" w:space="0" w:color="auto"/>
              </w:divBdr>
              <w:divsChild>
                <w:div w:id="183792849">
                  <w:marLeft w:val="-450"/>
                  <w:marRight w:val="-450"/>
                  <w:marTop w:val="300"/>
                  <w:marBottom w:val="300"/>
                  <w:divBdr>
                    <w:top w:val="none" w:sz="0" w:space="0" w:color="auto"/>
                    <w:left w:val="none" w:sz="0" w:space="0" w:color="auto"/>
                    <w:bottom w:val="none" w:sz="0" w:space="0" w:color="auto"/>
                    <w:right w:val="none" w:sz="0" w:space="0" w:color="auto"/>
                  </w:divBdr>
                  <w:divsChild>
                    <w:div w:id="1456219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693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506">
      <w:bodyDiv w:val="1"/>
      <w:marLeft w:val="0"/>
      <w:marRight w:val="0"/>
      <w:marTop w:val="0"/>
      <w:marBottom w:val="0"/>
      <w:divBdr>
        <w:top w:val="none" w:sz="0" w:space="0" w:color="auto"/>
        <w:left w:val="none" w:sz="0" w:space="0" w:color="auto"/>
        <w:bottom w:val="none" w:sz="0" w:space="0" w:color="auto"/>
        <w:right w:val="none" w:sz="0" w:space="0" w:color="auto"/>
      </w:divBdr>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198907100">
      <w:bodyDiv w:val="1"/>
      <w:marLeft w:val="0"/>
      <w:marRight w:val="0"/>
      <w:marTop w:val="0"/>
      <w:marBottom w:val="0"/>
      <w:divBdr>
        <w:top w:val="none" w:sz="0" w:space="0" w:color="auto"/>
        <w:left w:val="none" w:sz="0" w:space="0" w:color="auto"/>
        <w:bottom w:val="none" w:sz="0" w:space="0" w:color="auto"/>
        <w:right w:val="none" w:sz="0" w:space="0" w:color="auto"/>
      </w:divBdr>
      <w:divsChild>
        <w:div w:id="1293097164">
          <w:marLeft w:val="0"/>
          <w:marRight w:val="0"/>
          <w:marTop w:val="0"/>
          <w:marBottom w:val="240"/>
          <w:divBdr>
            <w:top w:val="none" w:sz="0" w:space="0" w:color="auto"/>
            <w:left w:val="none" w:sz="0" w:space="0" w:color="auto"/>
            <w:bottom w:val="none" w:sz="0" w:space="0" w:color="auto"/>
            <w:right w:val="none" w:sz="0" w:space="0" w:color="auto"/>
          </w:divBdr>
        </w:div>
        <w:div w:id="157596846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701736318">
              <w:marLeft w:val="0"/>
              <w:marRight w:val="0"/>
              <w:marTop w:val="300"/>
              <w:marBottom w:val="0"/>
              <w:divBdr>
                <w:top w:val="none" w:sz="0" w:space="0" w:color="auto"/>
                <w:left w:val="none" w:sz="0" w:space="0" w:color="auto"/>
                <w:bottom w:val="none" w:sz="0" w:space="0" w:color="auto"/>
                <w:right w:val="none" w:sz="0" w:space="0" w:color="auto"/>
              </w:divBdr>
            </w:div>
          </w:divsChild>
        </w:div>
        <w:div w:id="1713769276">
          <w:marLeft w:val="0"/>
          <w:marRight w:val="0"/>
          <w:marTop w:val="0"/>
          <w:marBottom w:val="0"/>
          <w:divBdr>
            <w:top w:val="none" w:sz="0" w:space="0" w:color="auto"/>
            <w:left w:val="none" w:sz="0" w:space="0" w:color="auto"/>
            <w:bottom w:val="none" w:sz="0" w:space="0" w:color="auto"/>
            <w:right w:val="none" w:sz="0" w:space="0" w:color="auto"/>
          </w:divBdr>
          <w:divsChild>
            <w:div w:id="1376543937">
              <w:marLeft w:val="0"/>
              <w:marRight w:val="0"/>
              <w:marTop w:val="0"/>
              <w:marBottom w:val="0"/>
              <w:divBdr>
                <w:top w:val="none" w:sz="0" w:space="0" w:color="auto"/>
                <w:left w:val="none" w:sz="0" w:space="0" w:color="auto"/>
                <w:bottom w:val="none" w:sz="0" w:space="0" w:color="auto"/>
                <w:right w:val="none" w:sz="0" w:space="0" w:color="auto"/>
              </w:divBdr>
              <w:divsChild>
                <w:div w:id="2046517704">
                  <w:marLeft w:val="0"/>
                  <w:marRight w:val="0"/>
                  <w:marTop w:val="0"/>
                  <w:marBottom w:val="0"/>
                  <w:divBdr>
                    <w:top w:val="none" w:sz="0" w:space="0" w:color="auto"/>
                    <w:left w:val="none" w:sz="0" w:space="0" w:color="auto"/>
                    <w:bottom w:val="none" w:sz="0" w:space="0" w:color="auto"/>
                    <w:right w:val="none" w:sz="0" w:space="0" w:color="auto"/>
                  </w:divBdr>
                  <w:divsChild>
                    <w:div w:id="881282293">
                      <w:marLeft w:val="-240"/>
                      <w:marRight w:val="-240"/>
                      <w:marTop w:val="0"/>
                      <w:marBottom w:val="0"/>
                      <w:divBdr>
                        <w:top w:val="none" w:sz="0" w:space="0" w:color="auto"/>
                        <w:left w:val="none" w:sz="0" w:space="0" w:color="auto"/>
                        <w:bottom w:val="none" w:sz="0" w:space="0" w:color="auto"/>
                        <w:right w:val="none" w:sz="0" w:space="0" w:color="auto"/>
                      </w:divBdr>
                      <w:divsChild>
                        <w:div w:id="1602227349">
                          <w:marLeft w:val="0"/>
                          <w:marRight w:val="0"/>
                          <w:marTop w:val="0"/>
                          <w:marBottom w:val="0"/>
                          <w:divBdr>
                            <w:top w:val="none" w:sz="0" w:space="0" w:color="auto"/>
                            <w:left w:val="none" w:sz="0" w:space="0" w:color="auto"/>
                            <w:bottom w:val="none" w:sz="0" w:space="0" w:color="auto"/>
                            <w:right w:val="none" w:sz="0" w:space="0" w:color="auto"/>
                          </w:divBdr>
                          <w:divsChild>
                            <w:div w:id="581066433">
                              <w:marLeft w:val="0"/>
                              <w:marRight w:val="0"/>
                              <w:marTop w:val="0"/>
                              <w:marBottom w:val="300"/>
                              <w:divBdr>
                                <w:top w:val="none" w:sz="0" w:space="0" w:color="auto"/>
                                <w:left w:val="none" w:sz="0" w:space="0" w:color="auto"/>
                                <w:bottom w:val="none" w:sz="0" w:space="0" w:color="auto"/>
                                <w:right w:val="none" w:sz="0" w:space="0" w:color="auto"/>
                              </w:divBdr>
                              <w:divsChild>
                                <w:div w:id="193422804">
                                  <w:marLeft w:val="0"/>
                                  <w:marRight w:val="0"/>
                                  <w:marTop w:val="0"/>
                                  <w:marBottom w:val="0"/>
                                  <w:divBdr>
                                    <w:top w:val="none" w:sz="0" w:space="0" w:color="auto"/>
                                    <w:left w:val="none" w:sz="0" w:space="0" w:color="auto"/>
                                    <w:bottom w:val="none" w:sz="0" w:space="0" w:color="auto"/>
                                    <w:right w:val="none" w:sz="0" w:space="0" w:color="auto"/>
                                  </w:divBdr>
                                </w:div>
                              </w:divsChild>
                            </w:div>
                            <w:div w:id="592973798">
                              <w:marLeft w:val="0"/>
                              <w:marRight w:val="0"/>
                              <w:marTop w:val="0"/>
                              <w:marBottom w:val="300"/>
                              <w:divBdr>
                                <w:top w:val="none" w:sz="0" w:space="0" w:color="auto"/>
                                <w:left w:val="none" w:sz="0" w:space="0" w:color="auto"/>
                                <w:bottom w:val="none" w:sz="0" w:space="0" w:color="auto"/>
                                <w:right w:val="none" w:sz="0" w:space="0" w:color="auto"/>
                              </w:divBdr>
                              <w:divsChild>
                                <w:div w:id="834226839">
                                  <w:marLeft w:val="0"/>
                                  <w:marRight w:val="0"/>
                                  <w:marTop w:val="0"/>
                                  <w:marBottom w:val="0"/>
                                  <w:divBdr>
                                    <w:top w:val="none" w:sz="0" w:space="0" w:color="auto"/>
                                    <w:left w:val="none" w:sz="0" w:space="0" w:color="auto"/>
                                    <w:bottom w:val="none" w:sz="0" w:space="0" w:color="auto"/>
                                    <w:right w:val="none" w:sz="0" w:space="0" w:color="auto"/>
                                  </w:divBdr>
                                </w:div>
                              </w:divsChild>
                            </w:div>
                            <w:div w:id="263267490">
                              <w:marLeft w:val="0"/>
                              <w:marRight w:val="0"/>
                              <w:marTop w:val="0"/>
                              <w:marBottom w:val="300"/>
                              <w:divBdr>
                                <w:top w:val="none" w:sz="0" w:space="0" w:color="auto"/>
                                <w:left w:val="none" w:sz="0" w:space="0" w:color="auto"/>
                                <w:bottom w:val="none" w:sz="0" w:space="0" w:color="auto"/>
                                <w:right w:val="none" w:sz="0" w:space="0" w:color="auto"/>
                              </w:divBdr>
                              <w:divsChild>
                                <w:div w:id="2098624444">
                                  <w:marLeft w:val="0"/>
                                  <w:marRight w:val="0"/>
                                  <w:marTop w:val="0"/>
                                  <w:marBottom w:val="0"/>
                                  <w:divBdr>
                                    <w:top w:val="none" w:sz="0" w:space="0" w:color="auto"/>
                                    <w:left w:val="none" w:sz="0" w:space="0" w:color="auto"/>
                                    <w:bottom w:val="none" w:sz="0" w:space="0" w:color="auto"/>
                                    <w:right w:val="none" w:sz="0" w:space="0" w:color="auto"/>
                                  </w:divBdr>
                                </w:div>
                              </w:divsChild>
                            </w:div>
                            <w:div w:id="591937472">
                              <w:marLeft w:val="0"/>
                              <w:marRight w:val="0"/>
                              <w:marTop w:val="0"/>
                              <w:marBottom w:val="300"/>
                              <w:divBdr>
                                <w:top w:val="none" w:sz="0" w:space="0" w:color="auto"/>
                                <w:left w:val="none" w:sz="0" w:space="0" w:color="auto"/>
                                <w:bottom w:val="none" w:sz="0" w:space="0" w:color="auto"/>
                                <w:right w:val="none" w:sz="0" w:space="0" w:color="auto"/>
                              </w:divBdr>
                              <w:divsChild>
                                <w:div w:id="1740326788">
                                  <w:marLeft w:val="0"/>
                                  <w:marRight w:val="0"/>
                                  <w:marTop w:val="0"/>
                                  <w:marBottom w:val="0"/>
                                  <w:divBdr>
                                    <w:top w:val="none" w:sz="0" w:space="0" w:color="auto"/>
                                    <w:left w:val="none" w:sz="0" w:space="0" w:color="auto"/>
                                    <w:bottom w:val="none" w:sz="0" w:space="0" w:color="auto"/>
                                    <w:right w:val="none" w:sz="0" w:space="0" w:color="auto"/>
                                  </w:divBdr>
                                </w:div>
                              </w:divsChild>
                            </w:div>
                            <w:div w:id="41755493">
                              <w:marLeft w:val="0"/>
                              <w:marRight w:val="0"/>
                              <w:marTop w:val="0"/>
                              <w:marBottom w:val="300"/>
                              <w:divBdr>
                                <w:top w:val="none" w:sz="0" w:space="0" w:color="auto"/>
                                <w:left w:val="none" w:sz="0" w:space="0" w:color="auto"/>
                                <w:bottom w:val="none" w:sz="0" w:space="0" w:color="auto"/>
                                <w:right w:val="none" w:sz="0" w:space="0" w:color="auto"/>
                              </w:divBdr>
                              <w:divsChild>
                                <w:div w:id="14565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67769">
      <w:bodyDiv w:val="1"/>
      <w:marLeft w:val="0"/>
      <w:marRight w:val="0"/>
      <w:marTop w:val="0"/>
      <w:marBottom w:val="0"/>
      <w:divBdr>
        <w:top w:val="none" w:sz="0" w:space="0" w:color="auto"/>
        <w:left w:val="none" w:sz="0" w:space="0" w:color="auto"/>
        <w:bottom w:val="none" w:sz="0" w:space="0" w:color="auto"/>
        <w:right w:val="none" w:sz="0" w:space="0" w:color="auto"/>
      </w:divBdr>
      <w:divsChild>
        <w:div w:id="1474715636">
          <w:marLeft w:val="0"/>
          <w:marRight w:val="0"/>
          <w:marTop w:val="0"/>
          <w:marBottom w:val="0"/>
          <w:divBdr>
            <w:top w:val="none" w:sz="0" w:space="0" w:color="auto"/>
            <w:left w:val="none" w:sz="0" w:space="0" w:color="auto"/>
            <w:bottom w:val="none" w:sz="0" w:space="0" w:color="auto"/>
            <w:right w:val="none" w:sz="0" w:space="0" w:color="auto"/>
          </w:divBdr>
        </w:div>
        <w:div w:id="1191139641">
          <w:marLeft w:val="0"/>
          <w:marRight w:val="0"/>
          <w:marTop w:val="0"/>
          <w:marBottom w:val="0"/>
          <w:divBdr>
            <w:top w:val="none" w:sz="0" w:space="0" w:color="auto"/>
            <w:left w:val="none" w:sz="0" w:space="0" w:color="auto"/>
            <w:bottom w:val="none" w:sz="0" w:space="0" w:color="auto"/>
            <w:right w:val="none" w:sz="0" w:space="0" w:color="auto"/>
          </w:divBdr>
        </w:div>
      </w:divsChild>
    </w:div>
    <w:div w:id="201017861">
      <w:bodyDiv w:val="1"/>
      <w:marLeft w:val="0"/>
      <w:marRight w:val="0"/>
      <w:marTop w:val="0"/>
      <w:marBottom w:val="0"/>
      <w:divBdr>
        <w:top w:val="none" w:sz="0" w:space="0" w:color="auto"/>
        <w:left w:val="none" w:sz="0" w:space="0" w:color="auto"/>
        <w:bottom w:val="none" w:sz="0" w:space="0" w:color="auto"/>
        <w:right w:val="none" w:sz="0" w:space="0" w:color="auto"/>
      </w:divBdr>
      <w:divsChild>
        <w:div w:id="1398087091">
          <w:marLeft w:val="0"/>
          <w:marRight w:val="0"/>
          <w:marTop w:val="0"/>
          <w:marBottom w:val="375"/>
          <w:divBdr>
            <w:top w:val="none" w:sz="0" w:space="0" w:color="auto"/>
            <w:left w:val="none" w:sz="0" w:space="0" w:color="auto"/>
            <w:bottom w:val="none" w:sz="0" w:space="0" w:color="auto"/>
            <w:right w:val="none" w:sz="0" w:space="0" w:color="auto"/>
          </w:divBdr>
        </w:div>
        <w:div w:id="2010256122">
          <w:marLeft w:val="0"/>
          <w:marRight w:val="0"/>
          <w:marTop w:val="0"/>
          <w:marBottom w:val="375"/>
          <w:divBdr>
            <w:top w:val="none" w:sz="0" w:space="0" w:color="auto"/>
            <w:left w:val="none" w:sz="0" w:space="0" w:color="auto"/>
            <w:bottom w:val="none" w:sz="0" w:space="0" w:color="auto"/>
            <w:right w:val="none" w:sz="0" w:space="0" w:color="auto"/>
          </w:divBdr>
        </w:div>
      </w:divsChild>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3910385">
      <w:bodyDiv w:val="1"/>
      <w:marLeft w:val="0"/>
      <w:marRight w:val="0"/>
      <w:marTop w:val="0"/>
      <w:marBottom w:val="0"/>
      <w:divBdr>
        <w:top w:val="none" w:sz="0" w:space="0" w:color="auto"/>
        <w:left w:val="none" w:sz="0" w:space="0" w:color="auto"/>
        <w:bottom w:val="none" w:sz="0" w:space="0" w:color="auto"/>
        <w:right w:val="none" w:sz="0" w:space="0" w:color="auto"/>
      </w:divBdr>
      <w:divsChild>
        <w:div w:id="1917276906">
          <w:marLeft w:val="0"/>
          <w:marRight w:val="0"/>
          <w:marTop w:val="300"/>
          <w:marBottom w:val="300"/>
          <w:divBdr>
            <w:top w:val="none" w:sz="0" w:space="0" w:color="auto"/>
            <w:left w:val="none" w:sz="0" w:space="0" w:color="auto"/>
            <w:bottom w:val="none" w:sz="0" w:space="0" w:color="auto"/>
            <w:right w:val="none" w:sz="0" w:space="0" w:color="auto"/>
          </w:divBdr>
          <w:divsChild>
            <w:div w:id="7935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6576">
      <w:bodyDiv w:val="1"/>
      <w:marLeft w:val="0"/>
      <w:marRight w:val="0"/>
      <w:marTop w:val="0"/>
      <w:marBottom w:val="0"/>
      <w:divBdr>
        <w:top w:val="none" w:sz="0" w:space="0" w:color="auto"/>
        <w:left w:val="none" w:sz="0" w:space="0" w:color="auto"/>
        <w:bottom w:val="none" w:sz="0" w:space="0" w:color="auto"/>
        <w:right w:val="none" w:sz="0" w:space="0" w:color="auto"/>
      </w:divBdr>
      <w:divsChild>
        <w:div w:id="563874246">
          <w:marLeft w:val="0"/>
          <w:marRight w:val="0"/>
          <w:marTop w:val="0"/>
          <w:marBottom w:val="150"/>
          <w:divBdr>
            <w:top w:val="none" w:sz="0" w:space="0" w:color="auto"/>
            <w:left w:val="none" w:sz="0" w:space="0" w:color="auto"/>
            <w:bottom w:val="none" w:sz="0" w:space="0" w:color="auto"/>
            <w:right w:val="none" w:sz="0" w:space="0" w:color="auto"/>
          </w:divBdr>
        </w:div>
      </w:divsChild>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299299">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8956506">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616644">
      <w:bodyDiv w:val="1"/>
      <w:marLeft w:val="0"/>
      <w:marRight w:val="0"/>
      <w:marTop w:val="0"/>
      <w:marBottom w:val="0"/>
      <w:divBdr>
        <w:top w:val="none" w:sz="0" w:space="0" w:color="auto"/>
        <w:left w:val="none" w:sz="0" w:space="0" w:color="auto"/>
        <w:bottom w:val="none" w:sz="0" w:space="0" w:color="auto"/>
        <w:right w:val="none" w:sz="0" w:space="0" w:color="auto"/>
      </w:divBdr>
      <w:divsChild>
        <w:div w:id="436609293">
          <w:marLeft w:val="0"/>
          <w:marRight w:val="0"/>
          <w:marTop w:val="0"/>
          <w:marBottom w:val="375"/>
          <w:divBdr>
            <w:top w:val="none" w:sz="0" w:space="0" w:color="auto"/>
            <w:left w:val="none" w:sz="0" w:space="0" w:color="auto"/>
            <w:bottom w:val="none" w:sz="0" w:space="0" w:color="auto"/>
            <w:right w:val="none" w:sz="0" w:space="0" w:color="auto"/>
          </w:divBdr>
        </w:div>
        <w:div w:id="267472958">
          <w:marLeft w:val="0"/>
          <w:marRight w:val="0"/>
          <w:marTop w:val="0"/>
          <w:marBottom w:val="375"/>
          <w:divBdr>
            <w:top w:val="none" w:sz="0" w:space="0" w:color="auto"/>
            <w:left w:val="none" w:sz="0" w:space="0" w:color="auto"/>
            <w:bottom w:val="none" w:sz="0" w:space="0" w:color="auto"/>
            <w:right w:val="none" w:sz="0" w:space="0" w:color="auto"/>
          </w:divBdr>
        </w:div>
      </w:divsChild>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1159632">
      <w:bodyDiv w:val="1"/>
      <w:marLeft w:val="0"/>
      <w:marRight w:val="0"/>
      <w:marTop w:val="0"/>
      <w:marBottom w:val="0"/>
      <w:divBdr>
        <w:top w:val="none" w:sz="0" w:space="0" w:color="auto"/>
        <w:left w:val="none" w:sz="0" w:space="0" w:color="auto"/>
        <w:bottom w:val="none" w:sz="0" w:space="0" w:color="auto"/>
        <w:right w:val="none" w:sz="0" w:space="0" w:color="auto"/>
      </w:divBdr>
    </w:div>
    <w:div w:id="212547736">
      <w:bodyDiv w:val="1"/>
      <w:marLeft w:val="0"/>
      <w:marRight w:val="0"/>
      <w:marTop w:val="0"/>
      <w:marBottom w:val="0"/>
      <w:divBdr>
        <w:top w:val="none" w:sz="0" w:space="0" w:color="auto"/>
        <w:left w:val="none" w:sz="0" w:space="0" w:color="auto"/>
        <w:bottom w:val="none" w:sz="0" w:space="0" w:color="auto"/>
        <w:right w:val="none" w:sz="0" w:space="0" w:color="auto"/>
      </w:divBdr>
    </w:div>
    <w:div w:id="212740047">
      <w:bodyDiv w:val="1"/>
      <w:marLeft w:val="0"/>
      <w:marRight w:val="0"/>
      <w:marTop w:val="0"/>
      <w:marBottom w:val="0"/>
      <w:divBdr>
        <w:top w:val="none" w:sz="0" w:space="0" w:color="auto"/>
        <w:left w:val="none" w:sz="0" w:space="0" w:color="auto"/>
        <w:bottom w:val="none" w:sz="0" w:space="0" w:color="auto"/>
        <w:right w:val="none" w:sz="0" w:space="0" w:color="auto"/>
      </w:divBdr>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4662751">
      <w:bodyDiv w:val="1"/>
      <w:marLeft w:val="0"/>
      <w:marRight w:val="0"/>
      <w:marTop w:val="0"/>
      <w:marBottom w:val="0"/>
      <w:divBdr>
        <w:top w:val="none" w:sz="0" w:space="0" w:color="auto"/>
        <w:left w:val="none" w:sz="0" w:space="0" w:color="auto"/>
        <w:bottom w:val="none" w:sz="0" w:space="0" w:color="auto"/>
        <w:right w:val="none" w:sz="0" w:space="0" w:color="auto"/>
      </w:divBdr>
    </w:div>
    <w:div w:id="217013857">
      <w:bodyDiv w:val="1"/>
      <w:marLeft w:val="0"/>
      <w:marRight w:val="0"/>
      <w:marTop w:val="0"/>
      <w:marBottom w:val="0"/>
      <w:divBdr>
        <w:top w:val="none" w:sz="0" w:space="0" w:color="auto"/>
        <w:left w:val="none" w:sz="0" w:space="0" w:color="auto"/>
        <w:bottom w:val="none" w:sz="0" w:space="0" w:color="auto"/>
        <w:right w:val="none" w:sz="0" w:space="0" w:color="auto"/>
      </w:divBdr>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7593618">
      <w:bodyDiv w:val="1"/>
      <w:marLeft w:val="0"/>
      <w:marRight w:val="0"/>
      <w:marTop w:val="0"/>
      <w:marBottom w:val="0"/>
      <w:divBdr>
        <w:top w:val="none" w:sz="0" w:space="0" w:color="auto"/>
        <w:left w:val="none" w:sz="0" w:space="0" w:color="auto"/>
        <w:bottom w:val="none" w:sz="0" w:space="0" w:color="auto"/>
        <w:right w:val="none" w:sz="0" w:space="0" w:color="auto"/>
      </w:divBdr>
    </w:div>
    <w:div w:id="218366287">
      <w:bodyDiv w:val="1"/>
      <w:marLeft w:val="0"/>
      <w:marRight w:val="0"/>
      <w:marTop w:val="0"/>
      <w:marBottom w:val="0"/>
      <w:divBdr>
        <w:top w:val="none" w:sz="0" w:space="0" w:color="auto"/>
        <w:left w:val="none" w:sz="0" w:space="0" w:color="auto"/>
        <w:bottom w:val="none" w:sz="0" w:space="0" w:color="auto"/>
        <w:right w:val="none" w:sz="0" w:space="0" w:color="auto"/>
      </w:divBdr>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6427071">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32472538">
      <w:bodyDiv w:val="1"/>
      <w:marLeft w:val="0"/>
      <w:marRight w:val="0"/>
      <w:marTop w:val="0"/>
      <w:marBottom w:val="0"/>
      <w:divBdr>
        <w:top w:val="none" w:sz="0" w:space="0" w:color="auto"/>
        <w:left w:val="none" w:sz="0" w:space="0" w:color="auto"/>
        <w:bottom w:val="none" w:sz="0" w:space="0" w:color="auto"/>
        <w:right w:val="none" w:sz="0" w:space="0" w:color="auto"/>
      </w:divBdr>
    </w:div>
    <w:div w:id="233468253">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39363658">
      <w:bodyDiv w:val="1"/>
      <w:marLeft w:val="0"/>
      <w:marRight w:val="0"/>
      <w:marTop w:val="0"/>
      <w:marBottom w:val="0"/>
      <w:divBdr>
        <w:top w:val="none" w:sz="0" w:space="0" w:color="auto"/>
        <w:left w:val="none" w:sz="0" w:space="0" w:color="auto"/>
        <w:bottom w:val="none" w:sz="0" w:space="0" w:color="auto"/>
        <w:right w:val="none" w:sz="0" w:space="0" w:color="auto"/>
      </w:divBdr>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1333288">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4263729">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48006336">
      <w:bodyDiv w:val="1"/>
      <w:marLeft w:val="0"/>
      <w:marRight w:val="0"/>
      <w:marTop w:val="0"/>
      <w:marBottom w:val="0"/>
      <w:divBdr>
        <w:top w:val="none" w:sz="0" w:space="0" w:color="auto"/>
        <w:left w:val="none" w:sz="0" w:space="0" w:color="auto"/>
        <w:bottom w:val="none" w:sz="0" w:space="0" w:color="auto"/>
        <w:right w:val="none" w:sz="0" w:space="0" w:color="auto"/>
      </w:divBdr>
    </w:div>
    <w:div w:id="254241576">
      <w:bodyDiv w:val="1"/>
      <w:marLeft w:val="0"/>
      <w:marRight w:val="0"/>
      <w:marTop w:val="0"/>
      <w:marBottom w:val="0"/>
      <w:divBdr>
        <w:top w:val="none" w:sz="0" w:space="0" w:color="auto"/>
        <w:left w:val="none" w:sz="0" w:space="0" w:color="auto"/>
        <w:bottom w:val="none" w:sz="0" w:space="0" w:color="auto"/>
        <w:right w:val="none" w:sz="0" w:space="0" w:color="auto"/>
      </w:divBdr>
      <w:divsChild>
        <w:div w:id="550848007">
          <w:marLeft w:val="0"/>
          <w:marRight w:val="0"/>
          <w:marTop w:val="0"/>
          <w:marBottom w:val="375"/>
          <w:divBdr>
            <w:top w:val="none" w:sz="0" w:space="0" w:color="auto"/>
            <w:left w:val="none" w:sz="0" w:space="0" w:color="auto"/>
            <w:bottom w:val="none" w:sz="0" w:space="0" w:color="auto"/>
            <w:right w:val="none" w:sz="0" w:space="0" w:color="auto"/>
          </w:divBdr>
        </w:div>
        <w:div w:id="538474445">
          <w:marLeft w:val="0"/>
          <w:marRight w:val="0"/>
          <w:marTop w:val="0"/>
          <w:marBottom w:val="375"/>
          <w:divBdr>
            <w:top w:val="none" w:sz="0" w:space="0" w:color="auto"/>
            <w:left w:val="none" w:sz="0" w:space="0" w:color="auto"/>
            <w:bottom w:val="none" w:sz="0" w:space="0" w:color="auto"/>
            <w:right w:val="none" w:sz="0" w:space="0" w:color="auto"/>
          </w:divBdr>
        </w:div>
      </w:divsChild>
    </w:div>
    <w:div w:id="255208221">
      <w:bodyDiv w:val="1"/>
      <w:marLeft w:val="0"/>
      <w:marRight w:val="0"/>
      <w:marTop w:val="0"/>
      <w:marBottom w:val="0"/>
      <w:divBdr>
        <w:top w:val="none" w:sz="0" w:space="0" w:color="auto"/>
        <w:left w:val="none" w:sz="0" w:space="0" w:color="auto"/>
        <w:bottom w:val="none" w:sz="0" w:space="0" w:color="auto"/>
        <w:right w:val="none" w:sz="0" w:space="0" w:color="auto"/>
      </w:divBdr>
      <w:divsChild>
        <w:div w:id="320668328">
          <w:marLeft w:val="0"/>
          <w:marRight w:val="0"/>
          <w:marTop w:val="0"/>
          <w:marBottom w:val="375"/>
          <w:divBdr>
            <w:top w:val="none" w:sz="0" w:space="0" w:color="auto"/>
            <w:left w:val="none" w:sz="0" w:space="0" w:color="auto"/>
            <w:bottom w:val="none" w:sz="0" w:space="0" w:color="auto"/>
            <w:right w:val="none" w:sz="0" w:space="0" w:color="auto"/>
          </w:divBdr>
        </w:div>
        <w:div w:id="1464689091">
          <w:marLeft w:val="0"/>
          <w:marRight w:val="0"/>
          <w:marTop w:val="0"/>
          <w:marBottom w:val="375"/>
          <w:divBdr>
            <w:top w:val="none" w:sz="0" w:space="0" w:color="auto"/>
            <w:left w:val="none" w:sz="0" w:space="0" w:color="auto"/>
            <w:bottom w:val="none" w:sz="0" w:space="0" w:color="auto"/>
            <w:right w:val="none" w:sz="0" w:space="0" w:color="auto"/>
          </w:divBdr>
          <w:divsChild>
            <w:div w:id="1070032464">
              <w:marLeft w:val="0"/>
              <w:marRight w:val="0"/>
              <w:marTop w:val="0"/>
              <w:marBottom w:val="0"/>
              <w:divBdr>
                <w:top w:val="none" w:sz="0" w:space="0" w:color="auto"/>
                <w:left w:val="none" w:sz="0" w:space="0" w:color="auto"/>
                <w:bottom w:val="none" w:sz="0" w:space="0" w:color="auto"/>
                <w:right w:val="none" w:sz="0" w:space="0" w:color="auto"/>
              </w:divBdr>
              <w:divsChild>
                <w:div w:id="1100223915">
                  <w:marLeft w:val="0"/>
                  <w:marRight w:val="0"/>
                  <w:marTop w:val="450"/>
                  <w:marBottom w:val="450"/>
                  <w:divBdr>
                    <w:top w:val="single" w:sz="6" w:space="11" w:color="F0F0F0"/>
                    <w:left w:val="none" w:sz="0" w:space="0" w:color="auto"/>
                    <w:bottom w:val="single" w:sz="6" w:space="11" w:color="F0F0F0"/>
                    <w:right w:val="none" w:sz="0" w:space="0" w:color="auto"/>
                  </w:divBdr>
                  <w:divsChild>
                    <w:div w:id="1950888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5426">
              <w:marLeft w:val="0"/>
              <w:marRight w:val="0"/>
              <w:marTop w:val="0"/>
              <w:marBottom w:val="0"/>
              <w:divBdr>
                <w:top w:val="none" w:sz="0" w:space="0" w:color="auto"/>
                <w:left w:val="none" w:sz="0" w:space="0" w:color="auto"/>
                <w:bottom w:val="none" w:sz="0" w:space="0" w:color="auto"/>
                <w:right w:val="none" w:sz="0" w:space="0" w:color="auto"/>
              </w:divBdr>
              <w:divsChild>
                <w:div w:id="1251624302">
                  <w:marLeft w:val="0"/>
                  <w:marRight w:val="0"/>
                  <w:marTop w:val="450"/>
                  <w:marBottom w:val="450"/>
                  <w:divBdr>
                    <w:top w:val="single" w:sz="6" w:space="11" w:color="F0F0F0"/>
                    <w:left w:val="none" w:sz="0" w:space="0" w:color="auto"/>
                    <w:bottom w:val="single" w:sz="6" w:space="11" w:color="F0F0F0"/>
                    <w:right w:val="none" w:sz="0" w:space="0" w:color="auto"/>
                  </w:divBdr>
                  <w:divsChild>
                    <w:div w:id="725883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8839">
      <w:bodyDiv w:val="1"/>
      <w:marLeft w:val="0"/>
      <w:marRight w:val="0"/>
      <w:marTop w:val="0"/>
      <w:marBottom w:val="0"/>
      <w:divBdr>
        <w:top w:val="none" w:sz="0" w:space="0" w:color="auto"/>
        <w:left w:val="none" w:sz="0" w:space="0" w:color="auto"/>
        <w:bottom w:val="none" w:sz="0" w:space="0" w:color="auto"/>
        <w:right w:val="none" w:sz="0" w:space="0" w:color="auto"/>
      </w:divBdr>
      <w:divsChild>
        <w:div w:id="228930106">
          <w:marLeft w:val="0"/>
          <w:marRight w:val="0"/>
          <w:marTop w:val="0"/>
          <w:marBottom w:val="0"/>
          <w:divBdr>
            <w:top w:val="none" w:sz="0" w:space="0" w:color="auto"/>
            <w:left w:val="none" w:sz="0" w:space="0" w:color="auto"/>
            <w:bottom w:val="none" w:sz="0" w:space="0" w:color="auto"/>
            <w:right w:val="none" w:sz="0" w:space="0" w:color="auto"/>
          </w:divBdr>
          <w:divsChild>
            <w:div w:id="1954289309">
              <w:marLeft w:val="-150"/>
              <w:marRight w:val="-150"/>
              <w:marTop w:val="0"/>
              <w:marBottom w:val="0"/>
              <w:divBdr>
                <w:top w:val="none" w:sz="0" w:space="0" w:color="auto"/>
                <w:left w:val="none" w:sz="0" w:space="0" w:color="auto"/>
                <w:bottom w:val="none" w:sz="0" w:space="0" w:color="auto"/>
                <w:right w:val="none" w:sz="0" w:space="0" w:color="auto"/>
              </w:divBdr>
              <w:divsChild>
                <w:div w:id="1557278122">
                  <w:marLeft w:val="0"/>
                  <w:marRight w:val="0"/>
                  <w:marTop w:val="0"/>
                  <w:marBottom w:val="0"/>
                  <w:divBdr>
                    <w:top w:val="none" w:sz="0" w:space="0" w:color="auto"/>
                    <w:left w:val="none" w:sz="0" w:space="0" w:color="auto"/>
                    <w:bottom w:val="none" w:sz="0" w:space="0" w:color="auto"/>
                    <w:right w:val="none" w:sz="0" w:space="0" w:color="auto"/>
                  </w:divBdr>
                  <w:divsChild>
                    <w:div w:id="2038725846">
                      <w:marLeft w:val="0"/>
                      <w:marRight w:val="0"/>
                      <w:marTop w:val="0"/>
                      <w:marBottom w:val="0"/>
                      <w:divBdr>
                        <w:top w:val="none" w:sz="0" w:space="0" w:color="auto"/>
                        <w:left w:val="none" w:sz="0" w:space="0" w:color="auto"/>
                        <w:bottom w:val="none" w:sz="0" w:space="0" w:color="auto"/>
                        <w:right w:val="none" w:sz="0" w:space="0" w:color="auto"/>
                      </w:divBdr>
                      <w:divsChild>
                        <w:div w:id="474183904">
                          <w:marLeft w:val="0"/>
                          <w:marRight w:val="0"/>
                          <w:marTop w:val="120"/>
                          <w:marBottom w:val="285"/>
                          <w:divBdr>
                            <w:top w:val="none" w:sz="0" w:space="0" w:color="auto"/>
                            <w:left w:val="none" w:sz="0" w:space="0" w:color="auto"/>
                            <w:bottom w:val="none" w:sz="0" w:space="0" w:color="auto"/>
                            <w:right w:val="none" w:sz="0" w:space="0" w:color="auto"/>
                          </w:divBdr>
                          <w:divsChild>
                            <w:div w:id="1959219827">
                              <w:marLeft w:val="0"/>
                              <w:marRight w:val="0"/>
                              <w:marTop w:val="0"/>
                              <w:marBottom w:val="0"/>
                              <w:divBdr>
                                <w:top w:val="none" w:sz="0" w:space="0" w:color="auto"/>
                                <w:left w:val="none" w:sz="0" w:space="0" w:color="auto"/>
                                <w:bottom w:val="none" w:sz="0" w:space="0" w:color="auto"/>
                                <w:right w:val="none" w:sz="0" w:space="0" w:color="auto"/>
                              </w:divBdr>
                            </w:div>
                          </w:divsChild>
                        </w:div>
                        <w:div w:id="1856578509">
                          <w:marLeft w:val="0"/>
                          <w:marRight w:val="0"/>
                          <w:marTop w:val="0"/>
                          <w:marBottom w:val="210"/>
                          <w:divBdr>
                            <w:top w:val="none" w:sz="0" w:space="0" w:color="auto"/>
                            <w:left w:val="none" w:sz="0" w:space="0" w:color="auto"/>
                            <w:bottom w:val="none" w:sz="0" w:space="0" w:color="auto"/>
                            <w:right w:val="none" w:sz="0" w:space="0" w:color="auto"/>
                          </w:divBdr>
                          <w:divsChild>
                            <w:div w:id="11640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434356">
          <w:marLeft w:val="0"/>
          <w:marRight w:val="0"/>
          <w:marTop w:val="0"/>
          <w:marBottom w:val="0"/>
          <w:divBdr>
            <w:top w:val="none" w:sz="0" w:space="0" w:color="auto"/>
            <w:left w:val="none" w:sz="0" w:space="0" w:color="auto"/>
            <w:bottom w:val="none" w:sz="0" w:space="0" w:color="auto"/>
            <w:right w:val="none" w:sz="0" w:space="0" w:color="auto"/>
          </w:divBdr>
          <w:divsChild>
            <w:div w:id="1642155124">
              <w:marLeft w:val="-150"/>
              <w:marRight w:val="-150"/>
              <w:marTop w:val="0"/>
              <w:marBottom w:val="0"/>
              <w:divBdr>
                <w:top w:val="none" w:sz="0" w:space="0" w:color="auto"/>
                <w:left w:val="none" w:sz="0" w:space="0" w:color="auto"/>
                <w:bottom w:val="none" w:sz="0" w:space="0" w:color="auto"/>
                <w:right w:val="none" w:sz="0" w:space="0" w:color="auto"/>
              </w:divBdr>
              <w:divsChild>
                <w:div w:id="1126388094">
                  <w:marLeft w:val="0"/>
                  <w:marRight w:val="0"/>
                  <w:marTop w:val="0"/>
                  <w:marBottom w:val="0"/>
                  <w:divBdr>
                    <w:top w:val="none" w:sz="0" w:space="0" w:color="auto"/>
                    <w:left w:val="none" w:sz="0" w:space="0" w:color="auto"/>
                    <w:bottom w:val="none" w:sz="0" w:space="0" w:color="auto"/>
                    <w:right w:val="none" w:sz="0" w:space="0" w:color="auto"/>
                  </w:divBdr>
                  <w:divsChild>
                    <w:div w:id="1212960662">
                      <w:marLeft w:val="0"/>
                      <w:marRight w:val="0"/>
                      <w:marTop w:val="0"/>
                      <w:marBottom w:val="0"/>
                      <w:divBdr>
                        <w:top w:val="none" w:sz="0" w:space="0" w:color="auto"/>
                        <w:left w:val="none" w:sz="0" w:space="0" w:color="auto"/>
                        <w:bottom w:val="none" w:sz="0" w:space="0" w:color="auto"/>
                        <w:right w:val="none" w:sz="0" w:space="0" w:color="auto"/>
                      </w:divBdr>
                      <w:divsChild>
                        <w:div w:id="943657010">
                          <w:marLeft w:val="-360"/>
                          <w:marRight w:val="-360"/>
                          <w:marTop w:val="0"/>
                          <w:marBottom w:val="0"/>
                          <w:divBdr>
                            <w:top w:val="none" w:sz="0" w:space="0" w:color="auto"/>
                            <w:left w:val="none" w:sz="0" w:space="0" w:color="auto"/>
                            <w:bottom w:val="none" w:sz="0" w:space="0" w:color="auto"/>
                            <w:right w:val="none" w:sz="0" w:space="0" w:color="auto"/>
                          </w:divBdr>
                          <w:divsChild>
                            <w:div w:id="1560047672">
                              <w:marLeft w:val="0"/>
                              <w:marRight w:val="0"/>
                              <w:marTop w:val="0"/>
                              <w:marBottom w:val="0"/>
                              <w:divBdr>
                                <w:top w:val="none" w:sz="0" w:space="0" w:color="auto"/>
                                <w:left w:val="none" w:sz="0" w:space="0" w:color="auto"/>
                                <w:bottom w:val="none" w:sz="0" w:space="0" w:color="auto"/>
                                <w:right w:val="none" w:sz="0" w:space="0" w:color="auto"/>
                              </w:divBdr>
                              <w:divsChild>
                                <w:div w:id="1632243131">
                                  <w:marLeft w:val="0"/>
                                  <w:marRight w:val="0"/>
                                  <w:marTop w:val="0"/>
                                  <w:marBottom w:val="0"/>
                                  <w:divBdr>
                                    <w:top w:val="none" w:sz="0" w:space="0" w:color="auto"/>
                                    <w:left w:val="none" w:sz="0" w:space="0" w:color="auto"/>
                                    <w:bottom w:val="none" w:sz="0" w:space="0" w:color="auto"/>
                                    <w:right w:val="none" w:sz="0" w:space="0" w:color="auto"/>
                                  </w:divBdr>
                                  <w:divsChild>
                                    <w:div w:id="1893494694">
                                      <w:marLeft w:val="0"/>
                                      <w:marRight w:val="0"/>
                                      <w:marTop w:val="0"/>
                                      <w:marBottom w:val="0"/>
                                      <w:divBdr>
                                        <w:top w:val="none" w:sz="0" w:space="0" w:color="auto"/>
                                        <w:left w:val="none" w:sz="0" w:space="0" w:color="auto"/>
                                        <w:bottom w:val="none" w:sz="0" w:space="0" w:color="auto"/>
                                        <w:right w:val="none" w:sz="0" w:space="0" w:color="auto"/>
                                      </w:divBdr>
                                      <w:divsChild>
                                        <w:div w:id="822043531">
                                          <w:marLeft w:val="0"/>
                                          <w:marRight w:val="0"/>
                                          <w:marTop w:val="0"/>
                                          <w:marBottom w:val="240"/>
                                          <w:divBdr>
                                            <w:top w:val="none" w:sz="0" w:space="0" w:color="auto"/>
                                            <w:left w:val="none" w:sz="0" w:space="0" w:color="auto"/>
                                            <w:bottom w:val="none" w:sz="0" w:space="0" w:color="auto"/>
                                            <w:right w:val="none" w:sz="0" w:space="0" w:color="auto"/>
                                          </w:divBdr>
                                          <w:divsChild>
                                            <w:div w:id="1232037062">
                                              <w:marLeft w:val="0"/>
                                              <w:marRight w:val="0"/>
                                              <w:marTop w:val="0"/>
                                              <w:marBottom w:val="0"/>
                                              <w:divBdr>
                                                <w:top w:val="none" w:sz="0" w:space="0" w:color="auto"/>
                                                <w:left w:val="none" w:sz="0" w:space="0" w:color="auto"/>
                                                <w:bottom w:val="none" w:sz="0" w:space="0" w:color="auto"/>
                                                <w:right w:val="none" w:sz="0" w:space="0" w:color="auto"/>
                                              </w:divBdr>
                                              <w:divsChild>
                                                <w:div w:id="1760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053">
                                          <w:marLeft w:val="0"/>
                                          <w:marRight w:val="0"/>
                                          <w:marTop w:val="15"/>
                                          <w:marBottom w:val="90"/>
                                          <w:divBdr>
                                            <w:top w:val="none" w:sz="0" w:space="0" w:color="auto"/>
                                            <w:left w:val="none" w:sz="0" w:space="0" w:color="auto"/>
                                            <w:bottom w:val="none" w:sz="0" w:space="0" w:color="auto"/>
                                            <w:right w:val="none" w:sz="0" w:space="0" w:color="auto"/>
                                          </w:divBdr>
                                          <w:divsChild>
                                            <w:div w:id="16431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59686316">
      <w:bodyDiv w:val="1"/>
      <w:marLeft w:val="0"/>
      <w:marRight w:val="0"/>
      <w:marTop w:val="0"/>
      <w:marBottom w:val="0"/>
      <w:divBdr>
        <w:top w:val="none" w:sz="0" w:space="0" w:color="auto"/>
        <w:left w:val="none" w:sz="0" w:space="0" w:color="auto"/>
        <w:bottom w:val="none" w:sz="0" w:space="0" w:color="auto"/>
        <w:right w:val="none" w:sz="0" w:space="0" w:color="auto"/>
      </w:divBdr>
      <w:divsChild>
        <w:div w:id="1701584980">
          <w:blockQuote w:val="1"/>
          <w:marLeft w:val="0"/>
          <w:marRight w:val="0"/>
          <w:marTop w:val="375"/>
          <w:marBottom w:val="300"/>
          <w:divBdr>
            <w:top w:val="none" w:sz="0" w:space="0" w:color="auto"/>
            <w:left w:val="none" w:sz="0" w:space="0" w:color="auto"/>
            <w:bottom w:val="none" w:sz="0" w:space="0" w:color="auto"/>
            <w:right w:val="none" w:sz="0" w:space="0" w:color="auto"/>
          </w:divBdr>
        </w:div>
        <w:div w:id="109008243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62301071">
      <w:bodyDiv w:val="1"/>
      <w:marLeft w:val="0"/>
      <w:marRight w:val="0"/>
      <w:marTop w:val="0"/>
      <w:marBottom w:val="0"/>
      <w:divBdr>
        <w:top w:val="none" w:sz="0" w:space="0" w:color="auto"/>
        <w:left w:val="none" w:sz="0" w:space="0" w:color="auto"/>
        <w:bottom w:val="none" w:sz="0" w:space="0" w:color="auto"/>
        <w:right w:val="none" w:sz="0" w:space="0" w:color="auto"/>
      </w:divBdr>
    </w:div>
    <w:div w:id="2669364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8701019">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69091774">
      <w:bodyDiv w:val="1"/>
      <w:marLeft w:val="0"/>
      <w:marRight w:val="0"/>
      <w:marTop w:val="0"/>
      <w:marBottom w:val="0"/>
      <w:divBdr>
        <w:top w:val="none" w:sz="0" w:space="0" w:color="auto"/>
        <w:left w:val="none" w:sz="0" w:space="0" w:color="auto"/>
        <w:bottom w:val="none" w:sz="0" w:space="0" w:color="auto"/>
        <w:right w:val="none" w:sz="0" w:space="0" w:color="auto"/>
      </w:divBdr>
    </w:div>
    <w:div w:id="270598979">
      <w:bodyDiv w:val="1"/>
      <w:marLeft w:val="0"/>
      <w:marRight w:val="0"/>
      <w:marTop w:val="0"/>
      <w:marBottom w:val="0"/>
      <w:divBdr>
        <w:top w:val="none" w:sz="0" w:space="0" w:color="auto"/>
        <w:left w:val="none" w:sz="0" w:space="0" w:color="auto"/>
        <w:bottom w:val="none" w:sz="0" w:space="0" w:color="auto"/>
        <w:right w:val="none" w:sz="0" w:space="0" w:color="auto"/>
      </w:divBdr>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1059602">
      <w:bodyDiv w:val="1"/>
      <w:marLeft w:val="0"/>
      <w:marRight w:val="0"/>
      <w:marTop w:val="0"/>
      <w:marBottom w:val="0"/>
      <w:divBdr>
        <w:top w:val="none" w:sz="0" w:space="0" w:color="auto"/>
        <w:left w:val="none" w:sz="0" w:space="0" w:color="auto"/>
        <w:bottom w:val="none" w:sz="0" w:space="0" w:color="auto"/>
        <w:right w:val="none" w:sz="0" w:space="0" w:color="auto"/>
      </w:divBdr>
    </w:div>
    <w:div w:id="271211497">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sChild>
        <w:div w:id="52310944">
          <w:marLeft w:val="0"/>
          <w:marRight w:val="0"/>
          <w:marTop w:val="0"/>
          <w:marBottom w:val="0"/>
          <w:divBdr>
            <w:top w:val="none" w:sz="0" w:space="0" w:color="auto"/>
            <w:left w:val="none" w:sz="0" w:space="0" w:color="auto"/>
            <w:bottom w:val="none" w:sz="0" w:space="0" w:color="auto"/>
            <w:right w:val="none" w:sz="0" w:space="0" w:color="auto"/>
          </w:divBdr>
        </w:div>
        <w:div w:id="124276045">
          <w:marLeft w:val="0"/>
          <w:marRight w:val="0"/>
          <w:marTop w:val="0"/>
          <w:marBottom w:val="0"/>
          <w:divBdr>
            <w:top w:val="none" w:sz="0" w:space="0" w:color="auto"/>
            <w:left w:val="none" w:sz="0" w:space="0" w:color="auto"/>
            <w:bottom w:val="none" w:sz="0" w:space="0" w:color="auto"/>
            <w:right w:val="none" w:sz="0" w:space="0" w:color="auto"/>
          </w:divBdr>
        </w:div>
      </w:divsChild>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6717242">
      <w:bodyDiv w:val="1"/>
      <w:marLeft w:val="0"/>
      <w:marRight w:val="0"/>
      <w:marTop w:val="0"/>
      <w:marBottom w:val="0"/>
      <w:divBdr>
        <w:top w:val="none" w:sz="0" w:space="0" w:color="auto"/>
        <w:left w:val="none" w:sz="0" w:space="0" w:color="auto"/>
        <w:bottom w:val="none" w:sz="0" w:space="0" w:color="auto"/>
        <w:right w:val="none" w:sz="0" w:space="0" w:color="auto"/>
      </w:divBdr>
    </w:div>
    <w:div w:id="276907770">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09271">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79411159">
      <w:bodyDiv w:val="1"/>
      <w:marLeft w:val="0"/>
      <w:marRight w:val="0"/>
      <w:marTop w:val="0"/>
      <w:marBottom w:val="0"/>
      <w:divBdr>
        <w:top w:val="none" w:sz="0" w:space="0" w:color="auto"/>
        <w:left w:val="none" w:sz="0" w:space="0" w:color="auto"/>
        <w:bottom w:val="none" w:sz="0" w:space="0" w:color="auto"/>
        <w:right w:val="none" w:sz="0" w:space="0" w:color="auto"/>
      </w:divBdr>
    </w:div>
    <w:div w:id="280039472">
      <w:bodyDiv w:val="1"/>
      <w:marLeft w:val="0"/>
      <w:marRight w:val="0"/>
      <w:marTop w:val="0"/>
      <w:marBottom w:val="0"/>
      <w:divBdr>
        <w:top w:val="none" w:sz="0" w:space="0" w:color="auto"/>
        <w:left w:val="none" w:sz="0" w:space="0" w:color="auto"/>
        <w:bottom w:val="none" w:sz="0" w:space="0" w:color="auto"/>
        <w:right w:val="none" w:sz="0" w:space="0" w:color="auto"/>
      </w:divBdr>
    </w:div>
    <w:div w:id="280765897">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26824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3777066">
      <w:bodyDiv w:val="1"/>
      <w:marLeft w:val="0"/>
      <w:marRight w:val="0"/>
      <w:marTop w:val="0"/>
      <w:marBottom w:val="0"/>
      <w:divBdr>
        <w:top w:val="none" w:sz="0" w:space="0" w:color="auto"/>
        <w:left w:val="none" w:sz="0" w:space="0" w:color="auto"/>
        <w:bottom w:val="none" w:sz="0" w:space="0" w:color="auto"/>
        <w:right w:val="none" w:sz="0" w:space="0" w:color="auto"/>
      </w:divBdr>
    </w:div>
    <w:div w:id="284048439">
      <w:bodyDiv w:val="1"/>
      <w:marLeft w:val="0"/>
      <w:marRight w:val="0"/>
      <w:marTop w:val="0"/>
      <w:marBottom w:val="0"/>
      <w:divBdr>
        <w:top w:val="none" w:sz="0" w:space="0" w:color="auto"/>
        <w:left w:val="none" w:sz="0" w:space="0" w:color="auto"/>
        <w:bottom w:val="none" w:sz="0" w:space="0" w:color="auto"/>
        <w:right w:val="none" w:sz="0" w:space="0" w:color="auto"/>
      </w:divBdr>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4892754">
      <w:bodyDiv w:val="1"/>
      <w:marLeft w:val="0"/>
      <w:marRight w:val="0"/>
      <w:marTop w:val="0"/>
      <w:marBottom w:val="0"/>
      <w:divBdr>
        <w:top w:val="none" w:sz="0" w:space="0" w:color="auto"/>
        <w:left w:val="none" w:sz="0" w:space="0" w:color="auto"/>
        <w:bottom w:val="none" w:sz="0" w:space="0" w:color="auto"/>
        <w:right w:val="none" w:sz="0" w:space="0" w:color="auto"/>
      </w:divBdr>
    </w:div>
    <w:div w:id="285475947">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89358898">
      <w:bodyDiv w:val="1"/>
      <w:marLeft w:val="0"/>
      <w:marRight w:val="0"/>
      <w:marTop w:val="0"/>
      <w:marBottom w:val="0"/>
      <w:divBdr>
        <w:top w:val="none" w:sz="0" w:space="0" w:color="auto"/>
        <w:left w:val="none" w:sz="0" w:space="0" w:color="auto"/>
        <w:bottom w:val="none" w:sz="0" w:space="0" w:color="auto"/>
        <w:right w:val="none" w:sz="0" w:space="0" w:color="auto"/>
      </w:divBdr>
    </w:div>
    <w:div w:id="289676093">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3171040">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4914413">
      <w:bodyDiv w:val="1"/>
      <w:marLeft w:val="0"/>
      <w:marRight w:val="0"/>
      <w:marTop w:val="0"/>
      <w:marBottom w:val="0"/>
      <w:divBdr>
        <w:top w:val="none" w:sz="0" w:space="0" w:color="auto"/>
        <w:left w:val="none" w:sz="0" w:space="0" w:color="auto"/>
        <w:bottom w:val="none" w:sz="0" w:space="0" w:color="auto"/>
        <w:right w:val="none" w:sz="0" w:space="0" w:color="auto"/>
      </w:divBdr>
      <w:divsChild>
        <w:div w:id="1680308865">
          <w:marLeft w:val="0"/>
          <w:marRight w:val="0"/>
          <w:marTop w:val="0"/>
          <w:marBottom w:val="375"/>
          <w:divBdr>
            <w:top w:val="none" w:sz="0" w:space="0" w:color="auto"/>
            <w:left w:val="none" w:sz="0" w:space="0" w:color="auto"/>
            <w:bottom w:val="none" w:sz="0" w:space="0" w:color="auto"/>
            <w:right w:val="none" w:sz="0" w:space="0" w:color="auto"/>
          </w:divBdr>
        </w:div>
        <w:div w:id="1445609594">
          <w:marLeft w:val="0"/>
          <w:marRight w:val="0"/>
          <w:marTop w:val="0"/>
          <w:marBottom w:val="375"/>
          <w:divBdr>
            <w:top w:val="none" w:sz="0" w:space="0" w:color="auto"/>
            <w:left w:val="none" w:sz="0" w:space="0" w:color="auto"/>
            <w:bottom w:val="none" w:sz="0" w:space="0" w:color="auto"/>
            <w:right w:val="none" w:sz="0" w:space="0" w:color="auto"/>
          </w:divBdr>
        </w:div>
      </w:divsChild>
    </w:div>
    <w:div w:id="296180175">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9">
          <w:marLeft w:val="0"/>
          <w:marRight w:val="0"/>
          <w:marTop w:val="0"/>
          <w:marBottom w:val="375"/>
          <w:divBdr>
            <w:top w:val="none" w:sz="0" w:space="0" w:color="auto"/>
            <w:left w:val="none" w:sz="0" w:space="0" w:color="auto"/>
            <w:bottom w:val="none" w:sz="0" w:space="0" w:color="auto"/>
            <w:right w:val="none" w:sz="0" w:space="0" w:color="auto"/>
          </w:divBdr>
        </w:div>
        <w:div w:id="628628125">
          <w:marLeft w:val="0"/>
          <w:marRight w:val="0"/>
          <w:marTop w:val="0"/>
          <w:marBottom w:val="375"/>
          <w:divBdr>
            <w:top w:val="none" w:sz="0" w:space="0" w:color="auto"/>
            <w:left w:val="none" w:sz="0" w:space="0" w:color="auto"/>
            <w:bottom w:val="none" w:sz="0" w:space="0" w:color="auto"/>
            <w:right w:val="none" w:sz="0" w:space="0" w:color="auto"/>
          </w:divBdr>
        </w:div>
      </w:divsChild>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2852647">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1">
          <w:marLeft w:val="0"/>
          <w:marRight w:val="0"/>
          <w:marTop w:val="0"/>
          <w:marBottom w:val="375"/>
          <w:divBdr>
            <w:top w:val="none" w:sz="0" w:space="0" w:color="auto"/>
            <w:left w:val="none" w:sz="0" w:space="0" w:color="auto"/>
            <w:bottom w:val="none" w:sz="0" w:space="0" w:color="auto"/>
            <w:right w:val="none" w:sz="0" w:space="0" w:color="auto"/>
          </w:divBdr>
        </w:div>
        <w:div w:id="48767005">
          <w:marLeft w:val="0"/>
          <w:marRight w:val="0"/>
          <w:marTop w:val="0"/>
          <w:marBottom w:val="375"/>
          <w:divBdr>
            <w:top w:val="none" w:sz="0" w:space="0" w:color="auto"/>
            <w:left w:val="none" w:sz="0" w:space="0" w:color="auto"/>
            <w:bottom w:val="none" w:sz="0" w:space="0" w:color="auto"/>
            <w:right w:val="none" w:sz="0" w:space="0" w:color="auto"/>
          </w:divBdr>
        </w:div>
      </w:divsChild>
    </w:div>
    <w:div w:id="303510467">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07443632">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2492519">
      <w:bodyDiv w:val="1"/>
      <w:marLeft w:val="0"/>
      <w:marRight w:val="0"/>
      <w:marTop w:val="0"/>
      <w:marBottom w:val="0"/>
      <w:divBdr>
        <w:top w:val="none" w:sz="0" w:space="0" w:color="auto"/>
        <w:left w:val="none" w:sz="0" w:space="0" w:color="auto"/>
        <w:bottom w:val="none" w:sz="0" w:space="0" w:color="auto"/>
        <w:right w:val="none" w:sz="0" w:space="0" w:color="auto"/>
      </w:divBdr>
    </w:div>
    <w:div w:id="312683951">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5184911">
      <w:bodyDiv w:val="1"/>
      <w:marLeft w:val="0"/>
      <w:marRight w:val="0"/>
      <w:marTop w:val="0"/>
      <w:marBottom w:val="0"/>
      <w:divBdr>
        <w:top w:val="none" w:sz="0" w:space="0" w:color="auto"/>
        <w:left w:val="none" w:sz="0" w:space="0" w:color="auto"/>
        <w:bottom w:val="none" w:sz="0" w:space="0" w:color="auto"/>
        <w:right w:val="none" w:sz="0" w:space="0" w:color="auto"/>
      </w:divBdr>
      <w:divsChild>
        <w:div w:id="155343950">
          <w:marLeft w:val="0"/>
          <w:marRight w:val="0"/>
          <w:marTop w:val="0"/>
          <w:marBottom w:val="375"/>
          <w:divBdr>
            <w:top w:val="none" w:sz="0" w:space="0" w:color="auto"/>
            <w:left w:val="none" w:sz="0" w:space="0" w:color="auto"/>
            <w:bottom w:val="none" w:sz="0" w:space="0" w:color="auto"/>
            <w:right w:val="none" w:sz="0" w:space="0" w:color="auto"/>
          </w:divBdr>
        </w:div>
        <w:div w:id="2001232750">
          <w:marLeft w:val="0"/>
          <w:marRight w:val="0"/>
          <w:marTop w:val="0"/>
          <w:marBottom w:val="375"/>
          <w:divBdr>
            <w:top w:val="none" w:sz="0" w:space="0" w:color="auto"/>
            <w:left w:val="none" w:sz="0" w:space="0" w:color="auto"/>
            <w:bottom w:val="none" w:sz="0" w:space="0" w:color="auto"/>
            <w:right w:val="none" w:sz="0" w:space="0" w:color="auto"/>
          </w:divBdr>
          <w:divsChild>
            <w:div w:id="685061451">
              <w:marLeft w:val="0"/>
              <w:marRight w:val="0"/>
              <w:marTop w:val="0"/>
              <w:marBottom w:val="0"/>
              <w:divBdr>
                <w:top w:val="none" w:sz="0" w:space="0" w:color="auto"/>
                <w:left w:val="none" w:sz="0" w:space="0" w:color="auto"/>
                <w:bottom w:val="none" w:sz="0" w:space="0" w:color="auto"/>
                <w:right w:val="none" w:sz="0" w:space="0" w:color="auto"/>
              </w:divBdr>
              <w:divsChild>
                <w:div w:id="543251660">
                  <w:marLeft w:val="0"/>
                  <w:marRight w:val="0"/>
                  <w:marTop w:val="450"/>
                  <w:marBottom w:val="450"/>
                  <w:divBdr>
                    <w:top w:val="single" w:sz="6" w:space="11" w:color="F0F0F0"/>
                    <w:left w:val="none" w:sz="0" w:space="0" w:color="auto"/>
                    <w:bottom w:val="single" w:sz="6" w:space="11" w:color="F0F0F0"/>
                    <w:right w:val="none" w:sz="0" w:space="0" w:color="auto"/>
                  </w:divBdr>
                  <w:divsChild>
                    <w:div w:id="898174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273">
              <w:marLeft w:val="0"/>
              <w:marRight w:val="0"/>
              <w:marTop w:val="0"/>
              <w:marBottom w:val="0"/>
              <w:divBdr>
                <w:top w:val="none" w:sz="0" w:space="0" w:color="auto"/>
                <w:left w:val="none" w:sz="0" w:space="0" w:color="auto"/>
                <w:bottom w:val="none" w:sz="0" w:space="0" w:color="auto"/>
                <w:right w:val="none" w:sz="0" w:space="0" w:color="auto"/>
              </w:divBdr>
              <w:divsChild>
                <w:div w:id="886532547">
                  <w:marLeft w:val="0"/>
                  <w:marRight w:val="0"/>
                  <w:marTop w:val="450"/>
                  <w:marBottom w:val="450"/>
                  <w:divBdr>
                    <w:top w:val="single" w:sz="6" w:space="11" w:color="F0F0F0"/>
                    <w:left w:val="none" w:sz="0" w:space="0" w:color="auto"/>
                    <w:bottom w:val="single" w:sz="6" w:space="11" w:color="F0F0F0"/>
                    <w:right w:val="none" w:sz="0" w:space="0" w:color="auto"/>
                  </w:divBdr>
                  <w:divsChild>
                    <w:div w:id="2932199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7909">
      <w:bodyDiv w:val="1"/>
      <w:marLeft w:val="0"/>
      <w:marRight w:val="0"/>
      <w:marTop w:val="0"/>
      <w:marBottom w:val="0"/>
      <w:divBdr>
        <w:top w:val="none" w:sz="0" w:space="0" w:color="auto"/>
        <w:left w:val="none" w:sz="0" w:space="0" w:color="auto"/>
        <w:bottom w:val="none" w:sz="0" w:space="0" w:color="auto"/>
        <w:right w:val="none" w:sz="0" w:space="0" w:color="auto"/>
      </w:divBdr>
    </w:div>
    <w:div w:id="319115169">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1007837">
      <w:bodyDiv w:val="1"/>
      <w:marLeft w:val="0"/>
      <w:marRight w:val="0"/>
      <w:marTop w:val="0"/>
      <w:marBottom w:val="0"/>
      <w:divBdr>
        <w:top w:val="none" w:sz="0" w:space="0" w:color="auto"/>
        <w:left w:val="none" w:sz="0" w:space="0" w:color="auto"/>
        <w:bottom w:val="none" w:sz="0" w:space="0" w:color="auto"/>
        <w:right w:val="none" w:sz="0" w:space="0" w:color="auto"/>
      </w:divBdr>
      <w:divsChild>
        <w:div w:id="7492299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2441509">
      <w:bodyDiv w:val="1"/>
      <w:marLeft w:val="0"/>
      <w:marRight w:val="0"/>
      <w:marTop w:val="0"/>
      <w:marBottom w:val="0"/>
      <w:divBdr>
        <w:top w:val="none" w:sz="0" w:space="0" w:color="auto"/>
        <w:left w:val="none" w:sz="0" w:space="0" w:color="auto"/>
        <w:bottom w:val="none" w:sz="0" w:space="0" w:color="auto"/>
        <w:right w:val="none" w:sz="0" w:space="0" w:color="auto"/>
      </w:divBdr>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25743781">
      <w:bodyDiv w:val="1"/>
      <w:marLeft w:val="0"/>
      <w:marRight w:val="0"/>
      <w:marTop w:val="0"/>
      <w:marBottom w:val="0"/>
      <w:divBdr>
        <w:top w:val="none" w:sz="0" w:space="0" w:color="auto"/>
        <w:left w:val="none" w:sz="0" w:space="0" w:color="auto"/>
        <w:bottom w:val="none" w:sz="0" w:space="0" w:color="auto"/>
        <w:right w:val="none" w:sz="0" w:space="0" w:color="auto"/>
      </w:divBdr>
      <w:divsChild>
        <w:div w:id="2043049381">
          <w:marLeft w:val="0"/>
          <w:marRight w:val="0"/>
          <w:marTop w:val="0"/>
          <w:marBottom w:val="375"/>
          <w:divBdr>
            <w:top w:val="none" w:sz="0" w:space="0" w:color="auto"/>
            <w:left w:val="none" w:sz="0" w:space="0" w:color="auto"/>
            <w:bottom w:val="none" w:sz="0" w:space="0" w:color="auto"/>
            <w:right w:val="none" w:sz="0" w:space="0" w:color="auto"/>
          </w:divBdr>
        </w:div>
        <w:div w:id="1819616746">
          <w:marLeft w:val="0"/>
          <w:marRight w:val="0"/>
          <w:marTop w:val="0"/>
          <w:marBottom w:val="375"/>
          <w:divBdr>
            <w:top w:val="none" w:sz="0" w:space="0" w:color="auto"/>
            <w:left w:val="none" w:sz="0" w:space="0" w:color="auto"/>
            <w:bottom w:val="none" w:sz="0" w:space="0" w:color="auto"/>
            <w:right w:val="none" w:sz="0" w:space="0" w:color="auto"/>
          </w:divBdr>
        </w:div>
      </w:divsChild>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02730">
      <w:bodyDiv w:val="1"/>
      <w:marLeft w:val="0"/>
      <w:marRight w:val="0"/>
      <w:marTop w:val="0"/>
      <w:marBottom w:val="0"/>
      <w:divBdr>
        <w:top w:val="none" w:sz="0" w:space="0" w:color="auto"/>
        <w:left w:val="none" w:sz="0" w:space="0" w:color="auto"/>
        <w:bottom w:val="none" w:sz="0" w:space="0" w:color="auto"/>
        <w:right w:val="none" w:sz="0" w:space="0" w:color="auto"/>
      </w:divBdr>
      <w:divsChild>
        <w:div w:id="1606117003">
          <w:marLeft w:val="0"/>
          <w:marRight w:val="0"/>
          <w:marTop w:val="300"/>
          <w:marBottom w:val="0"/>
          <w:divBdr>
            <w:top w:val="none" w:sz="0" w:space="0" w:color="auto"/>
            <w:left w:val="none" w:sz="0" w:space="0" w:color="auto"/>
            <w:bottom w:val="none" w:sz="0" w:space="0" w:color="auto"/>
            <w:right w:val="none" w:sz="0" w:space="0" w:color="auto"/>
          </w:divBdr>
        </w:div>
      </w:divsChild>
    </w:div>
    <w:div w:id="332145743">
      <w:bodyDiv w:val="1"/>
      <w:marLeft w:val="0"/>
      <w:marRight w:val="0"/>
      <w:marTop w:val="0"/>
      <w:marBottom w:val="0"/>
      <w:divBdr>
        <w:top w:val="none" w:sz="0" w:space="0" w:color="auto"/>
        <w:left w:val="none" w:sz="0" w:space="0" w:color="auto"/>
        <w:bottom w:val="none" w:sz="0" w:space="0" w:color="auto"/>
        <w:right w:val="none" w:sz="0" w:space="0" w:color="auto"/>
      </w:divBdr>
    </w:div>
    <w:div w:id="332227067">
      <w:bodyDiv w:val="1"/>
      <w:marLeft w:val="0"/>
      <w:marRight w:val="0"/>
      <w:marTop w:val="0"/>
      <w:marBottom w:val="0"/>
      <w:divBdr>
        <w:top w:val="none" w:sz="0" w:space="0" w:color="auto"/>
        <w:left w:val="none" w:sz="0" w:space="0" w:color="auto"/>
        <w:bottom w:val="none" w:sz="0" w:space="0" w:color="auto"/>
        <w:right w:val="none" w:sz="0" w:space="0" w:color="auto"/>
      </w:divBdr>
      <w:divsChild>
        <w:div w:id="229312737">
          <w:marLeft w:val="0"/>
          <w:marRight w:val="0"/>
          <w:marTop w:val="0"/>
          <w:marBottom w:val="375"/>
          <w:divBdr>
            <w:top w:val="none" w:sz="0" w:space="0" w:color="auto"/>
            <w:left w:val="none" w:sz="0" w:space="0" w:color="auto"/>
            <w:bottom w:val="none" w:sz="0" w:space="0" w:color="auto"/>
            <w:right w:val="none" w:sz="0" w:space="0" w:color="auto"/>
          </w:divBdr>
        </w:div>
        <w:div w:id="1027020111">
          <w:marLeft w:val="0"/>
          <w:marRight w:val="0"/>
          <w:marTop w:val="0"/>
          <w:marBottom w:val="375"/>
          <w:divBdr>
            <w:top w:val="none" w:sz="0" w:space="0" w:color="auto"/>
            <w:left w:val="none" w:sz="0" w:space="0" w:color="auto"/>
            <w:bottom w:val="none" w:sz="0" w:space="0" w:color="auto"/>
            <w:right w:val="none" w:sz="0" w:space="0" w:color="auto"/>
          </w:divBdr>
        </w:div>
      </w:divsChild>
    </w:div>
    <w:div w:id="336469690">
      <w:bodyDiv w:val="1"/>
      <w:marLeft w:val="0"/>
      <w:marRight w:val="0"/>
      <w:marTop w:val="0"/>
      <w:marBottom w:val="0"/>
      <w:divBdr>
        <w:top w:val="none" w:sz="0" w:space="0" w:color="auto"/>
        <w:left w:val="none" w:sz="0" w:space="0" w:color="auto"/>
        <w:bottom w:val="none" w:sz="0" w:space="0" w:color="auto"/>
        <w:right w:val="none" w:sz="0" w:space="0" w:color="auto"/>
      </w:divBdr>
      <w:divsChild>
        <w:div w:id="1123890203">
          <w:marLeft w:val="0"/>
          <w:marRight w:val="0"/>
          <w:marTop w:val="0"/>
          <w:marBottom w:val="375"/>
          <w:divBdr>
            <w:top w:val="none" w:sz="0" w:space="0" w:color="auto"/>
            <w:left w:val="none" w:sz="0" w:space="0" w:color="auto"/>
            <w:bottom w:val="none" w:sz="0" w:space="0" w:color="auto"/>
            <w:right w:val="none" w:sz="0" w:space="0" w:color="auto"/>
          </w:divBdr>
        </w:div>
        <w:div w:id="134684881">
          <w:marLeft w:val="0"/>
          <w:marRight w:val="0"/>
          <w:marTop w:val="0"/>
          <w:marBottom w:val="375"/>
          <w:divBdr>
            <w:top w:val="none" w:sz="0" w:space="0" w:color="auto"/>
            <w:left w:val="none" w:sz="0" w:space="0" w:color="auto"/>
            <w:bottom w:val="none" w:sz="0" w:space="0" w:color="auto"/>
            <w:right w:val="none" w:sz="0" w:space="0" w:color="auto"/>
          </w:divBdr>
        </w:div>
      </w:divsChild>
    </w:div>
    <w:div w:id="340159694">
      <w:bodyDiv w:val="1"/>
      <w:marLeft w:val="0"/>
      <w:marRight w:val="0"/>
      <w:marTop w:val="0"/>
      <w:marBottom w:val="0"/>
      <w:divBdr>
        <w:top w:val="none" w:sz="0" w:space="0" w:color="auto"/>
        <w:left w:val="none" w:sz="0" w:space="0" w:color="auto"/>
        <w:bottom w:val="none" w:sz="0" w:space="0" w:color="auto"/>
        <w:right w:val="none" w:sz="0" w:space="0" w:color="auto"/>
      </w:divBdr>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2129720">
      <w:bodyDiv w:val="1"/>
      <w:marLeft w:val="0"/>
      <w:marRight w:val="0"/>
      <w:marTop w:val="0"/>
      <w:marBottom w:val="0"/>
      <w:divBdr>
        <w:top w:val="none" w:sz="0" w:space="0" w:color="auto"/>
        <w:left w:val="none" w:sz="0" w:space="0" w:color="auto"/>
        <w:bottom w:val="none" w:sz="0" w:space="0" w:color="auto"/>
        <w:right w:val="none" w:sz="0" w:space="0" w:color="auto"/>
      </w:divBdr>
    </w:div>
    <w:div w:id="342363879">
      <w:bodyDiv w:val="1"/>
      <w:marLeft w:val="0"/>
      <w:marRight w:val="0"/>
      <w:marTop w:val="0"/>
      <w:marBottom w:val="0"/>
      <w:divBdr>
        <w:top w:val="none" w:sz="0" w:space="0" w:color="auto"/>
        <w:left w:val="none" w:sz="0" w:space="0" w:color="auto"/>
        <w:bottom w:val="none" w:sz="0" w:space="0" w:color="auto"/>
        <w:right w:val="none" w:sz="0" w:space="0" w:color="auto"/>
      </w:divBdr>
      <w:divsChild>
        <w:div w:id="1894535521">
          <w:marLeft w:val="0"/>
          <w:marRight w:val="0"/>
          <w:marTop w:val="0"/>
          <w:marBottom w:val="0"/>
          <w:divBdr>
            <w:top w:val="none" w:sz="0" w:space="0" w:color="auto"/>
            <w:left w:val="none" w:sz="0" w:space="0" w:color="auto"/>
            <w:bottom w:val="none" w:sz="0" w:space="0" w:color="auto"/>
            <w:right w:val="none" w:sz="0" w:space="0" w:color="auto"/>
          </w:divBdr>
          <w:divsChild>
            <w:div w:id="223683453">
              <w:marLeft w:val="0"/>
              <w:marRight w:val="0"/>
              <w:marTop w:val="0"/>
              <w:marBottom w:val="0"/>
              <w:divBdr>
                <w:top w:val="none" w:sz="0" w:space="0" w:color="auto"/>
                <w:left w:val="none" w:sz="0" w:space="0" w:color="auto"/>
                <w:bottom w:val="none" w:sz="0" w:space="0" w:color="auto"/>
                <w:right w:val="none" w:sz="0" w:space="0" w:color="auto"/>
              </w:divBdr>
            </w:div>
            <w:div w:id="214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119">
      <w:bodyDiv w:val="1"/>
      <w:marLeft w:val="0"/>
      <w:marRight w:val="0"/>
      <w:marTop w:val="0"/>
      <w:marBottom w:val="0"/>
      <w:divBdr>
        <w:top w:val="none" w:sz="0" w:space="0" w:color="auto"/>
        <w:left w:val="none" w:sz="0" w:space="0" w:color="auto"/>
        <w:bottom w:val="none" w:sz="0" w:space="0" w:color="auto"/>
        <w:right w:val="none" w:sz="0" w:space="0" w:color="auto"/>
      </w:divBdr>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45407358">
      <w:bodyDiv w:val="1"/>
      <w:marLeft w:val="0"/>
      <w:marRight w:val="0"/>
      <w:marTop w:val="0"/>
      <w:marBottom w:val="0"/>
      <w:divBdr>
        <w:top w:val="none" w:sz="0" w:space="0" w:color="auto"/>
        <w:left w:val="none" w:sz="0" w:space="0" w:color="auto"/>
        <w:bottom w:val="none" w:sz="0" w:space="0" w:color="auto"/>
        <w:right w:val="none" w:sz="0" w:space="0" w:color="auto"/>
      </w:divBdr>
    </w:div>
    <w:div w:id="349065102">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1612209">
      <w:bodyDiv w:val="1"/>
      <w:marLeft w:val="0"/>
      <w:marRight w:val="0"/>
      <w:marTop w:val="0"/>
      <w:marBottom w:val="0"/>
      <w:divBdr>
        <w:top w:val="none" w:sz="0" w:space="0" w:color="auto"/>
        <w:left w:val="none" w:sz="0" w:space="0" w:color="auto"/>
        <w:bottom w:val="none" w:sz="0" w:space="0" w:color="auto"/>
        <w:right w:val="none" w:sz="0" w:space="0" w:color="auto"/>
      </w:divBdr>
      <w:divsChild>
        <w:div w:id="621419032">
          <w:marLeft w:val="0"/>
          <w:marRight w:val="0"/>
          <w:marTop w:val="0"/>
          <w:marBottom w:val="375"/>
          <w:divBdr>
            <w:top w:val="none" w:sz="0" w:space="0" w:color="auto"/>
            <w:left w:val="none" w:sz="0" w:space="0" w:color="auto"/>
            <w:bottom w:val="none" w:sz="0" w:space="0" w:color="auto"/>
            <w:right w:val="none" w:sz="0" w:space="0" w:color="auto"/>
          </w:divBdr>
        </w:div>
        <w:div w:id="435831193">
          <w:marLeft w:val="0"/>
          <w:marRight w:val="0"/>
          <w:marTop w:val="0"/>
          <w:marBottom w:val="375"/>
          <w:divBdr>
            <w:top w:val="none" w:sz="0" w:space="0" w:color="auto"/>
            <w:left w:val="none" w:sz="0" w:space="0" w:color="auto"/>
            <w:bottom w:val="none" w:sz="0" w:space="0" w:color="auto"/>
            <w:right w:val="none" w:sz="0" w:space="0" w:color="auto"/>
          </w:divBdr>
        </w:div>
      </w:divsChild>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5499552">
      <w:bodyDiv w:val="1"/>
      <w:marLeft w:val="0"/>
      <w:marRight w:val="0"/>
      <w:marTop w:val="0"/>
      <w:marBottom w:val="0"/>
      <w:divBdr>
        <w:top w:val="none" w:sz="0" w:space="0" w:color="auto"/>
        <w:left w:val="none" w:sz="0" w:space="0" w:color="auto"/>
        <w:bottom w:val="none" w:sz="0" w:space="0" w:color="auto"/>
        <w:right w:val="none" w:sz="0" w:space="0" w:color="auto"/>
      </w:divBdr>
    </w:div>
    <w:div w:id="358551484">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1248464">
      <w:bodyDiv w:val="1"/>
      <w:marLeft w:val="0"/>
      <w:marRight w:val="0"/>
      <w:marTop w:val="0"/>
      <w:marBottom w:val="0"/>
      <w:divBdr>
        <w:top w:val="none" w:sz="0" w:space="0" w:color="auto"/>
        <w:left w:val="none" w:sz="0" w:space="0" w:color="auto"/>
        <w:bottom w:val="none" w:sz="0" w:space="0" w:color="auto"/>
        <w:right w:val="none" w:sz="0" w:space="0" w:color="auto"/>
      </w:divBdr>
      <w:divsChild>
        <w:div w:id="856046780">
          <w:marLeft w:val="0"/>
          <w:marRight w:val="0"/>
          <w:marTop w:val="0"/>
          <w:marBottom w:val="375"/>
          <w:divBdr>
            <w:top w:val="none" w:sz="0" w:space="0" w:color="auto"/>
            <w:left w:val="none" w:sz="0" w:space="0" w:color="auto"/>
            <w:bottom w:val="none" w:sz="0" w:space="0" w:color="auto"/>
            <w:right w:val="none" w:sz="0" w:space="0" w:color="auto"/>
          </w:divBdr>
        </w:div>
        <w:div w:id="520777790">
          <w:marLeft w:val="0"/>
          <w:marRight w:val="0"/>
          <w:marTop w:val="0"/>
          <w:marBottom w:val="375"/>
          <w:divBdr>
            <w:top w:val="none" w:sz="0" w:space="0" w:color="auto"/>
            <w:left w:val="none" w:sz="0" w:space="0" w:color="auto"/>
            <w:bottom w:val="none" w:sz="0" w:space="0" w:color="auto"/>
            <w:right w:val="none" w:sz="0" w:space="0" w:color="auto"/>
          </w:divBdr>
        </w:div>
      </w:divsChild>
    </w:div>
    <w:div w:id="363094120">
      <w:bodyDiv w:val="1"/>
      <w:marLeft w:val="0"/>
      <w:marRight w:val="0"/>
      <w:marTop w:val="0"/>
      <w:marBottom w:val="0"/>
      <w:divBdr>
        <w:top w:val="none" w:sz="0" w:space="0" w:color="auto"/>
        <w:left w:val="none" w:sz="0" w:space="0" w:color="auto"/>
        <w:bottom w:val="none" w:sz="0" w:space="0" w:color="auto"/>
        <w:right w:val="none" w:sz="0" w:space="0" w:color="auto"/>
      </w:divBdr>
    </w:div>
    <w:div w:id="363096939">
      <w:bodyDiv w:val="1"/>
      <w:marLeft w:val="0"/>
      <w:marRight w:val="0"/>
      <w:marTop w:val="0"/>
      <w:marBottom w:val="0"/>
      <w:divBdr>
        <w:top w:val="none" w:sz="0" w:space="0" w:color="auto"/>
        <w:left w:val="none" w:sz="0" w:space="0" w:color="auto"/>
        <w:bottom w:val="none" w:sz="0" w:space="0" w:color="auto"/>
        <w:right w:val="none" w:sz="0" w:space="0" w:color="auto"/>
      </w:divBdr>
    </w:div>
    <w:div w:id="363403923">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4526818">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sChild>
        <w:div w:id="364213478">
          <w:marLeft w:val="0"/>
          <w:marRight w:val="0"/>
          <w:marTop w:val="0"/>
          <w:marBottom w:val="0"/>
          <w:divBdr>
            <w:top w:val="none" w:sz="0" w:space="0" w:color="auto"/>
            <w:left w:val="none" w:sz="0" w:space="0" w:color="auto"/>
            <w:bottom w:val="none" w:sz="0" w:space="0" w:color="auto"/>
            <w:right w:val="none" w:sz="0" w:space="0" w:color="auto"/>
          </w:divBdr>
        </w:div>
        <w:div w:id="907421019">
          <w:marLeft w:val="0"/>
          <w:marRight w:val="0"/>
          <w:marTop w:val="0"/>
          <w:marBottom w:val="0"/>
          <w:divBdr>
            <w:top w:val="none" w:sz="0" w:space="0" w:color="auto"/>
            <w:left w:val="none" w:sz="0" w:space="0" w:color="auto"/>
            <w:bottom w:val="none" w:sz="0" w:space="0" w:color="auto"/>
            <w:right w:val="none" w:sz="0" w:space="0" w:color="auto"/>
          </w:divBdr>
        </w:div>
      </w:divsChild>
    </w:div>
    <w:div w:id="369691586">
      <w:bodyDiv w:val="1"/>
      <w:marLeft w:val="0"/>
      <w:marRight w:val="0"/>
      <w:marTop w:val="0"/>
      <w:marBottom w:val="0"/>
      <w:divBdr>
        <w:top w:val="none" w:sz="0" w:space="0" w:color="auto"/>
        <w:left w:val="none" w:sz="0" w:space="0" w:color="auto"/>
        <w:bottom w:val="none" w:sz="0" w:space="0" w:color="auto"/>
        <w:right w:val="none" w:sz="0" w:space="0" w:color="auto"/>
      </w:divBdr>
      <w:divsChild>
        <w:div w:id="1534003958">
          <w:marLeft w:val="0"/>
          <w:marRight w:val="0"/>
          <w:marTop w:val="0"/>
          <w:marBottom w:val="0"/>
          <w:divBdr>
            <w:top w:val="none" w:sz="0" w:space="0" w:color="auto"/>
            <w:left w:val="none" w:sz="0" w:space="0" w:color="auto"/>
            <w:bottom w:val="none" w:sz="0" w:space="0" w:color="auto"/>
            <w:right w:val="none" w:sz="0" w:space="0" w:color="auto"/>
          </w:divBdr>
        </w:div>
      </w:divsChild>
    </w:div>
    <w:div w:id="371073176">
      <w:bodyDiv w:val="1"/>
      <w:marLeft w:val="0"/>
      <w:marRight w:val="0"/>
      <w:marTop w:val="0"/>
      <w:marBottom w:val="0"/>
      <w:divBdr>
        <w:top w:val="none" w:sz="0" w:space="0" w:color="auto"/>
        <w:left w:val="none" w:sz="0" w:space="0" w:color="auto"/>
        <w:bottom w:val="none" w:sz="0" w:space="0" w:color="auto"/>
        <w:right w:val="none" w:sz="0" w:space="0" w:color="auto"/>
      </w:divBdr>
      <w:divsChild>
        <w:div w:id="930554201">
          <w:marLeft w:val="0"/>
          <w:marRight w:val="0"/>
          <w:marTop w:val="0"/>
          <w:marBottom w:val="0"/>
          <w:divBdr>
            <w:top w:val="none" w:sz="0" w:space="0" w:color="auto"/>
            <w:left w:val="none" w:sz="0" w:space="0" w:color="auto"/>
            <w:bottom w:val="none" w:sz="0" w:space="0" w:color="auto"/>
            <w:right w:val="none" w:sz="0" w:space="0" w:color="auto"/>
          </w:divBdr>
        </w:div>
        <w:div w:id="1583225008">
          <w:marLeft w:val="0"/>
          <w:marRight w:val="0"/>
          <w:marTop w:val="0"/>
          <w:marBottom w:val="0"/>
          <w:divBdr>
            <w:top w:val="none" w:sz="0" w:space="0" w:color="auto"/>
            <w:left w:val="none" w:sz="0" w:space="0" w:color="auto"/>
            <w:bottom w:val="none" w:sz="0" w:space="0" w:color="auto"/>
            <w:right w:val="none" w:sz="0" w:space="0" w:color="auto"/>
          </w:divBdr>
        </w:div>
      </w:divsChild>
    </w:div>
    <w:div w:id="371999242">
      <w:bodyDiv w:val="1"/>
      <w:marLeft w:val="0"/>
      <w:marRight w:val="0"/>
      <w:marTop w:val="0"/>
      <w:marBottom w:val="0"/>
      <w:divBdr>
        <w:top w:val="none" w:sz="0" w:space="0" w:color="auto"/>
        <w:left w:val="none" w:sz="0" w:space="0" w:color="auto"/>
        <w:bottom w:val="none" w:sz="0" w:space="0" w:color="auto"/>
        <w:right w:val="none" w:sz="0" w:space="0" w:color="auto"/>
      </w:divBdr>
      <w:divsChild>
        <w:div w:id="1217280041">
          <w:marLeft w:val="0"/>
          <w:marRight w:val="0"/>
          <w:marTop w:val="0"/>
          <w:marBottom w:val="0"/>
          <w:divBdr>
            <w:top w:val="none" w:sz="0" w:space="0" w:color="auto"/>
            <w:left w:val="none" w:sz="0" w:space="0" w:color="auto"/>
            <w:bottom w:val="none" w:sz="0" w:space="0" w:color="auto"/>
            <w:right w:val="none" w:sz="0" w:space="0" w:color="auto"/>
          </w:divBdr>
        </w:div>
      </w:divsChild>
    </w:div>
    <w:div w:id="373120556">
      <w:bodyDiv w:val="1"/>
      <w:marLeft w:val="0"/>
      <w:marRight w:val="0"/>
      <w:marTop w:val="0"/>
      <w:marBottom w:val="0"/>
      <w:divBdr>
        <w:top w:val="none" w:sz="0" w:space="0" w:color="auto"/>
        <w:left w:val="none" w:sz="0" w:space="0" w:color="auto"/>
        <w:bottom w:val="none" w:sz="0" w:space="0" w:color="auto"/>
        <w:right w:val="none" w:sz="0" w:space="0" w:color="auto"/>
      </w:divBdr>
    </w:div>
    <w:div w:id="374044636">
      <w:bodyDiv w:val="1"/>
      <w:marLeft w:val="0"/>
      <w:marRight w:val="0"/>
      <w:marTop w:val="0"/>
      <w:marBottom w:val="0"/>
      <w:divBdr>
        <w:top w:val="none" w:sz="0" w:space="0" w:color="auto"/>
        <w:left w:val="none" w:sz="0" w:space="0" w:color="auto"/>
        <w:bottom w:val="none" w:sz="0" w:space="0" w:color="auto"/>
        <w:right w:val="none" w:sz="0" w:space="0" w:color="auto"/>
      </w:divBdr>
      <w:divsChild>
        <w:div w:id="1558395240">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50032302">
              <w:marLeft w:val="0"/>
              <w:marRight w:val="0"/>
              <w:marTop w:val="300"/>
              <w:marBottom w:val="0"/>
              <w:divBdr>
                <w:top w:val="none" w:sz="0" w:space="0" w:color="auto"/>
                <w:left w:val="none" w:sz="0" w:space="0" w:color="auto"/>
                <w:bottom w:val="none" w:sz="0" w:space="0" w:color="auto"/>
                <w:right w:val="none" w:sz="0" w:space="0" w:color="auto"/>
              </w:divBdr>
            </w:div>
          </w:divsChild>
        </w:div>
        <w:div w:id="1062950498">
          <w:marLeft w:val="0"/>
          <w:marRight w:val="0"/>
          <w:marTop w:val="0"/>
          <w:marBottom w:val="0"/>
          <w:divBdr>
            <w:top w:val="none" w:sz="0" w:space="0" w:color="auto"/>
            <w:left w:val="none" w:sz="0" w:space="0" w:color="auto"/>
            <w:bottom w:val="none" w:sz="0" w:space="0" w:color="auto"/>
            <w:right w:val="none" w:sz="0" w:space="0" w:color="auto"/>
          </w:divBdr>
          <w:divsChild>
            <w:div w:id="663899106">
              <w:marLeft w:val="0"/>
              <w:marRight w:val="0"/>
              <w:marTop w:val="0"/>
              <w:marBottom w:val="0"/>
              <w:divBdr>
                <w:top w:val="none" w:sz="0" w:space="0" w:color="auto"/>
                <w:left w:val="none" w:sz="0" w:space="0" w:color="auto"/>
                <w:bottom w:val="none" w:sz="0" w:space="0" w:color="auto"/>
                <w:right w:val="none" w:sz="0" w:space="0" w:color="auto"/>
              </w:divBdr>
              <w:divsChild>
                <w:div w:id="970011683">
                  <w:marLeft w:val="0"/>
                  <w:marRight w:val="0"/>
                  <w:marTop w:val="0"/>
                  <w:marBottom w:val="0"/>
                  <w:divBdr>
                    <w:top w:val="none" w:sz="0" w:space="0" w:color="auto"/>
                    <w:left w:val="none" w:sz="0" w:space="0" w:color="auto"/>
                    <w:bottom w:val="none" w:sz="0" w:space="0" w:color="auto"/>
                    <w:right w:val="none" w:sz="0" w:space="0" w:color="auto"/>
                  </w:divBdr>
                  <w:divsChild>
                    <w:div w:id="1053890670">
                      <w:marLeft w:val="-240"/>
                      <w:marRight w:val="-240"/>
                      <w:marTop w:val="0"/>
                      <w:marBottom w:val="0"/>
                      <w:divBdr>
                        <w:top w:val="none" w:sz="0" w:space="0" w:color="auto"/>
                        <w:left w:val="none" w:sz="0" w:space="0" w:color="auto"/>
                        <w:bottom w:val="none" w:sz="0" w:space="0" w:color="auto"/>
                        <w:right w:val="none" w:sz="0" w:space="0" w:color="auto"/>
                      </w:divBdr>
                      <w:divsChild>
                        <w:div w:id="1933733554">
                          <w:marLeft w:val="0"/>
                          <w:marRight w:val="0"/>
                          <w:marTop w:val="0"/>
                          <w:marBottom w:val="0"/>
                          <w:divBdr>
                            <w:top w:val="none" w:sz="0" w:space="0" w:color="auto"/>
                            <w:left w:val="none" w:sz="0" w:space="0" w:color="auto"/>
                            <w:bottom w:val="none" w:sz="0" w:space="0" w:color="auto"/>
                            <w:right w:val="none" w:sz="0" w:space="0" w:color="auto"/>
                          </w:divBdr>
                          <w:divsChild>
                            <w:div w:id="485050144">
                              <w:marLeft w:val="0"/>
                              <w:marRight w:val="0"/>
                              <w:marTop w:val="0"/>
                              <w:marBottom w:val="300"/>
                              <w:divBdr>
                                <w:top w:val="none" w:sz="0" w:space="0" w:color="auto"/>
                                <w:left w:val="none" w:sz="0" w:space="0" w:color="auto"/>
                                <w:bottom w:val="none" w:sz="0" w:space="0" w:color="auto"/>
                                <w:right w:val="none" w:sz="0" w:space="0" w:color="auto"/>
                              </w:divBdr>
                              <w:divsChild>
                                <w:div w:id="1480996024">
                                  <w:marLeft w:val="0"/>
                                  <w:marRight w:val="0"/>
                                  <w:marTop w:val="0"/>
                                  <w:marBottom w:val="0"/>
                                  <w:divBdr>
                                    <w:top w:val="none" w:sz="0" w:space="0" w:color="auto"/>
                                    <w:left w:val="none" w:sz="0" w:space="0" w:color="auto"/>
                                    <w:bottom w:val="none" w:sz="0" w:space="0" w:color="auto"/>
                                    <w:right w:val="none" w:sz="0" w:space="0" w:color="auto"/>
                                  </w:divBdr>
                                </w:div>
                              </w:divsChild>
                            </w:div>
                            <w:div w:id="1410999890">
                              <w:marLeft w:val="0"/>
                              <w:marRight w:val="0"/>
                              <w:marTop w:val="0"/>
                              <w:marBottom w:val="300"/>
                              <w:divBdr>
                                <w:top w:val="none" w:sz="0" w:space="0" w:color="auto"/>
                                <w:left w:val="none" w:sz="0" w:space="0" w:color="auto"/>
                                <w:bottom w:val="none" w:sz="0" w:space="0" w:color="auto"/>
                                <w:right w:val="none" w:sz="0" w:space="0" w:color="auto"/>
                              </w:divBdr>
                              <w:divsChild>
                                <w:div w:id="1133868546">
                                  <w:marLeft w:val="0"/>
                                  <w:marRight w:val="0"/>
                                  <w:marTop w:val="0"/>
                                  <w:marBottom w:val="0"/>
                                  <w:divBdr>
                                    <w:top w:val="none" w:sz="0" w:space="0" w:color="auto"/>
                                    <w:left w:val="none" w:sz="0" w:space="0" w:color="auto"/>
                                    <w:bottom w:val="none" w:sz="0" w:space="0" w:color="auto"/>
                                    <w:right w:val="none" w:sz="0" w:space="0" w:color="auto"/>
                                  </w:divBdr>
                                </w:div>
                              </w:divsChild>
                            </w:div>
                            <w:div w:id="1314329990">
                              <w:marLeft w:val="0"/>
                              <w:marRight w:val="0"/>
                              <w:marTop w:val="0"/>
                              <w:marBottom w:val="300"/>
                              <w:divBdr>
                                <w:top w:val="none" w:sz="0" w:space="0" w:color="auto"/>
                                <w:left w:val="none" w:sz="0" w:space="0" w:color="auto"/>
                                <w:bottom w:val="none" w:sz="0" w:space="0" w:color="auto"/>
                                <w:right w:val="none" w:sz="0" w:space="0" w:color="auto"/>
                              </w:divBdr>
                              <w:divsChild>
                                <w:div w:id="525945666">
                                  <w:marLeft w:val="0"/>
                                  <w:marRight w:val="0"/>
                                  <w:marTop w:val="0"/>
                                  <w:marBottom w:val="0"/>
                                  <w:divBdr>
                                    <w:top w:val="none" w:sz="0" w:space="0" w:color="auto"/>
                                    <w:left w:val="none" w:sz="0" w:space="0" w:color="auto"/>
                                    <w:bottom w:val="none" w:sz="0" w:space="0" w:color="auto"/>
                                    <w:right w:val="none" w:sz="0" w:space="0" w:color="auto"/>
                                  </w:divBdr>
                                </w:div>
                              </w:divsChild>
                            </w:div>
                            <w:div w:id="800221696">
                              <w:marLeft w:val="0"/>
                              <w:marRight w:val="0"/>
                              <w:marTop w:val="0"/>
                              <w:marBottom w:val="300"/>
                              <w:divBdr>
                                <w:top w:val="none" w:sz="0" w:space="0" w:color="auto"/>
                                <w:left w:val="none" w:sz="0" w:space="0" w:color="auto"/>
                                <w:bottom w:val="none" w:sz="0" w:space="0" w:color="auto"/>
                                <w:right w:val="none" w:sz="0" w:space="0" w:color="auto"/>
                              </w:divBdr>
                              <w:divsChild>
                                <w:div w:id="1047220698">
                                  <w:marLeft w:val="0"/>
                                  <w:marRight w:val="0"/>
                                  <w:marTop w:val="0"/>
                                  <w:marBottom w:val="0"/>
                                  <w:divBdr>
                                    <w:top w:val="none" w:sz="0" w:space="0" w:color="auto"/>
                                    <w:left w:val="none" w:sz="0" w:space="0" w:color="auto"/>
                                    <w:bottom w:val="none" w:sz="0" w:space="0" w:color="auto"/>
                                    <w:right w:val="none" w:sz="0" w:space="0" w:color="auto"/>
                                  </w:divBdr>
                                </w:div>
                              </w:divsChild>
                            </w:div>
                            <w:div w:id="1171021580">
                              <w:marLeft w:val="0"/>
                              <w:marRight w:val="0"/>
                              <w:marTop w:val="0"/>
                              <w:marBottom w:val="300"/>
                              <w:divBdr>
                                <w:top w:val="none" w:sz="0" w:space="0" w:color="auto"/>
                                <w:left w:val="none" w:sz="0" w:space="0" w:color="auto"/>
                                <w:bottom w:val="none" w:sz="0" w:space="0" w:color="auto"/>
                                <w:right w:val="none" w:sz="0" w:space="0" w:color="auto"/>
                              </w:divBdr>
                              <w:divsChild>
                                <w:div w:id="6353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781017">
      <w:bodyDiv w:val="1"/>
      <w:marLeft w:val="0"/>
      <w:marRight w:val="0"/>
      <w:marTop w:val="0"/>
      <w:marBottom w:val="0"/>
      <w:divBdr>
        <w:top w:val="none" w:sz="0" w:space="0" w:color="auto"/>
        <w:left w:val="none" w:sz="0" w:space="0" w:color="auto"/>
        <w:bottom w:val="none" w:sz="0" w:space="0" w:color="auto"/>
        <w:right w:val="none" w:sz="0" w:space="0" w:color="auto"/>
      </w:divBdr>
    </w:div>
    <w:div w:id="378362133">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0711579">
      <w:bodyDiv w:val="1"/>
      <w:marLeft w:val="0"/>
      <w:marRight w:val="0"/>
      <w:marTop w:val="0"/>
      <w:marBottom w:val="0"/>
      <w:divBdr>
        <w:top w:val="none" w:sz="0" w:space="0" w:color="auto"/>
        <w:left w:val="none" w:sz="0" w:space="0" w:color="auto"/>
        <w:bottom w:val="none" w:sz="0" w:space="0" w:color="auto"/>
        <w:right w:val="none" w:sz="0" w:space="0" w:color="auto"/>
      </w:divBdr>
    </w:div>
    <w:div w:id="382142396">
      <w:bodyDiv w:val="1"/>
      <w:marLeft w:val="0"/>
      <w:marRight w:val="0"/>
      <w:marTop w:val="0"/>
      <w:marBottom w:val="0"/>
      <w:divBdr>
        <w:top w:val="none" w:sz="0" w:space="0" w:color="auto"/>
        <w:left w:val="none" w:sz="0" w:space="0" w:color="auto"/>
        <w:bottom w:val="none" w:sz="0" w:space="0" w:color="auto"/>
        <w:right w:val="none" w:sz="0" w:space="0" w:color="auto"/>
      </w:divBdr>
      <w:divsChild>
        <w:div w:id="1958559274">
          <w:marLeft w:val="0"/>
          <w:marRight w:val="0"/>
          <w:marTop w:val="0"/>
          <w:marBottom w:val="0"/>
          <w:divBdr>
            <w:top w:val="single" w:sz="6" w:space="0" w:color="FFFFFF"/>
            <w:left w:val="none" w:sz="0" w:space="0" w:color="auto"/>
            <w:bottom w:val="single" w:sz="6" w:space="0" w:color="FFFFFF"/>
            <w:right w:val="none" w:sz="0" w:space="0" w:color="auto"/>
          </w:divBdr>
          <w:divsChild>
            <w:div w:id="657879318">
              <w:marLeft w:val="0"/>
              <w:marRight w:val="0"/>
              <w:marTop w:val="0"/>
              <w:marBottom w:val="0"/>
              <w:divBdr>
                <w:top w:val="none" w:sz="0" w:space="0" w:color="auto"/>
                <w:left w:val="none" w:sz="0" w:space="0" w:color="auto"/>
                <w:bottom w:val="none" w:sz="0" w:space="0" w:color="auto"/>
                <w:right w:val="none" w:sz="0" w:space="0" w:color="auto"/>
              </w:divBdr>
              <w:divsChild>
                <w:div w:id="2105372057">
                  <w:marLeft w:val="0"/>
                  <w:marRight w:val="0"/>
                  <w:marTop w:val="0"/>
                  <w:marBottom w:val="0"/>
                  <w:divBdr>
                    <w:top w:val="none" w:sz="0" w:space="0" w:color="auto"/>
                    <w:left w:val="none" w:sz="0" w:space="0" w:color="auto"/>
                    <w:bottom w:val="none" w:sz="0" w:space="0" w:color="auto"/>
                    <w:right w:val="none" w:sz="0" w:space="0" w:color="auto"/>
                  </w:divBdr>
                  <w:divsChild>
                    <w:div w:id="1077748108">
                      <w:marLeft w:val="45"/>
                      <w:marRight w:val="0"/>
                      <w:marTop w:val="0"/>
                      <w:marBottom w:val="0"/>
                      <w:divBdr>
                        <w:top w:val="none" w:sz="0" w:space="0" w:color="auto"/>
                        <w:left w:val="none" w:sz="0" w:space="0" w:color="auto"/>
                        <w:bottom w:val="none" w:sz="0" w:space="0" w:color="auto"/>
                        <w:right w:val="none" w:sz="0" w:space="0" w:color="auto"/>
                      </w:divBdr>
                      <w:divsChild>
                        <w:div w:id="21100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18171">
          <w:marLeft w:val="0"/>
          <w:marRight w:val="0"/>
          <w:marTop w:val="0"/>
          <w:marBottom w:val="0"/>
          <w:divBdr>
            <w:top w:val="none" w:sz="0" w:space="0" w:color="auto"/>
            <w:left w:val="none" w:sz="0" w:space="0" w:color="auto"/>
            <w:bottom w:val="none" w:sz="0" w:space="0" w:color="auto"/>
            <w:right w:val="none" w:sz="0" w:space="0" w:color="auto"/>
          </w:divBdr>
          <w:divsChild>
            <w:div w:id="2016108325">
              <w:marLeft w:val="0"/>
              <w:marRight w:val="0"/>
              <w:marTop w:val="0"/>
              <w:marBottom w:val="0"/>
              <w:divBdr>
                <w:top w:val="none" w:sz="0" w:space="0" w:color="auto"/>
                <w:left w:val="none" w:sz="0" w:space="0" w:color="auto"/>
                <w:bottom w:val="none" w:sz="0" w:space="0" w:color="auto"/>
                <w:right w:val="none" w:sz="0" w:space="0" w:color="auto"/>
              </w:divBdr>
              <w:divsChild>
                <w:div w:id="1905986998">
                  <w:marLeft w:val="0"/>
                  <w:marRight w:val="0"/>
                  <w:marTop w:val="0"/>
                  <w:marBottom w:val="375"/>
                  <w:divBdr>
                    <w:top w:val="none" w:sz="0" w:space="0" w:color="auto"/>
                    <w:left w:val="none" w:sz="0" w:space="0" w:color="auto"/>
                    <w:bottom w:val="none" w:sz="0" w:space="0" w:color="auto"/>
                    <w:right w:val="none" w:sz="0" w:space="0" w:color="auto"/>
                  </w:divBdr>
                  <w:divsChild>
                    <w:div w:id="1502551174">
                      <w:marLeft w:val="300"/>
                      <w:marRight w:val="300"/>
                      <w:marTop w:val="0"/>
                      <w:marBottom w:val="0"/>
                      <w:divBdr>
                        <w:top w:val="none" w:sz="0" w:space="0" w:color="auto"/>
                        <w:left w:val="none" w:sz="0" w:space="0" w:color="auto"/>
                        <w:bottom w:val="none" w:sz="0" w:space="0" w:color="auto"/>
                        <w:right w:val="none" w:sz="0" w:space="0" w:color="auto"/>
                      </w:divBdr>
                    </w:div>
                  </w:divsChild>
                </w:div>
                <w:div w:id="478765920">
                  <w:marLeft w:val="0"/>
                  <w:marRight w:val="0"/>
                  <w:marTop w:val="0"/>
                  <w:marBottom w:val="375"/>
                  <w:divBdr>
                    <w:top w:val="none" w:sz="0" w:space="0" w:color="auto"/>
                    <w:left w:val="none" w:sz="0" w:space="0" w:color="auto"/>
                    <w:bottom w:val="none" w:sz="0" w:space="0" w:color="auto"/>
                    <w:right w:val="none" w:sz="0" w:space="0" w:color="auto"/>
                  </w:divBdr>
                </w:div>
                <w:div w:id="2099591724">
                  <w:marLeft w:val="0"/>
                  <w:marRight w:val="0"/>
                  <w:marTop w:val="0"/>
                  <w:marBottom w:val="375"/>
                  <w:divBdr>
                    <w:top w:val="none" w:sz="0" w:space="0" w:color="auto"/>
                    <w:left w:val="none" w:sz="0" w:space="0" w:color="auto"/>
                    <w:bottom w:val="none" w:sz="0" w:space="0" w:color="auto"/>
                    <w:right w:val="none" w:sz="0" w:space="0" w:color="auto"/>
                  </w:divBdr>
                  <w:divsChild>
                    <w:div w:id="2059238811">
                      <w:marLeft w:val="0"/>
                      <w:marRight w:val="0"/>
                      <w:marTop w:val="0"/>
                      <w:marBottom w:val="0"/>
                      <w:divBdr>
                        <w:top w:val="none" w:sz="0" w:space="0" w:color="auto"/>
                        <w:left w:val="none" w:sz="0" w:space="0" w:color="auto"/>
                        <w:bottom w:val="none" w:sz="0" w:space="0" w:color="auto"/>
                        <w:right w:val="none" w:sz="0" w:space="0" w:color="auto"/>
                      </w:divBdr>
                      <w:divsChild>
                        <w:div w:id="1897665417">
                          <w:marLeft w:val="0"/>
                          <w:marRight w:val="0"/>
                          <w:marTop w:val="450"/>
                          <w:marBottom w:val="450"/>
                          <w:divBdr>
                            <w:top w:val="single" w:sz="6" w:space="11" w:color="F0F0F0"/>
                            <w:left w:val="none" w:sz="0" w:space="0" w:color="auto"/>
                            <w:bottom w:val="single" w:sz="6" w:space="11" w:color="F0F0F0"/>
                            <w:right w:val="none" w:sz="0" w:space="0" w:color="auto"/>
                          </w:divBdr>
                          <w:divsChild>
                            <w:div w:id="287129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4888">
                      <w:marLeft w:val="0"/>
                      <w:marRight w:val="0"/>
                      <w:marTop w:val="0"/>
                      <w:marBottom w:val="0"/>
                      <w:divBdr>
                        <w:top w:val="none" w:sz="0" w:space="0" w:color="auto"/>
                        <w:left w:val="none" w:sz="0" w:space="0" w:color="auto"/>
                        <w:bottom w:val="none" w:sz="0" w:space="0" w:color="auto"/>
                        <w:right w:val="none" w:sz="0" w:space="0" w:color="auto"/>
                      </w:divBdr>
                      <w:divsChild>
                        <w:div w:id="1664435435">
                          <w:marLeft w:val="0"/>
                          <w:marRight w:val="0"/>
                          <w:marTop w:val="450"/>
                          <w:marBottom w:val="450"/>
                          <w:divBdr>
                            <w:top w:val="single" w:sz="6" w:space="11" w:color="F0F0F0"/>
                            <w:left w:val="none" w:sz="0" w:space="0" w:color="auto"/>
                            <w:bottom w:val="single" w:sz="6" w:space="11" w:color="F0F0F0"/>
                            <w:right w:val="none" w:sz="0" w:space="0" w:color="auto"/>
                          </w:divBdr>
                          <w:divsChild>
                            <w:div w:id="1622805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379">
                      <w:marLeft w:val="0"/>
                      <w:marRight w:val="0"/>
                      <w:marTop w:val="0"/>
                      <w:marBottom w:val="0"/>
                      <w:divBdr>
                        <w:top w:val="none" w:sz="0" w:space="0" w:color="auto"/>
                        <w:left w:val="none" w:sz="0" w:space="0" w:color="auto"/>
                        <w:bottom w:val="none" w:sz="0" w:space="0" w:color="auto"/>
                        <w:right w:val="none" w:sz="0" w:space="0" w:color="auto"/>
                      </w:divBdr>
                    </w:div>
                  </w:divsChild>
                </w:div>
                <w:div w:id="1434521627">
                  <w:marLeft w:val="0"/>
                  <w:marRight w:val="0"/>
                  <w:marTop w:val="0"/>
                  <w:marBottom w:val="0"/>
                  <w:divBdr>
                    <w:top w:val="none" w:sz="0" w:space="0" w:color="auto"/>
                    <w:left w:val="none" w:sz="0" w:space="0" w:color="auto"/>
                    <w:bottom w:val="none" w:sz="0" w:space="0" w:color="auto"/>
                    <w:right w:val="none" w:sz="0" w:space="0" w:color="auto"/>
                  </w:divBdr>
                </w:div>
                <w:div w:id="291178070">
                  <w:marLeft w:val="0"/>
                  <w:marRight w:val="0"/>
                  <w:marTop w:val="0"/>
                  <w:marBottom w:val="375"/>
                  <w:divBdr>
                    <w:top w:val="none" w:sz="0" w:space="0" w:color="auto"/>
                    <w:left w:val="none" w:sz="0" w:space="0" w:color="auto"/>
                    <w:bottom w:val="none" w:sz="0" w:space="0" w:color="auto"/>
                    <w:right w:val="none" w:sz="0" w:space="0" w:color="auto"/>
                  </w:divBdr>
                </w:div>
                <w:div w:id="882352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7386698">
      <w:bodyDiv w:val="1"/>
      <w:marLeft w:val="0"/>
      <w:marRight w:val="0"/>
      <w:marTop w:val="0"/>
      <w:marBottom w:val="0"/>
      <w:divBdr>
        <w:top w:val="none" w:sz="0" w:space="0" w:color="auto"/>
        <w:left w:val="none" w:sz="0" w:space="0" w:color="auto"/>
        <w:bottom w:val="none" w:sz="0" w:space="0" w:color="auto"/>
        <w:right w:val="none" w:sz="0" w:space="0" w:color="auto"/>
      </w:divBdr>
      <w:divsChild>
        <w:div w:id="929237690">
          <w:marLeft w:val="0"/>
          <w:marRight w:val="0"/>
          <w:marTop w:val="0"/>
          <w:marBottom w:val="0"/>
          <w:divBdr>
            <w:top w:val="none" w:sz="0" w:space="0" w:color="auto"/>
            <w:left w:val="none" w:sz="0" w:space="0" w:color="auto"/>
            <w:bottom w:val="none" w:sz="0" w:space="0" w:color="auto"/>
            <w:right w:val="none" w:sz="0" w:space="0" w:color="auto"/>
          </w:divBdr>
        </w:div>
      </w:divsChild>
    </w:div>
    <w:div w:id="387413250">
      <w:bodyDiv w:val="1"/>
      <w:marLeft w:val="0"/>
      <w:marRight w:val="0"/>
      <w:marTop w:val="0"/>
      <w:marBottom w:val="0"/>
      <w:divBdr>
        <w:top w:val="none" w:sz="0" w:space="0" w:color="auto"/>
        <w:left w:val="none" w:sz="0" w:space="0" w:color="auto"/>
        <w:bottom w:val="none" w:sz="0" w:space="0" w:color="auto"/>
        <w:right w:val="none" w:sz="0" w:space="0" w:color="auto"/>
      </w:divBdr>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0467129">
      <w:bodyDiv w:val="1"/>
      <w:marLeft w:val="0"/>
      <w:marRight w:val="0"/>
      <w:marTop w:val="0"/>
      <w:marBottom w:val="0"/>
      <w:divBdr>
        <w:top w:val="none" w:sz="0" w:space="0" w:color="auto"/>
        <w:left w:val="none" w:sz="0" w:space="0" w:color="auto"/>
        <w:bottom w:val="none" w:sz="0" w:space="0" w:color="auto"/>
        <w:right w:val="none" w:sz="0" w:space="0" w:color="auto"/>
      </w:divBdr>
    </w:div>
    <w:div w:id="390882338">
      <w:bodyDiv w:val="1"/>
      <w:marLeft w:val="0"/>
      <w:marRight w:val="0"/>
      <w:marTop w:val="0"/>
      <w:marBottom w:val="0"/>
      <w:divBdr>
        <w:top w:val="none" w:sz="0" w:space="0" w:color="auto"/>
        <w:left w:val="none" w:sz="0" w:space="0" w:color="auto"/>
        <w:bottom w:val="none" w:sz="0" w:space="0" w:color="auto"/>
        <w:right w:val="none" w:sz="0" w:space="0" w:color="auto"/>
      </w:divBdr>
    </w:div>
    <w:div w:id="392586732">
      <w:bodyDiv w:val="1"/>
      <w:marLeft w:val="0"/>
      <w:marRight w:val="0"/>
      <w:marTop w:val="0"/>
      <w:marBottom w:val="0"/>
      <w:divBdr>
        <w:top w:val="none" w:sz="0" w:space="0" w:color="auto"/>
        <w:left w:val="none" w:sz="0" w:space="0" w:color="auto"/>
        <w:bottom w:val="none" w:sz="0" w:space="0" w:color="auto"/>
        <w:right w:val="none" w:sz="0" w:space="0" w:color="auto"/>
      </w:divBdr>
    </w:div>
    <w:div w:id="393042355">
      <w:bodyDiv w:val="1"/>
      <w:marLeft w:val="0"/>
      <w:marRight w:val="0"/>
      <w:marTop w:val="0"/>
      <w:marBottom w:val="0"/>
      <w:divBdr>
        <w:top w:val="none" w:sz="0" w:space="0" w:color="auto"/>
        <w:left w:val="none" w:sz="0" w:space="0" w:color="auto"/>
        <w:bottom w:val="none" w:sz="0" w:space="0" w:color="auto"/>
        <w:right w:val="none" w:sz="0" w:space="0" w:color="auto"/>
      </w:divBdr>
    </w:div>
    <w:div w:id="396048411">
      <w:bodyDiv w:val="1"/>
      <w:marLeft w:val="0"/>
      <w:marRight w:val="0"/>
      <w:marTop w:val="0"/>
      <w:marBottom w:val="0"/>
      <w:divBdr>
        <w:top w:val="none" w:sz="0" w:space="0" w:color="auto"/>
        <w:left w:val="none" w:sz="0" w:space="0" w:color="auto"/>
        <w:bottom w:val="none" w:sz="0" w:space="0" w:color="auto"/>
        <w:right w:val="none" w:sz="0" w:space="0" w:color="auto"/>
      </w:divBdr>
      <w:divsChild>
        <w:div w:id="507908612">
          <w:marLeft w:val="0"/>
          <w:marRight w:val="0"/>
          <w:marTop w:val="0"/>
          <w:marBottom w:val="375"/>
          <w:divBdr>
            <w:top w:val="none" w:sz="0" w:space="0" w:color="auto"/>
            <w:left w:val="none" w:sz="0" w:space="0" w:color="auto"/>
            <w:bottom w:val="none" w:sz="0" w:space="0" w:color="auto"/>
            <w:right w:val="none" w:sz="0" w:space="0" w:color="auto"/>
          </w:divBdr>
        </w:div>
        <w:div w:id="974062569">
          <w:marLeft w:val="0"/>
          <w:marRight w:val="0"/>
          <w:marTop w:val="0"/>
          <w:marBottom w:val="375"/>
          <w:divBdr>
            <w:top w:val="none" w:sz="0" w:space="0" w:color="auto"/>
            <w:left w:val="none" w:sz="0" w:space="0" w:color="auto"/>
            <w:bottom w:val="none" w:sz="0" w:space="0" w:color="auto"/>
            <w:right w:val="none" w:sz="0" w:space="0" w:color="auto"/>
          </w:divBdr>
        </w:div>
      </w:divsChild>
    </w:div>
    <w:div w:id="397830524">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8792887">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1099044">
      <w:bodyDiv w:val="1"/>
      <w:marLeft w:val="0"/>
      <w:marRight w:val="0"/>
      <w:marTop w:val="0"/>
      <w:marBottom w:val="0"/>
      <w:divBdr>
        <w:top w:val="none" w:sz="0" w:space="0" w:color="auto"/>
        <w:left w:val="none" w:sz="0" w:space="0" w:color="auto"/>
        <w:bottom w:val="none" w:sz="0" w:space="0" w:color="auto"/>
        <w:right w:val="none" w:sz="0" w:space="0" w:color="auto"/>
      </w:divBdr>
    </w:div>
    <w:div w:id="401678061">
      <w:bodyDiv w:val="1"/>
      <w:marLeft w:val="0"/>
      <w:marRight w:val="0"/>
      <w:marTop w:val="0"/>
      <w:marBottom w:val="0"/>
      <w:divBdr>
        <w:top w:val="none" w:sz="0" w:space="0" w:color="auto"/>
        <w:left w:val="none" w:sz="0" w:space="0" w:color="auto"/>
        <w:bottom w:val="none" w:sz="0" w:space="0" w:color="auto"/>
        <w:right w:val="none" w:sz="0" w:space="0" w:color="auto"/>
      </w:divBdr>
    </w:div>
    <w:div w:id="401948732">
      <w:bodyDiv w:val="1"/>
      <w:marLeft w:val="0"/>
      <w:marRight w:val="0"/>
      <w:marTop w:val="0"/>
      <w:marBottom w:val="0"/>
      <w:divBdr>
        <w:top w:val="none" w:sz="0" w:space="0" w:color="auto"/>
        <w:left w:val="none" w:sz="0" w:space="0" w:color="auto"/>
        <w:bottom w:val="none" w:sz="0" w:space="0" w:color="auto"/>
        <w:right w:val="none" w:sz="0" w:space="0" w:color="auto"/>
      </w:divBdr>
      <w:divsChild>
        <w:div w:id="819080227">
          <w:marLeft w:val="0"/>
          <w:marRight w:val="0"/>
          <w:marTop w:val="0"/>
          <w:marBottom w:val="375"/>
          <w:divBdr>
            <w:top w:val="none" w:sz="0" w:space="0" w:color="auto"/>
            <w:left w:val="none" w:sz="0" w:space="0" w:color="auto"/>
            <w:bottom w:val="none" w:sz="0" w:space="0" w:color="auto"/>
            <w:right w:val="none" w:sz="0" w:space="0" w:color="auto"/>
          </w:divBdr>
        </w:div>
        <w:div w:id="1326544581">
          <w:marLeft w:val="0"/>
          <w:marRight w:val="0"/>
          <w:marTop w:val="0"/>
          <w:marBottom w:val="375"/>
          <w:divBdr>
            <w:top w:val="none" w:sz="0" w:space="0" w:color="auto"/>
            <w:left w:val="none" w:sz="0" w:space="0" w:color="auto"/>
            <w:bottom w:val="none" w:sz="0" w:space="0" w:color="auto"/>
            <w:right w:val="none" w:sz="0" w:space="0" w:color="auto"/>
          </w:divBdr>
        </w:div>
      </w:divsChild>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478812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1880363">
      <w:bodyDiv w:val="1"/>
      <w:marLeft w:val="0"/>
      <w:marRight w:val="0"/>
      <w:marTop w:val="0"/>
      <w:marBottom w:val="0"/>
      <w:divBdr>
        <w:top w:val="none" w:sz="0" w:space="0" w:color="auto"/>
        <w:left w:val="none" w:sz="0" w:space="0" w:color="auto"/>
        <w:bottom w:val="none" w:sz="0" w:space="0" w:color="auto"/>
        <w:right w:val="none" w:sz="0" w:space="0" w:color="auto"/>
      </w:divBdr>
      <w:divsChild>
        <w:div w:id="1678997404">
          <w:marLeft w:val="0"/>
          <w:marRight w:val="0"/>
          <w:marTop w:val="0"/>
          <w:marBottom w:val="375"/>
          <w:divBdr>
            <w:top w:val="none" w:sz="0" w:space="0" w:color="auto"/>
            <w:left w:val="none" w:sz="0" w:space="0" w:color="auto"/>
            <w:bottom w:val="none" w:sz="0" w:space="0" w:color="auto"/>
            <w:right w:val="none" w:sz="0" w:space="0" w:color="auto"/>
          </w:divBdr>
        </w:div>
        <w:div w:id="1421484031">
          <w:marLeft w:val="0"/>
          <w:marRight w:val="0"/>
          <w:marTop w:val="0"/>
          <w:marBottom w:val="375"/>
          <w:divBdr>
            <w:top w:val="none" w:sz="0" w:space="0" w:color="auto"/>
            <w:left w:val="none" w:sz="0" w:space="0" w:color="auto"/>
            <w:bottom w:val="none" w:sz="0" w:space="0" w:color="auto"/>
            <w:right w:val="none" w:sz="0" w:space="0" w:color="auto"/>
          </w:divBdr>
        </w:div>
      </w:divsChild>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31707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869">
      <w:bodyDiv w:val="1"/>
      <w:marLeft w:val="0"/>
      <w:marRight w:val="0"/>
      <w:marTop w:val="0"/>
      <w:marBottom w:val="0"/>
      <w:divBdr>
        <w:top w:val="none" w:sz="0" w:space="0" w:color="auto"/>
        <w:left w:val="none" w:sz="0" w:space="0" w:color="auto"/>
        <w:bottom w:val="none" w:sz="0" w:space="0" w:color="auto"/>
        <w:right w:val="none" w:sz="0" w:space="0" w:color="auto"/>
      </w:divBdr>
      <w:divsChild>
        <w:div w:id="763838115">
          <w:marLeft w:val="0"/>
          <w:marRight w:val="0"/>
          <w:marTop w:val="0"/>
          <w:marBottom w:val="0"/>
          <w:divBdr>
            <w:top w:val="none" w:sz="0" w:space="0" w:color="auto"/>
            <w:left w:val="none" w:sz="0" w:space="0" w:color="auto"/>
            <w:bottom w:val="none" w:sz="0" w:space="0" w:color="auto"/>
            <w:right w:val="none" w:sz="0" w:space="0" w:color="auto"/>
          </w:divBdr>
        </w:div>
      </w:divsChild>
    </w:div>
    <w:div w:id="431630269">
      <w:bodyDiv w:val="1"/>
      <w:marLeft w:val="0"/>
      <w:marRight w:val="0"/>
      <w:marTop w:val="0"/>
      <w:marBottom w:val="0"/>
      <w:divBdr>
        <w:top w:val="none" w:sz="0" w:space="0" w:color="auto"/>
        <w:left w:val="none" w:sz="0" w:space="0" w:color="auto"/>
        <w:bottom w:val="none" w:sz="0" w:space="0" w:color="auto"/>
        <w:right w:val="none" w:sz="0" w:space="0" w:color="auto"/>
      </w:divBdr>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5829817">
      <w:bodyDiv w:val="1"/>
      <w:marLeft w:val="0"/>
      <w:marRight w:val="0"/>
      <w:marTop w:val="0"/>
      <w:marBottom w:val="0"/>
      <w:divBdr>
        <w:top w:val="none" w:sz="0" w:space="0" w:color="auto"/>
        <w:left w:val="none" w:sz="0" w:space="0" w:color="auto"/>
        <w:bottom w:val="none" w:sz="0" w:space="0" w:color="auto"/>
        <w:right w:val="none" w:sz="0" w:space="0" w:color="auto"/>
      </w:divBdr>
      <w:divsChild>
        <w:div w:id="1241596810">
          <w:marLeft w:val="0"/>
          <w:marRight w:val="0"/>
          <w:marTop w:val="0"/>
          <w:marBottom w:val="0"/>
          <w:divBdr>
            <w:top w:val="none" w:sz="0" w:space="0" w:color="auto"/>
            <w:left w:val="none" w:sz="0" w:space="0" w:color="auto"/>
            <w:bottom w:val="none" w:sz="0" w:space="0" w:color="auto"/>
            <w:right w:val="none" w:sz="0" w:space="0" w:color="auto"/>
          </w:divBdr>
          <w:divsChild>
            <w:div w:id="1620799131">
              <w:marLeft w:val="-240"/>
              <w:marRight w:val="-240"/>
              <w:marTop w:val="0"/>
              <w:marBottom w:val="0"/>
              <w:divBdr>
                <w:top w:val="none" w:sz="0" w:space="0" w:color="auto"/>
                <w:left w:val="none" w:sz="0" w:space="0" w:color="auto"/>
                <w:bottom w:val="none" w:sz="0" w:space="0" w:color="auto"/>
                <w:right w:val="none" w:sz="0" w:space="0" w:color="auto"/>
              </w:divBdr>
              <w:divsChild>
                <w:div w:id="1486118557">
                  <w:marLeft w:val="0"/>
                  <w:marRight w:val="0"/>
                  <w:marTop w:val="0"/>
                  <w:marBottom w:val="0"/>
                  <w:divBdr>
                    <w:top w:val="none" w:sz="0" w:space="0" w:color="auto"/>
                    <w:left w:val="none" w:sz="0" w:space="0" w:color="auto"/>
                    <w:bottom w:val="none" w:sz="0" w:space="0" w:color="auto"/>
                    <w:right w:val="none" w:sz="0" w:space="0" w:color="auto"/>
                  </w:divBdr>
                  <w:divsChild>
                    <w:div w:id="1415127428">
                      <w:marLeft w:val="0"/>
                      <w:marRight w:val="0"/>
                      <w:marTop w:val="0"/>
                      <w:marBottom w:val="480"/>
                      <w:divBdr>
                        <w:top w:val="single" w:sz="6" w:space="15" w:color="E7E5E9"/>
                        <w:left w:val="none" w:sz="0" w:space="0" w:color="auto"/>
                        <w:bottom w:val="none" w:sz="0" w:space="0" w:color="auto"/>
                        <w:right w:val="none" w:sz="0" w:space="0" w:color="auto"/>
                      </w:divBdr>
                      <w:divsChild>
                        <w:div w:id="1847675481">
                          <w:marLeft w:val="0"/>
                          <w:marRight w:val="0"/>
                          <w:marTop w:val="0"/>
                          <w:marBottom w:val="0"/>
                          <w:divBdr>
                            <w:top w:val="none" w:sz="0" w:space="0" w:color="auto"/>
                            <w:left w:val="none" w:sz="0" w:space="0" w:color="auto"/>
                            <w:bottom w:val="none" w:sz="0" w:space="0" w:color="auto"/>
                            <w:right w:val="none" w:sz="0" w:space="0" w:color="auto"/>
                          </w:divBdr>
                          <w:divsChild>
                            <w:div w:id="1810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40977">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38334861">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8270">
      <w:bodyDiv w:val="1"/>
      <w:marLeft w:val="0"/>
      <w:marRight w:val="0"/>
      <w:marTop w:val="0"/>
      <w:marBottom w:val="0"/>
      <w:divBdr>
        <w:top w:val="none" w:sz="0" w:space="0" w:color="auto"/>
        <w:left w:val="none" w:sz="0" w:space="0" w:color="auto"/>
        <w:bottom w:val="none" w:sz="0" w:space="0" w:color="auto"/>
        <w:right w:val="none" w:sz="0" w:space="0" w:color="auto"/>
      </w:divBdr>
    </w:div>
    <w:div w:id="445392462">
      <w:bodyDiv w:val="1"/>
      <w:marLeft w:val="0"/>
      <w:marRight w:val="0"/>
      <w:marTop w:val="0"/>
      <w:marBottom w:val="0"/>
      <w:divBdr>
        <w:top w:val="none" w:sz="0" w:space="0" w:color="auto"/>
        <w:left w:val="none" w:sz="0" w:space="0" w:color="auto"/>
        <w:bottom w:val="none" w:sz="0" w:space="0" w:color="auto"/>
        <w:right w:val="none" w:sz="0" w:space="0" w:color="auto"/>
      </w:divBdr>
    </w:div>
    <w:div w:id="445778739">
      <w:bodyDiv w:val="1"/>
      <w:marLeft w:val="0"/>
      <w:marRight w:val="0"/>
      <w:marTop w:val="0"/>
      <w:marBottom w:val="0"/>
      <w:divBdr>
        <w:top w:val="none" w:sz="0" w:space="0" w:color="auto"/>
        <w:left w:val="none" w:sz="0" w:space="0" w:color="auto"/>
        <w:bottom w:val="none" w:sz="0" w:space="0" w:color="auto"/>
        <w:right w:val="none" w:sz="0" w:space="0" w:color="auto"/>
      </w:divBdr>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2526838">
      <w:bodyDiv w:val="1"/>
      <w:marLeft w:val="0"/>
      <w:marRight w:val="0"/>
      <w:marTop w:val="0"/>
      <w:marBottom w:val="0"/>
      <w:divBdr>
        <w:top w:val="none" w:sz="0" w:space="0" w:color="auto"/>
        <w:left w:val="none" w:sz="0" w:space="0" w:color="auto"/>
        <w:bottom w:val="none" w:sz="0" w:space="0" w:color="auto"/>
        <w:right w:val="none" w:sz="0" w:space="0" w:color="auto"/>
      </w:divBdr>
    </w:div>
    <w:div w:id="452528943">
      <w:bodyDiv w:val="1"/>
      <w:marLeft w:val="0"/>
      <w:marRight w:val="0"/>
      <w:marTop w:val="0"/>
      <w:marBottom w:val="0"/>
      <w:divBdr>
        <w:top w:val="none" w:sz="0" w:space="0" w:color="auto"/>
        <w:left w:val="none" w:sz="0" w:space="0" w:color="auto"/>
        <w:bottom w:val="none" w:sz="0" w:space="0" w:color="auto"/>
        <w:right w:val="none" w:sz="0" w:space="0" w:color="auto"/>
      </w:divBdr>
    </w:div>
    <w:div w:id="45563724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5950300">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56432">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2508167">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6170233">
      <w:bodyDiv w:val="1"/>
      <w:marLeft w:val="0"/>
      <w:marRight w:val="0"/>
      <w:marTop w:val="0"/>
      <w:marBottom w:val="0"/>
      <w:divBdr>
        <w:top w:val="none" w:sz="0" w:space="0" w:color="auto"/>
        <w:left w:val="none" w:sz="0" w:space="0" w:color="auto"/>
        <w:bottom w:val="none" w:sz="0" w:space="0" w:color="auto"/>
        <w:right w:val="none" w:sz="0" w:space="0" w:color="auto"/>
      </w:divBdr>
    </w:div>
    <w:div w:id="467016367">
      <w:bodyDiv w:val="1"/>
      <w:marLeft w:val="0"/>
      <w:marRight w:val="0"/>
      <w:marTop w:val="0"/>
      <w:marBottom w:val="0"/>
      <w:divBdr>
        <w:top w:val="none" w:sz="0" w:space="0" w:color="auto"/>
        <w:left w:val="none" w:sz="0" w:space="0" w:color="auto"/>
        <w:bottom w:val="none" w:sz="0" w:space="0" w:color="auto"/>
        <w:right w:val="none" w:sz="0" w:space="0" w:color="auto"/>
      </w:divBdr>
      <w:divsChild>
        <w:div w:id="789712141">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11981046">
              <w:marLeft w:val="0"/>
              <w:marRight w:val="0"/>
              <w:marTop w:val="300"/>
              <w:marBottom w:val="0"/>
              <w:divBdr>
                <w:top w:val="none" w:sz="0" w:space="0" w:color="auto"/>
                <w:left w:val="none" w:sz="0" w:space="0" w:color="auto"/>
                <w:bottom w:val="none" w:sz="0" w:space="0" w:color="auto"/>
                <w:right w:val="none" w:sz="0" w:space="0" w:color="auto"/>
              </w:divBdr>
            </w:div>
          </w:divsChild>
        </w:div>
        <w:div w:id="569000882">
          <w:marLeft w:val="0"/>
          <w:marRight w:val="0"/>
          <w:marTop w:val="0"/>
          <w:marBottom w:val="0"/>
          <w:divBdr>
            <w:top w:val="none" w:sz="0" w:space="0" w:color="auto"/>
            <w:left w:val="none" w:sz="0" w:space="0" w:color="auto"/>
            <w:bottom w:val="none" w:sz="0" w:space="0" w:color="auto"/>
            <w:right w:val="none" w:sz="0" w:space="0" w:color="auto"/>
          </w:divBdr>
          <w:divsChild>
            <w:div w:id="1285965526">
              <w:marLeft w:val="0"/>
              <w:marRight w:val="0"/>
              <w:marTop w:val="0"/>
              <w:marBottom w:val="0"/>
              <w:divBdr>
                <w:top w:val="none" w:sz="0" w:space="0" w:color="auto"/>
                <w:left w:val="none" w:sz="0" w:space="0" w:color="auto"/>
                <w:bottom w:val="none" w:sz="0" w:space="0" w:color="auto"/>
                <w:right w:val="none" w:sz="0" w:space="0" w:color="auto"/>
              </w:divBdr>
              <w:divsChild>
                <w:div w:id="1202016637">
                  <w:marLeft w:val="0"/>
                  <w:marRight w:val="0"/>
                  <w:marTop w:val="0"/>
                  <w:marBottom w:val="0"/>
                  <w:divBdr>
                    <w:top w:val="none" w:sz="0" w:space="0" w:color="auto"/>
                    <w:left w:val="none" w:sz="0" w:space="0" w:color="auto"/>
                    <w:bottom w:val="none" w:sz="0" w:space="0" w:color="auto"/>
                    <w:right w:val="none" w:sz="0" w:space="0" w:color="auto"/>
                  </w:divBdr>
                  <w:divsChild>
                    <w:div w:id="2080322045">
                      <w:marLeft w:val="-240"/>
                      <w:marRight w:val="-240"/>
                      <w:marTop w:val="0"/>
                      <w:marBottom w:val="0"/>
                      <w:divBdr>
                        <w:top w:val="none" w:sz="0" w:space="0" w:color="auto"/>
                        <w:left w:val="none" w:sz="0" w:space="0" w:color="auto"/>
                        <w:bottom w:val="none" w:sz="0" w:space="0" w:color="auto"/>
                        <w:right w:val="none" w:sz="0" w:space="0" w:color="auto"/>
                      </w:divBdr>
                      <w:divsChild>
                        <w:div w:id="173107461">
                          <w:marLeft w:val="0"/>
                          <w:marRight w:val="0"/>
                          <w:marTop w:val="0"/>
                          <w:marBottom w:val="0"/>
                          <w:divBdr>
                            <w:top w:val="none" w:sz="0" w:space="0" w:color="auto"/>
                            <w:left w:val="none" w:sz="0" w:space="0" w:color="auto"/>
                            <w:bottom w:val="none" w:sz="0" w:space="0" w:color="auto"/>
                            <w:right w:val="none" w:sz="0" w:space="0" w:color="auto"/>
                          </w:divBdr>
                          <w:divsChild>
                            <w:div w:id="806171046">
                              <w:marLeft w:val="0"/>
                              <w:marRight w:val="0"/>
                              <w:marTop w:val="0"/>
                              <w:marBottom w:val="300"/>
                              <w:divBdr>
                                <w:top w:val="none" w:sz="0" w:space="0" w:color="auto"/>
                                <w:left w:val="none" w:sz="0" w:space="0" w:color="auto"/>
                                <w:bottom w:val="none" w:sz="0" w:space="0" w:color="auto"/>
                                <w:right w:val="none" w:sz="0" w:space="0" w:color="auto"/>
                              </w:divBdr>
                              <w:divsChild>
                                <w:div w:id="790899703">
                                  <w:marLeft w:val="0"/>
                                  <w:marRight w:val="0"/>
                                  <w:marTop w:val="0"/>
                                  <w:marBottom w:val="0"/>
                                  <w:divBdr>
                                    <w:top w:val="none" w:sz="0" w:space="0" w:color="auto"/>
                                    <w:left w:val="none" w:sz="0" w:space="0" w:color="auto"/>
                                    <w:bottom w:val="none" w:sz="0" w:space="0" w:color="auto"/>
                                    <w:right w:val="none" w:sz="0" w:space="0" w:color="auto"/>
                                  </w:divBdr>
                                </w:div>
                              </w:divsChild>
                            </w:div>
                            <w:div w:id="306519920">
                              <w:marLeft w:val="0"/>
                              <w:marRight w:val="0"/>
                              <w:marTop w:val="0"/>
                              <w:marBottom w:val="300"/>
                              <w:divBdr>
                                <w:top w:val="none" w:sz="0" w:space="0" w:color="auto"/>
                                <w:left w:val="none" w:sz="0" w:space="0" w:color="auto"/>
                                <w:bottom w:val="none" w:sz="0" w:space="0" w:color="auto"/>
                                <w:right w:val="none" w:sz="0" w:space="0" w:color="auto"/>
                              </w:divBdr>
                              <w:divsChild>
                                <w:div w:id="1070729891">
                                  <w:marLeft w:val="0"/>
                                  <w:marRight w:val="0"/>
                                  <w:marTop w:val="0"/>
                                  <w:marBottom w:val="0"/>
                                  <w:divBdr>
                                    <w:top w:val="none" w:sz="0" w:space="0" w:color="auto"/>
                                    <w:left w:val="none" w:sz="0" w:space="0" w:color="auto"/>
                                    <w:bottom w:val="none" w:sz="0" w:space="0" w:color="auto"/>
                                    <w:right w:val="none" w:sz="0" w:space="0" w:color="auto"/>
                                  </w:divBdr>
                                </w:div>
                              </w:divsChild>
                            </w:div>
                            <w:div w:id="1750074845">
                              <w:marLeft w:val="0"/>
                              <w:marRight w:val="0"/>
                              <w:marTop w:val="0"/>
                              <w:marBottom w:val="300"/>
                              <w:divBdr>
                                <w:top w:val="none" w:sz="0" w:space="0" w:color="auto"/>
                                <w:left w:val="none" w:sz="0" w:space="0" w:color="auto"/>
                                <w:bottom w:val="none" w:sz="0" w:space="0" w:color="auto"/>
                                <w:right w:val="none" w:sz="0" w:space="0" w:color="auto"/>
                              </w:divBdr>
                              <w:divsChild>
                                <w:div w:id="610012270">
                                  <w:marLeft w:val="0"/>
                                  <w:marRight w:val="0"/>
                                  <w:marTop w:val="0"/>
                                  <w:marBottom w:val="0"/>
                                  <w:divBdr>
                                    <w:top w:val="none" w:sz="0" w:space="0" w:color="auto"/>
                                    <w:left w:val="none" w:sz="0" w:space="0" w:color="auto"/>
                                    <w:bottom w:val="none" w:sz="0" w:space="0" w:color="auto"/>
                                    <w:right w:val="none" w:sz="0" w:space="0" w:color="auto"/>
                                  </w:divBdr>
                                </w:div>
                              </w:divsChild>
                            </w:div>
                            <w:div w:id="35785072">
                              <w:marLeft w:val="0"/>
                              <w:marRight w:val="0"/>
                              <w:marTop w:val="0"/>
                              <w:marBottom w:val="300"/>
                              <w:divBdr>
                                <w:top w:val="none" w:sz="0" w:space="0" w:color="auto"/>
                                <w:left w:val="none" w:sz="0" w:space="0" w:color="auto"/>
                                <w:bottom w:val="none" w:sz="0" w:space="0" w:color="auto"/>
                                <w:right w:val="none" w:sz="0" w:space="0" w:color="auto"/>
                              </w:divBdr>
                              <w:divsChild>
                                <w:div w:id="199587264">
                                  <w:marLeft w:val="0"/>
                                  <w:marRight w:val="0"/>
                                  <w:marTop w:val="0"/>
                                  <w:marBottom w:val="0"/>
                                  <w:divBdr>
                                    <w:top w:val="none" w:sz="0" w:space="0" w:color="auto"/>
                                    <w:left w:val="none" w:sz="0" w:space="0" w:color="auto"/>
                                    <w:bottom w:val="none" w:sz="0" w:space="0" w:color="auto"/>
                                    <w:right w:val="none" w:sz="0" w:space="0" w:color="auto"/>
                                  </w:divBdr>
                                </w:div>
                              </w:divsChild>
                            </w:div>
                            <w:div w:id="1627001474">
                              <w:marLeft w:val="0"/>
                              <w:marRight w:val="0"/>
                              <w:marTop w:val="0"/>
                              <w:marBottom w:val="300"/>
                              <w:divBdr>
                                <w:top w:val="none" w:sz="0" w:space="0" w:color="auto"/>
                                <w:left w:val="none" w:sz="0" w:space="0" w:color="auto"/>
                                <w:bottom w:val="none" w:sz="0" w:space="0" w:color="auto"/>
                                <w:right w:val="none" w:sz="0" w:space="0" w:color="auto"/>
                              </w:divBdr>
                              <w:divsChild>
                                <w:div w:id="306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69247573">
      <w:bodyDiv w:val="1"/>
      <w:marLeft w:val="0"/>
      <w:marRight w:val="0"/>
      <w:marTop w:val="0"/>
      <w:marBottom w:val="0"/>
      <w:divBdr>
        <w:top w:val="none" w:sz="0" w:space="0" w:color="auto"/>
        <w:left w:val="none" w:sz="0" w:space="0" w:color="auto"/>
        <w:bottom w:val="none" w:sz="0" w:space="0" w:color="auto"/>
        <w:right w:val="none" w:sz="0" w:space="0" w:color="auto"/>
      </w:divBdr>
    </w:div>
    <w:div w:id="470945756">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3332940">
      <w:bodyDiv w:val="1"/>
      <w:marLeft w:val="0"/>
      <w:marRight w:val="0"/>
      <w:marTop w:val="0"/>
      <w:marBottom w:val="0"/>
      <w:divBdr>
        <w:top w:val="none" w:sz="0" w:space="0" w:color="auto"/>
        <w:left w:val="none" w:sz="0" w:space="0" w:color="auto"/>
        <w:bottom w:val="none" w:sz="0" w:space="0" w:color="auto"/>
        <w:right w:val="none" w:sz="0" w:space="0" w:color="auto"/>
      </w:divBdr>
      <w:divsChild>
        <w:div w:id="388502430">
          <w:marLeft w:val="0"/>
          <w:marRight w:val="0"/>
          <w:marTop w:val="0"/>
          <w:marBottom w:val="0"/>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5222804">
      <w:bodyDiv w:val="1"/>
      <w:marLeft w:val="0"/>
      <w:marRight w:val="0"/>
      <w:marTop w:val="0"/>
      <w:marBottom w:val="0"/>
      <w:divBdr>
        <w:top w:val="none" w:sz="0" w:space="0" w:color="auto"/>
        <w:left w:val="none" w:sz="0" w:space="0" w:color="auto"/>
        <w:bottom w:val="none" w:sz="0" w:space="0" w:color="auto"/>
        <w:right w:val="none" w:sz="0" w:space="0" w:color="auto"/>
      </w:divBdr>
      <w:divsChild>
        <w:div w:id="1587108644">
          <w:marLeft w:val="0"/>
          <w:marRight w:val="0"/>
          <w:marTop w:val="0"/>
          <w:marBottom w:val="0"/>
          <w:divBdr>
            <w:top w:val="none" w:sz="0" w:space="0" w:color="auto"/>
            <w:left w:val="none" w:sz="0" w:space="0" w:color="auto"/>
            <w:bottom w:val="none" w:sz="0" w:space="0" w:color="auto"/>
            <w:right w:val="none" w:sz="0" w:space="0" w:color="auto"/>
          </w:divBdr>
          <w:divsChild>
            <w:div w:id="616983108">
              <w:marLeft w:val="-150"/>
              <w:marRight w:val="-150"/>
              <w:marTop w:val="0"/>
              <w:marBottom w:val="0"/>
              <w:divBdr>
                <w:top w:val="none" w:sz="0" w:space="0" w:color="auto"/>
                <w:left w:val="none" w:sz="0" w:space="0" w:color="auto"/>
                <w:bottom w:val="none" w:sz="0" w:space="0" w:color="auto"/>
                <w:right w:val="none" w:sz="0" w:space="0" w:color="auto"/>
              </w:divBdr>
              <w:divsChild>
                <w:div w:id="2143377442">
                  <w:marLeft w:val="0"/>
                  <w:marRight w:val="0"/>
                  <w:marTop w:val="0"/>
                  <w:marBottom w:val="0"/>
                  <w:divBdr>
                    <w:top w:val="none" w:sz="0" w:space="0" w:color="auto"/>
                    <w:left w:val="none" w:sz="0" w:space="0" w:color="auto"/>
                    <w:bottom w:val="none" w:sz="0" w:space="0" w:color="auto"/>
                    <w:right w:val="none" w:sz="0" w:space="0" w:color="auto"/>
                  </w:divBdr>
                  <w:divsChild>
                    <w:div w:id="405227068">
                      <w:marLeft w:val="0"/>
                      <w:marRight w:val="0"/>
                      <w:marTop w:val="0"/>
                      <w:marBottom w:val="0"/>
                      <w:divBdr>
                        <w:top w:val="none" w:sz="0" w:space="0" w:color="auto"/>
                        <w:left w:val="none" w:sz="0" w:space="0" w:color="auto"/>
                        <w:bottom w:val="none" w:sz="0" w:space="0" w:color="auto"/>
                        <w:right w:val="none" w:sz="0" w:space="0" w:color="auto"/>
                      </w:divBdr>
                      <w:divsChild>
                        <w:div w:id="497117678">
                          <w:marLeft w:val="0"/>
                          <w:marRight w:val="0"/>
                          <w:marTop w:val="120"/>
                          <w:marBottom w:val="285"/>
                          <w:divBdr>
                            <w:top w:val="none" w:sz="0" w:space="0" w:color="auto"/>
                            <w:left w:val="none" w:sz="0" w:space="0" w:color="auto"/>
                            <w:bottom w:val="none" w:sz="0" w:space="0" w:color="auto"/>
                            <w:right w:val="none" w:sz="0" w:space="0" w:color="auto"/>
                          </w:divBdr>
                          <w:divsChild>
                            <w:div w:id="707220710">
                              <w:marLeft w:val="0"/>
                              <w:marRight w:val="0"/>
                              <w:marTop w:val="0"/>
                              <w:marBottom w:val="0"/>
                              <w:divBdr>
                                <w:top w:val="none" w:sz="0" w:space="0" w:color="auto"/>
                                <w:left w:val="none" w:sz="0" w:space="0" w:color="auto"/>
                                <w:bottom w:val="none" w:sz="0" w:space="0" w:color="auto"/>
                                <w:right w:val="none" w:sz="0" w:space="0" w:color="auto"/>
                              </w:divBdr>
                            </w:div>
                          </w:divsChild>
                        </w:div>
                        <w:div w:id="1333339019">
                          <w:marLeft w:val="0"/>
                          <w:marRight w:val="0"/>
                          <w:marTop w:val="0"/>
                          <w:marBottom w:val="210"/>
                          <w:divBdr>
                            <w:top w:val="none" w:sz="0" w:space="0" w:color="auto"/>
                            <w:left w:val="none" w:sz="0" w:space="0" w:color="auto"/>
                            <w:bottom w:val="none" w:sz="0" w:space="0" w:color="auto"/>
                            <w:right w:val="none" w:sz="0" w:space="0" w:color="auto"/>
                          </w:divBdr>
                          <w:divsChild>
                            <w:div w:id="100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67578">
          <w:marLeft w:val="0"/>
          <w:marRight w:val="0"/>
          <w:marTop w:val="0"/>
          <w:marBottom w:val="0"/>
          <w:divBdr>
            <w:top w:val="none" w:sz="0" w:space="0" w:color="auto"/>
            <w:left w:val="none" w:sz="0" w:space="0" w:color="auto"/>
            <w:bottom w:val="none" w:sz="0" w:space="0" w:color="auto"/>
            <w:right w:val="none" w:sz="0" w:space="0" w:color="auto"/>
          </w:divBdr>
          <w:divsChild>
            <w:div w:id="1314026568">
              <w:marLeft w:val="-150"/>
              <w:marRight w:val="-150"/>
              <w:marTop w:val="0"/>
              <w:marBottom w:val="0"/>
              <w:divBdr>
                <w:top w:val="none" w:sz="0" w:space="0" w:color="auto"/>
                <w:left w:val="none" w:sz="0" w:space="0" w:color="auto"/>
                <w:bottom w:val="none" w:sz="0" w:space="0" w:color="auto"/>
                <w:right w:val="none" w:sz="0" w:space="0" w:color="auto"/>
              </w:divBdr>
              <w:divsChild>
                <w:div w:id="1962420245">
                  <w:marLeft w:val="0"/>
                  <w:marRight w:val="0"/>
                  <w:marTop w:val="0"/>
                  <w:marBottom w:val="0"/>
                  <w:divBdr>
                    <w:top w:val="none" w:sz="0" w:space="0" w:color="auto"/>
                    <w:left w:val="none" w:sz="0" w:space="0" w:color="auto"/>
                    <w:bottom w:val="none" w:sz="0" w:space="0" w:color="auto"/>
                    <w:right w:val="none" w:sz="0" w:space="0" w:color="auto"/>
                  </w:divBdr>
                  <w:divsChild>
                    <w:div w:id="685909314">
                      <w:marLeft w:val="0"/>
                      <w:marRight w:val="0"/>
                      <w:marTop w:val="0"/>
                      <w:marBottom w:val="0"/>
                      <w:divBdr>
                        <w:top w:val="none" w:sz="0" w:space="0" w:color="auto"/>
                        <w:left w:val="none" w:sz="0" w:space="0" w:color="auto"/>
                        <w:bottom w:val="none" w:sz="0" w:space="0" w:color="auto"/>
                        <w:right w:val="none" w:sz="0" w:space="0" w:color="auto"/>
                      </w:divBdr>
                      <w:divsChild>
                        <w:div w:id="1859393438">
                          <w:marLeft w:val="-360"/>
                          <w:marRight w:val="-360"/>
                          <w:marTop w:val="0"/>
                          <w:marBottom w:val="0"/>
                          <w:divBdr>
                            <w:top w:val="none" w:sz="0" w:space="0" w:color="auto"/>
                            <w:left w:val="none" w:sz="0" w:space="0" w:color="auto"/>
                            <w:bottom w:val="none" w:sz="0" w:space="0" w:color="auto"/>
                            <w:right w:val="none" w:sz="0" w:space="0" w:color="auto"/>
                          </w:divBdr>
                          <w:divsChild>
                            <w:div w:id="484013447">
                              <w:marLeft w:val="0"/>
                              <w:marRight w:val="0"/>
                              <w:marTop w:val="0"/>
                              <w:marBottom w:val="0"/>
                              <w:divBdr>
                                <w:top w:val="none" w:sz="0" w:space="0" w:color="auto"/>
                                <w:left w:val="none" w:sz="0" w:space="0" w:color="auto"/>
                                <w:bottom w:val="none" w:sz="0" w:space="0" w:color="auto"/>
                                <w:right w:val="none" w:sz="0" w:space="0" w:color="auto"/>
                              </w:divBdr>
                              <w:divsChild>
                                <w:div w:id="38550059">
                                  <w:marLeft w:val="0"/>
                                  <w:marRight w:val="0"/>
                                  <w:marTop w:val="0"/>
                                  <w:marBottom w:val="0"/>
                                  <w:divBdr>
                                    <w:top w:val="none" w:sz="0" w:space="0" w:color="auto"/>
                                    <w:left w:val="none" w:sz="0" w:space="0" w:color="auto"/>
                                    <w:bottom w:val="none" w:sz="0" w:space="0" w:color="auto"/>
                                    <w:right w:val="none" w:sz="0" w:space="0" w:color="auto"/>
                                  </w:divBdr>
                                  <w:divsChild>
                                    <w:div w:id="2052920031">
                                      <w:marLeft w:val="0"/>
                                      <w:marRight w:val="0"/>
                                      <w:marTop w:val="0"/>
                                      <w:marBottom w:val="0"/>
                                      <w:divBdr>
                                        <w:top w:val="none" w:sz="0" w:space="0" w:color="auto"/>
                                        <w:left w:val="none" w:sz="0" w:space="0" w:color="auto"/>
                                        <w:bottom w:val="none" w:sz="0" w:space="0" w:color="auto"/>
                                        <w:right w:val="none" w:sz="0" w:space="0" w:color="auto"/>
                                      </w:divBdr>
                                      <w:divsChild>
                                        <w:div w:id="1697651947">
                                          <w:marLeft w:val="0"/>
                                          <w:marRight w:val="0"/>
                                          <w:marTop w:val="0"/>
                                          <w:marBottom w:val="24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4906">
                                          <w:marLeft w:val="0"/>
                                          <w:marRight w:val="0"/>
                                          <w:marTop w:val="15"/>
                                          <w:marBottom w:val="90"/>
                                          <w:divBdr>
                                            <w:top w:val="none" w:sz="0" w:space="0" w:color="auto"/>
                                            <w:left w:val="none" w:sz="0" w:space="0" w:color="auto"/>
                                            <w:bottom w:val="none" w:sz="0" w:space="0" w:color="auto"/>
                                            <w:right w:val="none" w:sz="0" w:space="0" w:color="auto"/>
                                          </w:divBdr>
                                          <w:divsChild>
                                            <w:div w:id="1995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4528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038">
          <w:marLeft w:val="0"/>
          <w:marRight w:val="0"/>
          <w:marTop w:val="0"/>
          <w:marBottom w:val="0"/>
          <w:divBdr>
            <w:top w:val="none" w:sz="0" w:space="0" w:color="auto"/>
            <w:left w:val="none" w:sz="0" w:space="0" w:color="auto"/>
            <w:bottom w:val="none" w:sz="0" w:space="0" w:color="auto"/>
            <w:right w:val="none" w:sz="0" w:space="0" w:color="auto"/>
          </w:divBdr>
        </w:div>
      </w:divsChild>
    </w:div>
    <w:div w:id="478613231">
      <w:bodyDiv w:val="1"/>
      <w:marLeft w:val="0"/>
      <w:marRight w:val="0"/>
      <w:marTop w:val="0"/>
      <w:marBottom w:val="0"/>
      <w:divBdr>
        <w:top w:val="none" w:sz="0" w:space="0" w:color="auto"/>
        <w:left w:val="none" w:sz="0" w:space="0" w:color="auto"/>
        <w:bottom w:val="none" w:sz="0" w:space="0" w:color="auto"/>
        <w:right w:val="none" w:sz="0" w:space="0" w:color="auto"/>
      </w:divBdr>
    </w:div>
    <w:div w:id="478620072">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79418479">
      <w:bodyDiv w:val="1"/>
      <w:marLeft w:val="0"/>
      <w:marRight w:val="0"/>
      <w:marTop w:val="0"/>
      <w:marBottom w:val="0"/>
      <w:divBdr>
        <w:top w:val="none" w:sz="0" w:space="0" w:color="auto"/>
        <w:left w:val="none" w:sz="0" w:space="0" w:color="auto"/>
        <w:bottom w:val="none" w:sz="0" w:space="0" w:color="auto"/>
        <w:right w:val="none" w:sz="0" w:space="0" w:color="auto"/>
      </w:divBdr>
    </w:div>
    <w:div w:id="482935734">
      <w:bodyDiv w:val="1"/>
      <w:marLeft w:val="0"/>
      <w:marRight w:val="0"/>
      <w:marTop w:val="0"/>
      <w:marBottom w:val="0"/>
      <w:divBdr>
        <w:top w:val="none" w:sz="0" w:space="0" w:color="auto"/>
        <w:left w:val="none" w:sz="0" w:space="0" w:color="auto"/>
        <w:bottom w:val="none" w:sz="0" w:space="0" w:color="auto"/>
        <w:right w:val="none" w:sz="0" w:space="0" w:color="auto"/>
      </w:divBdr>
      <w:divsChild>
        <w:div w:id="573855837">
          <w:marLeft w:val="0"/>
          <w:marRight w:val="0"/>
          <w:marTop w:val="0"/>
          <w:marBottom w:val="0"/>
          <w:divBdr>
            <w:top w:val="none" w:sz="0" w:space="0" w:color="auto"/>
            <w:left w:val="none" w:sz="0" w:space="0" w:color="auto"/>
            <w:bottom w:val="none" w:sz="0" w:space="0" w:color="auto"/>
            <w:right w:val="none" w:sz="0" w:space="0" w:color="auto"/>
          </w:divBdr>
        </w:div>
      </w:divsChild>
    </w:div>
    <w:div w:id="48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59409387">
          <w:marLeft w:val="0"/>
          <w:marRight w:val="0"/>
          <w:marTop w:val="0"/>
          <w:marBottom w:val="375"/>
          <w:divBdr>
            <w:top w:val="none" w:sz="0" w:space="0" w:color="auto"/>
            <w:left w:val="none" w:sz="0" w:space="0" w:color="auto"/>
            <w:bottom w:val="none" w:sz="0" w:space="0" w:color="auto"/>
            <w:right w:val="none" w:sz="0" w:space="0" w:color="auto"/>
          </w:divBdr>
        </w:div>
        <w:div w:id="685445228">
          <w:marLeft w:val="0"/>
          <w:marRight w:val="0"/>
          <w:marTop w:val="0"/>
          <w:marBottom w:val="375"/>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5703377">
      <w:bodyDiv w:val="1"/>
      <w:marLeft w:val="0"/>
      <w:marRight w:val="0"/>
      <w:marTop w:val="0"/>
      <w:marBottom w:val="0"/>
      <w:divBdr>
        <w:top w:val="none" w:sz="0" w:space="0" w:color="auto"/>
        <w:left w:val="none" w:sz="0" w:space="0" w:color="auto"/>
        <w:bottom w:val="none" w:sz="0" w:space="0" w:color="auto"/>
        <w:right w:val="none" w:sz="0" w:space="0" w:color="auto"/>
      </w:divBdr>
    </w:div>
    <w:div w:id="487013233">
      <w:bodyDiv w:val="1"/>
      <w:marLeft w:val="0"/>
      <w:marRight w:val="0"/>
      <w:marTop w:val="0"/>
      <w:marBottom w:val="0"/>
      <w:divBdr>
        <w:top w:val="none" w:sz="0" w:space="0" w:color="auto"/>
        <w:left w:val="none" w:sz="0" w:space="0" w:color="auto"/>
        <w:bottom w:val="none" w:sz="0" w:space="0" w:color="auto"/>
        <w:right w:val="none" w:sz="0" w:space="0" w:color="auto"/>
      </w:divBdr>
    </w:div>
    <w:div w:id="487215651">
      <w:bodyDiv w:val="1"/>
      <w:marLeft w:val="0"/>
      <w:marRight w:val="0"/>
      <w:marTop w:val="0"/>
      <w:marBottom w:val="0"/>
      <w:divBdr>
        <w:top w:val="none" w:sz="0" w:space="0" w:color="auto"/>
        <w:left w:val="none" w:sz="0" w:space="0" w:color="auto"/>
        <w:bottom w:val="none" w:sz="0" w:space="0" w:color="auto"/>
        <w:right w:val="none" w:sz="0" w:space="0" w:color="auto"/>
      </w:divBdr>
    </w:div>
    <w:div w:id="487984993">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2062573">
      <w:bodyDiv w:val="1"/>
      <w:marLeft w:val="0"/>
      <w:marRight w:val="0"/>
      <w:marTop w:val="0"/>
      <w:marBottom w:val="0"/>
      <w:divBdr>
        <w:top w:val="none" w:sz="0" w:space="0" w:color="auto"/>
        <w:left w:val="none" w:sz="0" w:space="0" w:color="auto"/>
        <w:bottom w:val="none" w:sz="0" w:space="0" w:color="auto"/>
        <w:right w:val="none" w:sz="0" w:space="0" w:color="auto"/>
      </w:divBdr>
      <w:divsChild>
        <w:div w:id="1315914637">
          <w:marLeft w:val="0"/>
          <w:marRight w:val="0"/>
          <w:marTop w:val="300"/>
          <w:marBottom w:val="300"/>
          <w:divBdr>
            <w:top w:val="none" w:sz="0" w:space="0" w:color="auto"/>
            <w:left w:val="none" w:sz="0" w:space="0" w:color="auto"/>
            <w:bottom w:val="none" w:sz="0" w:space="0" w:color="auto"/>
            <w:right w:val="none" w:sz="0" w:space="0" w:color="auto"/>
          </w:divBdr>
          <w:divsChild>
            <w:div w:id="5840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4190">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2089493">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562271">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4649">
      <w:bodyDiv w:val="1"/>
      <w:marLeft w:val="0"/>
      <w:marRight w:val="0"/>
      <w:marTop w:val="0"/>
      <w:marBottom w:val="0"/>
      <w:divBdr>
        <w:top w:val="none" w:sz="0" w:space="0" w:color="auto"/>
        <w:left w:val="none" w:sz="0" w:space="0" w:color="auto"/>
        <w:bottom w:val="none" w:sz="0" w:space="0" w:color="auto"/>
        <w:right w:val="none" w:sz="0" w:space="0" w:color="auto"/>
      </w:divBdr>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1577">
      <w:bodyDiv w:val="1"/>
      <w:marLeft w:val="0"/>
      <w:marRight w:val="0"/>
      <w:marTop w:val="0"/>
      <w:marBottom w:val="0"/>
      <w:divBdr>
        <w:top w:val="none" w:sz="0" w:space="0" w:color="auto"/>
        <w:left w:val="none" w:sz="0" w:space="0" w:color="auto"/>
        <w:bottom w:val="none" w:sz="0" w:space="0" w:color="auto"/>
        <w:right w:val="none" w:sz="0" w:space="0" w:color="auto"/>
      </w:divBdr>
    </w:div>
    <w:div w:id="511605010">
      <w:bodyDiv w:val="1"/>
      <w:marLeft w:val="0"/>
      <w:marRight w:val="0"/>
      <w:marTop w:val="0"/>
      <w:marBottom w:val="0"/>
      <w:divBdr>
        <w:top w:val="none" w:sz="0" w:space="0" w:color="auto"/>
        <w:left w:val="none" w:sz="0" w:space="0" w:color="auto"/>
        <w:bottom w:val="none" w:sz="0" w:space="0" w:color="auto"/>
        <w:right w:val="none" w:sz="0" w:space="0" w:color="auto"/>
      </w:divBdr>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19705982">
      <w:bodyDiv w:val="1"/>
      <w:marLeft w:val="0"/>
      <w:marRight w:val="0"/>
      <w:marTop w:val="0"/>
      <w:marBottom w:val="0"/>
      <w:divBdr>
        <w:top w:val="none" w:sz="0" w:space="0" w:color="auto"/>
        <w:left w:val="none" w:sz="0" w:space="0" w:color="auto"/>
        <w:bottom w:val="none" w:sz="0" w:space="0" w:color="auto"/>
        <w:right w:val="none" w:sz="0" w:space="0" w:color="auto"/>
      </w:divBdr>
    </w:div>
    <w:div w:id="519709351">
      <w:bodyDiv w:val="1"/>
      <w:marLeft w:val="0"/>
      <w:marRight w:val="0"/>
      <w:marTop w:val="0"/>
      <w:marBottom w:val="0"/>
      <w:divBdr>
        <w:top w:val="none" w:sz="0" w:space="0" w:color="auto"/>
        <w:left w:val="none" w:sz="0" w:space="0" w:color="auto"/>
        <w:bottom w:val="none" w:sz="0" w:space="0" w:color="auto"/>
        <w:right w:val="none" w:sz="0" w:space="0" w:color="auto"/>
      </w:divBdr>
      <w:divsChild>
        <w:div w:id="1989482003">
          <w:marLeft w:val="0"/>
          <w:marRight w:val="0"/>
          <w:marTop w:val="0"/>
          <w:marBottom w:val="504"/>
          <w:divBdr>
            <w:top w:val="none" w:sz="0" w:space="0" w:color="auto"/>
            <w:left w:val="none" w:sz="0" w:space="0" w:color="auto"/>
            <w:bottom w:val="none" w:sz="0" w:space="0" w:color="auto"/>
            <w:right w:val="none" w:sz="0" w:space="0" w:color="auto"/>
          </w:divBdr>
        </w:div>
        <w:div w:id="1703506826">
          <w:marLeft w:val="0"/>
          <w:marRight w:val="0"/>
          <w:marTop w:val="372"/>
          <w:marBottom w:val="0"/>
          <w:divBdr>
            <w:top w:val="none" w:sz="0" w:space="0" w:color="auto"/>
            <w:left w:val="none" w:sz="0" w:space="0" w:color="auto"/>
            <w:bottom w:val="none" w:sz="0" w:space="0" w:color="auto"/>
            <w:right w:val="none" w:sz="0" w:space="0" w:color="auto"/>
          </w:divBdr>
          <w:divsChild>
            <w:div w:id="138112551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22205594">
      <w:bodyDiv w:val="1"/>
      <w:marLeft w:val="0"/>
      <w:marRight w:val="0"/>
      <w:marTop w:val="0"/>
      <w:marBottom w:val="0"/>
      <w:divBdr>
        <w:top w:val="none" w:sz="0" w:space="0" w:color="auto"/>
        <w:left w:val="none" w:sz="0" w:space="0" w:color="auto"/>
        <w:bottom w:val="none" w:sz="0" w:space="0" w:color="auto"/>
        <w:right w:val="none" w:sz="0" w:space="0" w:color="auto"/>
      </w:divBdr>
    </w:div>
    <w:div w:id="523136065">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4290723">
      <w:bodyDiv w:val="1"/>
      <w:marLeft w:val="0"/>
      <w:marRight w:val="0"/>
      <w:marTop w:val="0"/>
      <w:marBottom w:val="0"/>
      <w:divBdr>
        <w:top w:val="none" w:sz="0" w:space="0" w:color="auto"/>
        <w:left w:val="none" w:sz="0" w:space="0" w:color="auto"/>
        <w:bottom w:val="none" w:sz="0" w:space="0" w:color="auto"/>
        <w:right w:val="none" w:sz="0" w:space="0" w:color="auto"/>
      </w:divBdr>
    </w:div>
    <w:div w:id="524364388">
      <w:bodyDiv w:val="1"/>
      <w:marLeft w:val="0"/>
      <w:marRight w:val="0"/>
      <w:marTop w:val="0"/>
      <w:marBottom w:val="0"/>
      <w:divBdr>
        <w:top w:val="none" w:sz="0" w:space="0" w:color="auto"/>
        <w:left w:val="none" w:sz="0" w:space="0" w:color="auto"/>
        <w:bottom w:val="none" w:sz="0" w:space="0" w:color="auto"/>
        <w:right w:val="none" w:sz="0" w:space="0" w:color="auto"/>
      </w:divBdr>
    </w:div>
    <w:div w:id="524442404">
      <w:bodyDiv w:val="1"/>
      <w:marLeft w:val="0"/>
      <w:marRight w:val="0"/>
      <w:marTop w:val="0"/>
      <w:marBottom w:val="0"/>
      <w:divBdr>
        <w:top w:val="none" w:sz="0" w:space="0" w:color="auto"/>
        <w:left w:val="none" w:sz="0" w:space="0" w:color="auto"/>
        <w:bottom w:val="none" w:sz="0" w:space="0" w:color="auto"/>
        <w:right w:val="none" w:sz="0" w:space="0" w:color="auto"/>
      </w:divBdr>
    </w:div>
    <w:div w:id="524562131">
      <w:bodyDiv w:val="1"/>
      <w:marLeft w:val="0"/>
      <w:marRight w:val="0"/>
      <w:marTop w:val="0"/>
      <w:marBottom w:val="0"/>
      <w:divBdr>
        <w:top w:val="none" w:sz="0" w:space="0" w:color="auto"/>
        <w:left w:val="none" w:sz="0" w:space="0" w:color="auto"/>
        <w:bottom w:val="none" w:sz="0" w:space="0" w:color="auto"/>
        <w:right w:val="none" w:sz="0" w:space="0" w:color="auto"/>
      </w:divBdr>
    </w:div>
    <w:div w:id="525796617">
      <w:bodyDiv w:val="1"/>
      <w:marLeft w:val="0"/>
      <w:marRight w:val="0"/>
      <w:marTop w:val="0"/>
      <w:marBottom w:val="0"/>
      <w:divBdr>
        <w:top w:val="none" w:sz="0" w:space="0" w:color="auto"/>
        <w:left w:val="none" w:sz="0" w:space="0" w:color="auto"/>
        <w:bottom w:val="none" w:sz="0" w:space="0" w:color="auto"/>
        <w:right w:val="none" w:sz="0" w:space="0" w:color="auto"/>
      </w:divBdr>
    </w:div>
    <w:div w:id="526721845">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8">
          <w:marLeft w:val="0"/>
          <w:marRight w:val="0"/>
          <w:marTop w:val="0"/>
          <w:marBottom w:val="0"/>
          <w:divBdr>
            <w:top w:val="none" w:sz="0" w:space="0" w:color="auto"/>
            <w:left w:val="none" w:sz="0" w:space="0" w:color="auto"/>
            <w:bottom w:val="none" w:sz="0" w:space="0" w:color="auto"/>
            <w:right w:val="none" w:sz="0" w:space="0" w:color="auto"/>
          </w:divBdr>
        </w:div>
        <w:div w:id="836187214">
          <w:marLeft w:val="0"/>
          <w:marRight w:val="0"/>
          <w:marTop w:val="0"/>
          <w:marBottom w:val="0"/>
          <w:divBdr>
            <w:top w:val="none" w:sz="0" w:space="0" w:color="auto"/>
            <w:left w:val="none" w:sz="0" w:space="0" w:color="auto"/>
            <w:bottom w:val="none" w:sz="0" w:space="0" w:color="auto"/>
            <w:right w:val="none" w:sz="0" w:space="0" w:color="auto"/>
          </w:divBdr>
        </w:div>
      </w:divsChild>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1110277">
      <w:bodyDiv w:val="1"/>
      <w:marLeft w:val="0"/>
      <w:marRight w:val="0"/>
      <w:marTop w:val="0"/>
      <w:marBottom w:val="0"/>
      <w:divBdr>
        <w:top w:val="none" w:sz="0" w:space="0" w:color="auto"/>
        <w:left w:val="none" w:sz="0" w:space="0" w:color="auto"/>
        <w:bottom w:val="none" w:sz="0" w:space="0" w:color="auto"/>
        <w:right w:val="none" w:sz="0" w:space="0" w:color="auto"/>
      </w:divBdr>
    </w:div>
    <w:div w:id="532808534">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6626019">
      <w:bodyDiv w:val="1"/>
      <w:marLeft w:val="0"/>
      <w:marRight w:val="0"/>
      <w:marTop w:val="0"/>
      <w:marBottom w:val="0"/>
      <w:divBdr>
        <w:top w:val="none" w:sz="0" w:space="0" w:color="auto"/>
        <w:left w:val="none" w:sz="0" w:space="0" w:color="auto"/>
        <w:bottom w:val="none" w:sz="0" w:space="0" w:color="auto"/>
        <w:right w:val="none" w:sz="0" w:space="0" w:color="auto"/>
      </w:divBdr>
    </w:div>
    <w:div w:id="537396660">
      <w:bodyDiv w:val="1"/>
      <w:marLeft w:val="0"/>
      <w:marRight w:val="0"/>
      <w:marTop w:val="0"/>
      <w:marBottom w:val="0"/>
      <w:divBdr>
        <w:top w:val="none" w:sz="0" w:space="0" w:color="auto"/>
        <w:left w:val="none" w:sz="0" w:space="0" w:color="auto"/>
        <w:bottom w:val="none" w:sz="0" w:space="0" w:color="auto"/>
        <w:right w:val="none" w:sz="0" w:space="0" w:color="auto"/>
      </w:divBdr>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2793537">
      <w:bodyDiv w:val="1"/>
      <w:marLeft w:val="0"/>
      <w:marRight w:val="0"/>
      <w:marTop w:val="0"/>
      <w:marBottom w:val="0"/>
      <w:divBdr>
        <w:top w:val="none" w:sz="0" w:space="0" w:color="auto"/>
        <w:left w:val="none" w:sz="0" w:space="0" w:color="auto"/>
        <w:bottom w:val="none" w:sz="0" w:space="0" w:color="auto"/>
        <w:right w:val="none" w:sz="0" w:space="0" w:color="auto"/>
      </w:divBdr>
    </w:div>
    <w:div w:id="543713576">
      <w:bodyDiv w:val="1"/>
      <w:marLeft w:val="0"/>
      <w:marRight w:val="0"/>
      <w:marTop w:val="0"/>
      <w:marBottom w:val="0"/>
      <w:divBdr>
        <w:top w:val="none" w:sz="0" w:space="0" w:color="auto"/>
        <w:left w:val="none" w:sz="0" w:space="0" w:color="auto"/>
        <w:bottom w:val="none" w:sz="0" w:space="0" w:color="auto"/>
        <w:right w:val="none" w:sz="0" w:space="0" w:color="auto"/>
      </w:divBdr>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2607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069599">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6376650">
      <w:bodyDiv w:val="1"/>
      <w:marLeft w:val="0"/>
      <w:marRight w:val="0"/>
      <w:marTop w:val="0"/>
      <w:marBottom w:val="0"/>
      <w:divBdr>
        <w:top w:val="none" w:sz="0" w:space="0" w:color="auto"/>
        <w:left w:val="none" w:sz="0" w:space="0" w:color="auto"/>
        <w:bottom w:val="none" w:sz="0" w:space="0" w:color="auto"/>
        <w:right w:val="none" w:sz="0" w:space="0" w:color="auto"/>
      </w:divBdr>
    </w:div>
    <w:div w:id="546573890">
      <w:bodyDiv w:val="1"/>
      <w:marLeft w:val="0"/>
      <w:marRight w:val="0"/>
      <w:marTop w:val="0"/>
      <w:marBottom w:val="0"/>
      <w:divBdr>
        <w:top w:val="none" w:sz="0" w:space="0" w:color="auto"/>
        <w:left w:val="none" w:sz="0" w:space="0" w:color="auto"/>
        <w:bottom w:val="none" w:sz="0" w:space="0" w:color="auto"/>
        <w:right w:val="none" w:sz="0" w:space="0" w:color="auto"/>
      </w:divBdr>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8945">
      <w:bodyDiv w:val="1"/>
      <w:marLeft w:val="0"/>
      <w:marRight w:val="0"/>
      <w:marTop w:val="0"/>
      <w:marBottom w:val="0"/>
      <w:divBdr>
        <w:top w:val="none" w:sz="0" w:space="0" w:color="auto"/>
        <w:left w:val="none" w:sz="0" w:space="0" w:color="auto"/>
        <w:bottom w:val="none" w:sz="0" w:space="0" w:color="auto"/>
        <w:right w:val="none" w:sz="0" w:space="0" w:color="auto"/>
      </w:divBdr>
      <w:divsChild>
        <w:div w:id="1838228352">
          <w:marLeft w:val="0"/>
          <w:marRight w:val="0"/>
          <w:marTop w:val="0"/>
          <w:marBottom w:val="375"/>
          <w:divBdr>
            <w:top w:val="none" w:sz="0" w:space="0" w:color="auto"/>
            <w:left w:val="none" w:sz="0" w:space="0" w:color="auto"/>
            <w:bottom w:val="none" w:sz="0" w:space="0" w:color="auto"/>
            <w:right w:val="none" w:sz="0" w:space="0" w:color="auto"/>
          </w:divBdr>
        </w:div>
        <w:div w:id="1888375141">
          <w:marLeft w:val="0"/>
          <w:marRight w:val="0"/>
          <w:marTop w:val="0"/>
          <w:marBottom w:val="375"/>
          <w:divBdr>
            <w:top w:val="none" w:sz="0" w:space="0" w:color="auto"/>
            <w:left w:val="none" w:sz="0" w:space="0" w:color="auto"/>
            <w:bottom w:val="none" w:sz="0" w:space="0" w:color="auto"/>
            <w:right w:val="none" w:sz="0" w:space="0" w:color="auto"/>
          </w:divBdr>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2158132">
      <w:bodyDiv w:val="1"/>
      <w:marLeft w:val="0"/>
      <w:marRight w:val="0"/>
      <w:marTop w:val="0"/>
      <w:marBottom w:val="0"/>
      <w:divBdr>
        <w:top w:val="none" w:sz="0" w:space="0" w:color="auto"/>
        <w:left w:val="none" w:sz="0" w:space="0" w:color="auto"/>
        <w:bottom w:val="none" w:sz="0" w:space="0" w:color="auto"/>
        <w:right w:val="none" w:sz="0" w:space="0" w:color="auto"/>
      </w:divBdr>
      <w:divsChild>
        <w:div w:id="1364793666">
          <w:marLeft w:val="0"/>
          <w:marRight w:val="0"/>
          <w:marTop w:val="0"/>
          <w:marBottom w:val="375"/>
          <w:divBdr>
            <w:top w:val="none" w:sz="0" w:space="0" w:color="auto"/>
            <w:left w:val="none" w:sz="0" w:space="0" w:color="auto"/>
            <w:bottom w:val="none" w:sz="0" w:space="0" w:color="auto"/>
            <w:right w:val="none" w:sz="0" w:space="0" w:color="auto"/>
          </w:divBdr>
        </w:div>
        <w:div w:id="153300522">
          <w:marLeft w:val="0"/>
          <w:marRight w:val="0"/>
          <w:marTop w:val="0"/>
          <w:marBottom w:val="375"/>
          <w:divBdr>
            <w:top w:val="none" w:sz="0" w:space="0" w:color="auto"/>
            <w:left w:val="none" w:sz="0" w:space="0" w:color="auto"/>
            <w:bottom w:val="none" w:sz="0" w:space="0" w:color="auto"/>
            <w:right w:val="none" w:sz="0" w:space="0" w:color="auto"/>
          </w:divBdr>
        </w:div>
      </w:divsChild>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750">
      <w:bodyDiv w:val="1"/>
      <w:marLeft w:val="0"/>
      <w:marRight w:val="0"/>
      <w:marTop w:val="0"/>
      <w:marBottom w:val="0"/>
      <w:divBdr>
        <w:top w:val="none" w:sz="0" w:space="0" w:color="auto"/>
        <w:left w:val="none" w:sz="0" w:space="0" w:color="auto"/>
        <w:bottom w:val="none" w:sz="0" w:space="0" w:color="auto"/>
        <w:right w:val="none" w:sz="0" w:space="0" w:color="auto"/>
      </w:divBdr>
      <w:divsChild>
        <w:div w:id="2008745505">
          <w:marLeft w:val="-225"/>
          <w:marRight w:val="-225"/>
          <w:marTop w:val="0"/>
          <w:marBottom w:val="600"/>
          <w:divBdr>
            <w:top w:val="none" w:sz="0" w:space="0" w:color="auto"/>
            <w:left w:val="none" w:sz="0" w:space="0" w:color="auto"/>
            <w:bottom w:val="none" w:sz="0" w:space="0" w:color="auto"/>
            <w:right w:val="none" w:sz="0" w:space="0" w:color="auto"/>
          </w:divBdr>
          <w:divsChild>
            <w:div w:id="1048185303">
              <w:marLeft w:val="0"/>
              <w:marRight w:val="0"/>
              <w:marTop w:val="0"/>
              <w:marBottom w:val="0"/>
              <w:divBdr>
                <w:top w:val="none" w:sz="0" w:space="0" w:color="auto"/>
                <w:left w:val="none" w:sz="0" w:space="0" w:color="auto"/>
                <w:bottom w:val="none" w:sz="0" w:space="0" w:color="auto"/>
                <w:right w:val="none" w:sz="0" w:space="0" w:color="auto"/>
              </w:divBdr>
              <w:divsChild>
                <w:div w:id="13152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0599676">
      <w:bodyDiv w:val="1"/>
      <w:marLeft w:val="0"/>
      <w:marRight w:val="0"/>
      <w:marTop w:val="0"/>
      <w:marBottom w:val="0"/>
      <w:divBdr>
        <w:top w:val="none" w:sz="0" w:space="0" w:color="auto"/>
        <w:left w:val="none" w:sz="0" w:space="0" w:color="auto"/>
        <w:bottom w:val="none" w:sz="0" w:space="0" w:color="auto"/>
        <w:right w:val="none" w:sz="0" w:space="0" w:color="auto"/>
      </w:divBdr>
    </w:div>
    <w:div w:id="561913399">
      <w:bodyDiv w:val="1"/>
      <w:marLeft w:val="0"/>
      <w:marRight w:val="0"/>
      <w:marTop w:val="0"/>
      <w:marBottom w:val="0"/>
      <w:divBdr>
        <w:top w:val="none" w:sz="0" w:space="0" w:color="auto"/>
        <w:left w:val="none" w:sz="0" w:space="0" w:color="auto"/>
        <w:bottom w:val="none" w:sz="0" w:space="0" w:color="auto"/>
        <w:right w:val="none" w:sz="0" w:space="0" w:color="auto"/>
      </w:divBdr>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3682903">
      <w:bodyDiv w:val="1"/>
      <w:marLeft w:val="0"/>
      <w:marRight w:val="0"/>
      <w:marTop w:val="0"/>
      <w:marBottom w:val="0"/>
      <w:divBdr>
        <w:top w:val="none" w:sz="0" w:space="0" w:color="auto"/>
        <w:left w:val="none" w:sz="0" w:space="0" w:color="auto"/>
        <w:bottom w:val="none" w:sz="0" w:space="0" w:color="auto"/>
        <w:right w:val="none" w:sz="0" w:space="0" w:color="auto"/>
      </w:divBdr>
      <w:divsChild>
        <w:div w:id="1894072512">
          <w:marLeft w:val="0"/>
          <w:marRight w:val="0"/>
          <w:marTop w:val="0"/>
          <w:marBottom w:val="375"/>
          <w:divBdr>
            <w:top w:val="none" w:sz="0" w:space="0" w:color="auto"/>
            <w:left w:val="none" w:sz="0" w:space="0" w:color="auto"/>
            <w:bottom w:val="none" w:sz="0" w:space="0" w:color="auto"/>
            <w:right w:val="none" w:sz="0" w:space="0" w:color="auto"/>
          </w:divBdr>
        </w:div>
        <w:div w:id="1056464810">
          <w:marLeft w:val="0"/>
          <w:marRight w:val="0"/>
          <w:marTop w:val="0"/>
          <w:marBottom w:val="375"/>
          <w:divBdr>
            <w:top w:val="none" w:sz="0" w:space="0" w:color="auto"/>
            <w:left w:val="none" w:sz="0" w:space="0" w:color="auto"/>
            <w:bottom w:val="none" w:sz="0" w:space="0" w:color="auto"/>
            <w:right w:val="none" w:sz="0" w:space="0" w:color="auto"/>
          </w:divBdr>
          <w:divsChild>
            <w:div w:id="1064373948">
              <w:marLeft w:val="0"/>
              <w:marRight w:val="0"/>
              <w:marTop w:val="0"/>
              <w:marBottom w:val="0"/>
              <w:divBdr>
                <w:top w:val="none" w:sz="0" w:space="0" w:color="auto"/>
                <w:left w:val="none" w:sz="0" w:space="0" w:color="auto"/>
                <w:bottom w:val="none" w:sz="0" w:space="0" w:color="auto"/>
                <w:right w:val="none" w:sz="0" w:space="0" w:color="auto"/>
              </w:divBdr>
              <w:divsChild>
                <w:div w:id="875049465">
                  <w:marLeft w:val="0"/>
                  <w:marRight w:val="0"/>
                  <w:marTop w:val="175"/>
                  <w:marBottom w:val="0"/>
                  <w:divBdr>
                    <w:top w:val="none" w:sz="0" w:space="0" w:color="FFFFFF"/>
                    <w:left w:val="none" w:sz="0" w:space="0" w:color="FFFFFF"/>
                    <w:bottom w:val="none" w:sz="0" w:space="0" w:color="FFFFFF"/>
                    <w:right w:val="none" w:sz="0" w:space="0" w:color="FFFFFF"/>
                  </w:divBdr>
                  <w:divsChild>
                    <w:div w:id="1660040871">
                      <w:marLeft w:val="0"/>
                      <w:marRight w:val="0"/>
                      <w:marTop w:val="0"/>
                      <w:marBottom w:val="0"/>
                      <w:divBdr>
                        <w:top w:val="none" w:sz="0" w:space="0" w:color="auto"/>
                        <w:left w:val="none" w:sz="0" w:space="0" w:color="auto"/>
                        <w:bottom w:val="none" w:sz="0" w:space="0" w:color="auto"/>
                        <w:right w:val="none" w:sz="0" w:space="0" w:color="auto"/>
                      </w:divBdr>
                      <w:divsChild>
                        <w:div w:id="348072378">
                          <w:marLeft w:val="0"/>
                          <w:marRight w:val="0"/>
                          <w:marTop w:val="0"/>
                          <w:marBottom w:val="0"/>
                          <w:divBdr>
                            <w:top w:val="none" w:sz="0" w:space="0" w:color="auto"/>
                            <w:left w:val="none" w:sz="0" w:space="0" w:color="auto"/>
                            <w:bottom w:val="none" w:sz="0" w:space="0" w:color="auto"/>
                            <w:right w:val="none" w:sz="0" w:space="0" w:color="auto"/>
                          </w:divBdr>
                        </w:div>
                      </w:divsChild>
                    </w:div>
                    <w:div w:id="1206795416">
                      <w:marLeft w:val="0"/>
                      <w:marRight w:val="0"/>
                      <w:marTop w:val="0"/>
                      <w:marBottom w:val="0"/>
                      <w:divBdr>
                        <w:top w:val="none" w:sz="0" w:space="0" w:color="auto"/>
                        <w:left w:val="none" w:sz="0" w:space="0" w:color="auto"/>
                        <w:bottom w:val="none" w:sz="0" w:space="0" w:color="auto"/>
                        <w:right w:val="none" w:sz="0" w:space="0" w:color="auto"/>
                      </w:divBdr>
                      <w:divsChild>
                        <w:div w:id="9180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65577195">
      <w:bodyDiv w:val="1"/>
      <w:marLeft w:val="0"/>
      <w:marRight w:val="0"/>
      <w:marTop w:val="0"/>
      <w:marBottom w:val="0"/>
      <w:divBdr>
        <w:top w:val="none" w:sz="0" w:space="0" w:color="auto"/>
        <w:left w:val="none" w:sz="0" w:space="0" w:color="auto"/>
        <w:bottom w:val="none" w:sz="0" w:space="0" w:color="auto"/>
        <w:right w:val="none" w:sz="0" w:space="0" w:color="auto"/>
      </w:divBdr>
      <w:divsChild>
        <w:div w:id="806972585">
          <w:marLeft w:val="0"/>
          <w:marRight w:val="0"/>
          <w:marTop w:val="0"/>
          <w:marBottom w:val="375"/>
          <w:divBdr>
            <w:top w:val="none" w:sz="0" w:space="0" w:color="auto"/>
            <w:left w:val="none" w:sz="0" w:space="0" w:color="auto"/>
            <w:bottom w:val="none" w:sz="0" w:space="0" w:color="auto"/>
            <w:right w:val="none" w:sz="0" w:space="0" w:color="auto"/>
          </w:divBdr>
        </w:div>
        <w:div w:id="752240582">
          <w:marLeft w:val="0"/>
          <w:marRight w:val="0"/>
          <w:marTop w:val="0"/>
          <w:marBottom w:val="375"/>
          <w:divBdr>
            <w:top w:val="none" w:sz="0" w:space="0" w:color="auto"/>
            <w:left w:val="none" w:sz="0" w:space="0" w:color="auto"/>
            <w:bottom w:val="none" w:sz="0" w:space="0" w:color="auto"/>
            <w:right w:val="none" w:sz="0" w:space="0" w:color="auto"/>
          </w:divBdr>
        </w:div>
      </w:divsChild>
    </w:div>
    <w:div w:id="570237781">
      <w:bodyDiv w:val="1"/>
      <w:marLeft w:val="0"/>
      <w:marRight w:val="0"/>
      <w:marTop w:val="0"/>
      <w:marBottom w:val="0"/>
      <w:divBdr>
        <w:top w:val="none" w:sz="0" w:space="0" w:color="auto"/>
        <w:left w:val="none" w:sz="0" w:space="0" w:color="auto"/>
        <w:bottom w:val="none" w:sz="0" w:space="0" w:color="auto"/>
        <w:right w:val="none" w:sz="0" w:space="0" w:color="auto"/>
      </w:divBdr>
      <w:divsChild>
        <w:div w:id="2137797566">
          <w:marLeft w:val="0"/>
          <w:marRight w:val="0"/>
          <w:marTop w:val="0"/>
          <w:marBottom w:val="0"/>
          <w:divBdr>
            <w:top w:val="none" w:sz="0" w:space="0" w:color="auto"/>
            <w:left w:val="none" w:sz="0" w:space="0" w:color="auto"/>
            <w:bottom w:val="none" w:sz="0" w:space="0" w:color="auto"/>
            <w:right w:val="none" w:sz="0" w:space="0" w:color="auto"/>
          </w:divBdr>
          <w:divsChild>
            <w:div w:id="646402397">
              <w:marLeft w:val="0"/>
              <w:marRight w:val="0"/>
              <w:marTop w:val="0"/>
              <w:marBottom w:val="0"/>
              <w:divBdr>
                <w:top w:val="none" w:sz="0" w:space="0" w:color="auto"/>
                <w:left w:val="none" w:sz="0" w:space="0" w:color="auto"/>
                <w:bottom w:val="none" w:sz="0" w:space="0" w:color="auto"/>
                <w:right w:val="none" w:sz="0" w:space="0" w:color="auto"/>
              </w:divBdr>
              <w:divsChild>
                <w:div w:id="2141722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470">
          <w:marLeft w:val="0"/>
          <w:marRight w:val="0"/>
          <w:marTop w:val="0"/>
          <w:marBottom w:val="0"/>
          <w:divBdr>
            <w:top w:val="none" w:sz="0" w:space="0" w:color="auto"/>
            <w:left w:val="none" w:sz="0" w:space="0" w:color="auto"/>
            <w:bottom w:val="none" w:sz="0" w:space="0" w:color="auto"/>
            <w:right w:val="none" w:sz="0" w:space="0" w:color="auto"/>
          </w:divBdr>
          <w:divsChild>
            <w:div w:id="679623965">
              <w:marLeft w:val="0"/>
              <w:marRight w:val="0"/>
              <w:marTop w:val="0"/>
              <w:marBottom w:val="0"/>
              <w:divBdr>
                <w:top w:val="none" w:sz="0" w:space="0" w:color="auto"/>
                <w:left w:val="none" w:sz="0" w:space="0" w:color="auto"/>
                <w:bottom w:val="none" w:sz="0" w:space="0" w:color="auto"/>
                <w:right w:val="none" w:sz="0" w:space="0" w:color="auto"/>
              </w:divBdr>
              <w:divsChild>
                <w:div w:id="3319585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1235150">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74976717">
      <w:bodyDiv w:val="1"/>
      <w:marLeft w:val="0"/>
      <w:marRight w:val="0"/>
      <w:marTop w:val="0"/>
      <w:marBottom w:val="0"/>
      <w:divBdr>
        <w:top w:val="none" w:sz="0" w:space="0" w:color="auto"/>
        <w:left w:val="none" w:sz="0" w:space="0" w:color="auto"/>
        <w:bottom w:val="none" w:sz="0" w:space="0" w:color="auto"/>
        <w:right w:val="none" w:sz="0" w:space="0" w:color="auto"/>
      </w:divBdr>
    </w:div>
    <w:div w:id="578562681">
      <w:bodyDiv w:val="1"/>
      <w:marLeft w:val="0"/>
      <w:marRight w:val="0"/>
      <w:marTop w:val="0"/>
      <w:marBottom w:val="0"/>
      <w:divBdr>
        <w:top w:val="none" w:sz="0" w:space="0" w:color="auto"/>
        <w:left w:val="none" w:sz="0" w:space="0" w:color="auto"/>
        <w:bottom w:val="none" w:sz="0" w:space="0" w:color="auto"/>
        <w:right w:val="none" w:sz="0" w:space="0" w:color="auto"/>
      </w:divBdr>
    </w:div>
    <w:div w:id="578756149">
      <w:bodyDiv w:val="1"/>
      <w:marLeft w:val="0"/>
      <w:marRight w:val="0"/>
      <w:marTop w:val="0"/>
      <w:marBottom w:val="0"/>
      <w:divBdr>
        <w:top w:val="none" w:sz="0" w:space="0" w:color="auto"/>
        <w:left w:val="none" w:sz="0" w:space="0" w:color="auto"/>
        <w:bottom w:val="none" w:sz="0" w:space="0" w:color="auto"/>
        <w:right w:val="none" w:sz="0" w:space="0" w:color="auto"/>
      </w:divBdr>
      <w:divsChild>
        <w:div w:id="837692650">
          <w:marLeft w:val="0"/>
          <w:marRight w:val="0"/>
          <w:marTop w:val="0"/>
          <w:marBottom w:val="0"/>
          <w:divBdr>
            <w:top w:val="none" w:sz="0" w:space="0" w:color="auto"/>
            <w:left w:val="none" w:sz="0" w:space="0" w:color="auto"/>
            <w:bottom w:val="none" w:sz="0" w:space="0" w:color="auto"/>
            <w:right w:val="none" w:sz="0" w:space="0" w:color="auto"/>
          </w:divBdr>
        </w:div>
      </w:divsChild>
    </w:div>
    <w:div w:id="583026855">
      <w:bodyDiv w:val="1"/>
      <w:marLeft w:val="0"/>
      <w:marRight w:val="0"/>
      <w:marTop w:val="0"/>
      <w:marBottom w:val="0"/>
      <w:divBdr>
        <w:top w:val="none" w:sz="0" w:space="0" w:color="auto"/>
        <w:left w:val="none" w:sz="0" w:space="0" w:color="auto"/>
        <w:bottom w:val="none" w:sz="0" w:space="0" w:color="auto"/>
        <w:right w:val="none" w:sz="0" w:space="0" w:color="auto"/>
      </w:divBdr>
    </w:div>
    <w:div w:id="584264782">
      <w:bodyDiv w:val="1"/>
      <w:marLeft w:val="0"/>
      <w:marRight w:val="0"/>
      <w:marTop w:val="0"/>
      <w:marBottom w:val="0"/>
      <w:divBdr>
        <w:top w:val="none" w:sz="0" w:space="0" w:color="auto"/>
        <w:left w:val="none" w:sz="0" w:space="0" w:color="auto"/>
        <w:bottom w:val="none" w:sz="0" w:space="0" w:color="auto"/>
        <w:right w:val="none" w:sz="0" w:space="0" w:color="auto"/>
      </w:divBdr>
    </w:div>
    <w:div w:id="585579450">
      <w:bodyDiv w:val="1"/>
      <w:marLeft w:val="0"/>
      <w:marRight w:val="0"/>
      <w:marTop w:val="0"/>
      <w:marBottom w:val="0"/>
      <w:divBdr>
        <w:top w:val="none" w:sz="0" w:space="0" w:color="auto"/>
        <w:left w:val="none" w:sz="0" w:space="0" w:color="auto"/>
        <w:bottom w:val="none" w:sz="0" w:space="0" w:color="auto"/>
        <w:right w:val="none" w:sz="0" w:space="0" w:color="auto"/>
      </w:divBdr>
    </w:div>
    <w:div w:id="586111243">
      <w:bodyDiv w:val="1"/>
      <w:marLeft w:val="0"/>
      <w:marRight w:val="0"/>
      <w:marTop w:val="0"/>
      <w:marBottom w:val="0"/>
      <w:divBdr>
        <w:top w:val="none" w:sz="0" w:space="0" w:color="auto"/>
        <w:left w:val="none" w:sz="0" w:space="0" w:color="auto"/>
        <w:bottom w:val="none" w:sz="0" w:space="0" w:color="auto"/>
        <w:right w:val="none" w:sz="0" w:space="0" w:color="auto"/>
      </w:divBdr>
      <w:divsChild>
        <w:div w:id="1735932064">
          <w:marLeft w:val="0"/>
          <w:marRight w:val="0"/>
          <w:marTop w:val="0"/>
          <w:marBottom w:val="0"/>
          <w:divBdr>
            <w:top w:val="none" w:sz="0" w:space="0" w:color="auto"/>
            <w:left w:val="none" w:sz="0" w:space="0" w:color="auto"/>
            <w:bottom w:val="none" w:sz="0" w:space="0" w:color="auto"/>
            <w:right w:val="none" w:sz="0" w:space="0" w:color="auto"/>
          </w:divBdr>
          <w:divsChild>
            <w:div w:id="1846938507">
              <w:marLeft w:val="0"/>
              <w:marRight w:val="0"/>
              <w:marTop w:val="0"/>
              <w:marBottom w:val="0"/>
              <w:divBdr>
                <w:top w:val="none" w:sz="0" w:space="0" w:color="auto"/>
                <w:left w:val="none" w:sz="0" w:space="0" w:color="auto"/>
                <w:bottom w:val="none" w:sz="0" w:space="0" w:color="auto"/>
                <w:right w:val="none" w:sz="0" w:space="0" w:color="auto"/>
              </w:divBdr>
            </w:div>
          </w:divsChild>
        </w:div>
        <w:div w:id="1059211347">
          <w:marLeft w:val="0"/>
          <w:marRight w:val="0"/>
          <w:marTop w:val="0"/>
          <w:marBottom w:val="0"/>
          <w:divBdr>
            <w:top w:val="none" w:sz="0" w:space="0" w:color="auto"/>
            <w:left w:val="none" w:sz="0" w:space="0" w:color="auto"/>
            <w:bottom w:val="none" w:sz="0" w:space="0" w:color="auto"/>
            <w:right w:val="none" w:sz="0" w:space="0" w:color="auto"/>
          </w:divBdr>
          <w:divsChild>
            <w:div w:id="1762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0818851">
      <w:bodyDiv w:val="1"/>
      <w:marLeft w:val="0"/>
      <w:marRight w:val="0"/>
      <w:marTop w:val="0"/>
      <w:marBottom w:val="0"/>
      <w:divBdr>
        <w:top w:val="none" w:sz="0" w:space="0" w:color="auto"/>
        <w:left w:val="none" w:sz="0" w:space="0" w:color="auto"/>
        <w:bottom w:val="none" w:sz="0" w:space="0" w:color="auto"/>
        <w:right w:val="none" w:sz="0" w:space="0" w:color="auto"/>
      </w:divBdr>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3442015">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6014452">
      <w:bodyDiv w:val="1"/>
      <w:marLeft w:val="0"/>
      <w:marRight w:val="0"/>
      <w:marTop w:val="0"/>
      <w:marBottom w:val="0"/>
      <w:divBdr>
        <w:top w:val="none" w:sz="0" w:space="0" w:color="auto"/>
        <w:left w:val="none" w:sz="0" w:space="0" w:color="auto"/>
        <w:bottom w:val="none" w:sz="0" w:space="0" w:color="auto"/>
        <w:right w:val="none" w:sz="0" w:space="0" w:color="auto"/>
      </w:divBdr>
      <w:divsChild>
        <w:div w:id="1845512645">
          <w:marLeft w:val="0"/>
          <w:marRight w:val="0"/>
          <w:marTop w:val="0"/>
          <w:marBottom w:val="375"/>
          <w:divBdr>
            <w:top w:val="none" w:sz="0" w:space="0" w:color="auto"/>
            <w:left w:val="none" w:sz="0" w:space="0" w:color="auto"/>
            <w:bottom w:val="none" w:sz="0" w:space="0" w:color="auto"/>
            <w:right w:val="none" w:sz="0" w:space="0" w:color="auto"/>
          </w:divBdr>
        </w:div>
        <w:div w:id="661394868">
          <w:marLeft w:val="0"/>
          <w:marRight w:val="0"/>
          <w:marTop w:val="0"/>
          <w:marBottom w:val="375"/>
          <w:divBdr>
            <w:top w:val="none" w:sz="0" w:space="0" w:color="auto"/>
            <w:left w:val="none" w:sz="0" w:space="0" w:color="auto"/>
            <w:bottom w:val="none" w:sz="0" w:space="0" w:color="auto"/>
            <w:right w:val="none" w:sz="0" w:space="0" w:color="auto"/>
          </w:divBdr>
          <w:divsChild>
            <w:div w:id="108162410">
              <w:marLeft w:val="0"/>
              <w:marRight w:val="0"/>
              <w:marTop w:val="0"/>
              <w:marBottom w:val="0"/>
              <w:divBdr>
                <w:top w:val="none" w:sz="0" w:space="0" w:color="auto"/>
                <w:left w:val="none" w:sz="0" w:space="0" w:color="auto"/>
                <w:bottom w:val="none" w:sz="0" w:space="0" w:color="auto"/>
                <w:right w:val="none" w:sz="0" w:space="0" w:color="auto"/>
              </w:divBdr>
              <w:divsChild>
                <w:div w:id="1458912631">
                  <w:marLeft w:val="0"/>
                  <w:marRight w:val="0"/>
                  <w:marTop w:val="450"/>
                  <w:marBottom w:val="450"/>
                  <w:divBdr>
                    <w:top w:val="single" w:sz="6" w:space="11" w:color="F0F0F0"/>
                    <w:left w:val="none" w:sz="0" w:space="0" w:color="auto"/>
                    <w:bottom w:val="single" w:sz="6" w:space="11" w:color="F0F0F0"/>
                    <w:right w:val="none" w:sz="0" w:space="0" w:color="auto"/>
                  </w:divBdr>
                  <w:divsChild>
                    <w:div w:id="9007538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1573947">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1209">
      <w:bodyDiv w:val="1"/>
      <w:marLeft w:val="0"/>
      <w:marRight w:val="0"/>
      <w:marTop w:val="0"/>
      <w:marBottom w:val="0"/>
      <w:divBdr>
        <w:top w:val="none" w:sz="0" w:space="0" w:color="auto"/>
        <w:left w:val="none" w:sz="0" w:space="0" w:color="auto"/>
        <w:bottom w:val="none" w:sz="0" w:space="0" w:color="auto"/>
        <w:right w:val="none" w:sz="0" w:space="0" w:color="auto"/>
      </w:divBdr>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2177177">
      <w:bodyDiv w:val="1"/>
      <w:marLeft w:val="0"/>
      <w:marRight w:val="0"/>
      <w:marTop w:val="0"/>
      <w:marBottom w:val="0"/>
      <w:divBdr>
        <w:top w:val="none" w:sz="0" w:space="0" w:color="auto"/>
        <w:left w:val="none" w:sz="0" w:space="0" w:color="auto"/>
        <w:bottom w:val="none" w:sz="0" w:space="0" w:color="auto"/>
        <w:right w:val="none" w:sz="0" w:space="0" w:color="auto"/>
      </w:divBdr>
      <w:divsChild>
        <w:div w:id="1957326666">
          <w:marLeft w:val="0"/>
          <w:marRight w:val="0"/>
          <w:marTop w:val="0"/>
          <w:marBottom w:val="0"/>
          <w:divBdr>
            <w:top w:val="none" w:sz="0" w:space="0" w:color="auto"/>
            <w:left w:val="none" w:sz="0" w:space="0" w:color="auto"/>
            <w:bottom w:val="none" w:sz="0" w:space="0" w:color="auto"/>
            <w:right w:val="none" w:sz="0" w:space="0" w:color="auto"/>
          </w:divBdr>
        </w:div>
      </w:divsChild>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17684684">
      <w:bodyDiv w:val="1"/>
      <w:marLeft w:val="0"/>
      <w:marRight w:val="0"/>
      <w:marTop w:val="0"/>
      <w:marBottom w:val="0"/>
      <w:divBdr>
        <w:top w:val="none" w:sz="0" w:space="0" w:color="auto"/>
        <w:left w:val="none" w:sz="0" w:space="0" w:color="auto"/>
        <w:bottom w:val="none" w:sz="0" w:space="0" w:color="auto"/>
        <w:right w:val="none" w:sz="0" w:space="0" w:color="auto"/>
      </w:divBdr>
    </w:div>
    <w:div w:id="619141877">
      <w:bodyDiv w:val="1"/>
      <w:marLeft w:val="0"/>
      <w:marRight w:val="0"/>
      <w:marTop w:val="0"/>
      <w:marBottom w:val="0"/>
      <w:divBdr>
        <w:top w:val="none" w:sz="0" w:space="0" w:color="auto"/>
        <w:left w:val="none" w:sz="0" w:space="0" w:color="auto"/>
        <w:bottom w:val="none" w:sz="0" w:space="0" w:color="auto"/>
        <w:right w:val="none" w:sz="0" w:space="0" w:color="auto"/>
      </w:divBdr>
    </w:div>
    <w:div w:id="619453522">
      <w:bodyDiv w:val="1"/>
      <w:marLeft w:val="0"/>
      <w:marRight w:val="0"/>
      <w:marTop w:val="0"/>
      <w:marBottom w:val="0"/>
      <w:divBdr>
        <w:top w:val="none" w:sz="0" w:space="0" w:color="auto"/>
        <w:left w:val="none" w:sz="0" w:space="0" w:color="auto"/>
        <w:bottom w:val="none" w:sz="0" w:space="0" w:color="auto"/>
        <w:right w:val="none" w:sz="0" w:space="0" w:color="auto"/>
      </w:divBdr>
      <w:divsChild>
        <w:div w:id="187108524">
          <w:marLeft w:val="0"/>
          <w:marRight w:val="0"/>
          <w:marTop w:val="0"/>
          <w:marBottom w:val="0"/>
          <w:divBdr>
            <w:top w:val="none" w:sz="0" w:space="0" w:color="auto"/>
            <w:left w:val="none" w:sz="0" w:space="0" w:color="auto"/>
            <w:bottom w:val="none" w:sz="0" w:space="0" w:color="auto"/>
            <w:right w:val="none" w:sz="0" w:space="0" w:color="auto"/>
          </w:divBdr>
          <w:divsChild>
            <w:div w:id="1542280672">
              <w:marLeft w:val="0"/>
              <w:marRight w:val="0"/>
              <w:marTop w:val="0"/>
              <w:marBottom w:val="0"/>
              <w:divBdr>
                <w:top w:val="none" w:sz="0" w:space="0" w:color="auto"/>
                <w:left w:val="none" w:sz="0" w:space="0" w:color="auto"/>
                <w:bottom w:val="none" w:sz="0" w:space="0" w:color="auto"/>
                <w:right w:val="none" w:sz="0" w:space="0" w:color="auto"/>
              </w:divBdr>
            </w:div>
            <w:div w:id="129247692">
              <w:marLeft w:val="0"/>
              <w:marRight w:val="0"/>
              <w:marTop w:val="0"/>
              <w:marBottom w:val="0"/>
              <w:divBdr>
                <w:top w:val="none" w:sz="0" w:space="0" w:color="auto"/>
                <w:left w:val="none" w:sz="0" w:space="0" w:color="auto"/>
                <w:bottom w:val="none" w:sz="0" w:space="0" w:color="auto"/>
                <w:right w:val="none" w:sz="0" w:space="0" w:color="auto"/>
              </w:divBdr>
              <w:divsChild>
                <w:div w:id="4999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5619">
      <w:bodyDiv w:val="1"/>
      <w:marLeft w:val="0"/>
      <w:marRight w:val="0"/>
      <w:marTop w:val="0"/>
      <w:marBottom w:val="0"/>
      <w:divBdr>
        <w:top w:val="none" w:sz="0" w:space="0" w:color="auto"/>
        <w:left w:val="none" w:sz="0" w:space="0" w:color="auto"/>
        <w:bottom w:val="none" w:sz="0" w:space="0" w:color="auto"/>
        <w:right w:val="none" w:sz="0" w:space="0" w:color="auto"/>
      </w:divBdr>
      <w:divsChild>
        <w:div w:id="1087456235">
          <w:marLeft w:val="0"/>
          <w:marRight w:val="0"/>
          <w:marTop w:val="0"/>
          <w:marBottom w:val="0"/>
          <w:divBdr>
            <w:top w:val="none" w:sz="0" w:space="0" w:color="auto"/>
            <w:left w:val="none" w:sz="0" w:space="0" w:color="auto"/>
            <w:bottom w:val="none" w:sz="0" w:space="0" w:color="auto"/>
            <w:right w:val="none" w:sz="0" w:space="0" w:color="auto"/>
          </w:divBdr>
          <w:divsChild>
            <w:div w:id="1489442722">
              <w:marLeft w:val="-240"/>
              <w:marRight w:val="-240"/>
              <w:marTop w:val="0"/>
              <w:marBottom w:val="0"/>
              <w:divBdr>
                <w:top w:val="none" w:sz="0" w:space="0" w:color="auto"/>
                <w:left w:val="none" w:sz="0" w:space="0" w:color="auto"/>
                <w:bottom w:val="none" w:sz="0" w:space="0" w:color="auto"/>
                <w:right w:val="none" w:sz="0" w:space="0" w:color="auto"/>
              </w:divBdr>
              <w:divsChild>
                <w:div w:id="185943527">
                  <w:marLeft w:val="0"/>
                  <w:marRight w:val="0"/>
                  <w:marTop w:val="0"/>
                  <w:marBottom w:val="0"/>
                  <w:divBdr>
                    <w:top w:val="none" w:sz="0" w:space="0" w:color="auto"/>
                    <w:left w:val="none" w:sz="0" w:space="0" w:color="auto"/>
                    <w:bottom w:val="none" w:sz="0" w:space="0" w:color="auto"/>
                    <w:right w:val="none" w:sz="0" w:space="0" w:color="auto"/>
                  </w:divBdr>
                  <w:divsChild>
                    <w:div w:id="855730130">
                      <w:marLeft w:val="0"/>
                      <w:marRight w:val="0"/>
                      <w:marTop w:val="0"/>
                      <w:marBottom w:val="480"/>
                      <w:divBdr>
                        <w:top w:val="single" w:sz="6" w:space="15" w:color="E7E5E9"/>
                        <w:left w:val="none" w:sz="0" w:space="0" w:color="auto"/>
                        <w:bottom w:val="none" w:sz="0" w:space="0" w:color="auto"/>
                        <w:right w:val="none" w:sz="0" w:space="0" w:color="auto"/>
                      </w:divBdr>
                      <w:divsChild>
                        <w:div w:id="214314018">
                          <w:marLeft w:val="0"/>
                          <w:marRight w:val="0"/>
                          <w:marTop w:val="0"/>
                          <w:marBottom w:val="0"/>
                          <w:divBdr>
                            <w:top w:val="none" w:sz="0" w:space="0" w:color="auto"/>
                            <w:left w:val="none" w:sz="0" w:space="0" w:color="auto"/>
                            <w:bottom w:val="none" w:sz="0" w:space="0" w:color="auto"/>
                            <w:right w:val="none" w:sz="0" w:space="0" w:color="auto"/>
                          </w:divBdr>
                          <w:divsChild>
                            <w:div w:id="11772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3390212">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090839">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1836091">
      <w:bodyDiv w:val="1"/>
      <w:marLeft w:val="0"/>
      <w:marRight w:val="0"/>
      <w:marTop w:val="0"/>
      <w:marBottom w:val="0"/>
      <w:divBdr>
        <w:top w:val="none" w:sz="0" w:space="0" w:color="auto"/>
        <w:left w:val="none" w:sz="0" w:space="0" w:color="auto"/>
        <w:bottom w:val="none" w:sz="0" w:space="0" w:color="auto"/>
        <w:right w:val="none" w:sz="0" w:space="0" w:color="auto"/>
      </w:divBdr>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00873">
      <w:bodyDiv w:val="1"/>
      <w:marLeft w:val="0"/>
      <w:marRight w:val="0"/>
      <w:marTop w:val="0"/>
      <w:marBottom w:val="0"/>
      <w:divBdr>
        <w:top w:val="none" w:sz="0" w:space="0" w:color="auto"/>
        <w:left w:val="none" w:sz="0" w:space="0" w:color="auto"/>
        <w:bottom w:val="none" w:sz="0" w:space="0" w:color="auto"/>
        <w:right w:val="none" w:sz="0" w:space="0" w:color="auto"/>
      </w:divBdr>
    </w:div>
    <w:div w:id="637416810">
      <w:bodyDiv w:val="1"/>
      <w:marLeft w:val="0"/>
      <w:marRight w:val="0"/>
      <w:marTop w:val="0"/>
      <w:marBottom w:val="0"/>
      <w:divBdr>
        <w:top w:val="none" w:sz="0" w:space="0" w:color="auto"/>
        <w:left w:val="none" w:sz="0" w:space="0" w:color="auto"/>
        <w:bottom w:val="none" w:sz="0" w:space="0" w:color="auto"/>
        <w:right w:val="none" w:sz="0" w:space="0" w:color="auto"/>
      </w:divBdr>
    </w:div>
    <w:div w:id="643586045">
      <w:bodyDiv w:val="1"/>
      <w:marLeft w:val="0"/>
      <w:marRight w:val="0"/>
      <w:marTop w:val="0"/>
      <w:marBottom w:val="0"/>
      <w:divBdr>
        <w:top w:val="none" w:sz="0" w:space="0" w:color="auto"/>
        <w:left w:val="none" w:sz="0" w:space="0" w:color="auto"/>
        <w:bottom w:val="none" w:sz="0" w:space="0" w:color="auto"/>
        <w:right w:val="none" w:sz="0" w:space="0" w:color="auto"/>
      </w:divBdr>
      <w:divsChild>
        <w:div w:id="2108042480">
          <w:marLeft w:val="0"/>
          <w:marRight w:val="0"/>
          <w:marTop w:val="0"/>
          <w:marBottom w:val="0"/>
          <w:divBdr>
            <w:top w:val="none" w:sz="0" w:space="0" w:color="auto"/>
            <w:left w:val="none" w:sz="0" w:space="0" w:color="auto"/>
            <w:bottom w:val="none" w:sz="0" w:space="0" w:color="auto"/>
            <w:right w:val="none" w:sz="0" w:space="0" w:color="auto"/>
          </w:divBdr>
          <w:divsChild>
            <w:div w:id="741761311">
              <w:marLeft w:val="0"/>
              <w:marRight w:val="0"/>
              <w:marTop w:val="0"/>
              <w:marBottom w:val="0"/>
              <w:divBdr>
                <w:top w:val="none" w:sz="0" w:space="0" w:color="auto"/>
                <w:left w:val="none" w:sz="0" w:space="0" w:color="auto"/>
                <w:bottom w:val="none" w:sz="0" w:space="0" w:color="auto"/>
                <w:right w:val="none" w:sz="0" w:space="0" w:color="auto"/>
              </w:divBdr>
            </w:div>
          </w:divsChild>
        </w:div>
        <w:div w:id="311299829">
          <w:marLeft w:val="0"/>
          <w:marRight w:val="0"/>
          <w:marTop w:val="0"/>
          <w:marBottom w:val="0"/>
          <w:divBdr>
            <w:top w:val="none" w:sz="0" w:space="0" w:color="auto"/>
            <w:left w:val="none" w:sz="0" w:space="0" w:color="auto"/>
            <w:bottom w:val="none" w:sz="0" w:space="0" w:color="auto"/>
            <w:right w:val="none" w:sz="0" w:space="0" w:color="auto"/>
          </w:divBdr>
        </w:div>
      </w:divsChild>
    </w:div>
    <w:div w:id="645286199">
      <w:bodyDiv w:val="1"/>
      <w:marLeft w:val="0"/>
      <w:marRight w:val="0"/>
      <w:marTop w:val="0"/>
      <w:marBottom w:val="0"/>
      <w:divBdr>
        <w:top w:val="none" w:sz="0" w:space="0" w:color="auto"/>
        <w:left w:val="none" w:sz="0" w:space="0" w:color="auto"/>
        <w:bottom w:val="none" w:sz="0" w:space="0" w:color="auto"/>
        <w:right w:val="none" w:sz="0" w:space="0" w:color="auto"/>
      </w:divBdr>
      <w:divsChild>
        <w:div w:id="582224364">
          <w:marLeft w:val="0"/>
          <w:marRight w:val="0"/>
          <w:marTop w:val="0"/>
          <w:marBottom w:val="0"/>
          <w:divBdr>
            <w:top w:val="none" w:sz="0" w:space="0" w:color="auto"/>
            <w:left w:val="none" w:sz="0" w:space="0" w:color="auto"/>
            <w:bottom w:val="none" w:sz="0" w:space="0" w:color="auto"/>
            <w:right w:val="none" w:sz="0" w:space="0" w:color="auto"/>
          </w:divBdr>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5190694">
      <w:bodyDiv w:val="1"/>
      <w:marLeft w:val="0"/>
      <w:marRight w:val="0"/>
      <w:marTop w:val="0"/>
      <w:marBottom w:val="0"/>
      <w:divBdr>
        <w:top w:val="none" w:sz="0" w:space="0" w:color="auto"/>
        <w:left w:val="none" w:sz="0" w:space="0" w:color="auto"/>
        <w:bottom w:val="none" w:sz="0" w:space="0" w:color="auto"/>
        <w:right w:val="none" w:sz="0" w:space="0" w:color="auto"/>
      </w:divBdr>
    </w:div>
    <w:div w:id="655576891">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3439968">
      <w:bodyDiv w:val="1"/>
      <w:marLeft w:val="0"/>
      <w:marRight w:val="0"/>
      <w:marTop w:val="0"/>
      <w:marBottom w:val="0"/>
      <w:divBdr>
        <w:top w:val="none" w:sz="0" w:space="0" w:color="auto"/>
        <w:left w:val="none" w:sz="0" w:space="0" w:color="auto"/>
        <w:bottom w:val="none" w:sz="0" w:space="0" w:color="auto"/>
        <w:right w:val="none" w:sz="0" w:space="0" w:color="auto"/>
      </w:divBdr>
      <w:divsChild>
        <w:div w:id="1541429452">
          <w:marLeft w:val="0"/>
          <w:marRight w:val="0"/>
          <w:marTop w:val="0"/>
          <w:marBottom w:val="0"/>
          <w:divBdr>
            <w:top w:val="none" w:sz="0" w:space="0" w:color="auto"/>
            <w:left w:val="none" w:sz="0" w:space="0" w:color="auto"/>
            <w:bottom w:val="none" w:sz="0" w:space="0" w:color="auto"/>
            <w:right w:val="none" w:sz="0" w:space="0" w:color="auto"/>
          </w:divBdr>
        </w:div>
      </w:divsChild>
    </w:div>
    <w:div w:id="664019615">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68019527">
      <w:bodyDiv w:val="1"/>
      <w:marLeft w:val="0"/>
      <w:marRight w:val="0"/>
      <w:marTop w:val="0"/>
      <w:marBottom w:val="0"/>
      <w:divBdr>
        <w:top w:val="none" w:sz="0" w:space="0" w:color="auto"/>
        <w:left w:val="none" w:sz="0" w:space="0" w:color="auto"/>
        <w:bottom w:val="none" w:sz="0" w:space="0" w:color="auto"/>
        <w:right w:val="none" w:sz="0" w:space="0" w:color="auto"/>
      </w:divBdr>
      <w:divsChild>
        <w:div w:id="1347563009">
          <w:marLeft w:val="0"/>
          <w:marRight w:val="0"/>
          <w:marTop w:val="0"/>
          <w:marBottom w:val="0"/>
          <w:divBdr>
            <w:top w:val="none" w:sz="0" w:space="0" w:color="auto"/>
            <w:left w:val="none" w:sz="0" w:space="0" w:color="auto"/>
            <w:bottom w:val="none" w:sz="0" w:space="0" w:color="auto"/>
            <w:right w:val="none" w:sz="0" w:space="0" w:color="auto"/>
          </w:divBdr>
        </w:div>
        <w:div w:id="2135250210">
          <w:marLeft w:val="0"/>
          <w:marRight w:val="0"/>
          <w:marTop w:val="0"/>
          <w:marBottom w:val="0"/>
          <w:divBdr>
            <w:top w:val="none" w:sz="0" w:space="0" w:color="auto"/>
            <w:left w:val="none" w:sz="0" w:space="0" w:color="auto"/>
            <w:bottom w:val="none" w:sz="0" w:space="0" w:color="auto"/>
            <w:right w:val="none" w:sz="0" w:space="0" w:color="auto"/>
          </w:divBdr>
        </w:div>
      </w:divsChild>
    </w:div>
    <w:div w:id="668368422">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3457400">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4501872">
      <w:bodyDiv w:val="1"/>
      <w:marLeft w:val="0"/>
      <w:marRight w:val="0"/>
      <w:marTop w:val="0"/>
      <w:marBottom w:val="0"/>
      <w:divBdr>
        <w:top w:val="none" w:sz="0" w:space="0" w:color="auto"/>
        <w:left w:val="none" w:sz="0" w:space="0" w:color="auto"/>
        <w:bottom w:val="none" w:sz="0" w:space="0" w:color="auto"/>
        <w:right w:val="none" w:sz="0" w:space="0" w:color="auto"/>
      </w:divBdr>
    </w:div>
    <w:div w:id="67746912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2627687">
      <w:bodyDiv w:val="1"/>
      <w:marLeft w:val="0"/>
      <w:marRight w:val="0"/>
      <w:marTop w:val="0"/>
      <w:marBottom w:val="0"/>
      <w:divBdr>
        <w:top w:val="none" w:sz="0" w:space="0" w:color="auto"/>
        <w:left w:val="none" w:sz="0" w:space="0" w:color="auto"/>
        <w:bottom w:val="none" w:sz="0" w:space="0" w:color="auto"/>
        <w:right w:val="none" w:sz="0" w:space="0" w:color="auto"/>
      </w:divBdr>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3942874">
      <w:bodyDiv w:val="1"/>
      <w:marLeft w:val="0"/>
      <w:marRight w:val="0"/>
      <w:marTop w:val="0"/>
      <w:marBottom w:val="0"/>
      <w:divBdr>
        <w:top w:val="none" w:sz="0" w:space="0" w:color="auto"/>
        <w:left w:val="none" w:sz="0" w:space="0" w:color="auto"/>
        <w:bottom w:val="none" w:sz="0" w:space="0" w:color="auto"/>
        <w:right w:val="none" w:sz="0" w:space="0" w:color="auto"/>
      </w:divBdr>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0376258">
      <w:bodyDiv w:val="1"/>
      <w:marLeft w:val="0"/>
      <w:marRight w:val="0"/>
      <w:marTop w:val="0"/>
      <w:marBottom w:val="0"/>
      <w:divBdr>
        <w:top w:val="none" w:sz="0" w:space="0" w:color="auto"/>
        <w:left w:val="none" w:sz="0" w:space="0" w:color="auto"/>
        <w:bottom w:val="none" w:sz="0" w:space="0" w:color="auto"/>
        <w:right w:val="none" w:sz="0" w:space="0" w:color="auto"/>
      </w:divBdr>
    </w:div>
    <w:div w:id="691305619">
      <w:bodyDiv w:val="1"/>
      <w:marLeft w:val="0"/>
      <w:marRight w:val="0"/>
      <w:marTop w:val="0"/>
      <w:marBottom w:val="0"/>
      <w:divBdr>
        <w:top w:val="none" w:sz="0" w:space="0" w:color="auto"/>
        <w:left w:val="none" w:sz="0" w:space="0" w:color="auto"/>
        <w:bottom w:val="none" w:sz="0" w:space="0" w:color="auto"/>
        <w:right w:val="none" w:sz="0" w:space="0" w:color="auto"/>
      </w:divBdr>
    </w:div>
    <w:div w:id="691610172">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5443416">
      <w:bodyDiv w:val="1"/>
      <w:marLeft w:val="0"/>
      <w:marRight w:val="0"/>
      <w:marTop w:val="0"/>
      <w:marBottom w:val="0"/>
      <w:divBdr>
        <w:top w:val="none" w:sz="0" w:space="0" w:color="auto"/>
        <w:left w:val="none" w:sz="0" w:space="0" w:color="auto"/>
        <w:bottom w:val="none" w:sz="0" w:space="0" w:color="auto"/>
        <w:right w:val="none" w:sz="0" w:space="0" w:color="auto"/>
      </w:divBdr>
      <w:divsChild>
        <w:div w:id="1044675040">
          <w:marLeft w:val="0"/>
          <w:marRight w:val="0"/>
          <w:marTop w:val="0"/>
          <w:marBottom w:val="375"/>
          <w:divBdr>
            <w:top w:val="none" w:sz="0" w:space="0" w:color="auto"/>
            <w:left w:val="none" w:sz="0" w:space="0" w:color="auto"/>
            <w:bottom w:val="none" w:sz="0" w:space="0" w:color="auto"/>
            <w:right w:val="none" w:sz="0" w:space="0" w:color="auto"/>
          </w:divBdr>
        </w:div>
        <w:div w:id="552546258">
          <w:marLeft w:val="0"/>
          <w:marRight w:val="0"/>
          <w:marTop w:val="0"/>
          <w:marBottom w:val="375"/>
          <w:divBdr>
            <w:top w:val="none" w:sz="0" w:space="0" w:color="auto"/>
            <w:left w:val="none" w:sz="0" w:space="0" w:color="auto"/>
            <w:bottom w:val="none" w:sz="0" w:space="0" w:color="auto"/>
            <w:right w:val="none" w:sz="0" w:space="0" w:color="auto"/>
          </w:divBdr>
        </w:div>
      </w:divsChild>
    </w:div>
    <w:div w:id="706179935">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42683">
      <w:bodyDiv w:val="1"/>
      <w:marLeft w:val="0"/>
      <w:marRight w:val="0"/>
      <w:marTop w:val="0"/>
      <w:marBottom w:val="0"/>
      <w:divBdr>
        <w:top w:val="none" w:sz="0" w:space="0" w:color="auto"/>
        <w:left w:val="none" w:sz="0" w:space="0" w:color="auto"/>
        <w:bottom w:val="none" w:sz="0" w:space="0" w:color="auto"/>
        <w:right w:val="none" w:sz="0" w:space="0" w:color="auto"/>
      </w:divBdr>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12660755">
      <w:bodyDiv w:val="1"/>
      <w:marLeft w:val="0"/>
      <w:marRight w:val="0"/>
      <w:marTop w:val="0"/>
      <w:marBottom w:val="0"/>
      <w:divBdr>
        <w:top w:val="none" w:sz="0" w:space="0" w:color="auto"/>
        <w:left w:val="none" w:sz="0" w:space="0" w:color="auto"/>
        <w:bottom w:val="none" w:sz="0" w:space="0" w:color="auto"/>
        <w:right w:val="none" w:sz="0" w:space="0" w:color="auto"/>
      </w:divBdr>
    </w:div>
    <w:div w:id="715353474">
      <w:bodyDiv w:val="1"/>
      <w:marLeft w:val="0"/>
      <w:marRight w:val="0"/>
      <w:marTop w:val="0"/>
      <w:marBottom w:val="0"/>
      <w:divBdr>
        <w:top w:val="none" w:sz="0" w:space="0" w:color="auto"/>
        <w:left w:val="none" w:sz="0" w:space="0" w:color="auto"/>
        <w:bottom w:val="none" w:sz="0" w:space="0" w:color="auto"/>
        <w:right w:val="none" w:sz="0" w:space="0" w:color="auto"/>
      </w:divBdr>
    </w:div>
    <w:div w:id="717166713">
      <w:bodyDiv w:val="1"/>
      <w:marLeft w:val="0"/>
      <w:marRight w:val="0"/>
      <w:marTop w:val="0"/>
      <w:marBottom w:val="0"/>
      <w:divBdr>
        <w:top w:val="none" w:sz="0" w:space="0" w:color="auto"/>
        <w:left w:val="none" w:sz="0" w:space="0" w:color="auto"/>
        <w:bottom w:val="none" w:sz="0" w:space="0" w:color="auto"/>
        <w:right w:val="none" w:sz="0" w:space="0" w:color="auto"/>
      </w:divBdr>
      <w:divsChild>
        <w:div w:id="1352991248">
          <w:marLeft w:val="0"/>
          <w:marRight w:val="0"/>
          <w:marTop w:val="0"/>
          <w:marBottom w:val="360"/>
          <w:divBdr>
            <w:top w:val="single" w:sz="6" w:space="30" w:color="E7E5E9"/>
            <w:left w:val="single" w:sz="6" w:space="30" w:color="E7E5E9"/>
            <w:bottom w:val="single" w:sz="6" w:space="30" w:color="E7E5E9"/>
            <w:right w:val="single" w:sz="6" w:space="30" w:color="E7E5E9"/>
          </w:divBdr>
          <w:divsChild>
            <w:div w:id="573590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8212353">
      <w:bodyDiv w:val="1"/>
      <w:marLeft w:val="0"/>
      <w:marRight w:val="0"/>
      <w:marTop w:val="0"/>
      <w:marBottom w:val="0"/>
      <w:divBdr>
        <w:top w:val="none" w:sz="0" w:space="0" w:color="auto"/>
        <w:left w:val="none" w:sz="0" w:space="0" w:color="auto"/>
        <w:bottom w:val="none" w:sz="0" w:space="0" w:color="auto"/>
        <w:right w:val="none" w:sz="0" w:space="0" w:color="auto"/>
      </w:divBdr>
    </w:div>
    <w:div w:id="718431237">
      <w:bodyDiv w:val="1"/>
      <w:marLeft w:val="0"/>
      <w:marRight w:val="0"/>
      <w:marTop w:val="0"/>
      <w:marBottom w:val="0"/>
      <w:divBdr>
        <w:top w:val="none" w:sz="0" w:space="0" w:color="auto"/>
        <w:left w:val="none" w:sz="0" w:space="0" w:color="auto"/>
        <w:bottom w:val="none" w:sz="0" w:space="0" w:color="auto"/>
        <w:right w:val="none" w:sz="0" w:space="0" w:color="auto"/>
      </w:divBdr>
      <w:divsChild>
        <w:div w:id="122039280">
          <w:marLeft w:val="0"/>
          <w:marRight w:val="0"/>
          <w:marTop w:val="300"/>
          <w:marBottom w:val="0"/>
          <w:divBdr>
            <w:top w:val="none" w:sz="0" w:space="0" w:color="auto"/>
            <w:left w:val="none" w:sz="0" w:space="0" w:color="auto"/>
            <w:bottom w:val="none" w:sz="0" w:space="0" w:color="auto"/>
            <w:right w:val="none" w:sz="0" w:space="0" w:color="auto"/>
          </w:divBdr>
        </w:div>
      </w:divsChild>
    </w:div>
    <w:div w:id="719397769">
      <w:bodyDiv w:val="1"/>
      <w:marLeft w:val="0"/>
      <w:marRight w:val="0"/>
      <w:marTop w:val="0"/>
      <w:marBottom w:val="0"/>
      <w:divBdr>
        <w:top w:val="none" w:sz="0" w:space="0" w:color="auto"/>
        <w:left w:val="none" w:sz="0" w:space="0" w:color="auto"/>
        <w:bottom w:val="none" w:sz="0" w:space="0" w:color="auto"/>
        <w:right w:val="none" w:sz="0" w:space="0" w:color="auto"/>
      </w:divBdr>
      <w:divsChild>
        <w:div w:id="615135706">
          <w:marLeft w:val="0"/>
          <w:marRight w:val="0"/>
          <w:marTop w:val="0"/>
          <w:marBottom w:val="0"/>
          <w:divBdr>
            <w:top w:val="none" w:sz="0" w:space="0" w:color="auto"/>
            <w:left w:val="none" w:sz="0" w:space="0" w:color="auto"/>
            <w:bottom w:val="none" w:sz="0" w:space="0" w:color="auto"/>
            <w:right w:val="none" w:sz="0" w:space="0" w:color="auto"/>
          </w:divBdr>
          <w:divsChild>
            <w:div w:id="475877222">
              <w:marLeft w:val="0"/>
              <w:marRight w:val="0"/>
              <w:marTop w:val="450"/>
              <w:marBottom w:val="450"/>
              <w:divBdr>
                <w:top w:val="single" w:sz="6" w:space="11" w:color="F0F0F0"/>
                <w:left w:val="none" w:sz="0" w:space="0" w:color="auto"/>
                <w:bottom w:val="single" w:sz="6" w:space="11" w:color="F0F0F0"/>
                <w:right w:val="none" w:sz="0" w:space="0" w:color="auto"/>
              </w:divBdr>
              <w:divsChild>
                <w:div w:id="525407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313">
          <w:marLeft w:val="0"/>
          <w:marRight w:val="0"/>
          <w:marTop w:val="0"/>
          <w:marBottom w:val="0"/>
          <w:divBdr>
            <w:top w:val="none" w:sz="0" w:space="0" w:color="auto"/>
            <w:left w:val="none" w:sz="0" w:space="0" w:color="auto"/>
            <w:bottom w:val="none" w:sz="0" w:space="0" w:color="auto"/>
            <w:right w:val="none" w:sz="0" w:space="0" w:color="auto"/>
          </w:divBdr>
          <w:divsChild>
            <w:div w:id="1212113748">
              <w:marLeft w:val="0"/>
              <w:marRight w:val="0"/>
              <w:marTop w:val="450"/>
              <w:marBottom w:val="450"/>
              <w:divBdr>
                <w:top w:val="single" w:sz="6" w:space="11" w:color="F0F0F0"/>
                <w:left w:val="none" w:sz="0" w:space="0" w:color="auto"/>
                <w:bottom w:val="single" w:sz="6" w:space="11" w:color="F0F0F0"/>
                <w:right w:val="none" w:sz="0" w:space="0" w:color="auto"/>
              </w:divBdr>
              <w:divsChild>
                <w:div w:id="2094275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9279">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4766310">
      <w:bodyDiv w:val="1"/>
      <w:marLeft w:val="0"/>
      <w:marRight w:val="0"/>
      <w:marTop w:val="0"/>
      <w:marBottom w:val="0"/>
      <w:divBdr>
        <w:top w:val="none" w:sz="0" w:space="0" w:color="auto"/>
        <w:left w:val="none" w:sz="0" w:space="0" w:color="auto"/>
        <w:bottom w:val="none" w:sz="0" w:space="0" w:color="auto"/>
        <w:right w:val="none" w:sz="0" w:space="0" w:color="auto"/>
      </w:divBdr>
    </w:div>
    <w:div w:id="725419847">
      <w:bodyDiv w:val="1"/>
      <w:marLeft w:val="0"/>
      <w:marRight w:val="0"/>
      <w:marTop w:val="0"/>
      <w:marBottom w:val="0"/>
      <w:divBdr>
        <w:top w:val="none" w:sz="0" w:space="0" w:color="auto"/>
        <w:left w:val="none" w:sz="0" w:space="0" w:color="auto"/>
        <w:bottom w:val="none" w:sz="0" w:space="0" w:color="auto"/>
        <w:right w:val="none" w:sz="0" w:space="0" w:color="auto"/>
      </w:divBdr>
      <w:divsChild>
        <w:div w:id="1681154536">
          <w:marLeft w:val="0"/>
          <w:marRight w:val="0"/>
          <w:marTop w:val="0"/>
          <w:marBottom w:val="375"/>
          <w:divBdr>
            <w:top w:val="none" w:sz="0" w:space="0" w:color="auto"/>
            <w:left w:val="none" w:sz="0" w:space="0" w:color="auto"/>
            <w:bottom w:val="none" w:sz="0" w:space="0" w:color="auto"/>
            <w:right w:val="none" w:sz="0" w:space="0" w:color="auto"/>
          </w:divBdr>
        </w:div>
        <w:div w:id="461846510">
          <w:marLeft w:val="0"/>
          <w:marRight w:val="0"/>
          <w:marTop w:val="0"/>
          <w:marBottom w:val="375"/>
          <w:divBdr>
            <w:top w:val="none" w:sz="0" w:space="0" w:color="auto"/>
            <w:left w:val="none" w:sz="0" w:space="0" w:color="auto"/>
            <w:bottom w:val="none" w:sz="0" w:space="0" w:color="auto"/>
            <w:right w:val="none" w:sz="0" w:space="0" w:color="auto"/>
          </w:divBdr>
        </w:div>
      </w:divsChild>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7459069">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1469335">
      <w:bodyDiv w:val="1"/>
      <w:marLeft w:val="0"/>
      <w:marRight w:val="0"/>
      <w:marTop w:val="0"/>
      <w:marBottom w:val="0"/>
      <w:divBdr>
        <w:top w:val="none" w:sz="0" w:space="0" w:color="auto"/>
        <w:left w:val="none" w:sz="0" w:space="0" w:color="auto"/>
        <w:bottom w:val="none" w:sz="0" w:space="0" w:color="auto"/>
        <w:right w:val="none" w:sz="0" w:space="0" w:color="auto"/>
      </w:divBdr>
    </w:div>
    <w:div w:id="731850478">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33429532">
      <w:bodyDiv w:val="1"/>
      <w:marLeft w:val="0"/>
      <w:marRight w:val="0"/>
      <w:marTop w:val="0"/>
      <w:marBottom w:val="0"/>
      <w:divBdr>
        <w:top w:val="none" w:sz="0" w:space="0" w:color="auto"/>
        <w:left w:val="none" w:sz="0" w:space="0" w:color="auto"/>
        <w:bottom w:val="none" w:sz="0" w:space="0" w:color="auto"/>
        <w:right w:val="none" w:sz="0" w:space="0" w:color="auto"/>
      </w:divBdr>
      <w:divsChild>
        <w:div w:id="102698150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733970015">
      <w:bodyDiv w:val="1"/>
      <w:marLeft w:val="0"/>
      <w:marRight w:val="0"/>
      <w:marTop w:val="0"/>
      <w:marBottom w:val="0"/>
      <w:divBdr>
        <w:top w:val="none" w:sz="0" w:space="0" w:color="auto"/>
        <w:left w:val="none" w:sz="0" w:space="0" w:color="auto"/>
        <w:bottom w:val="none" w:sz="0" w:space="0" w:color="auto"/>
        <w:right w:val="none" w:sz="0" w:space="0" w:color="auto"/>
      </w:divBdr>
    </w:div>
    <w:div w:id="735130919">
      <w:bodyDiv w:val="1"/>
      <w:marLeft w:val="0"/>
      <w:marRight w:val="0"/>
      <w:marTop w:val="0"/>
      <w:marBottom w:val="0"/>
      <w:divBdr>
        <w:top w:val="none" w:sz="0" w:space="0" w:color="auto"/>
        <w:left w:val="none" w:sz="0" w:space="0" w:color="auto"/>
        <w:bottom w:val="none" w:sz="0" w:space="0" w:color="auto"/>
        <w:right w:val="none" w:sz="0" w:space="0" w:color="auto"/>
      </w:divBdr>
      <w:divsChild>
        <w:div w:id="928385721">
          <w:marLeft w:val="0"/>
          <w:marRight w:val="0"/>
          <w:marTop w:val="0"/>
          <w:marBottom w:val="375"/>
          <w:divBdr>
            <w:top w:val="none" w:sz="0" w:space="0" w:color="auto"/>
            <w:left w:val="none" w:sz="0" w:space="0" w:color="auto"/>
            <w:bottom w:val="none" w:sz="0" w:space="0" w:color="auto"/>
            <w:right w:val="none" w:sz="0" w:space="0" w:color="auto"/>
          </w:divBdr>
        </w:div>
        <w:div w:id="1919708816">
          <w:marLeft w:val="0"/>
          <w:marRight w:val="0"/>
          <w:marTop w:val="0"/>
          <w:marBottom w:val="375"/>
          <w:divBdr>
            <w:top w:val="none" w:sz="0" w:space="0" w:color="auto"/>
            <w:left w:val="none" w:sz="0" w:space="0" w:color="auto"/>
            <w:bottom w:val="none" w:sz="0" w:space="0" w:color="auto"/>
            <w:right w:val="none" w:sz="0" w:space="0" w:color="auto"/>
          </w:divBdr>
        </w:div>
      </w:divsChild>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3449102">
      <w:bodyDiv w:val="1"/>
      <w:marLeft w:val="0"/>
      <w:marRight w:val="0"/>
      <w:marTop w:val="0"/>
      <w:marBottom w:val="0"/>
      <w:divBdr>
        <w:top w:val="none" w:sz="0" w:space="0" w:color="auto"/>
        <w:left w:val="none" w:sz="0" w:space="0" w:color="auto"/>
        <w:bottom w:val="none" w:sz="0" w:space="0" w:color="auto"/>
        <w:right w:val="none" w:sz="0" w:space="0" w:color="auto"/>
      </w:divBdr>
    </w:div>
    <w:div w:id="744836202">
      <w:bodyDiv w:val="1"/>
      <w:marLeft w:val="0"/>
      <w:marRight w:val="0"/>
      <w:marTop w:val="0"/>
      <w:marBottom w:val="0"/>
      <w:divBdr>
        <w:top w:val="none" w:sz="0" w:space="0" w:color="auto"/>
        <w:left w:val="none" w:sz="0" w:space="0" w:color="auto"/>
        <w:bottom w:val="none" w:sz="0" w:space="0" w:color="auto"/>
        <w:right w:val="none" w:sz="0" w:space="0" w:color="auto"/>
      </w:divBdr>
      <w:divsChild>
        <w:div w:id="1917473489">
          <w:marLeft w:val="0"/>
          <w:marRight w:val="0"/>
          <w:marTop w:val="0"/>
          <w:marBottom w:val="375"/>
          <w:divBdr>
            <w:top w:val="none" w:sz="0" w:space="0" w:color="auto"/>
            <w:left w:val="none" w:sz="0" w:space="0" w:color="auto"/>
            <w:bottom w:val="none" w:sz="0" w:space="0" w:color="auto"/>
            <w:right w:val="none" w:sz="0" w:space="0" w:color="auto"/>
          </w:divBdr>
        </w:div>
        <w:div w:id="826365455">
          <w:marLeft w:val="0"/>
          <w:marRight w:val="0"/>
          <w:marTop w:val="0"/>
          <w:marBottom w:val="375"/>
          <w:divBdr>
            <w:top w:val="none" w:sz="0" w:space="0" w:color="auto"/>
            <w:left w:val="none" w:sz="0" w:space="0" w:color="auto"/>
            <w:bottom w:val="none" w:sz="0" w:space="0" w:color="auto"/>
            <w:right w:val="none" w:sz="0" w:space="0" w:color="auto"/>
          </w:divBdr>
        </w:div>
      </w:divsChild>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6538308">
      <w:bodyDiv w:val="1"/>
      <w:marLeft w:val="0"/>
      <w:marRight w:val="0"/>
      <w:marTop w:val="0"/>
      <w:marBottom w:val="0"/>
      <w:divBdr>
        <w:top w:val="none" w:sz="0" w:space="0" w:color="auto"/>
        <w:left w:val="none" w:sz="0" w:space="0" w:color="auto"/>
        <w:bottom w:val="none" w:sz="0" w:space="0" w:color="auto"/>
        <w:right w:val="none" w:sz="0" w:space="0" w:color="auto"/>
      </w:divBdr>
      <w:divsChild>
        <w:div w:id="725184875">
          <w:marLeft w:val="0"/>
          <w:marRight w:val="0"/>
          <w:marTop w:val="0"/>
          <w:marBottom w:val="0"/>
          <w:divBdr>
            <w:top w:val="none" w:sz="0" w:space="0" w:color="auto"/>
            <w:left w:val="none" w:sz="0" w:space="0" w:color="auto"/>
            <w:bottom w:val="none" w:sz="0" w:space="0" w:color="auto"/>
            <w:right w:val="none" w:sz="0" w:space="0" w:color="auto"/>
          </w:divBdr>
          <w:divsChild>
            <w:div w:id="544950558">
              <w:marLeft w:val="0"/>
              <w:marRight w:val="0"/>
              <w:marTop w:val="0"/>
              <w:marBottom w:val="0"/>
              <w:divBdr>
                <w:top w:val="none" w:sz="0" w:space="0" w:color="auto"/>
                <w:left w:val="none" w:sz="0" w:space="0" w:color="auto"/>
                <w:bottom w:val="none" w:sz="0" w:space="0" w:color="auto"/>
                <w:right w:val="none" w:sz="0" w:space="0" w:color="auto"/>
              </w:divBdr>
              <w:divsChild>
                <w:div w:id="967664313">
                  <w:marLeft w:val="0"/>
                  <w:marRight w:val="0"/>
                  <w:marTop w:val="0"/>
                  <w:marBottom w:val="0"/>
                  <w:divBdr>
                    <w:top w:val="none" w:sz="0" w:space="0" w:color="auto"/>
                    <w:left w:val="none" w:sz="0" w:space="0" w:color="auto"/>
                    <w:bottom w:val="none" w:sz="0" w:space="0" w:color="auto"/>
                    <w:right w:val="none" w:sz="0" w:space="0" w:color="auto"/>
                  </w:divBdr>
                  <w:divsChild>
                    <w:div w:id="1232349922">
                      <w:marLeft w:val="0"/>
                      <w:marRight w:val="75"/>
                      <w:marTop w:val="0"/>
                      <w:marBottom w:val="0"/>
                      <w:divBdr>
                        <w:top w:val="none" w:sz="0" w:space="0" w:color="auto"/>
                        <w:left w:val="none" w:sz="0" w:space="0" w:color="auto"/>
                        <w:bottom w:val="none" w:sz="0" w:space="0" w:color="auto"/>
                        <w:right w:val="none" w:sz="0" w:space="0" w:color="auto"/>
                      </w:divBdr>
                      <w:divsChild>
                        <w:div w:id="905529801">
                          <w:marLeft w:val="0"/>
                          <w:marRight w:val="75"/>
                          <w:marTop w:val="0"/>
                          <w:marBottom w:val="0"/>
                          <w:divBdr>
                            <w:top w:val="none" w:sz="0" w:space="0" w:color="auto"/>
                            <w:left w:val="none" w:sz="0" w:space="0" w:color="auto"/>
                            <w:bottom w:val="none" w:sz="0" w:space="0" w:color="auto"/>
                            <w:right w:val="none" w:sz="0" w:space="0" w:color="auto"/>
                          </w:divBdr>
                          <w:divsChild>
                            <w:div w:id="512384528">
                              <w:marLeft w:val="0"/>
                              <w:marRight w:val="0"/>
                              <w:marTop w:val="0"/>
                              <w:marBottom w:val="0"/>
                              <w:divBdr>
                                <w:top w:val="none" w:sz="0" w:space="0" w:color="auto"/>
                                <w:left w:val="none" w:sz="0" w:space="0" w:color="auto"/>
                                <w:bottom w:val="none" w:sz="0" w:space="0" w:color="auto"/>
                                <w:right w:val="none" w:sz="0" w:space="0" w:color="auto"/>
                              </w:divBdr>
                              <w:divsChild>
                                <w:div w:id="1852140929">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818647636">
                  <w:marLeft w:val="0"/>
                  <w:marRight w:val="0"/>
                  <w:marTop w:val="0"/>
                  <w:marBottom w:val="0"/>
                  <w:divBdr>
                    <w:top w:val="none" w:sz="0" w:space="0" w:color="auto"/>
                    <w:left w:val="none" w:sz="0" w:space="0" w:color="auto"/>
                    <w:bottom w:val="none" w:sz="0" w:space="0" w:color="auto"/>
                    <w:right w:val="none" w:sz="0" w:space="0" w:color="auto"/>
                  </w:divBdr>
                  <w:divsChild>
                    <w:div w:id="479271917">
                      <w:marLeft w:val="0"/>
                      <w:marRight w:val="0"/>
                      <w:marTop w:val="0"/>
                      <w:marBottom w:val="0"/>
                      <w:divBdr>
                        <w:top w:val="none" w:sz="0" w:space="0" w:color="auto"/>
                        <w:left w:val="none" w:sz="0" w:space="0" w:color="auto"/>
                        <w:bottom w:val="none" w:sz="0" w:space="0" w:color="auto"/>
                        <w:right w:val="none" w:sz="0" w:space="0" w:color="auto"/>
                      </w:divBdr>
                      <w:divsChild>
                        <w:div w:id="1825511991">
                          <w:marLeft w:val="0"/>
                          <w:marRight w:val="0"/>
                          <w:marTop w:val="0"/>
                          <w:marBottom w:val="0"/>
                          <w:divBdr>
                            <w:top w:val="none" w:sz="0" w:space="0" w:color="auto"/>
                            <w:left w:val="none" w:sz="0" w:space="0" w:color="auto"/>
                            <w:bottom w:val="none" w:sz="0" w:space="0" w:color="auto"/>
                            <w:right w:val="none" w:sz="0" w:space="0" w:color="auto"/>
                          </w:divBdr>
                        </w:div>
                        <w:div w:id="139158625">
                          <w:marLeft w:val="0"/>
                          <w:marRight w:val="0"/>
                          <w:marTop w:val="0"/>
                          <w:marBottom w:val="0"/>
                          <w:divBdr>
                            <w:top w:val="none" w:sz="0" w:space="0" w:color="auto"/>
                            <w:left w:val="none" w:sz="0" w:space="0" w:color="auto"/>
                            <w:bottom w:val="none" w:sz="0" w:space="0" w:color="auto"/>
                            <w:right w:val="none" w:sz="0" w:space="0" w:color="auto"/>
                          </w:divBdr>
                          <w:divsChild>
                            <w:div w:id="1986466137">
                              <w:marLeft w:val="0"/>
                              <w:marRight w:val="0"/>
                              <w:marTop w:val="0"/>
                              <w:marBottom w:val="0"/>
                              <w:divBdr>
                                <w:top w:val="none" w:sz="0" w:space="0" w:color="auto"/>
                                <w:left w:val="none" w:sz="0" w:space="0" w:color="auto"/>
                                <w:bottom w:val="none" w:sz="0" w:space="0" w:color="auto"/>
                                <w:right w:val="none" w:sz="0" w:space="0" w:color="auto"/>
                              </w:divBdr>
                              <w:divsChild>
                                <w:div w:id="17038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3924">
                          <w:marLeft w:val="0"/>
                          <w:marRight w:val="0"/>
                          <w:marTop w:val="0"/>
                          <w:marBottom w:val="0"/>
                          <w:divBdr>
                            <w:top w:val="none" w:sz="0" w:space="0" w:color="auto"/>
                            <w:left w:val="none" w:sz="0" w:space="0" w:color="auto"/>
                            <w:bottom w:val="none" w:sz="0" w:space="0" w:color="auto"/>
                            <w:right w:val="none" w:sz="0" w:space="0" w:color="auto"/>
                          </w:divBdr>
                          <w:divsChild>
                            <w:div w:id="483816971">
                              <w:marLeft w:val="0"/>
                              <w:marRight w:val="0"/>
                              <w:marTop w:val="0"/>
                              <w:marBottom w:val="0"/>
                              <w:divBdr>
                                <w:top w:val="none" w:sz="0" w:space="0" w:color="auto"/>
                                <w:left w:val="none" w:sz="0" w:space="0" w:color="auto"/>
                                <w:bottom w:val="none" w:sz="0" w:space="0" w:color="auto"/>
                                <w:right w:val="none" w:sz="0" w:space="0" w:color="auto"/>
                              </w:divBdr>
                              <w:divsChild>
                                <w:div w:id="1673869443">
                                  <w:marLeft w:val="0"/>
                                  <w:marRight w:val="0"/>
                                  <w:marTop w:val="0"/>
                                  <w:marBottom w:val="300"/>
                                  <w:divBdr>
                                    <w:top w:val="none" w:sz="0" w:space="0" w:color="auto"/>
                                    <w:left w:val="none" w:sz="0" w:space="0" w:color="auto"/>
                                    <w:bottom w:val="none" w:sz="0" w:space="0" w:color="auto"/>
                                    <w:right w:val="none" w:sz="0" w:space="0" w:color="auto"/>
                                  </w:divBdr>
                                  <w:divsChild>
                                    <w:div w:id="1328820827">
                                      <w:marLeft w:val="0"/>
                                      <w:marRight w:val="0"/>
                                      <w:marTop w:val="0"/>
                                      <w:marBottom w:val="0"/>
                                      <w:divBdr>
                                        <w:top w:val="single" w:sz="12" w:space="0" w:color="333333"/>
                                        <w:left w:val="none" w:sz="0" w:space="0" w:color="auto"/>
                                        <w:bottom w:val="none" w:sz="0" w:space="0" w:color="auto"/>
                                        <w:right w:val="none" w:sz="0" w:space="0" w:color="auto"/>
                                      </w:divBdr>
                                      <w:divsChild>
                                        <w:div w:id="1574654517">
                                          <w:marLeft w:val="0"/>
                                          <w:marRight w:val="0"/>
                                          <w:marTop w:val="0"/>
                                          <w:marBottom w:val="0"/>
                                          <w:divBdr>
                                            <w:top w:val="none" w:sz="0" w:space="0" w:color="auto"/>
                                            <w:left w:val="none" w:sz="0" w:space="0" w:color="auto"/>
                                            <w:bottom w:val="none" w:sz="0" w:space="0" w:color="auto"/>
                                            <w:right w:val="none" w:sz="0" w:space="0" w:color="auto"/>
                                          </w:divBdr>
                                          <w:divsChild>
                                            <w:div w:id="187911349">
                                              <w:marLeft w:val="0"/>
                                              <w:marRight w:val="0"/>
                                              <w:marTop w:val="0"/>
                                              <w:marBottom w:val="150"/>
                                              <w:divBdr>
                                                <w:top w:val="none" w:sz="0" w:space="0" w:color="auto"/>
                                                <w:left w:val="none" w:sz="0" w:space="0" w:color="auto"/>
                                                <w:bottom w:val="none" w:sz="0" w:space="0" w:color="auto"/>
                                                <w:right w:val="none" w:sz="0" w:space="0" w:color="auto"/>
                                              </w:divBdr>
                                            </w:div>
                                          </w:divsChild>
                                        </w:div>
                                        <w:div w:id="843204461">
                                          <w:marLeft w:val="0"/>
                                          <w:marRight w:val="0"/>
                                          <w:marTop w:val="0"/>
                                          <w:marBottom w:val="0"/>
                                          <w:divBdr>
                                            <w:top w:val="none" w:sz="0" w:space="0" w:color="auto"/>
                                            <w:left w:val="none" w:sz="0" w:space="0" w:color="auto"/>
                                            <w:bottom w:val="none" w:sz="0" w:space="0" w:color="auto"/>
                                            <w:right w:val="none" w:sz="0" w:space="0" w:color="auto"/>
                                          </w:divBdr>
                                          <w:divsChild>
                                            <w:div w:id="17083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3164">
                          <w:marLeft w:val="0"/>
                          <w:marRight w:val="0"/>
                          <w:marTop w:val="0"/>
                          <w:marBottom w:val="0"/>
                          <w:divBdr>
                            <w:top w:val="none" w:sz="0" w:space="0" w:color="auto"/>
                            <w:left w:val="none" w:sz="0" w:space="0" w:color="auto"/>
                            <w:bottom w:val="none" w:sz="0" w:space="0" w:color="auto"/>
                            <w:right w:val="none" w:sz="0" w:space="0" w:color="auto"/>
                          </w:divBdr>
                        </w:div>
                        <w:div w:id="1188525701">
                          <w:marLeft w:val="0"/>
                          <w:marRight w:val="0"/>
                          <w:marTop w:val="0"/>
                          <w:marBottom w:val="0"/>
                          <w:divBdr>
                            <w:top w:val="none" w:sz="0" w:space="0" w:color="auto"/>
                            <w:left w:val="none" w:sz="0" w:space="0" w:color="auto"/>
                            <w:bottom w:val="none" w:sz="0" w:space="0" w:color="auto"/>
                            <w:right w:val="none" w:sz="0" w:space="0" w:color="auto"/>
                          </w:divBdr>
                          <w:divsChild>
                            <w:div w:id="1235969997">
                              <w:marLeft w:val="0"/>
                              <w:marRight w:val="0"/>
                              <w:marTop w:val="0"/>
                              <w:marBottom w:val="0"/>
                              <w:divBdr>
                                <w:top w:val="none" w:sz="0" w:space="0" w:color="auto"/>
                                <w:left w:val="none" w:sz="0" w:space="0" w:color="auto"/>
                                <w:bottom w:val="none" w:sz="0" w:space="0" w:color="auto"/>
                                <w:right w:val="none" w:sz="0" w:space="0" w:color="auto"/>
                              </w:divBdr>
                              <w:divsChild>
                                <w:div w:id="563297072">
                                  <w:marLeft w:val="0"/>
                                  <w:marRight w:val="0"/>
                                  <w:marTop w:val="0"/>
                                  <w:marBottom w:val="0"/>
                                  <w:divBdr>
                                    <w:top w:val="none" w:sz="0" w:space="0" w:color="auto"/>
                                    <w:left w:val="none" w:sz="0" w:space="0" w:color="auto"/>
                                    <w:bottom w:val="none" w:sz="0" w:space="0" w:color="auto"/>
                                    <w:right w:val="none" w:sz="0" w:space="0" w:color="auto"/>
                                  </w:divBdr>
                                  <w:divsChild>
                                    <w:div w:id="241451158">
                                      <w:marLeft w:val="0"/>
                                      <w:marRight w:val="0"/>
                                      <w:marTop w:val="0"/>
                                      <w:marBottom w:val="0"/>
                                      <w:divBdr>
                                        <w:top w:val="none" w:sz="0" w:space="0" w:color="auto"/>
                                        <w:left w:val="none" w:sz="0" w:space="0" w:color="auto"/>
                                        <w:bottom w:val="none" w:sz="0" w:space="0" w:color="auto"/>
                                        <w:right w:val="none" w:sz="0" w:space="0" w:color="auto"/>
                                      </w:divBdr>
                                    </w:div>
                                    <w:div w:id="2122992483">
                                      <w:marLeft w:val="0"/>
                                      <w:marRight w:val="0"/>
                                      <w:marTop w:val="0"/>
                                      <w:marBottom w:val="0"/>
                                      <w:divBdr>
                                        <w:top w:val="none" w:sz="0" w:space="0" w:color="auto"/>
                                        <w:left w:val="none" w:sz="0" w:space="0" w:color="auto"/>
                                        <w:bottom w:val="none" w:sz="0" w:space="0" w:color="auto"/>
                                        <w:right w:val="none" w:sz="0" w:space="0" w:color="auto"/>
                                      </w:divBdr>
                                      <w:divsChild>
                                        <w:div w:id="415635315">
                                          <w:marLeft w:val="0"/>
                                          <w:marRight w:val="0"/>
                                          <w:marTop w:val="0"/>
                                          <w:marBottom w:val="225"/>
                                          <w:divBdr>
                                            <w:top w:val="none" w:sz="0" w:space="0" w:color="auto"/>
                                            <w:left w:val="none" w:sz="0" w:space="0" w:color="auto"/>
                                            <w:bottom w:val="single" w:sz="6" w:space="11" w:color="DDDDDD"/>
                                            <w:right w:val="none" w:sz="0" w:space="0" w:color="auto"/>
                                          </w:divBdr>
                                          <w:divsChild>
                                            <w:div w:id="1989631499">
                                              <w:marLeft w:val="0"/>
                                              <w:marRight w:val="0"/>
                                              <w:marTop w:val="0"/>
                                              <w:marBottom w:val="0"/>
                                              <w:divBdr>
                                                <w:top w:val="none" w:sz="0" w:space="0" w:color="auto"/>
                                                <w:left w:val="none" w:sz="0" w:space="0" w:color="auto"/>
                                                <w:bottom w:val="none" w:sz="0" w:space="0" w:color="auto"/>
                                                <w:right w:val="none" w:sz="0" w:space="0" w:color="auto"/>
                                              </w:divBdr>
                                            </w:div>
                                            <w:div w:id="1589920940">
                                              <w:marLeft w:val="0"/>
                                              <w:marRight w:val="0"/>
                                              <w:marTop w:val="0"/>
                                              <w:marBottom w:val="0"/>
                                              <w:divBdr>
                                                <w:top w:val="none" w:sz="0" w:space="0" w:color="auto"/>
                                                <w:left w:val="none" w:sz="0" w:space="0" w:color="auto"/>
                                                <w:bottom w:val="none" w:sz="0" w:space="0" w:color="auto"/>
                                                <w:right w:val="none" w:sz="0" w:space="0" w:color="auto"/>
                                              </w:divBdr>
                                            </w:div>
                                          </w:divsChild>
                                        </w:div>
                                        <w:div w:id="1487629296">
                                          <w:marLeft w:val="0"/>
                                          <w:marRight w:val="0"/>
                                          <w:marTop w:val="0"/>
                                          <w:marBottom w:val="225"/>
                                          <w:divBdr>
                                            <w:top w:val="none" w:sz="0" w:space="0" w:color="auto"/>
                                            <w:left w:val="none" w:sz="0" w:space="0" w:color="auto"/>
                                            <w:bottom w:val="single" w:sz="6" w:space="11" w:color="DDDDDD"/>
                                            <w:right w:val="none" w:sz="0" w:space="0" w:color="auto"/>
                                          </w:divBdr>
                                          <w:divsChild>
                                            <w:div w:id="1980762300">
                                              <w:marLeft w:val="0"/>
                                              <w:marRight w:val="0"/>
                                              <w:marTop w:val="0"/>
                                              <w:marBottom w:val="0"/>
                                              <w:divBdr>
                                                <w:top w:val="none" w:sz="0" w:space="0" w:color="auto"/>
                                                <w:left w:val="none" w:sz="0" w:space="0" w:color="auto"/>
                                                <w:bottom w:val="none" w:sz="0" w:space="0" w:color="auto"/>
                                                <w:right w:val="none" w:sz="0" w:space="0" w:color="auto"/>
                                              </w:divBdr>
                                            </w:div>
                                            <w:div w:id="245849767">
                                              <w:marLeft w:val="0"/>
                                              <w:marRight w:val="0"/>
                                              <w:marTop w:val="0"/>
                                              <w:marBottom w:val="0"/>
                                              <w:divBdr>
                                                <w:top w:val="none" w:sz="0" w:space="0" w:color="auto"/>
                                                <w:left w:val="none" w:sz="0" w:space="0" w:color="auto"/>
                                                <w:bottom w:val="none" w:sz="0" w:space="0" w:color="auto"/>
                                                <w:right w:val="none" w:sz="0" w:space="0" w:color="auto"/>
                                              </w:divBdr>
                                            </w:div>
                                          </w:divsChild>
                                        </w:div>
                                        <w:div w:id="1203206202">
                                          <w:marLeft w:val="0"/>
                                          <w:marRight w:val="0"/>
                                          <w:marTop w:val="0"/>
                                          <w:marBottom w:val="225"/>
                                          <w:divBdr>
                                            <w:top w:val="none" w:sz="0" w:space="0" w:color="auto"/>
                                            <w:left w:val="none" w:sz="0" w:space="0" w:color="auto"/>
                                            <w:bottom w:val="single" w:sz="6" w:space="11" w:color="DDDDDD"/>
                                            <w:right w:val="none" w:sz="0" w:space="0" w:color="auto"/>
                                          </w:divBdr>
                                          <w:divsChild>
                                            <w:div w:id="129710511">
                                              <w:marLeft w:val="0"/>
                                              <w:marRight w:val="0"/>
                                              <w:marTop w:val="0"/>
                                              <w:marBottom w:val="0"/>
                                              <w:divBdr>
                                                <w:top w:val="none" w:sz="0" w:space="0" w:color="auto"/>
                                                <w:left w:val="none" w:sz="0" w:space="0" w:color="auto"/>
                                                <w:bottom w:val="none" w:sz="0" w:space="0" w:color="auto"/>
                                                <w:right w:val="none" w:sz="0" w:space="0" w:color="auto"/>
                                              </w:divBdr>
                                            </w:div>
                                            <w:div w:id="580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72676">
                          <w:marLeft w:val="0"/>
                          <w:marRight w:val="0"/>
                          <w:marTop w:val="0"/>
                          <w:marBottom w:val="0"/>
                          <w:divBdr>
                            <w:top w:val="none" w:sz="0" w:space="0" w:color="auto"/>
                            <w:left w:val="none" w:sz="0" w:space="0" w:color="auto"/>
                            <w:bottom w:val="none" w:sz="0" w:space="0" w:color="auto"/>
                            <w:right w:val="none" w:sz="0" w:space="0" w:color="auto"/>
                          </w:divBdr>
                        </w:div>
                      </w:divsChild>
                    </w:div>
                    <w:div w:id="1207839246">
                      <w:marLeft w:val="0"/>
                      <w:marRight w:val="0"/>
                      <w:marTop w:val="0"/>
                      <w:marBottom w:val="0"/>
                      <w:divBdr>
                        <w:top w:val="none" w:sz="0" w:space="0" w:color="auto"/>
                        <w:left w:val="none" w:sz="0" w:space="0" w:color="auto"/>
                        <w:bottom w:val="none" w:sz="0" w:space="0" w:color="auto"/>
                        <w:right w:val="none" w:sz="0" w:space="0" w:color="auto"/>
                      </w:divBdr>
                      <w:divsChild>
                        <w:div w:id="2143182680">
                          <w:marLeft w:val="0"/>
                          <w:marRight w:val="0"/>
                          <w:marTop w:val="0"/>
                          <w:marBottom w:val="0"/>
                          <w:divBdr>
                            <w:top w:val="none" w:sz="0" w:space="0" w:color="auto"/>
                            <w:left w:val="none" w:sz="0" w:space="0" w:color="auto"/>
                            <w:bottom w:val="none" w:sz="0" w:space="0" w:color="auto"/>
                            <w:right w:val="none" w:sz="0" w:space="0" w:color="auto"/>
                          </w:divBdr>
                          <w:divsChild>
                            <w:div w:id="1276212225">
                              <w:marLeft w:val="0"/>
                              <w:marRight w:val="0"/>
                              <w:marTop w:val="0"/>
                              <w:marBottom w:val="0"/>
                              <w:divBdr>
                                <w:top w:val="none" w:sz="0" w:space="0" w:color="auto"/>
                                <w:left w:val="none" w:sz="0" w:space="0" w:color="auto"/>
                                <w:bottom w:val="none" w:sz="0" w:space="0" w:color="auto"/>
                                <w:right w:val="none" w:sz="0" w:space="0" w:color="auto"/>
                              </w:divBdr>
                              <w:divsChild>
                                <w:div w:id="1650403670">
                                  <w:marLeft w:val="0"/>
                                  <w:marRight w:val="0"/>
                                  <w:marTop w:val="0"/>
                                  <w:marBottom w:val="375"/>
                                  <w:divBdr>
                                    <w:top w:val="none" w:sz="0" w:space="0" w:color="auto"/>
                                    <w:left w:val="none" w:sz="0" w:space="0" w:color="auto"/>
                                    <w:bottom w:val="none" w:sz="0" w:space="0" w:color="auto"/>
                                    <w:right w:val="none" w:sz="0" w:space="0" w:color="auto"/>
                                  </w:divBdr>
                                  <w:divsChild>
                                    <w:div w:id="942616615">
                                      <w:marLeft w:val="0"/>
                                      <w:marRight w:val="0"/>
                                      <w:marTop w:val="0"/>
                                      <w:marBottom w:val="0"/>
                                      <w:divBdr>
                                        <w:top w:val="none" w:sz="0" w:space="0" w:color="auto"/>
                                        <w:left w:val="none" w:sz="0" w:space="0" w:color="auto"/>
                                        <w:bottom w:val="none" w:sz="0" w:space="0" w:color="auto"/>
                                        <w:right w:val="none" w:sz="0" w:space="0" w:color="auto"/>
                                      </w:divBdr>
                                      <w:divsChild>
                                        <w:div w:id="1728459067">
                                          <w:marLeft w:val="15"/>
                                          <w:marRight w:val="15"/>
                                          <w:marTop w:val="225"/>
                                          <w:marBottom w:val="225"/>
                                          <w:divBdr>
                                            <w:top w:val="none" w:sz="0" w:space="0" w:color="auto"/>
                                            <w:left w:val="none" w:sz="0" w:space="0" w:color="auto"/>
                                            <w:bottom w:val="single" w:sz="6" w:space="11" w:color="DDDDDD"/>
                                            <w:right w:val="none" w:sz="0" w:space="0" w:color="auto"/>
                                          </w:divBdr>
                                          <w:divsChild>
                                            <w:div w:id="1831560549">
                                              <w:marLeft w:val="0"/>
                                              <w:marRight w:val="0"/>
                                              <w:marTop w:val="0"/>
                                              <w:marBottom w:val="0"/>
                                              <w:divBdr>
                                                <w:top w:val="none" w:sz="0" w:space="0" w:color="auto"/>
                                                <w:left w:val="none" w:sz="0" w:space="0" w:color="auto"/>
                                                <w:bottom w:val="none" w:sz="0" w:space="0" w:color="auto"/>
                                                <w:right w:val="none" w:sz="0" w:space="0" w:color="auto"/>
                                              </w:divBdr>
                                            </w:div>
                                          </w:divsChild>
                                        </w:div>
                                        <w:div w:id="753818555">
                                          <w:marLeft w:val="15"/>
                                          <w:marRight w:val="15"/>
                                          <w:marTop w:val="225"/>
                                          <w:marBottom w:val="225"/>
                                          <w:divBdr>
                                            <w:top w:val="none" w:sz="0" w:space="0" w:color="auto"/>
                                            <w:left w:val="none" w:sz="0" w:space="0" w:color="auto"/>
                                            <w:bottom w:val="single" w:sz="6" w:space="11" w:color="DDDDDD"/>
                                            <w:right w:val="none" w:sz="0" w:space="0" w:color="auto"/>
                                          </w:divBdr>
                                          <w:divsChild>
                                            <w:div w:id="527450061">
                                              <w:marLeft w:val="0"/>
                                              <w:marRight w:val="0"/>
                                              <w:marTop w:val="0"/>
                                              <w:marBottom w:val="0"/>
                                              <w:divBdr>
                                                <w:top w:val="none" w:sz="0" w:space="0" w:color="auto"/>
                                                <w:left w:val="none" w:sz="0" w:space="0" w:color="auto"/>
                                                <w:bottom w:val="none" w:sz="0" w:space="0" w:color="auto"/>
                                                <w:right w:val="none" w:sz="0" w:space="0" w:color="auto"/>
                                              </w:divBdr>
                                            </w:div>
                                          </w:divsChild>
                                        </w:div>
                                        <w:div w:id="1101804737">
                                          <w:marLeft w:val="15"/>
                                          <w:marRight w:val="15"/>
                                          <w:marTop w:val="225"/>
                                          <w:marBottom w:val="225"/>
                                          <w:divBdr>
                                            <w:top w:val="none" w:sz="0" w:space="0" w:color="auto"/>
                                            <w:left w:val="none" w:sz="0" w:space="0" w:color="auto"/>
                                            <w:bottom w:val="single" w:sz="6" w:space="11" w:color="DDDDDD"/>
                                            <w:right w:val="none" w:sz="0" w:space="0" w:color="auto"/>
                                          </w:divBdr>
                                          <w:divsChild>
                                            <w:div w:id="1787893506">
                                              <w:marLeft w:val="0"/>
                                              <w:marRight w:val="0"/>
                                              <w:marTop w:val="0"/>
                                              <w:marBottom w:val="0"/>
                                              <w:divBdr>
                                                <w:top w:val="none" w:sz="0" w:space="0" w:color="auto"/>
                                                <w:left w:val="none" w:sz="0" w:space="0" w:color="auto"/>
                                                <w:bottom w:val="none" w:sz="0" w:space="0" w:color="auto"/>
                                                <w:right w:val="none" w:sz="0" w:space="0" w:color="auto"/>
                                              </w:divBdr>
                                            </w:div>
                                          </w:divsChild>
                                        </w:div>
                                        <w:div w:id="1169753452">
                                          <w:marLeft w:val="15"/>
                                          <w:marRight w:val="15"/>
                                          <w:marTop w:val="225"/>
                                          <w:marBottom w:val="225"/>
                                          <w:divBdr>
                                            <w:top w:val="none" w:sz="0" w:space="0" w:color="auto"/>
                                            <w:left w:val="none" w:sz="0" w:space="0" w:color="auto"/>
                                            <w:bottom w:val="single" w:sz="6" w:space="11" w:color="DDDDDD"/>
                                            <w:right w:val="none" w:sz="0" w:space="0" w:color="auto"/>
                                          </w:divBdr>
                                          <w:divsChild>
                                            <w:div w:id="2109618005">
                                              <w:marLeft w:val="0"/>
                                              <w:marRight w:val="0"/>
                                              <w:marTop w:val="0"/>
                                              <w:marBottom w:val="0"/>
                                              <w:divBdr>
                                                <w:top w:val="none" w:sz="0" w:space="0" w:color="auto"/>
                                                <w:left w:val="none" w:sz="0" w:space="0" w:color="auto"/>
                                                <w:bottom w:val="none" w:sz="0" w:space="0" w:color="auto"/>
                                                <w:right w:val="none" w:sz="0" w:space="0" w:color="auto"/>
                                              </w:divBdr>
                                            </w:div>
                                          </w:divsChild>
                                        </w:div>
                                        <w:div w:id="1672220601">
                                          <w:marLeft w:val="15"/>
                                          <w:marRight w:val="15"/>
                                          <w:marTop w:val="225"/>
                                          <w:marBottom w:val="225"/>
                                          <w:divBdr>
                                            <w:top w:val="none" w:sz="0" w:space="0" w:color="auto"/>
                                            <w:left w:val="none" w:sz="0" w:space="0" w:color="auto"/>
                                            <w:bottom w:val="single" w:sz="6" w:space="11" w:color="DDDDDD"/>
                                            <w:right w:val="none" w:sz="0" w:space="0" w:color="auto"/>
                                          </w:divBdr>
                                          <w:divsChild>
                                            <w:div w:id="2044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90267">
                  <w:marLeft w:val="0"/>
                  <w:marRight w:val="0"/>
                  <w:marTop w:val="0"/>
                  <w:marBottom w:val="0"/>
                  <w:divBdr>
                    <w:top w:val="none" w:sz="0" w:space="0" w:color="auto"/>
                    <w:left w:val="none" w:sz="0" w:space="0" w:color="auto"/>
                    <w:bottom w:val="none" w:sz="0" w:space="0" w:color="auto"/>
                    <w:right w:val="none" w:sz="0" w:space="0" w:color="auto"/>
                  </w:divBdr>
                  <w:divsChild>
                    <w:div w:id="1365327678">
                      <w:marLeft w:val="0"/>
                      <w:marRight w:val="0"/>
                      <w:marTop w:val="0"/>
                      <w:marBottom w:val="0"/>
                      <w:divBdr>
                        <w:top w:val="none" w:sz="0" w:space="0" w:color="auto"/>
                        <w:left w:val="none" w:sz="0" w:space="0" w:color="auto"/>
                        <w:bottom w:val="none" w:sz="0" w:space="0" w:color="auto"/>
                        <w:right w:val="none" w:sz="0" w:space="0" w:color="auto"/>
                      </w:divBdr>
                      <w:divsChild>
                        <w:div w:id="49958768">
                          <w:marLeft w:val="0"/>
                          <w:marRight w:val="0"/>
                          <w:marTop w:val="0"/>
                          <w:marBottom w:val="0"/>
                          <w:divBdr>
                            <w:top w:val="none" w:sz="0" w:space="0" w:color="auto"/>
                            <w:left w:val="none" w:sz="0" w:space="0" w:color="auto"/>
                            <w:bottom w:val="none" w:sz="0" w:space="0" w:color="auto"/>
                            <w:right w:val="none" w:sz="0" w:space="0" w:color="auto"/>
                          </w:divBdr>
                          <w:divsChild>
                            <w:div w:id="865171040">
                              <w:marLeft w:val="0"/>
                              <w:marRight w:val="0"/>
                              <w:marTop w:val="0"/>
                              <w:marBottom w:val="0"/>
                              <w:divBdr>
                                <w:top w:val="none" w:sz="0" w:space="0" w:color="auto"/>
                                <w:left w:val="none" w:sz="0" w:space="0" w:color="auto"/>
                                <w:bottom w:val="none" w:sz="0" w:space="0" w:color="auto"/>
                                <w:right w:val="none" w:sz="0" w:space="0" w:color="auto"/>
                              </w:divBdr>
                              <w:divsChild>
                                <w:div w:id="373582890">
                                  <w:marLeft w:val="0"/>
                                  <w:marRight w:val="0"/>
                                  <w:marTop w:val="0"/>
                                  <w:marBottom w:val="0"/>
                                  <w:divBdr>
                                    <w:top w:val="none" w:sz="0" w:space="0" w:color="auto"/>
                                    <w:left w:val="none" w:sz="0" w:space="0" w:color="auto"/>
                                    <w:bottom w:val="none" w:sz="0" w:space="0" w:color="auto"/>
                                    <w:right w:val="none" w:sz="0" w:space="0" w:color="auto"/>
                                  </w:divBdr>
                                </w:div>
                              </w:divsChild>
                            </w:div>
                            <w:div w:id="560213022">
                              <w:marLeft w:val="0"/>
                              <w:marRight w:val="0"/>
                              <w:marTop w:val="0"/>
                              <w:marBottom w:val="0"/>
                              <w:divBdr>
                                <w:top w:val="none" w:sz="0" w:space="0" w:color="auto"/>
                                <w:left w:val="none" w:sz="0" w:space="0" w:color="auto"/>
                                <w:bottom w:val="none" w:sz="0" w:space="0" w:color="auto"/>
                                <w:right w:val="none" w:sz="0" w:space="0" w:color="auto"/>
                              </w:divBdr>
                              <w:divsChild>
                                <w:div w:id="633633779">
                                  <w:marLeft w:val="0"/>
                                  <w:marRight w:val="0"/>
                                  <w:marTop w:val="0"/>
                                  <w:marBottom w:val="0"/>
                                  <w:divBdr>
                                    <w:top w:val="none" w:sz="0" w:space="0" w:color="auto"/>
                                    <w:left w:val="none" w:sz="0" w:space="0" w:color="auto"/>
                                    <w:bottom w:val="none" w:sz="0" w:space="0" w:color="auto"/>
                                    <w:right w:val="none" w:sz="0" w:space="0" w:color="auto"/>
                                  </w:divBdr>
                                </w:div>
                                <w:div w:id="773474893">
                                  <w:marLeft w:val="0"/>
                                  <w:marRight w:val="0"/>
                                  <w:marTop w:val="0"/>
                                  <w:marBottom w:val="0"/>
                                  <w:divBdr>
                                    <w:top w:val="none" w:sz="0" w:space="0" w:color="auto"/>
                                    <w:left w:val="none" w:sz="0" w:space="0" w:color="auto"/>
                                    <w:bottom w:val="none" w:sz="0" w:space="0" w:color="auto"/>
                                    <w:right w:val="none" w:sz="0" w:space="0" w:color="auto"/>
                                  </w:divBdr>
                                </w:div>
                                <w:div w:id="293368178">
                                  <w:marLeft w:val="0"/>
                                  <w:marRight w:val="0"/>
                                  <w:marTop w:val="0"/>
                                  <w:marBottom w:val="0"/>
                                  <w:divBdr>
                                    <w:top w:val="none" w:sz="0" w:space="0" w:color="auto"/>
                                    <w:left w:val="none" w:sz="0" w:space="0" w:color="auto"/>
                                    <w:bottom w:val="none" w:sz="0" w:space="0" w:color="auto"/>
                                    <w:right w:val="none" w:sz="0" w:space="0" w:color="auto"/>
                                  </w:divBdr>
                                </w:div>
                                <w:div w:id="9100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28315">
          <w:marLeft w:val="0"/>
          <w:marRight w:val="0"/>
          <w:marTop w:val="0"/>
          <w:marBottom w:val="0"/>
          <w:divBdr>
            <w:top w:val="none" w:sz="0" w:space="0" w:color="auto"/>
            <w:left w:val="none" w:sz="0" w:space="0" w:color="auto"/>
            <w:bottom w:val="none" w:sz="0" w:space="0" w:color="auto"/>
            <w:right w:val="none" w:sz="0" w:space="0" w:color="auto"/>
          </w:divBdr>
          <w:divsChild>
            <w:div w:id="7572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306717">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4299">
      <w:bodyDiv w:val="1"/>
      <w:marLeft w:val="0"/>
      <w:marRight w:val="0"/>
      <w:marTop w:val="0"/>
      <w:marBottom w:val="0"/>
      <w:divBdr>
        <w:top w:val="none" w:sz="0" w:space="0" w:color="auto"/>
        <w:left w:val="none" w:sz="0" w:space="0" w:color="auto"/>
        <w:bottom w:val="none" w:sz="0" w:space="0" w:color="auto"/>
        <w:right w:val="none" w:sz="0" w:space="0" w:color="auto"/>
      </w:divBdr>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5630520">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3692028">
      <w:bodyDiv w:val="1"/>
      <w:marLeft w:val="0"/>
      <w:marRight w:val="0"/>
      <w:marTop w:val="0"/>
      <w:marBottom w:val="0"/>
      <w:divBdr>
        <w:top w:val="none" w:sz="0" w:space="0" w:color="auto"/>
        <w:left w:val="none" w:sz="0" w:space="0" w:color="auto"/>
        <w:bottom w:val="none" w:sz="0" w:space="0" w:color="auto"/>
        <w:right w:val="none" w:sz="0" w:space="0" w:color="auto"/>
      </w:divBdr>
    </w:div>
    <w:div w:id="764572001">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6581354">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1512725">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2551737">
      <w:bodyDiv w:val="1"/>
      <w:marLeft w:val="0"/>
      <w:marRight w:val="0"/>
      <w:marTop w:val="0"/>
      <w:marBottom w:val="0"/>
      <w:divBdr>
        <w:top w:val="none" w:sz="0" w:space="0" w:color="auto"/>
        <w:left w:val="none" w:sz="0" w:space="0" w:color="auto"/>
        <w:bottom w:val="none" w:sz="0" w:space="0" w:color="auto"/>
        <w:right w:val="none" w:sz="0" w:space="0" w:color="auto"/>
      </w:divBdr>
    </w:div>
    <w:div w:id="774137396">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9535">
      <w:bodyDiv w:val="1"/>
      <w:marLeft w:val="0"/>
      <w:marRight w:val="0"/>
      <w:marTop w:val="0"/>
      <w:marBottom w:val="0"/>
      <w:divBdr>
        <w:top w:val="none" w:sz="0" w:space="0" w:color="auto"/>
        <w:left w:val="none" w:sz="0" w:space="0" w:color="auto"/>
        <w:bottom w:val="none" w:sz="0" w:space="0" w:color="auto"/>
        <w:right w:val="none" w:sz="0" w:space="0" w:color="auto"/>
      </w:divBdr>
      <w:divsChild>
        <w:div w:id="304312332">
          <w:marLeft w:val="0"/>
          <w:marRight w:val="0"/>
          <w:marTop w:val="0"/>
          <w:marBottom w:val="0"/>
          <w:divBdr>
            <w:top w:val="none" w:sz="0" w:space="0" w:color="auto"/>
            <w:left w:val="none" w:sz="0" w:space="0" w:color="auto"/>
            <w:bottom w:val="none" w:sz="0" w:space="0" w:color="auto"/>
            <w:right w:val="none" w:sz="0" w:space="0" w:color="auto"/>
          </w:divBdr>
        </w:div>
      </w:divsChild>
    </w:div>
    <w:div w:id="777674682">
      <w:bodyDiv w:val="1"/>
      <w:marLeft w:val="0"/>
      <w:marRight w:val="0"/>
      <w:marTop w:val="0"/>
      <w:marBottom w:val="0"/>
      <w:divBdr>
        <w:top w:val="none" w:sz="0" w:space="0" w:color="auto"/>
        <w:left w:val="none" w:sz="0" w:space="0" w:color="auto"/>
        <w:bottom w:val="none" w:sz="0" w:space="0" w:color="auto"/>
        <w:right w:val="none" w:sz="0" w:space="0" w:color="auto"/>
      </w:divBdr>
    </w:div>
    <w:div w:id="777873739">
      <w:bodyDiv w:val="1"/>
      <w:marLeft w:val="0"/>
      <w:marRight w:val="0"/>
      <w:marTop w:val="0"/>
      <w:marBottom w:val="0"/>
      <w:divBdr>
        <w:top w:val="none" w:sz="0" w:space="0" w:color="auto"/>
        <w:left w:val="none" w:sz="0" w:space="0" w:color="auto"/>
        <w:bottom w:val="none" w:sz="0" w:space="0" w:color="auto"/>
        <w:right w:val="none" w:sz="0" w:space="0" w:color="auto"/>
      </w:divBdr>
    </w:div>
    <w:div w:id="779181935">
      <w:bodyDiv w:val="1"/>
      <w:marLeft w:val="0"/>
      <w:marRight w:val="0"/>
      <w:marTop w:val="0"/>
      <w:marBottom w:val="0"/>
      <w:divBdr>
        <w:top w:val="none" w:sz="0" w:space="0" w:color="auto"/>
        <w:left w:val="none" w:sz="0" w:space="0" w:color="auto"/>
        <w:bottom w:val="none" w:sz="0" w:space="0" w:color="auto"/>
        <w:right w:val="none" w:sz="0" w:space="0" w:color="auto"/>
      </w:divBdr>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6120840">
      <w:bodyDiv w:val="1"/>
      <w:marLeft w:val="0"/>
      <w:marRight w:val="0"/>
      <w:marTop w:val="0"/>
      <w:marBottom w:val="0"/>
      <w:divBdr>
        <w:top w:val="none" w:sz="0" w:space="0" w:color="auto"/>
        <w:left w:val="none" w:sz="0" w:space="0" w:color="auto"/>
        <w:bottom w:val="none" w:sz="0" w:space="0" w:color="auto"/>
        <w:right w:val="none" w:sz="0" w:space="0" w:color="auto"/>
      </w:divBdr>
    </w:div>
    <w:div w:id="787554358">
      <w:bodyDiv w:val="1"/>
      <w:marLeft w:val="0"/>
      <w:marRight w:val="0"/>
      <w:marTop w:val="0"/>
      <w:marBottom w:val="0"/>
      <w:divBdr>
        <w:top w:val="none" w:sz="0" w:space="0" w:color="auto"/>
        <w:left w:val="none" w:sz="0" w:space="0" w:color="auto"/>
        <w:bottom w:val="none" w:sz="0" w:space="0" w:color="auto"/>
        <w:right w:val="none" w:sz="0" w:space="0" w:color="auto"/>
      </w:divBdr>
    </w:div>
    <w:div w:id="788472472">
      <w:bodyDiv w:val="1"/>
      <w:marLeft w:val="0"/>
      <w:marRight w:val="0"/>
      <w:marTop w:val="0"/>
      <w:marBottom w:val="0"/>
      <w:divBdr>
        <w:top w:val="none" w:sz="0" w:space="0" w:color="auto"/>
        <w:left w:val="none" w:sz="0" w:space="0" w:color="auto"/>
        <w:bottom w:val="none" w:sz="0" w:space="0" w:color="auto"/>
        <w:right w:val="none" w:sz="0" w:space="0" w:color="auto"/>
      </w:divBdr>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9976446">
      <w:bodyDiv w:val="1"/>
      <w:marLeft w:val="0"/>
      <w:marRight w:val="0"/>
      <w:marTop w:val="0"/>
      <w:marBottom w:val="0"/>
      <w:divBdr>
        <w:top w:val="none" w:sz="0" w:space="0" w:color="auto"/>
        <w:left w:val="none" w:sz="0" w:space="0" w:color="auto"/>
        <w:bottom w:val="none" w:sz="0" w:space="0" w:color="auto"/>
        <w:right w:val="none" w:sz="0" w:space="0" w:color="auto"/>
      </w:divBdr>
      <w:divsChild>
        <w:div w:id="1199122001">
          <w:marLeft w:val="0"/>
          <w:marRight w:val="0"/>
          <w:marTop w:val="0"/>
          <w:marBottom w:val="375"/>
          <w:divBdr>
            <w:top w:val="none" w:sz="0" w:space="0" w:color="auto"/>
            <w:left w:val="none" w:sz="0" w:space="0" w:color="auto"/>
            <w:bottom w:val="none" w:sz="0" w:space="0" w:color="auto"/>
            <w:right w:val="none" w:sz="0" w:space="0" w:color="auto"/>
          </w:divBdr>
        </w:div>
        <w:div w:id="1920555085">
          <w:marLeft w:val="0"/>
          <w:marRight w:val="0"/>
          <w:marTop w:val="0"/>
          <w:marBottom w:val="375"/>
          <w:divBdr>
            <w:top w:val="none" w:sz="0" w:space="0" w:color="auto"/>
            <w:left w:val="none" w:sz="0" w:space="0" w:color="auto"/>
            <w:bottom w:val="none" w:sz="0" w:space="0" w:color="auto"/>
            <w:right w:val="none" w:sz="0" w:space="0" w:color="auto"/>
          </w:divBdr>
        </w:div>
      </w:divsChild>
    </w:div>
    <w:div w:id="790247586">
      <w:bodyDiv w:val="1"/>
      <w:marLeft w:val="0"/>
      <w:marRight w:val="0"/>
      <w:marTop w:val="0"/>
      <w:marBottom w:val="0"/>
      <w:divBdr>
        <w:top w:val="none" w:sz="0" w:space="0" w:color="auto"/>
        <w:left w:val="none" w:sz="0" w:space="0" w:color="auto"/>
        <w:bottom w:val="none" w:sz="0" w:space="0" w:color="auto"/>
        <w:right w:val="none" w:sz="0" w:space="0" w:color="auto"/>
      </w:divBdr>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1462862">
      <w:bodyDiv w:val="1"/>
      <w:marLeft w:val="0"/>
      <w:marRight w:val="0"/>
      <w:marTop w:val="0"/>
      <w:marBottom w:val="0"/>
      <w:divBdr>
        <w:top w:val="none" w:sz="0" w:space="0" w:color="auto"/>
        <w:left w:val="none" w:sz="0" w:space="0" w:color="auto"/>
        <w:bottom w:val="none" w:sz="0" w:space="0" w:color="auto"/>
        <w:right w:val="none" w:sz="0" w:space="0" w:color="auto"/>
      </w:divBdr>
    </w:div>
    <w:div w:id="801922881">
      <w:bodyDiv w:val="1"/>
      <w:marLeft w:val="0"/>
      <w:marRight w:val="0"/>
      <w:marTop w:val="0"/>
      <w:marBottom w:val="0"/>
      <w:divBdr>
        <w:top w:val="none" w:sz="0" w:space="0" w:color="auto"/>
        <w:left w:val="none" w:sz="0" w:space="0" w:color="auto"/>
        <w:bottom w:val="none" w:sz="0" w:space="0" w:color="auto"/>
        <w:right w:val="none" w:sz="0" w:space="0" w:color="auto"/>
      </w:divBdr>
    </w:div>
    <w:div w:id="802819011">
      <w:bodyDiv w:val="1"/>
      <w:marLeft w:val="0"/>
      <w:marRight w:val="0"/>
      <w:marTop w:val="0"/>
      <w:marBottom w:val="0"/>
      <w:divBdr>
        <w:top w:val="none" w:sz="0" w:space="0" w:color="auto"/>
        <w:left w:val="none" w:sz="0" w:space="0" w:color="auto"/>
        <w:bottom w:val="none" w:sz="0" w:space="0" w:color="auto"/>
        <w:right w:val="none" w:sz="0" w:space="0" w:color="auto"/>
      </w:divBdr>
    </w:div>
    <w:div w:id="80323844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5926150">
      <w:bodyDiv w:val="1"/>
      <w:marLeft w:val="0"/>
      <w:marRight w:val="0"/>
      <w:marTop w:val="0"/>
      <w:marBottom w:val="0"/>
      <w:divBdr>
        <w:top w:val="none" w:sz="0" w:space="0" w:color="auto"/>
        <w:left w:val="none" w:sz="0" w:space="0" w:color="auto"/>
        <w:bottom w:val="none" w:sz="0" w:space="0" w:color="auto"/>
        <w:right w:val="none" w:sz="0" w:space="0" w:color="auto"/>
      </w:divBdr>
      <w:divsChild>
        <w:div w:id="426461346">
          <w:blockQuote w:val="1"/>
          <w:marLeft w:val="0"/>
          <w:marRight w:val="0"/>
          <w:marTop w:val="0"/>
          <w:marBottom w:val="0"/>
          <w:divBdr>
            <w:top w:val="none" w:sz="0" w:space="0" w:color="auto"/>
            <w:left w:val="none" w:sz="0" w:space="0" w:color="auto"/>
            <w:bottom w:val="none" w:sz="0" w:space="0" w:color="auto"/>
            <w:right w:val="none" w:sz="0" w:space="0" w:color="auto"/>
          </w:divBdr>
        </w:div>
        <w:div w:id="2069765165">
          <w:blockQuote w:val="1"/>
          <w:marLeft w:val="0"/>
          <w:marRight w:val="0"/>
          <w:marTop w:val="0"/>
          <w:marBottom w:val="0"/>
          <w:divBdr>
            <w:top w:val="none" w:sz="0" w:space="0" w:color="auto"/>
            <w:left w:val="none" w:sz="0" w:space="0" w:color="auto"/>
            <w:bottom w:val="none" w:sz="0" w:space="0" w:color="auto"/>
            <w:right w:val="none" w:sz="0" w:space="0" w:color="auto"/>
          </w:divBdr>
        </w:div>
        <w:div w:id="2308896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08666870">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1218826">
      <w:bodyDiv w:val="1"/>
      <w:marLeft w:val="0"/>
      <w:marRight w:val="0"/>
      <w:marTop w:val="0"/>
      <w:marBottom w:val="0"/>
      <w:divBdr>
        <w:top w:val="none" w:sz="0" w:space="0" w:color="auto"/>
        <w:left w:val="none" w:sz="0" w:space="0" w:color="auto"/>
        <w:bottom w:val="none" w:sz="0" w:space="0" w:color="auto"/>
        <w:right w:val="none" w:sz="0" w:space="0" w:color="auto"/>
      </w:divBdr>
    </w:div>
    <w:div w:id="814028530">
      <w:bodyDiv w:val="1"/>
      <w:marLeft w:val="0"/>
      <w:marRight w:val="0"/>
      <w:marTop w:val="0"/>
      <w:marBottom w:val="0"/>
      <w:divBdr>
        <w:top w:val="none" w:sz="0" w:space="0" w:color="auto"/>
        <w:left w:val="none" w:sz="0" w:space="0" w:color="auto"/>
        <w:bottom w:val="none" w:sz="0" w:space="0" w:color="auto"/>
        <w:right w:val="none" w:sz="0" w:space="0" w:color="auto"/>
      </w:divBdr>
    </w:div>
    <w:div w:id="815300557">
      <w:bodyDiv w:val="1"/>
      <w:marLeft w:val="0"/>
      <w:marRight w:val="0"/>
      <w:marTop w:val="0"/>
      <w:marBottom w:val="0"/>
      <w:divBdr>
        <w:top w:val="none" w:sz="0" w:space="0" w:color="auto"/>
        <w:left w:val="none" w:sz="0" w:space="0" w:color="auto"/>
        <w:bottom w:val="none" w:sz="0" w:space="0" w:color="auto"/>
        <w:right w:val="none" w:sz="0" w:space="0" w:color="auto"/>
      </w:divBdr>
      <w:divsChild>
        <w:div w:id="122433952">
          <w:marLeft w:val="0"/>
          <w:marRight w:val="0"/>
          <w:marTop w:val="0"/>
          <w:marBottom w:val="0"/>
          <w:divBdr>
            <w:top w:val="none" w:sz="0" w:space="0" w:color="auto"/>
            <w:left w:val="none" w:sz="0" w:space="0" w:color="auto"/>
            <w:bottom w:val="none" w:sz="0" w:space="0" w:color="auto"/>
            <w:right w:val="none" w:sz="0" w:space="0" w:color="auto"/>
          </w:divBdr>
          <w:divsChild>
            <w:div w:id="582639926">
              <w:marLeft w:val="0"/>
              <w:marRight w:val="0"/>
              <w:marTop w:val="0"/>
              <w:marBottom w:val="0"/>
              <w:divBdr>
                <w:top w:val="none" w:sz="0" w:space="0" w:color="auto"/>
                <w:left w:val="none" w:sz="0" w:space="0" w:color="auto"/>
                <w:bottom w:val="none" w:sz="0" w:space="0" w:color="auto"/>
                <w:right w:val="none" w:sz="0" w:space="0" w:color="auto"/>
              </w:divBdr>
            </w:div>
          </w:divsChild>
        </w:div>
        <w:div w:id="364019589">
          <w:marLeft w:val="0"/>
          <w:marRight w:val="0"/>
          <w:marTop w:val="0"/>
          <w:marBottom w:val="0"/>
          <w:divBdr>
            <w:top w:val="none" w:sz="0" w:space="0" w:color="auto"/>
            <w:left w:val="none" w:sz="0" w:space="0" w:color="auto"/>
            <w:bottom w:val="none" w:sz="0" w:space="0" w:color="auto"/>
            <w:right w:val="none" w:sz="0" w:space="0" w:color="auto"/>
          </w:divBdr>
          <w:divsChild>
            <w:div w:id="1498500143">
              <w:marLeft w:val="0"/>
              <w:marRight w:val="0"/>
              <w:marTop w:val="0"/>
              <w:marBottom w:val="240"/>
              <w:divBdr>
                <w:top w:val="none" w:sz="0" w:space="0" w:color="auto"/>
                <w:left w:val="none" w:sz="0" w:space="0" w:color="auto"/>
                <w:bottom w:val="none" w:sz="0" w:space="0" w:color="auto"/>
                <w:right w:val="none" w:sz="0" w:space="0" w:color="auto"/>
              </w:divBdr>
            </w:div>
            <w:div w:id="1024988164">
              <w:marLeft w:val="0"/>
              <w:marRight w:val="0"/>
              <w:marTop w:val="0"/>
              <w:marBottom w:val="0"/>
              <w:divBdr>
                <w:top w:val="none" w:sz="0" w:space="0" w:color="auto"/>
                <w:left w:val="none" w:sz="0" w:space="0" w:color="auto"/>
                <w:bottom w:val="none" w:sz="0" w:space="0" w:color="auto"/>
                <w:right w:val="none" w:sz="0" w:space="0" w:color="auto"/>
              </w:divBdr>
            </w:div>
            <w:div w:id="1512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275650">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241661">
      <w:bodyDiv w:val="1"/>
      <w:marLeft w:val="0"/>
      <w:marRight w:val="0"/>
      <w:marTop w:val="0"/>
      <w:marBottom w:val="0"/>
      <w:divBdr>
        <w:top w:val="none" w:sz="0" w:space="0" w:color="auto"/>
        <w:left w:val="none" w:sz="0" w:space="0" w:color="auto"/>
        <w:bottom w:val="none" w:sz="0" w:space="0" w:color="auto"/>
        <w:right w:val="none" w:sz="0" w:space="0" w:color="auto"/>
      </w:divBdr>
      <w:divsChild>
        <w:div w:id="853542177">
          <w:marLeft w:val="0"/>
          <w:marRight w:val="0"/>
          <w:marTop w:val="0"/>
          <w:marBottom w:val="193"/>
          <w:divBdr>
            <w:top w:val="none" w:sz="0" w:space="0" w:color="auto"/>
            <w:left w:val="none" w:sz="0" w:space="0" w:color="auto"/>
            <w:bottom w:val="none" w:sz="0" w:space="0" w:color="auto"/>
            <w:right w:val="none" w:sz="0" w:space="0" w:color="auto"/>
          </w:divBdr>
          <w:divsChild>
            <w:div w:id="1375230980">
              <w:marLeft w:val="0"/>
              <w:marRight w:val="0"/>
              <w:marTop w:val="0"/>
              <w:marBottom w:val="0"/>
              <w:divBdr>
                <w:top w:val="none" w:sz="0" w:space="0" w:color="auto"/>
                <w:left w:val="none" w:sz="0" w:space="0" w:color="auto"/>
                <w:bottom w:val="none" w:sz="0" w:space="0" w:color="auto"/>
                <w:right w:val="none" w:sz="0" w:space="0" w:color="auto"/>
              </w:divBdr>
            </w:div>
          </w:divsChild>
        </w:div>
        <w:div w:id="387726867">
          <w:marLeft w:val="0"/>
          <w:marRight w:val="0"/>
          <w:marTop w:val="0"/>
          <w:marBottom w:val="193"/>
          <w:divBdr>
            <w:top w:val="none" w:sz="0" w:space="0" w:color="auto"/>
            <w:left w:val="none" w:sz="0" w:space="0" w:color="auto"/>
            <w:bottom w:val="none" w:sz="0" w:space="0" w:color="auto"/>
            <w:right w:val="none" w:sz="0" w:space="0" w:color="auto"/>
          </w:divBdr>
          <w:divsChild>
            <w:div w:id="1058018006">
              <w:marLeft w:val="0"/>
              <w:marRight w:val="0"/>
              <w:marTop w:val="0"/>
              <w:marBottom w:val="0"/>
              <w:divBdr>
                <w:top w:val="none" w:sz="0" w:space="0" w:color="auto"/>
                <w:left w:val="none" w:sz="0" w:space="0" w:color="auto"/>
                <w:bottom w:val="none" w:sz="0" w:space="0" w:color="auto"/>
                <w:right w:val="none" w:sz="0" w:space="0" w:color="auto"/>
              </w:divBdr>
              <w:divsChild>
                <w:div w:id="1356079915">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1999461654">
          <w:marLeft w:val="0"/>
          <w:marRight w:val="0"/>
          <w:marTop w:val="0"/>
          <w:marBottom w:val="0"/>
          <w:divBdr>
            <w:top w:val="none" w:sz="0" w:space="0" w:color="auto"/>
            <w:left w:val="none" w:sz="0" w:space="0" w:color="auto"/>
            <w:bottom w:val="none" w:sz="0" w:space="0" w:color="auto"/>
            <w:right w:val="none" w:sz="0" w:space="0" w:color="auto"/>
          </w:divBdr>
        </w:div>
      </w:divsChild>
    </w:div>
    <w:div w:id="822625247">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471084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055978">
      <w:bodyDiv w:val="1"/>
      <w:marLeft w:val="0"/>
      <w:marRight w:val="0"/>
      <w:marTop w:val="0"/>
      <w:marBottom w:val="0"/>
      <w:divBdr>
        <w:top w:val="none" w:sz="0" w:space="0" w:color="auto"/>
        <w:left w:val="none" w:sz="0" w:space="0" w:color="auto"/>
        <w:bottom w:val="none" w:sz="0" w:space="0" w:color="auto"/>
        <w:right w:val="none" w:sz="0" w:space="0" w:color="auto"/>
      </w:divBdr>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067077">
      <w:bodyDiv w:val="1"/>
      <w:marLeft w:val="0"/>
      <w:marRight w:val="0"/>
      <w:marTop w:val="0"/>
      <w:marBottom w:val="0"/>
      <w:divBdr>
        <w:top w:val="none" w:sz="0" w:space="0" w:color="auto"/>
        <w:left w:val="none" w:sz="0" w:space="0" w:color="auto"/>
        <w:bottom w:val="none" w:sz="0" w:space="0" w:color="auto"/>
        <w:right w:val="none" w:sz="0" w:space="0" w:color="auto"/>
      </w:divBdr>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3452448">
      <w:bodyDiv w:val="1"/>
      <w:marLeft w:val="0"/>
      <w:marRight w:val="0"/>
      <w:marTop w:val="0"/>
      <w:marBottom w:val="0"/>
      <w:divBdr>
        <w:top w:val="none" w:sz="0" w:space="0" w:color="auto"/>
        <w:left w:val="none" w:sz="0" w:space="0" w:color="auto"/>
        <w:bottom w:val="none" w:sz="0" w:space="0" w:color="auto"/>
        <w:right w:val="none" w:sz="0" w:space="0" w:color="auto"/>
      </w:divBdr>
    </w:div>
    <w:div w:id="834226206">
      <w:bodyDiv w:val="1"/>
      <w:marLeft w:val="0"/>
      <w:marRight w:val="0"/>
      <w:marTop w:val="0"/>
      <w:marBottom w:val="0"/>
      <w:divBdr>
        <w:top w:val="none" w:sz="0" w:space="0" w:color="auto"/>
        <w:left w:val="none" w:sz="0" w:space="0" w:color="auto"/>
        <w:bottom w:val="none" w:sz="0" w:space="0" w:color="auto"/>
        <w:right w:val="none" w:sz="0" w:space="0" w:color="auto"/>
      </w:divBdr>
    </w:div>
    <w:div w:id="835071044">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07895">
      <w:bodyDiv w:val="1"/>
      <w:marLeft w:val="0"/>
      <w:marRight w:val="0"/>
      <w:marTop w:val="0"/>
      <w:marBottom w:val="0"/>
      <w:divBdr>
        <w:top w:val="none" w:sz="0" w:space="0" w:color="auto"/>
        <w:left w:val="none" w:sz="0" w:space="0" w:color="auto"/>
        <w:bottom w:val="none" w:sz="0" w:space="0" w:color="auto"/>
        <w:right w:val="none" w:sz="0" w:space="0" w:color="auto"/>
      </w:divBdr>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39663866">
      <w:bodyDiv w:val="1"/>
      <w:marLeft w:val="0"/>
      <w:marRight w:val="0"/>
      <w:marTop w:val="0"/>
      <w:marBottom w:val="0"/>
      <w:divBdr>
        <w:top w:val="none" w:sz="0" w:space="0" w:color="auto"/>
        <w:left w:val="none" w:sz="0" w:space="0" w:color="auto"/>
        <w:bottom w:val="none" w:sz="0" w:space="0" w:color="auto"/>
        <w:right w:val="none" w:sz="0" w:space="0" w:color="auto"/>
      </w:divBdr>
      <w:divsChild>
        <w:div w:id="853878826">
          <w:marLeft w:val="0"/>
          <w:marRight w:val="0"/>
          <w:marTop w:val="0"/>
          <w:marBottom w:val="375"/>
          <w:divBdr>
            <w:top w:val="none" w:sz="0" w:space="0" w:color="auto"/>
            <w:left w:val="none" w:sz="0" w:space="0" w:color="auto"/>
            <w:bottom w:val="none" w:sz="0" w:space="0" w:color="auto"/>
            <w:right w:val="none" w:sz="0" w:space="0" w:color="auto"/>
          </w:divBdr>
        </w:div>
        <w:div w:id="1713339869">
          <w:marLeft w:val="0"/>
          <w:marRight w:val="0"/>
          <w:marTop w:val="0"/>
          <w:marBottom w:val="375"/>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2865227">
      <w:bodyDiv w:val="1"/>
      <w:marLeft w:val="0"/>
      <w:marRight w:val="0"/>
      <w:marTop w:val="0"/>
      <w:marBottom w:val="0"/>
      <w:divBdr>
        <w:top w:val="none" w:sz="0" w:space="0" w:color="auto"/>
        <w:left w:val="none" w:sz="0" w:space="0" w:color="auto"/>
        <w:bottom w:val="none" w:sz="0" w:space="0" w:color="auto"/>
        <w:right w:val="none" w:sz="0" w:space="0" w:color="auto"/>
      </w:divBdr>
    </w:div>
    <w:div w:id="842889632">
      <w:bodyDiv w:val="1"/>
      <w:marLeft w:val="0"/>
      <w:marRight w:val="0"/>
      <w:marTop w:val="0"/>
      <w:marBottom w:val="0"/>
      <w:divBdr>
        <w:top w:val="none" w:sz="0" w:space="0" w:color="auto"/>
        <w:left w:val="none" w:sz="0" w:space="0" w:color="auto"/>
        <w:bottom w:val="none" w:sz="0" w:space="0" w:color="auto"/>
        <w:right w:val="none" w:sz="0" w:space="0" w:color="auto"/>
      </w:divBdr>
      <w:divsChild>
        <w:div w:id="136841738">
          <w:marLeft w:val="0"/>
          <w:marRight w:val="0"/>
          <w:marTop w:val="0"/>
          <w:marBottom w:val="0"/>
          <w:divBdr>
            <w:top w:val="none" w:sz="0" w:space="0" w:color="auto"/>
            <w:left w:val="none" w:sz="0" w:space="0" w:color="auto"/>
            <w:bottom w:val="none" w:sz="0" w:space="0" w:color="auto"/>
            <w:right w:val="none" w:sz="0" w:space="0" w:color="auto"/>
          </w:divBdr>
        </w:div>
      </w:divsChild>
    </w:div>
    <w:div w:id="846599406">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415194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59513370">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328878">
      <w:bodyDiv w:val="1"/>
      <w:marLeft w:val="0"/>
      <w:marRight w:val="0"/>
      <w:marTop w:val="0"/>
      <w:marBottom w:val="0"/>
      <w:divBdr>
        <w:top w:val="none" w:sz="0" w:space="0" w:color="auto"/>
        <w:left w:val="none" w:sz="0" w:space="0" w:color="auto"/>
        <w:bottom w:val="none" w:sz="0" w:space="0" w:color="auto"/>
        <w:right w:val="none" w:sz="0" w:space="0" w:color="auto"/>
      </w:divBdr>
      <w:divsChild>
        <w:div w:id="343632977">
          <w:marLeft w:val="0"/>
          <w:marRight w:val="0"/>
          <w:marTop w:val="0"/>
          <w:marBottom w:val="0"/>
          <w:divBdr>
            <w:top w:val="none" w:sz="0" w:space="0" w:color="auto"/>
            <w:left w:val="none" w:sz="0" w:space="0" w:color="auto"/>
            <w:bottom w:val="none" w:sz="0" w:space="0" w:color="auto"/>
            <w:right w:val="none" w:sz="0" w:space="0" w:color="auto"/>
          </w:divBdr>
        </w:div>
        <w:div w:id="120463805">
          <w:marLeft w:val="0"/>
          <w:marRight w:val="0"/>
          <w:marTop w:val="0"/>
          <w:marBottom w:val="0"/>
          <w:divBdr>
            <w:top w:val="none" w:sz="0" w:space="0" w:color="auto"/>
            <w:left w:val="none" w:sz="0" w:space="0" w:color="auto"/>
            <w:bottom w:val="none" w:sz="0" w:space="0" w:color="auto"/>
            <w:right w:val="none" w:sz="0" w:space="0" w:color="auto"/>
          </w:divBdr>
        </w:div>
        <w:div w:id="1882085507">
          <w:marLeft w:val="0"/>
          <w:marRight w:val="0"/>
          <w:marTop w:val="0"/>
          <w:marBottom w:val="0"/>
          <w:divBdr>
            <w:top w:val="none" w:sz="0" w:space="0" w:color="auto"/>
            <w:left w:val="none" w:sz="0" w:space="0" w:color="auto"/>
            <w:bottom w:val="none" w:sz="0" w:space="0" w:color="auto"/>
            <w:right w:val="none" w:sz="0" w:space="0" w:color="auto"/>
          </w:divBdr>
        </w:div>
        <w:div w:id="890265358">
          <w:marLeft w:val="0"/>
          <w:marRight w:val="0"/>
          <w:marTop w:val="0"/>
          <w:marBottom w:val="0"/>
          <w:divBdr>
            <w:top w:val="none" w:sz="0" w:space="0" w:color="auto"/>
            <w:left w:val="none" w:sz="0" w:space="0" w:color="auto"/>
            <w:bottom w:val="none" w:sz="0" w:space="0" w:color="auto"/>
            <w:right w:val="none" w:sz="0" w:space="0" w:color="auto"/>
          </w:divBdr>
        </w:div>
        <w:div w:id="1016421614">
          <w:marLeft w:val="0"/>
          <w:marRight w:val="0"/>
          <w:marTop w:val="0"/>
          <w:marBottom w:val="0"/>
          <w:divBdr>
            <w:top w:val="none" w:sz="0" w:space="0" w:color="auto"/>
            <w:left w:val="none" w:sz="0" w:space="0" w:color="auto"/>
            <w:bottom w:val="none" w:sz="0" w:space="0" w:color="auto"/>
            <w:right w:val="none" w:sz="0" w:space="0" w:color="auto"/>
          </w:divBdr>
        </w:div>
      </w:divsChild>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69803748">
      <w:bodyDiv w:val="1"/>
      <w:marLeft w:val="0"/>
      <w:marRight w:val="0"/>
      <w:marTop w:val="0"/>
      <w:marBottom w:val="0"/>
      <w:divBdr>
        <w:top w:val="none" w:sz="0" w:space="0" w:color="auto"/>
        <w:left w:val="none" w:sz="0" w:space="0" w:color="auto"/>
        <w:bottom w:val="none" w:sz="0" w:space="0" w:color="auto"/>
        <w:right w:val="none" w:sz="0" w:space="0" w:color="auto"/>
      </w:divBdr>
    </w:div>
    <w:div w:id="872572949">
      <w:bodyDiv w:val="1"/>
      <w:marLeft w:val="0"/>
      <w:marRight w:val="0"/>
      <w:marTop w:val="0"/>
      <w:marBottom w:val="0"/>
      <w:divBdr>
        <w:top w:val="none" w:sz="0" w:space="0" w:color="auto"/>
        <w:left w:val="none" w:sz="0" w:space="0" w:color="auto"/>
        <w:bottom w:val="none" w:sz="0" w:space="0" w:color="auto"/>
        <w:right w:val="none" w:sz="0" w:space="0" w:color="auto"/>
      </w:divBdr>
    </w:div>
    <w:div w:id="873352369">
      <w:bodyDiv w:val="1"/>
      <w:marLeft w:val="0"/>
      <w:marRight w:val="0"/>
      <w:marTop w:val="0"/>
      <w:marBottom w:val="0"/>
      <w:divBdr>
        <w:top w:val="none" w:sz="0" w:space="0" w:color="auto"/>
        <w:left w:val="none" w:sz="0" w:space="0" w:color="auto"/>
        <w:bottom w:val="none" w:sz="0" w:space="0" w:color="auto"/>
        <w:right w:val="none" w:sz="0" w:space="0" w:color="auto"/>
      </w:divBdr>
    </w:div>
    <w:div w:id="87458285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7472671">
      <w:bodyDiv w:val="1"/>
      <w:marLeft w:val="0"/>
      <w:marRight w:val="0"/>
      <w:marTop w:val="0"/>
      <w:marBottom w:val="0"/>
      <w:divBdr>
        <w:top w:val="none" w:sz="0" w:space="0" w:color="auto"/>
        <w:left w:val="none" w:sz="0" w:space="0" w:color="auto"/>
        <w:bottom w:val="none" w:sz="0" w:space="0" w:color="auto"/>
        <w:right w:val="none" w:sz="0" w:space="0" w:color="auto"/>
      </w:divBdr>
    </w:div>
    <w:div w:id="877550733">
      <w:bodyDiv w:val="1"/>
      <w:marLeft w:val="0"/>
      <w:marRight w:val="0"/>
      <w:marTop w:val="0"/>
      <w:marBottom w:val="0"/>
      <w:divBdr>
        <w:top w:val="none" w:sz="0" w:space="0" w:color="auto"/>
        <w:left w:val="none" w:sz="0" w:space="0" w:color="auto"/>
        <w:bottom w:val="none" w:sz="0" w:space="0" w:color="auto"/>
        <w:right w:val="none" w:sz="0" w:space="0" w:color="auto"/>
      </w:divBdr>
      <w:divsChild>
        <w:div w:id="301498231">
          <w:marLeft w:val="0"/>
          <w:marRight w:val="0"/>
          <w:marTop w:val="0"/>
          <w:marBottom w:val="480"/>
          <w:divBdr>
            <w:top w:val="none" w:sz="0" w:space="0" w:color="auto"/>
            <w:left w:val="none" w:sz="0" w:space="0" w:color="auto"/>
            <w:bottom w:val="none" w:sz="0" w:space="0" w:color="auto"/>
            <w:right w:val="none" w:sz="0" w:space="0" w:color="auto"/>
          </w:divBdr>
        </w:div>
        <w:div w:id="1430590019">
          <w:marLeft w:val="0"/>
          <w:marRight w:val="0"/>
          <w:marTop w:val="0"/>
          <w:marBottom w:val="0"/>
          <w:divBdr>
            <w:top w:val="none" w:sz="0" w:space="0" w:color="auto"/>
            <w:left w:val="none" w:sz="0" w:space="0" w:color="auto"/>
            <w:bottom w:val="none" w:sz="0" w:space="0" w:color="auto"/>
            <w:right w:val="none" w:sz="0" w:space="0" w:color="auto"/>
          </w:divBdr>
          <w:divsChild>
            <w:div w:id="421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79166759">
      <w:bodyDiv w:val="1"/>
      <w:marLeft w:val="0"/>
      <w:marRight w:val="0"/>
      <w:marTop w:val="0"/>
      <w:marBottom w:val="0"/>
      <w:divBdr>
        <w:top w:val="none" w:sz="0" w:space="0" w:color="auto"/>
        <w:left w:val="none" w:sz="0" w:space="0" w:color="auto"/>
        <w:bottom w:val="none" w:sz="0" w:space="0" w:color="auto"/>
        <w:right w:val="none" w:sz="0" w:space="0" w:color="auto"/>
      </w:divBdr>
    </w:div>
    <w:div w:id="886722872">
      <w:bodyDiv w:val="1"/>
      <w:marLeft w:val="0"/>
      <w:marRight w:val="0"/>
      <w:marTop w:val="0"/>
      <w:marBottom w:val="0"/>
      <w:divBdr>
        <w:top w:val="none" w:sz="0" w:space="0" w:color="auto"/>
        <w:left w:val="none" w:sz="0" w:space="0" w:color="auto"/>
        <w:bottom w:val="none" w:sz="0" w:space="0" w:color="auto"/>
        <w:right w:val="none" w:sz="0" w:space="0" w:color="auto"/>
      </w:divBdr>
      <w:divsChild>
        <w:div w:id="967974039">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87835145">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8810371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237321">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0407107">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3955244">
      <w:bodyDiv w:val="1"/>
      <w:marLeft w:val="0"/>
      <w:marRight w:val="0"/>
      <w:marTop w:val="0"/>
      <w:marBottom w:val="0"/>
      <w:divBdr>
        <w:top w:val="none" w:sz="0" w:space="0" w:color="auto"/>
        <w:left w:val="none" w:sz="0" w:space="0" w:color="auto"/>
        <w:bottom w:val="none" w:sz="0" w:space="0" w:color="auto"/>
        <w:right w:val="none" w:sz="0" w:space="0" w:color="auto"/>
      </w:divBdr>
      <w:divsChild>
        <w:div w:id="90709496">
          <w:marLeft w:val="0"/>
          <w:marRight w:val="0"/>
          <w:marTop w:val="0"/>
          <w:marBottom w:val="0"/>
          <w:divBdr>
            <w:top w:val="none" w:sz="0" w:space="0" w:color="auto"/>
            <w:left w:val="none" w:sz="0" w:space="0" w:color="auto"/>
            <w:bottom w:val="none" w:sz="0" w:space="0" w:color="auto"/>
            <w:right w:val="none" w:sz="0" w:space="0" w:color="auto"/>
          </w:divBdr>
          <w:divsChild>
            <w:div w:id="1438134288">
              <w:marLeft w:val="0"/>
              <w:marRight w:val="0"/>
              <w:marTop w:val="0"/>
              <w:marBottom w:val="0"/>
              <w:divBdr>
                <w:top w:val="none" w:sz="0" w:space="0" w:color="auto"/>
                <w:left w:val="none" w:sz="0" w:space="0" w:color="auto"/>
                <w:bottom w:val="none" w:sz="0" w:space="0" w:color="auto"/>
                <w:right w:val="none" w:sz="0" w:space="0" w:color="auto"/>
              </w:divBdr>
            </w:div>
            <w:div w:id="2021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694">
      <w:bodyDiv w:val="1"/>
      <w:marLeft w:val="0"/>
      <w:marRight w:val="0"/>
      <w:marTop w:val="0"/>
      <w:marBottom w:val="0"/>
      <w:divBdr>
        <w:top w:val="none" w:sz="0" w:space="0" w:color="auto"/>
        <w:left w:val="none" w:sz="0" w:space="0" w:color="auto"/>
        <w:bottom w:val="none" w:sz="0" w:space="0" w:color="auto"/>
        <w:right w:val="none" w:sz="0" w:space="0" w:color="auto"/>
      </w:divBdr>
    </w:div>
    <w:div w:id="905146861">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06035664">
      <w:bodyDiv w:val="1"/>
      <w:marLeft w:val="0"/>
      <w:marRight w:val="0"/>
      <w:marTop w:val="0"/>
      <w:marBottom w:val="0"/>
      <w:divBdr>
        <w:top w:val="none" w:sz="0" w:space="0" w:color="auto"/>
        <w:left w:val="none" w:sz="0" w:space="0" w:color="auto"/>
        <w:bottom w:val="none" w:sz="0" w:space="0" w:color="auto"/>
        <w:right w:val="none" w:sz="0" w:space="0" w:color="auto"/>
      </w:divBdr>
    </w:div>
    <w:div w:id="908804043">
      <w:bodyDiv w:val="1"/>
      <w:marLeft w:val="0"/>
      <w:marRight w:val="0"/>
      <w:marTop w:val="0"/>
      <w:marBottom w:val="0"/>
      <w:divBdr>
        <w:top w:val="none" w:sz="0" w:space="0" w:color="auto"/>
        <w:left w:val="none" w:sz="0" w:space="0" w:color="auto"/>
        <w:bottom w:val="none" w:sz="0" w:space="0" w:color="auto"/>
        <w:right w:val="none" w:sz="0" w:space="0" w:color="auto"/>
      </w:divBdr>
    </w:div>
    <w:div w:id="908999279">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13127598">
      <w:bodyDiv w:val="1"/>
      <w:marLeft w:val="0"/>
      <w:marRight w:val="0"/>
      <w:marTop w:val="0"/>
      <w:marBottom w:val="0"/>
      <w:divBdr>
        <w:top w:val="none" w:sz="0" w:space="0" w:color="auto"/>
        <w:left w:val="none" w:sz="0" w:space="0" w:color="auto"/>
        <w:bottom w:val="none" w:sz="0" w:space="0" w:color="auto"/>
        <w:right w:val="none" w:sz="0" w:space="0" w:color="auto"/>
      </w:divBdr>
      <w:divsChild>
        <w:div w:id="639042961">
          <w:marLeft w:val="0"/>
          <w:marRight w:val="0"/>
          <w:marTop w:val="0"/>
          <w:marBottom w:val="375"/>
          <w:divBdr>
            <w:top w:val="none" w:sz="0" w:space="0" w:color="auto"/>
            <w:left w:val="none" w:sz="0" w:space="0" w:color="auto"/>
            <w:bottom w:val="none" w:sz="0" w:space="0" w:color="auto"/>
            <w:right w:val="none" w:sz="0" w:space="0" w:color="auto"/>
          </w:divBdr>
        </w:div>
        <w:div w:id="1048721447">
          <w:marLeft w:val="0"/>
          <w:marRight w:val="0"/>
          <w:marTop w:val="0"/>
          <w:marBottom w:val="375"/>
          <w:divBdr>
            <w:top w:val="none" w:sz="0" w:space="0" w:color="auto"/>
            <w:left w:val="none" w:sz="0" w:space="0" w:color="auto"/>
            <w:bottom w:val="none" w:sz="0" w:space="0" w:color="auto"/>
            <w:right w:val="none" w:sz="0" w:space="0" w:color="auto"/>
          </w:divBdr>
          <w:divsChild>
            <w:div w:id="1181894876">
              <w:marLeft w:val="0"/>
              <w:marRight w:val="0"/>
              <w:marTop w:val="0"/>
              <w:marBottom w:val="0"/>
              <w:divBdr>
                <w:top w:val="none" w:sz="0" w:space="0" w:color="auto"/>
                <w:left w:val="none" w:sz="0" w:space="0" w:color="auto"/>
                <w:bottom w:val="none" w:sz="0" w:space="0" w:color="auto"/>
                <w:right w:val="none" w:sz="0" w:space="0" w:color="auto"/>
              </w:divBdr>
              <w:divsChild>
                <w:div w:id="622031074">
                  <w:marLeft w:val="-450"/>
                  <w:marRight w:val="-450"/>
                  <w:marTop w:val="450"/>
                  <w:marBottom w:val="450"/>
                  <w:divBdr>
                    <w:top w:val="none" w:sz="0" w:space="0" w:color="auto"/>
                    <w:left w:val="none" w:sz="0" w:space="0" w:color="auto"/>
                    <w:bottom w:val="none" w:sz="0" w:space="0" w:color="auto"/>
                    <w:right w:val="none" w:sz="0" w:space="0" w:color="auto"/>
                  </w:divBdr>
                  <w:divsChild>
                    <w:div w:id="3722654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18447974">
      <w:bodyDiv w:val="1"/>
      <w:marLeft w:val="0"/>
      <w:marRight w:val="0"/>
      <w:marTop w:val="0"/>
      <w:marBottom w:val="0"/>
      <w:divBdr>
        <w:top w:val="none" w:sz="0" w:space="0" w:color="auto"/>
        <w:left w:val="none" w:sz="0" w:space="0" w:color="auto"/>
        <w:bottom w:val="none" w:sz="0" w:space="0" w:color="auto"/>
        <w:right w:val="none" w:sz="0" w:space="0" w:color="auto"/>
      </w:divBdr>
      <w:divsChild>
        <w:div w:id="160628772">
          <w:marLeft w:val="0"/>
          <w:marRight w:val="0"/>
          <w:marTop w:val="0"/>
          <w:marBottom w:val="375"/>
          <w:divBdr>
            <w:top w:val="none" w:sz="0" w:space="0" w:color="auto"/>
            <w:left w:val="none" w:sz="0" w:space="0" w:color="auto"/>
            <w:bottom w:val="none" w:sz="0" w:space="0" w:color="auto"/>
            <w:right w:val="none" w:sz="0" w:space="0" w:color="auto"/>
          </w:divBdr>
        </w:div>
        <w:div w:id="1833177517">
          <w:marLeft w:val="0"/>
          <w:marRight w:val="0"/>
          <w:marTop w:val="0"/>
          <w:marBottom w:val="375"/>
          <w:divBdr>
            <w:top w:val="none" w:sz="0" w:space="0" w:color="auto"/>
            <w:left w:val="none" w:sz="0" w:space="0" w:color="auto"/>
            <w:bottom w:val="none" w:sz="0" w:space="0" w:color="auto"/>
            <w:right w:val="none" w:sz="0" w:space="0" w:color="auto"/>
          </w:divBdr>
        </w:div>
      </w:divsChild>
    </w:div>
    <w:div w:id="920454355">
      <w:bodyDiv w:val="1"/>
      <w:marLeft w:val="0"/>
      <w:marRight w:val="0"/>
      <w:marTop w:val="0"/>
      <w:marBottom w:val="0"/>
      <w:divBdr>
        <w:top w:val="none" w:sz="0" w:space="0" w:color="auto"/>
        <w:left w:val="none" w:sz="0" w:space="0" w:color="auto"/>
        <w:bottom w:val="none" w:sz="0" w:space="0" w:color="auto"/>
        <w:right w:val="none" w:sz="0" w:space="0" w:color="auto"/>
      </w:divBdr>
    </w:div>
    <w:div w:id="920795357">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4265261">
      <w:bodyDiv w:val="1"/>
      <w:marLeft w:val="0"/>
      <w:marRight w:val="0"/>
      <w:marTop w:val="0"/>
      <w:marBottom w:val="0"/>
      <w:divBdr>
        <w:top w:val="none" w:sz="0" w:space="0" w:color="auto"/>
        <w:left w:val="none" w:sz="0" w:space="0" w:color="auto"/>
        <w:bottom w:val="none" w:sz="0" w:space="0" w:color="auto"/>
        <w:right w:val="none" w:sz="0" w:space="0" w:color="auto"/>
      </w:divBdr>
      <w:divsChild>
        <w:div w:id="2133211951">
          <w:marLeft w:val="0"/>
          <w:marRight w:val="0"/>
          <w:marTop w:val="0"/>
          <w:marBottom w:val="375"/>
          <w:divBdr>
            <w:top w:val="none" w:sz="0" w:space="0" w:color="auto"/>
            <w:left w:val="none" w:sz="0" w:space="0" w:color="auto"/>
            <w:bottom w:val="none" w:sz="0" w:space="0" w:color="auto"/>
            <w:right w:val="none" w:sz="0" w:space="0" w:color="auto"/>
          </w:divBdr>
        </w:div>
        <w:div w:id="248782451">
          <w:marLeft w:val="0"/>
          <w:marRight w:val="0"/>
          <w:marTop w:val="0"/>
          <w:marBottom w:val="375"/>
          <w:divBdr>
            <w:top w:val="none" w:sz="0" w:space="0" w:color="auto"/>
            <w:left w:val="none" w:sz="0" w:space="0" w:color="auto"/>
            <w:bottom w:val="none" w:sz="0" w:space="0" w:color="auto"/>
            <w:right w:val="none" w:sz="0" w:space="0" w:color="auto"/>
          </w:divBdr>
        </w:div>
      </w:divsChild>
    </w:div>
    <w:div w:id="926184029">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738139">
      <w:bodyDiv w:val="1"/>
      <w:marLeft w:val="0"/>
      <w:marRight w:val="0"/>
      <w:marTop w:val="0"/>
      <w:marBottom w:val="0"/>
      <w:divBdr>
        <w:top w:val="none" w:sz="0" w:space="0" w:color="auto"/>
        <w:left w:val="none" w:sz="0" w:space="0" w:color="auto"/>
        <w:bottom w:val="none" w:sz="0" w:space="0" w:color="auto"/>
        <w:right w:val="none" w:sz="0" w:space="0" w:color="auto"/>
      </w:divBdr>
      <w:divsChild>
        <w:div w:id="962148387">
          <w:marLeft w:val="0"/>
          <w:marRight w:val="0"/>
          <w:marTop w:val="0"/>
          <w:marBottom w:val="0"/>
          <w:divBdr>
            <w:top w:val="none" w:sz="0" w:space="0" w:color="auto"/>
            <w:left w:val="none" w:sz="0" w:space="0" w:color="auto"/>
            <w:bottom w:val="none" w:sz="0" w:space="0" w:color="auto"/>
            <w:right w:val="none" w:sz="0" w:space="0" w:color="auto"/>
          </w:divBdr>
          <w:divsChild>
            <w:div w:id="1593200277">
              <w:marLeft w:val="0"/>
              <w:marRight w:val="0"/>
              <w:marTop w:val="0"/>
              <w:marBottom w:val="300"/>
              <w:divBdr>
                <w:top w:val="none" w:sz="0" w:space="0" w:color="auto"/>
                <w:left w:val="none" w:sz="0" w:space="0" w:color="auto"/>
                <w:bottom w:val="none" w:sz="0" w:space="0" w:color="auto"/>
                <w:right w:val="none" w:sz="0" w:space="0" w:color="auto"/>
              </w:divBdr>
            </w:div>
          </w:divsChild>
        </w:div>
        <w:div w:id="840899857">
          <w:marLeft w:val="0"/>
          <w:marRight w:val="0"/>
          <w:marTop w:val="0"/>
          <w:marBottom w:val="0"/>
          <w:divBdr>
            <w:top w:val="none" w:sz="0" w:space="0" w:color="auto"/>
            <w:left w:val="none" w:sz="0" w:space="0" w:color="auto"/>
            <w:bottom w:val="none" w:sz="0" w:space="0" w:color="auto"/>
            <w:right w:val="none" w:sz="0" w:space="0" w:color="auto"/>
          </w:divBdr>
          <w:divsChild>
            <w:div w:id="2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120">
      <w:bodyDiv w:val="1"/>
      <w:marLeft w:val="0"/>
      <w:marRight w:val="0"/>
      <w:marTop w:val="0"/>
      <w:marBottom w:val="0"/>
      <w:divBdr>
        <w:top w:val="none" w:sz="0" w:space="0" w:color="auto"/>
        <w:left w:val="none" w:sz="0" w:space="0" w:color="auto"/>
        <w:bottom w:val="none" w:sz="0" w:space="0" w:color="auto"/>
        <w:right w:val="none" w:sz="0" w:space="0" w:color="auto"/>
      </w:divBdr>
    </w:div>
    <w:div w:id="930622368">
      <w:bodyDiv w:val="1"/>
      <w:marLeft w:val="0"/>
      <w:marRight w:val="0"/>
      <w:marTop w:val="0"/>
      <w:marBottom w:val="0"/>
      <w:divBdr>
        <w:top w:val="none" w:sz="0" w:space="0" w:color="auto"/>
        <w:left w:val="none" w:sz="0" w:space="0" w:color="auto"/>
        <w:bottom w:val="none" w:sz="0" w:space="0" w:color="auto"/>
        <w:right w:val="none" w:sz="0" w:space="0" w:color="auto"/>
      </w:divBdr>
      <w:divsChild>
        <w:div w:id="648561745">
          <w:marLeft w:val="0"/>
          <w:marRight w:val="0"/>
          <w:marTop w:val="0"/>
          <w:marBottom w:val="375"/>
          <w:divBdr>
            <w:top w:val="none" w:sz="0" w:space="0" w:color="auto"/>
            <w:left w:val="none" w:sz="0" w:space="0" w:color="auto"/>
            <w:bottom w:val="none" w:sz="0" w:space="0" w:color="auto"/>
            <w:right w:val="none" w:sz="0" w:space="0" w:color="auto"/>
          </w:divBdr>
        </w:div>
        <w:div w:id="1654941715">
          <w:marLeft w:val="0"/>
          <w:marRight w:val="0"/>
          <w:marTop w:val="0"/>
          <w:marBottom w:val="375"/>
          <w:divBdr>
            <w:top w:val="none" w:sz="0" w:space="0" w:color="auto"/>
            <w:left w:val="none" w:sz="0" w:space="0" w:color="auto"/>
            <w:bottom w:val="none" w:sz="0" w:space="0" w:color="auto"/>
            <w:right w:val="none" w:sz="0" w:space="0" w:color="auto"/>
          </w:divBdr>
        </w:div>
      </w:divsChild>
    </w:div>
    <w:div w:id="930703594">
      <w:bodyDiv w:val="1"/>
      <w:marLeft w:val="0"/>
      <w:marRight w:val="0"/>
      <w:marTop w:val="0"/>
      <w:marBottom w:val="0"/>
      <w:divBdr>
        <w:top w:val="none" w:sz="0" w:space="0" w:color="auto"/>
        <w:left w:val="none" w:sz="0" w:space="0" w:color="auto"/>
        <w:bottom w:val="none" w:sz="0" w:space="0" w:color="auto"/>
        <w:right w:val="none" w:sz="0" w:space="0" w:color="auto"/>
      </w:divBdr>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129274">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6249183">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39797718">
      <w:bodyDiv w:val="1"/>
      <w:marLeft w:val="0"/>
      <w:marRight w:val="0"/>
      <w:marTop w:val="0"/>
      <w:marBottom w:val="0"/>
      <w:divBdr>
        <w:top w:val="none" w:sz="0" w:space="0" w:color="auto"/>
        <w:left w:val="none" w:sz="0" w:space="0" w:color="auto"/>
        <w:bottom w:val="none" w:sz="0" w:space="0" w:color="auto"/>
        <w:right w:val="none" w:sz="0" w:space="0" w:color="auto"/>
      </w:divBdr>
    </w:div>
    <w:div w:id="93998782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1760013">
      <w:bodyDiv w:val="1"/>
      <w:marLeft w:val="0"/>
      <w:marRight w:val="0"/>
      <w:marTop w:val="0"/>
      <w:marBottom w:val="0"/>
      <w:divBdr>
        <w:top w:val="none" w:sz="0" w:space="0" w:color="auto"/>
        <w:left w:val="none" w:sz="0" w:space="0" w:color="auto"/>
        <w:bottom w:val="none" w:sz="0" w:space="0" w:color="auto"/>
        <w:right w:val="none" w:sz="0" w:space="0" w:color="auto"/>
      </w:divBdr>
      <w:divsChild>
        <w:div w:id="20174765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3615343">
      <w:bodyDiv w:val="1"/>
      <w:marLeft w:val="0"/>
      <w:marRight w:val="0"/>
      <w:marTop w:val="0"/>
      <w:marBottom w:val="0"/>
      <w:divBdr>
        <w:top w:val="none" w:sz="0" w:space="0" w:color="auto"/>
        <w:left w:val="none" w:sz="0" w:space="0" w:color="auto"/>
        <w:bottom w:val="none" w:sz="0" w:space="0" w:color="auto"/>
        <w:right w:val="none" w:sz="0" w:space="0" w:color="auto"/>
      </w:divBdr>
    </w:div>
    <w:div w:id="944193507">
      <w:bodyDiv w:val="1"/>
      <w:marLeft w:val="0"/>
      <w:marRight w:val="0"/>
      <w:marTop w:val="0"/>
      <w:marBottom w:val="0"/>
      <w:divBdr>
        <w:top w:val="none" w:sz="0" w:space="0" w:color="auto"/>
        <w:left w:val="none" w:sz="0" w:space="0" w:color="auto"/>
        <w:bottom w:val="none" w:sz="0" w:space="0" w:color="auto"/>
        <w:right w:val="none" w:sz="0" w:space="0" w:color="auto"/>
      </w:divBdr>
    </w:div>
    <w:div w:id="945847761">
      <w:bodyDiv w:val="1"/>
      <w:marLeft w:val="0"/>
      <w:marRight w:val="0"/>
      <w:marTop w:val="0"/>
      <w:marBottom w:val="0"/>
      <w:divBdr>
        <w:top w:val="none" w:sz="0" w:space="0" w:color="auto"/>
        <w:left w:val="none" w:sz="0" w:space="0" w:color="auto"/>
        <w:bottom w:val="none" w:sz="0" w:space="0" w:color="auto"/>
        <w:right w:val="none" w:sz="0" w:space="0" w:color="auto"/>
      </w:divBdr>
      <w:divsChild>
        <w:div w:id="1817409527">
          <w:marLeft w:val="0"/>
          <w:marRight w:val="0"/>
          <w:marTop w:val="0"/>
          <w:marBottom w:val="0"/>
          <w:divBdr>
            <w:top w:val="none" w:sz="0" w:space="0" w:color="auto"/>
            <w:left w:val="none" w:sz="0" w:space="0" w:color="auto"/>
            <w:bottom w:val="none" w:sz="0" w:space="0" w:color="auto"/>
            <w:right w:val="none" w:sz="0" w:space="0" w:color="auto"/>
          </w:divBdr>
          <w:divsChild>
            <w:div w:id="1061950925">
              <w:marLeft w:val="0"/>
              <w:marRight w:val="0"/>
              <w:marTop w:val="0"/>
              <w:marBottom w:val="0"/>
              <w:divBdr>
                <w:top w:val="none" w:sz="0" w:space="0" w:color="auto"/>
                <w:left w:val="none" w:sz="0" w:space="0" w:color="auto"/>
                <w:bottom w:val="none" w:sz="0" w:space="0" w:color="auto"/>
                <w:right w:val="none" w:sz="0" w:space="0" w:color="auto"/>
              </w:divBdr>
            </w:div>
          </w:divsChild>
        </w:div>
        <w:div w:id="936640974">
          <w:marLeft w:val="0"/>
          <w:marRight w:val="0"/>
          <w:marTop w:val="0"/>
          <w:marBottom w:val="0"/>
          <w:divBdr>
            <w:top w:val="none" w:sz="0" w:space="0" w:color="auto"/>
            <w:left w:val="none" w:sz="0" w:space="0" w:color="auto"/>
            <w:bottom w:val="none" w:sz="0" w:space="0" w:color="auto"/>
            <w:right w:val="none" w:sz="0" w:space="0" w:color="auto"/>
          </w:divBdr>
          <w:divsChild>
            <w:div w:id="16884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505788">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7739">
      <w:bodyDiv w:val="1"/>
      <w:marLeft w:val="0"/>
      <w:marRight w:val="0"/>
      <w:marTop w:val="0"/>
      <w:marBottom w:val="0"/>
      <w:divBdr>
        <w:top w:val="none" w:sz="0" w:space="0" w:color="auto"/>
        <w:left w:val="none" w:sz="0" w:space="0" w:color="auto"/>
        <w:bottom w:val="none" w:sz="0" w:space="0" w:color="auto"/>
        <w:right w:val="none" w:sz="0" w:space="0" w:color="auto"/>
      </w:divBdr>
    </w:div>
    <w:div w:id="950092455">
      <w:bodyDiv w:val="1"/>
      <w:marLeft w:val="0"/>
      <w:marRight w:val="0"/>
      <w:marTop w:val="0"/>
      <w:marBottom w:val="0"/>
      <w:divBdr>
        <w:top w:val="none" w:sz="0" w:space="0" w:color="auto"/>
        <w:left w:val="none" w:sz="0" w:space="0" w:color="auto"/>
        <w:bottom w:val="none" w:sz="0" w:space="0" w:color="auto"/>
        <w:right w:val="none" w:sz="0" w:space="0" w:color="auto"/>
      </w:divBdr>
      <w:divsChild>
        <w:div w:id="1773428255">
          <w:marLeft w:val="0"/>
          <w:marRight w:val="0"/>
          <w:marTop w:val="0"/>
          <w:marBottom w:val="375"/>
          <w:divBdr>
            <w:top w:val="none" w:sz="0" w:space="0" w:color="auto"/>
            <w:left w:val="none" w:sz="0" w:space="0" w:color="auto"/>
            <w:bottom w:val="none" w:sz="0" w:space="0" w:color="auto"/>
            <w:right w:val="none" w:sz="0" w:space="0" w:color="auto"/>
          </w:divBdr>
        </w:div>
        <w:div w:id="1975524892">
          <w:marLeft w:val="0"/>
          <w:marRight w:val="0"/>
          <w:marTop w:val="0"/>
          <w:marBottom w:val="375"/>
          <w:divBdr>
            <w:top w:val="none" w:sz="0" w:space="0" w:color="auto"/>
            <w:left w:val="none" w:sz="0" w:space="0" w:color="auto"/>
            <w:bottom w:val="none" w:sz="0" w:space="0" w:color="auto"/>
            <w:right w:val="none" w:sz="0" w:space="0" w:color="auto"/>
          </w:divBdr>
        </w:div>
      </w:divsChild>
    </w:div>
    <w:div w:id="950473274">
      <w:bodyDiv w:val="1"/>
      <w:marLeft w:val="0"/>
      <w:marRight w:val="0"/>
      <w:marTop w:val="0"/>
      <w:marBottom w:val="0"/>
      <w:divBdr>
        <w:top w:val="none" w:sz="0" w:space="0" w:color="auto"/>
        <w:left w:val="none" w:sz="0" w:space="0" w:color="auto"/>
        <w:bottom w:val="none" w:sz="0" w:space="0" w:color="auto"/>
        <w:right w:val="none" w:sz="0" w:space="0" w:color="auto"/>
      </w:divBdr>
      <w:divsChild>
        <w:div w:id="1598557054">
          <w:marLeft w:val="0"/>
          <w:marRight w:val="0"/>
          <w:marTop w:val="0"/>
          <w:marBottom w:val="0"/>
          <w:divBdr>
            <w:top w:val="none" w:sz="0" w:space="0" w:color="auto"/>
            <w:left w:val="none" w:sz="0" w:space="0" w:color="auto"/>
            <w:bottom w:val="single" w:sz="18" w:space="0" w:color="DDDDDD"/>
            <w:right w:val="none" w:sz="0" w:space="0" w:color="auto"/>
          </w:divBdr>
        </w:div>
        <w:div w:id="1540361261">
          <w:marLeft w:val="0"/>
          <w:marRight w:val="0"/>
          <w:marTop w:val="0"/>
          <w:marBottom w:val="0"/>
          <w:divBdr>
            <w:top w:val="none" w:sz="0" w:space="0" w:color="auto"/>
            <w:left w:val="none" w:sz="0" w:space="0" w:color="auto"/>
            <w:bottom w:val="none" w:sz="0" w:space="0" w:color="auto"/>
            <w:right w:val="none" w:sz="0" w:space="0" w:color="auto"/>
          </w:divBdr>
          <w:divsChild>
            <w:div w:id="458885862">
              <w:marLeft w:val="0"/>
              <w:marRight w:val="0"/>
              <w:marTop w:val="0"/>
              <w:marBottom w:val="0"/>
              <w:divBdr>
                <w:top w:val="none" w:sz="0" w:space="0" w:color="auto"/>
                <w:left w:val="none" w:sz="0" w:space="0" w:color="auto"/>
                <w:bottom w:val="none" w:sz="0" w:space="0" w:color="auto"/>
                <w:right w:val="none" w:sz="0" w:space="0" w:color="auto"/>
              </w:divBdr>
              <w:divsChild>
                <w:div w:id="1904177938">
                  <w:marLeft w:val="0"/>
                  <w:marRight w:val="0"/>
                  <w:marTop w:val="0"/>
                  <w:marBottom w:val="0"/>
                  <w:divBdr>
                    <w:top w:val="none" w:sz="0" w:space="0" w:color="auto"/>
                    <w:left w:val="none" w:sz="0" w:space="0" w:color="auto"/>
                    <w:bottom w:val="none" w:sz="0" w:space="0" w:color="auto"/>
                    <w:right w:val="none" w:sz="0" w:space="0" w:color="auto"/>
                  </w:divBdr>
                  <w:divsChild>
                    <w:div w:id="18416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682">
              <w:marLeft w:val="0"/>
              <w:marRight w:val="0"/>
              <w:marTop w:val="0"/>
              <w:marBottom w:val="0"/>
              <w:divBdr>
                <w:top w:val="none" w:sz="0" w:space="0" w:color="auto"/>
                <w:left w:val="none" w:sz="0" w:space="0" w:color="auto"/>
                <w:bottom w:val="none" w:sz="0" w:space="0" w:color="auto"/>
                <w:right w:val="none" w:sz="0" w:space="0" w:color="auto"/>
              </w:divBdr>
              <w:divsChild>
                <w:div w:id="1132480333">
                  <w:marLeft w:val="0"/>
                  <w:marRight w:val="0"/>
                  <w:marTop w:val="0"/>
                  <w:marBottom w:val="0"/>
                  <w:divBdr>
                    <w:top w:val="none" w:sz="0" w:space="0" w:color="auto"/>
                    <w:left w:val="none" w:sz="0" w:space="0" w:color="auto"/>
                    <w:bottom w:val="none" w:sz="0" w:space="0" w:color="auto"/>
                    <w:right w:val="none" w:sz="0" w:space="0" w:color="auto"/>
                  </w:divBdr>
                  <w:divsChild>
                    <w:div w:id="4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7066">
              <w:marLeft w:val="0"/>
              <w:marRight w:val="0"/>
              <w:marTop w:val="0"/>
              <w:marBottom w:val="0"/>
              <w:divBdr>
                <w:top w:val="none" w:sz="0" w:space="0" w:color="auto"/>
                <w:left w:val="none" w:sz="0" w:space="0" w:color="auto"/>
                <w:bottom w:val="none" w:sz="0" w:space="0" w:color="auto"/>
                <w:right w:val="none" w:sz="0" w:space="0" w:color="auto"/>
              </w:divBdr>
              <w:divsChild>
                <w:div w:id="1853445536">
                  <w:marLeft w:val="0"/>
                  <w:marRight w:val="0"/>
                  <w:marTop w:val="0"/>
                  <w:marBottom w:val="0"/>
                  <w:divBdr>
                    <w:top w:val="none" w:sz="0" w:space="0" w:color="auto"/>
                    <w:left w:val="none" w:sz="0" w:space="0" w:color="auto"/>
                    <w:bottom w:val="none" w:sz="0" w:space="0" w:color="auto"/>
                    <w:right w:val="none" w:sz="0" w:space="0" w:color="auto"/>
                  </w:divBdr>
                  <w:divsChild>
                    <w:div w:id="3273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4843">
              <w:marLeft w:val="0"/>
              <w:marRight w:val="0"/>
              <w:marTop w:val="0"/>
              <w:marBottom w:val="0"/>
              <w:divBdr>
                <w:top w:val="none" w:sz="0" w:space="0" w:color="auto"/>
                <w:left w:val="none" w:sz="0" w:space="0" w:color="auto"/>
                <w:bottom w:val="none" w:sz="0" w:space="0" w:color="auto"/>
                <w:right w:val="none" w:sz="0" w:space="0" w:color="auto"/>
              </w:divBdr>
              <w:divsChild>
                <w:div w:id="1281884180">
                  <w:marLeft w:val="0"/>
                  <w:marRight w:val="0"/>
                  <w:marTop w:val="0"/>
                  <w:marBottom w:val="0"/>
                  <w:divBdr>
                    <w:top w:val="none" w:sz="0" w:space="0" w:color="auto"/>
                    <w:left w:val="none" w:sz="0" w:space="0" w:color="auto"/>
                    <w:bottom w:val="none" w:sz="0" w:space="0" w:color="auto"/>
                    <w:right w:val="none" w:sz="0" w:space="0" w:color="auto"/>
                  </w:divBdr>
                  <w:divsChild>
                    <w:div w:id="135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7943">
              <w:marLeft w:val="0"/>
              <w:marRight w:val="0"/>
              <w:marTop w:val="0"/>
              <w:marBottom w:val="0"/>
              <w:divBdr>
                <w:top w:val="none" w:sz="0" w:space="0" w:color="auto"/>
                <w:left w:val="none" w:sz="0" w:space="0" w:color="auto"/>
                <w:bottom w:val="none" w:sz="0" w:space="0" w:color="auto"/>
                <w:right w:val="none" w:sz="0" w:space="0" w:color="auto"/>
              </w:divBdr>
              <w:divsChild>
                <w:div w:id="674459338">
                  <w:marLeft w:val="0"/>
                  <w:marRight w:val="0"/>
                  <w:marTop w:val="0"/>
                  <w:marBottom w:val="0"/>
                  <w:divBdr>
                    <w:top w:val="none" w:sz="0" w:space="0" w:color="auto"/>
                    <w:left w:val="none" w:sz="0" w:space="0" w:color="auto"/>
                    <w:bottom w:val="none" w:sz="0" w:space="0" w:color="auto"/>
                    <w:right w:val="none" w:sz="0" w:space="0" w:color="auto"/>
                  </w:divBdr>
                  <w:divsChild>
                    <w:div w:id="21226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7383">
      <w:bodyDiv w:val="1"/>
      <w:marLeft w:val="0"/>
      <w:marRight w:val="0"/>
      <w:marTop w:val="0"/>
      <w:marBottom w:val="0"/>
      <w:divBdr>
        <w:top w:val="none" w:sz="0" w:space="0" w:color="auto"/>
        <w:left w:val="none" w:sz="0" w:space="0" w:color="auto"/>
        <w:bottom w:val="none" w:sz="0" w:space="0" w:color="auto"/>
        <w:right w:val="none" w:sz="0" w:space="0" w:color="auto"/>
      </w:divBdr>
      <w:divsChild>
        <w:div w:id="1839031158">
          <w:marLeft w:val="0"/>
          <w:marRight w:val="0"/>
          <w:marTop w:val="0"/>
          <w:marBottom w:val="0"/>
          <w:divBdr>
            <w:top w:val="none" w:sz="0" w:space="0" w:color="auto"/>
            <w:left w:val="none" w:sz="0" w:space="0" w:color="auto"/>
            <w:bottom w:val="none" w:sz="0" w:space="0" w:color="auto"/>
            <w:right w:val="none" w:sz="0" w:space="0" w:color="auto"/>
          </w:divBdr>
        </w:div>
      </w:divsChild>
    </w:div>
    <w:div w:id="954559901">
      <w:bodyDiv w:val="1"/>
      <w:marLeft w:val="0"/>
      <w:marRight w:val="0"/>
      <w:marTop w:val="0"/>
      <w:marBottom w:val="0"/>
      <w:divBdr>
        <w:top w:val="none" w:sz="0" w:space="0" w:color="auto"/>
        <w:left w:val="none" w:sz="0" w:space="0" w:color="auto"/>
        <w:bottom w:val="none" w:sz="0" w:space="0" w:color="auto"/>
        <w:right w:val="none" w:sz="0" w:space="0" w:color="auto"/>
      </w:divBdr>
      <w:divsChild>
        <w:div w:id="79660647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55676355">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65546684">
      <w:bodyDiv w:val="1"/>
      <w:marLeft w:val="0"/>
      <w:marRight w:val="0"/>
      <w:marTop w:val="0"/>
      <w:marBottom w:val="0"/>
      <w:divBdr>
        <w:top w:val="none" w:sz="0" w:space="0" w:color="auto"/>
        <w:left w:val="none" w:sz="0" w:space="0" w:color="auto"/>
        <w:bottom w:val="none" w:sz="0" w:space="0" w:color="auto"/>
        <w:right w:val="none" w:sz="0" w:space="0" w:color="auto"/>
      </w:divBdr>
    </w:div>
    <w:div w:id="966474831">
      <w:bodyDiv w:val="1"/>
      <w:marLeft w:val="0"/>
      <w:marRight w:val="0"/>
      <w:marTop w:val="0"/>
      <w:marBottom w:val="0"/>
      <w:divBdr>
        <w:top w:val="none" w:sz="0" w:space="0" w:color="auto"/>
        <w:left w:val="none" w:sz="0" w:space="0" w:color="auto"/>
        <w:bottom w:val="none" w:sz="0" w:space="0" w:color="auto"/>
        <w:right w:val="none" w:sz="0" w:space="0" w:color="auto"/>
      </w:divBdr>
    </w:div>
    <w:div w:id="973877207">
      <w:bodyDiv w:val="1"/>
      <w:marLeft w:val="0"/>
      <w:marRight w:val="0"/>
      <w:marTop w:val="0"/>
      <w:marBottom w:val="0"/>
      <w:divBdr>
        <w:top w:val="none" w:sz="0" w:space="0" w:color="auto"/>
        <w:left w:val="none" w:sz="0" w:space="0" w:color="auto"/>
        <w:bottom w:val="none" w:sz="0" w:space="0" w:color="auto"/>
        <w:right w:val="none" w:sz="0" w:space="0" w:color="auto"/>
      </w:divBdr>
    </w:div>
    <w:div w:id="974062829">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4678946">
      <w:bodyDiv w:val="1"/>
      <w:marLeft w:val="0"/>
      <w:marRight w:val="0"/>
      <w:marTop w:val="0"/>
      <w:marBottom w:val="0"/>
      <w:divBdr>
        <w:top w:val="none" w:sz="0" w:space="0" w:color="auto"/>
        <w:left w:val="none" w:sz="0" w:space="0" w:color="auto"/>
        <w:bottom w:val="none" w:sz="0" w:space="0" w:color="auto"/>
        <w:right w:val="none" w:sz="0" w:space="0" w:color="auto"/>
      </w:divBdr>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0379818">
      <w:bodyDiv w:val="1"/>
      <w:marLeft w:val="0"/>
      <w:marRight w:val="0"/>
      <w:marTop w:val="0"/>
      <w:marBottom w:val="0"/>
      <w:divBdr>
        <w:top w:val="none" w:sz="0" w:space="0" w:color="auto"/>
        <w:left w:val="none" w:sz="0" w:space="0" w:color="auto"/>
        <w:bottom w:val="none" w:sz="0" w:space="0" w:color="auto"/>
        <w:right w:val="none" w:sz="0" w:space="0" w:color="auto"/>
      </w:divBdr>
      <w:divsChild>
        <w:div w:id="312563336">
          <w:marLeft w:val="0"/>
          <w:marRight w:val="0"/>
          <w:marTop w:val="0"/>
          <w:marBottom w:val="0"/>
          <w:divBdr>
            <w:top w:val="none" w:sz="0" w:space="0" w:color="auto"/>
            <w:left w:val="none" w:sz="0" w:space="0" w:color="auto"/>
            <w:bottom w:val="none" w:sz="0" w:space="0" w:color="auto"/>
            <w:right w:val="none" w:sz="0" w:space="0" w:color="auto"/>
          </w:divBdr>
        </w:div>
      </w:divsChild>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6405">
      <w:bodyDiv w:val="1"/>
      <w:marLeft w:val="0"/>
      <w:marRight w:val="0"/>
      <w:marTop w:val="0"/>
      <w:marBottom w:val="0"/>
      <w:divBdr>
        <w:top w:val="none" w:sz="0" w:space="0" w:color="auto"/>
        <w:left w:val="none" w:sz="0" w:space="0" w:color="auto"/>
        <w:bottom w:val="none" w:sz="0" w:space="0" w:color="auto"/>
        <w:right w:val="none" w:sz="0" w:space="0" w:color="auto"/>
      </w:divBdr>
      <w:divsChild>
        <w:div w:id="1571454916">
          <w:marLeft w:val="0"/>
          <w:marRight w:val="0"/>
          <w:marTop w:val="0"/>
          <w:marBottom w:val="0"/>
          <w:divBdr>
            <w:top w:val="none" w:sz="0" w:space="0" w:color="auto"/>
            <w:left w:val="none" w:sz="0" w:space="0" w:color="auto"/>
            <w:bottom w:val="none" w:sz="0" w:space="0" w:color="auto"/>
            <w:right w:val="none" w:sz="0" w:space="0" w:color="auto"/>
          </w:divBdr>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519372">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89594555">
      <w:bodyDiv w:val="1"/>
      <w:marLeft w:val="0"/>
      <w:marRight w:val="0"/>
      <w:marTop w:val="0"/>
      <w:marBottom w:val="0"/>
      <w:divBdr>
        <w:top w:val="none" w:sz="0" w:space="0" w:color="auto"/>
        <w:left w:val="none" w:sz="0" w:space="0" w:color="auto"/>
        <w:bottom w:val="none" w:sz="0" w:space="0" w:color="auto"/>
        <w:right w:val="none" w:sz="0" w:space="0" w:color="auto"/>
      </w:divBdr>
    </w:div>
    <w:div w:id="991635763">
      <w:bodyDiv w:val="1"/>
      <w:marLeft w:val="0"/>
      <w:marRight w:val="0"/>
      <w:marTop w:val="0"/>
      <w:marBottom w:val="0"/>
      <w:divBdr>
        <w:top w:val="none" w:sz="0" w:space="0" w:color="auto"/>
        <w:left w:val="none" w:sz="0" w:space="0" w:color="auto"/>
        <w:bottom w:val="none" w:sz="0" w:space="0" w:color="auto"/>
        <w:right w:val="none" w:sz="0" w:space="0" w:color="auto"/>
      </w:divBdr>
      <w:divsChild>
        <w:div w:id="2145266074">
          <w:marLeft w:val="0"/>
          <w:marRight w:val="0"/>
          <w:marTop w:val="0"/>
          <w:marBottom w:val="0"/>
          <w:divBdr>
            <w:top w:val="none" w:sz="0" w:space="0" w:color="auto"/>
            <w:left w:val="none" w:sz="0" w:space="0" w:color="auto"/>
            <w:bottom w:val="none" w:sz="0" w:space="0" w:color="auto"/>
            <w:right w:val="none" w:sz="0" w:space="0" w:color="auto"/>
          </w:divBdr>
        </w:div>
        <w:div w:id="105585434">
          <w:marLeft w:val="0"/>
          <w:marRight w:val="0"/>
          <w:marTop w:val="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1815285">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2852024">
      <w:bodyDiv w:val="1"/>
      <w:marLeft w:val="0"/>
      <w:marRight w:val="0"/>
      <w:marTop w:val="0"/>
      <w:marBottom w:val="0"/>
      <w:divBdr>
        <w:top w:val="none" w:sz="0" w:space="0" w:color="auto"/>
        <w:left w:val="none" w:sz="0" w:space="0" w:color="auto"/>
        <w:bottom w:val="none" w:sz="0" w:space="0" w:color="auto"/>
        <w:right w:val="none" w:sz="0" w:space="0" w:color="auto"/>
      </w:divBdr>
      <w:divsChild>
        <w:div w:id="1024987812">
          <w:marLeft w:val="0"/>
          <w:marRight w:val="0"/>
          <w:marTop w:val="0"/>
          <w:marBottom w:val="0"/>
          <w:divBdr>
            <w:top w:val="none" w:sz="0" w:space="0" w:color="auto"/>
            <w:left w:val="none" w:sz="0" w:space="0" w:color="auto"/>
            <w:bottom w:val="none" w:sz="0" w:space="0" w:color="auto"/>
            <w:right w:val="none" w:sz="0" w:space="0" w:color="auto"/>
          </w:divBdr>
        </w:div>
      </w:divsChild>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6055534">
      <w:bodyDiv w:val="1"/>
      <w:marLeft w:val="0"/>
      <w:marRight w:val="0"/>
      <w:marTop w:val="0"/>
      <w:marBottom w:val="0"/>
      <w:divBdr>
        <w:top w:val="none" w:sz="0" w:space="0" w:color="auto"/>
        <w:left w:val="none" w:sz="0" w:space="0" w:color="auto"/>
        <w:bottom w:val="none" w:sz="0" w:space="0" w:color="auto"/>
        <w:right w:val="none" w:sz="0" w:space="0" w:color="auto"/>
      </w:divBdr>
    </w:div>
    <w:div w:id="1006782630">
      <w:bodyDiv w:val="1"/>
      <w:marLeft w:val="0"/>
      <w:marRight w:val="0"/>
      <w:marTop w:val="0"/>
      <w:marBottom w:val="0"/>
      <w:divBdr>
        <w:top w:val="none" w:sz="0" w:space="0" w:color="auto"/>
        <w:left w:val="none" w:sz="0" w:space="0" w:color="auto"/>
        <w:bottom w:val="none" w:sz="0" w:space="0" w:color="auto"/>
        <w:right w:val="none" w:sz="0" w:space="0" w:color="auto"/>
      </w:divBdr>
    </w:div>
    <w:div w:id="1007056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142">
          <w:marLeft w:val="0"/>
          <w:marRight w:val="0"/>
          <w:marTop w:val="0"/>
          <w:marBottom w:val="375"/>
          <w:divBdr>
            <w:top w:val="none" w:sz="0" w:space="0" w:color="auto"/>
            <w:left w:val="none" w:sz="0" w:space="0" w:color="auto"/>
            <w:bottom w:val="none" w:sz="0" w:space="0" w:color="auto"/>
            <w:right w:val="none" w:sz="0" w:space="0" w:color="auto"/>
          </w:divBdr>
        </w:div>
        <w:div w:id="1576167913">
          <w:marLeft w:val="0"/>
          <w:marRight w:val="0"/>
          <w:marTop w:val="0"/>
          <w:marBottom w:val="375"/>
          <w:divBdr>
            <w:top w:val="none" w:sz="0" w:space="0" w:color="auto"/>
            <w:left w:val="none" w:sz="0" w:space="0" w:color="auto"/>
            <w:bottom w:val="none" w:sz="0" w:space="0" w:color="auto"/>
            <w:right w:val="none" w:sz="0" w:space="0" w:color="auto"/>
          </w:divBdr>
          <w:divsChild>
            <w:div w:id="121390574">
              <w:marLeft w:val="0"/>
              <w:marRight w:val="0"/>
              <w:marTop w:val="0"/>
              <w:marBottom w:val="0"/>
              <w:divBdr>
                <w:top w:val="none" w:sz="0" w:space="0" w:color="auto"/>
                <w:left w:val="none" w:sz="0" w:space="0" w:color="auto"/>
                <w:bottom w:val="none" w:sz="0" w:space="0" w:color="auto"/>
                <w:right w:val="none" w:sz="0" w:space="0" w:color="auto"/>
              </w:divBdr>
              <w:divsChild>
                <w:div w:id="909852760">
                  <w:marLeft w:val="-450"/>
                  <w:marRight w:val="-450"/>
                  <w:marTop w:val="300"/>
                  <w:marBottom w:val="300"/>
                  <w:divBdr>
                    <w:top w:val="none" w:sz="0" w:space="0" w:color="auto"/>
                    <w:left w:val="none" w:sz="0" w:space="0" w:color="auto"/>
                    <w:bottom w:val="none" w:sz="0" w:space="0" w:color="auto"/>
                    <w:right w:val="none" w:sz="0" w:space="0" w:color="auto"/>
                  </w:divBdr>
                  <w:divsChild>
                    <w:div w:id="659237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6541909">
      <w:bodyDiv w:val="1"/>
      <w:marLeft w:val="0"/>
      <w:marRight w:val="0"/>
      <w:marTop w:val="0"/>
      <w:marBottom w:val="0"/>
      <w:divBdr>
        <w:top w:val="none" w:sz="0" w:space="0" w:color="auto"/>
        <w:left w:val="none" w:sz="0" w:space="0" w:color="auto"/>
        <w:bottom w:val="none" w:sz="0" w:space="0" w:color="auto"/>
        <w:right w:val="none" w:sz="0" w:space="0" w:color="auto"/>
      </w:divBdr>
    </w:div>
    <w:div w:id="1017073587">
      <w:bodyDiv w:val="1"/>
      <w:marLeft w:val="0"/>
      <w:marRight w:val="0"/>
      <w:marTop w:val="0"/>
      <w:marBottom w:val="0"/>
      <w:divBdr>
        <w:top w:val="none" w:sz="0" w:space="0" w:color="auto"/>
        <w:left w:val="none" w:sz="0" w:space="0" w:color="auto"/>
        <w:bottom w:val="none" w:sz="0" w:space="0" w:color="auto"/>
        <w:right w:val="none" w:sz="0" w:space="0" w:color="auto"/>
      </w:divBdr>
      <w:divsChild>
        <w:div w:id="1923493186">
          <w:marLeft w:val="0"/>
          <w:marRight w:val="0"/>
          <w:marTop w:val="0"/>
          <w:marBottom w:val="0"/>
          <w:divBdr>
            <w:top w:val="none" w:sz="0" w:space="0" w:color="auto"/>
            <w:left w:val="none" w:sz="0" w:space="0" w:color="auto"/>
            <w:bottom w:val="none" w:sz="0" w:space="0" w:color="auto"/>
            <w:right w:val="none" w:sz="0" w:space="0" w:color="auto"/>
          </w:divBdr>
          <w:divsChild>
            <w:div w:id="127943457">
              <w:marLeft w:val="0"/>
              <w:marRight w:val="0"/>
              <w:marTop w:val="0"/>
              <w:marBottom w:val="0"/>
              <w:divBdr>
                <w:top w:val="none" w:sz="0" w:space="0" w:color="auto"/>
                <w:left w:val="none" w:sz="0" w:space="0" w:color="auto"/>
                <w:bottom w:val="none" w:sz="0" w:space="0" w:color="auto"/>
                <w:right w:val="none" w:sz="0" w:space="0" w:color="auto"/>
              </w:divBdr>
              <w:divsChild>
                <w:div w:id="610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1621">
          <w:marLeft w:val="0"/>
          <w:marRight w:val="0"/>
          <w:marTop w:val="0"/>
          <w:marBottom w:val="0"/>
          <w:divBdr>
            <w:top w:val="none" w:sz="0" w:space="0" w:color="auto"/>
            <w:left w:val="none" w:sz="0" w:space="0" w:color="auto"/>
            <w:bottom w:val="none" w:sz="0" w:space="0" w:color="auto"/>
            <w:right w:val="none" w:sz="0" w:space="0" w:color="auto"/>
          </w:divBdr>
          <w:divsChild>
            <w:div w:id="1744136903">
              <w:marLeft w:val="0"/>
              <w:marRight w:val="0"/>
              <w:marTop w:val="0"/>
              <w:marBottom w:val="0"/>
              <w:divBdr>
                <w:top w:val="none" w:sz="0" w:space="0" w:color="auto"/>
                <w:left w:val="none" w:sz="0" w:space="0" w:color="auto"/>
                <w:bottom w:val="none" w:sz="0" w:space="0" w:color="auto"/>
                <w:right w:val="none" w:sz="0" w:space="0" w:color="auto"/>
              </w:divBdr>
              <w:divsChild>
                <w:div w:id="1947734164">
                  <w:marLeft w:val="0"/>
                  <w:marRight w:val="0"/>
                  <w:marTop w:val="0"/>
                  <w:marBottom w:val="0"/>
                  <w:divBdr>
                    <w:top w:val="none" w:sz="0" w:space="0" w:color="auto"/>
                    <w:left w:val="none" w:sz="0" w:space="0" w:color="auto"/>
                    <w:bottom w:val="none" w:sz="0" w:space="0" w:color="auto"/>
                    <w:right w:val="none" w:sz="0" w:space="0" w:color="auto"/>
                  </w:divBdr>
                  <w:divsChild>
                    <w:div w:id="1094207306">
                      <w:marLeft w:val="0"/>
                      <w:marRight w:val="0"/>
                      <w:marTop w:val="0"/>
                      <w:marBottom w:val="0"/>
                      <w:divBdr>
                        <w:top w:val="none" w:sz="0" w:space="0" w:color="auto"/>
                        <w:left w:val="none" w:sz="0" w:space="0" w:color="auto"/>
                        <w:bottom w:val="none" w:sz="0" w:space="0" w:color="auto"/>
                        <w:right w:val="none" w:sz="0" w:space="0" w:color="auto"/>
                      </w:divBdr>
                    </w:div>
                  </w:divsChild>
                </w:div>
                <w:div w:id="245456104">
                  <w:marLeft w:val="0"/>
                  <w:marRight w:val="0"/>
                  <w:marTop w:val="0"/>
                  <w:marBottom w:val="0"/>
                  <w:divBdr>
                    <w:top w:val="none" w:sz="0" w:space="0" w:color="auto"/>
                    <w:left w:val="none" w:sz="0" w:space="0" w:color="auto"/>
                    <w:bottom w:val="none" w:sz="0" w:space="0" w:color="auto"/>
                    <w:right w:val="none" w:sz="0" w:space="0" w:color="auto"/>
                  </w:divBdr>
                </w:div>
                <w:div w:id="1324965767">
                  <w:marLeft w:val="0"/>
                  <w:marRight w:val="0"/>
                  <w:marTop w:val="0"/>
                  <w:marBottom w:val="0"/>
                  <w:divBdr>
                    <w:top w:val="none" w:sz="0" w:space="0" w:color="auto"/>
                    <w:left w:val="none" w:sz="0" w:space="0" w:color="auto"/>
                    <w:bottom w:val="none" w:sz="0" w:space="0" w:color="auto"/>
                    <w:right w:val="none" w:sz="0" w:space="0" w:color="auto"/>
                  </w:divBdr>
                  <w:divsChild>
                    <w:div w:id="1745949189">
                      <w:marLeft w:val="0"/>
                      <w:marRight w:val="0"/>
                      <w:marTop w:val="0"/>
                      <w:marBottom w:val="0"/>
                      <w:divBdr>
                        <w:top w:val="none" w:sz="0" w:space="0" w:color="auto"/>
                        <w:left w:val="none" w:sz="0" w:space="0" w:color="auto"/>
                        <w:bottom w:val="none" w:sz="0" w:space="0" w:color="auto"/>
                        <w:right w:val="none" w:sz="0" w:space="0" w:color="auto"/>
                      </w:divBdr>
                      <w:divsChild>
                        <w:div w:id="12620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977">
      <w:bodyDiv w:val="1"/>
      <w:marLeft w:val="0"/>
      <w:marRight w:val="0"/>
      <w:marTop w:val="0"/>
      <w:marBottom w:val="0"/>
      <w:divBdr>
        <w:top w:val="none" w:sz="0" w:space="0" w:color="auto"/>
        <w:left w:val="none" w:sz="0" w:space="0" w:color="auto"/>
        <w:bottom w:val="none" w:sz="0" w:space="0" w:color="auto"/>
        <w:right w:val="none" w:sz="0" w:space="0" w:color="auto"/>
      </w:divBdr>
      <w:divsChild>
        <w:div w:id="635912219">
          <w:marLeft w:val="0"/>
          <w:marRight w:val="0"/>
          <w:marTop w:val="0"/>
          <w:marBottom w:val="0"/>
          <w:divBdr>
            <w:top w:val="none" w:sz="0" w:space="0" w:color="auto"/>
            <w:left w:val="none" w:sz="0" w:space="0" w:color="auto"/>
            <w:bottom w:val="none" w:sz="0" w:space="0" w:color="auto"/>
            <w:right w:val="none" w:sz="0" w:space="0" w:color="auto"/>
          </w:divBdr>
        </w:div>
        <w:div w:id="1460875225">
          <w:marLeft w:val="0"/>
          <w:marRight w:val="0"/>
          <w:marTop w:val="0"/>
          <w:marBottom w:val="0"/>
          <w:divBdr>
            <w:top w:val="none" w:sz="0" w:space="0" w:color="auto"/>
            <w:left w:val="none" w:sz="0" w:space="0" w:color="auto"/>
            <w:bottom w:val="none" w:sz="0" w:space="0" w:color="auto"/>
            <w:right w:val="none" w:sz="0" w:space="0" w:color="auto"/>
          </w:divBdr>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18656697">
      <w:bodyDiv w:val="1"/>
      <w:marLeft w:val="0"/>
      <w:marRight w:val="0"/>
      <w:marTop w:val="0"/>
      <w:marBottom w:val="0"/>
      <w:divBdr>
        <w:top w:val="none" w:sz="0" w:space="0" w:color="auto"/>
        <w:left w:val="none" w:sz="0" w:space="0" w:color="auto"/>
        <w:bottom w:val="none" w:sz="0" w:space="0" w:color="auto"/>
        <w:right w:val="none" w:sz="0" w:space="0" w:color="auto"/>
      </w:divBdr>
    </w:div>
    <w:div w:id="1019310089">
      <w:bodyDiv w:val="1"/>
      <w:marLeft w:val="0"/>
      <w:marRight w:val="0"/>
      <w:marTop w:val="0"/>
      <w:marBottom w:val="0"/>
      <w:divBdr>
        <w:top w:val="none" w:sz="0" w:space="0" w:color="auto"/>
        <w:left w:val="none" w:sz="0" w:space="0" w:color="auto"/>
        <w:bottom w:val="none" w:sz="0" w:space="0" w:color="auto"/>
        <w:right w:val="none" w:sz="0" w:space="0" w:color="auto"/>
      </w:divBdr>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254936">
      <w:bodyDiv w:val="1"/>
      <w:marLeft w:val="0"/>
      <w:marRight w:val="0"/>
      <w:marTop w:val="0"/>
      <w:marBottom w:val="0"/>
      <w:divBdr>
        <w:top w:val="none" w:sz="0" w:space="0" w:color="auto"/>
        <w:left w:val="none" w:sz="0" w:space="0" w:color="auto"/>
        <w:bottom w:val="none" w:sz="0" w:space="0" w:color="auto"/>
        <w:right w:val="none" w:sz="0" w:space="0" w:color="auto"/>
      </w:divBdr>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0836444">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4312690">
      <w:bodyDiv w:val="1"/>
      <w:marLeft w:val="0"/>
      <w:marRight w:val="0"/>
      <w:marTop w:val="0"/>
      <w:marBottom w:val="0"/>
      <w:divBdr>
        <w:top w:val="none" w:sz="0" w:space="0" w:color="auto"/>
        <w:left w:val="none" w:sz="0" w:space="0" w:color="auto"/>
        <w:bottom w:val="none" w:sz="0" w:space="0" w:color="auto"/>
        <w:right w:val="none" w:sz="0" w:space="0" w:color="auto"/>
      </w:divBdr>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9025">
      <w:bodyDiv w:val="1"/>
      <w:marLeft w:val="0"/>
      <w:marRight w:val="0"/>
      <w:marTop w:val="0"/>
      <w:marBottom w:val="0"/>
      <w:divBdr>
        <w:top w:val="none" w:sz="0" w:space="0" w:color="auto"/>
        <w:left w:val="none" w:sz="0" w:space="0" w:color="auto"/>
        <w:bottom w:val="none" w:sz="0" w:space="0" w:color="auto"/>
        <w:right w:val="none" w:sz="0" w:space="0" w:color="auto"/>
      </w:divBdr>
    </w:div>
    <w:div w:id="1037241516">
      <w:bodyDiv w:val="1"/>
      <w:marLeft w:val="0"/>
      <w:marRight w:val="0"/>
      <w:marTop w:val="0"/>
      <w:marBottom w:val="0"/>
      <w:divBdr>
        <w:top w:val="none" w:sz="0" w:space="0" w:color="auto"/>
        <w:left w:val="none" w:sz="0" w:space="0" w:color="auto"/>
        <w:bottom w:val="none" w:sz="0" w:space="0" w:color="auto"/>
        <w:right w:val="none" w:sz="0" w:space="0" w:color="auto"/>
      </w:divBdr>
    </w:div>
    <w:div w:id="1039168399">
      <w:bodyDiv w:val="1"/>
      <w:marLeft w:val="0"/>
      <w:marRight w:val="0"/>
      <w:marTop w:val="0"/>
      <w:marBottom w:val="0"/>
      <w:divBdr>
        <w:top w:val="none" w:sz="0" w:space="0" w:color="auto"/>
        <w:left w:val="none" w:sz="0" w:space="0" w:color="auto"/>
        <w:bottom w:val="none" w:sz="0" w:space="0" w:color="auto"/>
        <w:right w:val="none" w:sz="0" w:space="0" w:color="auto"/>
      </w:divBdr>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0938344">
      <w:bodyDiv w:val="1"/>
      <w:marLeft w:val="0"/>
      <w:marRight w:val="0"/>
      <w:marTop w:val="0"/>
      <w:marBottom w:val="0"/>
      <w:divBdr>
        <w:top w:val="none" w:sz="0" w:space="0" w:color="auto"/>
        <w:left w:val="none" w:sz="0" w:space="0" w:color="auto"/>
        <w:bottom w:val="none" w:sz="0" w:space="0" w:color="auto"/>
        <w:right w:val="none" w:sz="0" w:space="0" w:color="auto"/>
      </w:divBdr>
    </w:div>
    <w:div w:id="1043211521">
      <w:bodyDiv w:val="1"/>
      <w:marLeft w:val="0"/>
      <w:marRight w:val="0"/>
      <w:marTop w:val="0"/>
      <w:marBottom w:val="0"/>
      <w:divBdr>
        <w:top w:val="none" w:sz="0" w:space="0" w:color="auto"/>
        <w:left w:val="none" w:sz="0" w:space="0" w:color="auto"/>
        <w:bottom w:val="none" w:sz="0" w:space="0" w:color="auto"/>
        <w:right w:val="none" w:sz="0" w:space="0" w:color="auto"/>
      </w:divBdr>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49960035">
      <w:bodyDiv w:val="1"/>
      <w:marLeft w:val="0"/>
      <w:marRight w:val="0"/>
      <w:marTop w:val="0"/>
      <w:marBottom w:val="0"/>
      <w:divBdr>
        <w:top w:val="none" w:sz="0" w:space="0" w:color="auto"/>
        <w:left w:val="none" w:sz="0" w:space="0" w:color="auto"/>
        <w:bottom w:val="none" w:sz="0" w:space="0" w:color="auto"/>
        <w:right w:val="none" w:sz="0" w:space="0" w:color="auto"/>
      </w:divBdr>
      <w:divsChild>
        <w:div w:id="802745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53844511">
      <w:bodyDiv w:val="1"/>
      <w:marLeft w:val="0"/>
      <w:marRight w:val="0"/>
      <w:marTop w:val="0"/>
      <w:marBottom w:val="0"/>
      <w:divBdr>
        <w:top w:val="none" w:sz="0" w:space="0" w:color="auto"/>
        <w:left w:val="none" w:sz="0" w:space="0" w:color="auto"/>
        <w:bottom w:val="none" w:sz="0" w:space="0" w:color="auto"/>
        <w:right w:val="none" w:sz="0" w:space="0" w:color="auto"/>
      </w:divBdr>
      <w:divsChild>
        <w:div w:id="1710228655">
          <w:marLeft w:val="0"/>
          <w:marRight w:val="0"/>
          <w:marTop w:val="0"/>
          <w:marBottom w:val="375"/>
          <w:divBdr>
            <w:top w:val="none" w:sz="0" w:space="0" w:color="auto"/>
            <w:left w:val="none" w:sz="0" w:space="0" w:color="auto"/>
            <w:bottom w:val="none" w:sz="0" w:space="0" w:color="auto"/>
            <w:right w:val="none" w:sz="0" w:space="0" w:color="auto"/>
          </w:divBdr>
        </w:div>
        <w:div w:id="1830246111">
          <w:marLeft w:val="0"/>
          <w:marRight w:val="0"/>
          <w:marTop w:val="0"/>
          <w:marBottom w:val="375"/>
          <w:divBdr>
            <w:top w:val="none" w:sz="0" w:space="0" w:color="auto"/>
            <w:left w:val="none" w:sz="0" w:space="0" w:color="auto"/>
            <w:bottom w:val="none" w:sz="0" w:space="0" w:color="auto"/>
            <w:right w:val="none" w:sz="0" w:space="0" w:color="auto"/>
          </w:divBdr>
          <w:divsChild>
            <w:div w:id="847447706">
              <w:marLeft w:val="0"/>
              <w:marRight w:val="0"/>
              <w:marTop w:val="0"/>
              <w:marBottom w:val="0"/>
              <w:divBdr>
                <w:top w:val="none" w:sz="0" w:space="0" w:color="auto"/>
                <w:left w:val="none" w:sz="0" w:space="0" w:color="auto"/>
                <w:bottom w:val="none" w:sz="0" w:space="0" w:color="auto"/>
                <w:right w:val="none" w:sz="0" w:space="0" w:color="auto"/>
              </w:divBdr>
              <w:divsChild>
                <w:div w:id="1797987258">
                  <w:marLeft w:val="0"/>
                  <w:marRight w:val="0"/>
                  <w:marTop w:val="450"/>
                  <w:marBottom w:val="450"/>
                  <w:divBdr>
                    <w:top w:val="single" w:sz="6" w:space="11" w:color="F0F0F0"/>
                    <w:left w:val="none" w:sz="0" w:space="0" w:color="auto"/>
                    <w:bottom w:val="single" w:sz="6" w:space="11" w:color="F0F0F0"/>
                    <w:right w:val="none" w:sz="0" w:space="0" w:color="auto"/>
                  </w:divBdr>
                  <w:divsChild>
                    <w:div w:id="11975470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2338">
              <w:marLeft w:val="0"/>
              <w:marRight w:val="0"/>
              <w:marTop w:val="0"/>
              <w:marBottom w:val="0"/>
              <w:divBdr>
                <w:top w:val="none" w:sz="0" w:space="0" w:color="auto"/>
                <w:left w:val="none" w:sz="0" w:space="0" w:color="auto"/>
                <w:bottom w:val="none" w:sz="0" w:space="0" w:color="auto"/>
                <w:right w:val="none" w:sz="0" w:space="0" w:color="auto"/>
              </w:divBdr>
              <w:divsChild>
                <w:div w:id="796459222">
                  <w:marLeft w:val="0"/>
                  <w:marRight w:val="0"/>
                  <w:marTop w:val="450"/>
                  <w:marBottom w:val="450"/>
                  <w:divBdr>
                    <w:top w:val="single" w:sz="6" w:space="11" w:color="F0F0F0"/>
                    <w:left w:val="none" w:sz="0" w:space="0" w:color="auto"/>
                    <w:bottom w:val="single" w:sz="6" w:space="11" w:color="F0F0F0"/>
                    <w:right w:val="none" w:sz="0" w:space="0" w:color="auto"/>
                  </w:divBdr>
                  <w:divsChild>
                    <w:div w:id="13434355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1901828">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101247">
      <w:bodyDiv w:val="1"/>
      <w:marLeft w:val="0"/>
      <w:marRight w:val="0"/>
      <w:marTop w:val="0"/>
      <w:marBottom w:val="0"/>
      <w:divBdr>
        <w:top w:val="none" w:sz="0" w:space="0" w:color="auto"/>
        <w:left w:val="none" w:sz="0" w:space="0" w:color="auto"/>
        <w:bottom w:val="none" w:sz="0" w:space="0" w:color="auto"/>
        <w:right w:val="none" w:sz="0" w:space="0" w:color="auto"/>
      </w:divBdr>
      <w:divsChild>
        <w:div w:id="603925835">
          <w:marLeft w:val="0"/>
          <w:marRight w:val="0"/>
          <w:marTop w:val="0"/>
          <w:marBottom w:val="0"/>
          <w:divBdr>
            <w:top w:val="none" w:sz="0" w:space="0" w:color="auto"/>
            <w:left w:val="none" w:sz="0" w:space="0" w:color="auto"/>
            <w:bottom w:val="none" w:sz="0" w:space="0" w:color="auto"/>
            <w:right w:val="none" w:sz="0" w:space="0" w:color="auto"/>
          </w:divBdr>
        </w:div>
        <w:div w:id="1036082004">
          <w:marLeft w:val="0"/>
          <w:marRight w:val="0"/>
          <w:marTop w:val="0"/>
          <w:marBottom w:val="0"/>
          <w:divBdr>
            <w:top w:val="none" w:sz="0" w:space="0" w:color="auto"/>
            <w:left w:val="none" w:sz="0" w:space="0" w:color="auto"/>
            <w:bottom w:val="none" w:sz="0" w:space="0" w:color="auto"/>
            <w:right w:val="none" w:sz="0" w:space="0" w:color="auto"/>
          </w:divBdr>
        </w:div>
      </w:divsChild>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2502282">
      <w:bodyDiv w:val="1"/>
      <w:marLeft w:val="0"/>
      <w:marRight w:val="0"/>
      <w:marTop w:val="0"/>
      <w:marBottom w:val="0"/>
      <w:divBdr>
        <w:top w:val="none" w:sz="0" w:space="0" w:color="auto"/>
        <w:left w:val="none" w:sz="0" w:space="0" w:color="auto"/>
        <w:bottom w:val="none" w:sz="0" w:space="0" w:color="auto"/>
        <w:right w:val="none" w:sz="0" w:space="0" w:color="auto"/>
      </w:divBdr>
    </w:div>
    <w:div w:id="1073239626">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69422">
      <w:bodyDiv w:val="1"/>
      <w:marLeft w:val="0"/>
      <w:marRight w:val="0"/>
      <w:marTop w:val="0"/>
      <w:marBottom w:val="0"/>
      <w:divBdr>
        <w:top w:val="none" w:sz="0" w:space="0" w:color="auto"/>
        <w:left w:val="none" w:sz="0" w:space="0" w:color="auto"/>
        <w:bottom w:val="none" w:sz="0" w:space="0" w:color="auto"/>
        <w:right w:val="none" w:sz="0" w:space="0" w:color="auto"/>
      </w:divBdr>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5054113">
      <w:bodyDiv w:val="1"/>
      <w:marLeft w:val="0"/>
      <w:marRight w:val="0"/>
      <w:marTop w:val="0"/>
      <w:marBottom w:val="0"/>
      <w:divBdr>
        <w:top w:val="none" w:sz="0" w:space="0" w:color="auto"/>
        <w:left w:val="none" w:sz="0" w:space="0" w:color="auto"/>
        <w:bottom w:val="none" w:sz="0" w:space="0" w:color="auto"/>
        <w:right w:val="none" w:sz="0" w:space="0" w:color="auto"/>
      </w:divBdr>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7871184">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106114">
      <w:bodyDiv w:val="1"/>
      <w:marLeft w:val="0"/>
      <w:marRight w:val="0"/>
      <w:marTop w:val="0"/>
      <w:marBottom w:val="0"/>
      <w:divBdr>
        <w:top w:val="none" w:sz="0" w:space="0" w:color="auto"/>
        <w:left w:val="none" w:sz="0" w:space="0" w:color="auto"/>
        <w:bottom w:val="none" w:sz="0" w:space="0" w:color="auto"/>
        <w:right w:val="none" w:sz="0" w:space="0" w:color="auto"/>
      </w:divBdr>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1412828">
      <w:bodyDiv w:val="1"/>
      <w:marLeft w:val="0"/>
      <w:marRight w:val="0"/>
      <w:marTop w:val="0"/>
      <w:marBottom w:val="0"/>
      <w:divBdr>
        <w:top w:val="none" w:sz="0" w:space="0" w:color="auto"/>
        <w:left w:val="none" w:sz="0" w:space="0" w:color="auto"/>
        <w:bottom w:val="none" w:sz="0" w:space="0" w:color="auto"/>
        <w:right w:val="none" w:sz="0" w:space="0" w:color="auto"/>
      </w:divBdr>
    </w:div>
    <w:div w:id="1085104741">
      <w:bodyDiv w:val="1"/>
      <w:marLeft w:val="0"/>
      <w:marRight w:val="0"/>
      <w:marTop w:val="0"/>
      <w:marBottom w:val="0"/>
      <w:divBdr>
        <w:top w:val="none" w:sz="0" w:space="0" w:color="auto"/>
        <w:left w:val="none" w:sz="0" w:space="0" w:color="auto"/>
        <w:bottom w:val="none" w:sz="0" w:space="0" w:color="auto"/>
        <w:right w:val="none" w:sz="0" w:space="0" w:color="auto"/>
      </w:divBdr>
    </w:div>
    <w:div w:id="1086456346">
      <w:bodyDiv w:val="1"/>
      <w:marLeft w:val="0"/>
      <w:marRight w:val="0"/>
      <w:marTop w:val="0"/>
      <w:marBottom w:val="0"/>
      <w:divBdr>
        <w:top w:val="none" w:sz="0" w:space="0" w:color="auto"/>
        <w:left w:val="none" w:sz="0" w:space="0" w:color="auto"/>
        <w:bottom w:val="none" w:sz="0" w:space="0" w:color="auto"/>
        <w:right w:val="none" w:sz="0" w:space="0" w:color="auto"/>
      </w:divBdr>
      <w:divsChild>
        <w:div w:id="518545385">
          <w:marLeft w:val="0"/>
          <w:marRight w:val="0"/>
          <w:marTop w:val="0"/>
          <w:marBottom w:val="0"/>
          <w:divBdr>
            <w:top w:val="none" w:sz="0" w:space="0" w:color="auto"/>
            <w:left w:val="none" w:sz="0" w:space="0" w:color="auto"/>
            <w:bottom w:val="none" w:sz="0" w:space="0" w:color="auto"/>
            <w:right w:val="none" w:sz="0" w:space="0" w:color="auto"/>
          </w:divBdr>
          <w:divsChild>
            <w:div w:id="699159522">
              <w:marLeft w:val="0"/>
              <w:marRight w:val="0"/>
              <w:marTop w:val="0"/>
              <w:marBottom w:val="0"/>
              <w:divBdr>
                <w:top w:val="none" w:sz="0" w:space="0" w:color="auto"/>
                <w:left w:val="none" w:sz="0" w:space="0" w:color="auto"/>
                <w:bottom w:val="none" w:sz="0" w:space="0" w:color="auto"/>
                <w:right w:val="none" w:sz="0" w:space="0" w:color="auto"/>
              </w:divBdr>
            </w:div>
          </w:divsChild>
        </w:div>
        <w:div w:id="1044871905">
          <w:marLeft w:val="0"/>
          <w:marRight w:val="0"/>
          <w:marTop w:val="0"/>
          <w:marBottom w:val="0"/>
          <w:divBdr>
            <w:top w:val="none" w:sz="0" w:space="0" w:color="auto"/>
            <w:left w:val="none" w:sz="0" w:space="0" w:color="auto"/>
            <w:bottom w:val="none" w:sz="0" w:space="0" w:color="auto"/>
            <w:right w:val="none" w:sz="0" w:space="0" w:color="auto"/>
          </w:divBdr>
          <w:divsChild>
            <w:div w:id="393357638">
              <w:marLeft w:val="0"/>
              <w:marRight w:val="0"/>
              <w:marTop w:val="0"/>
              <w:marBottom w:val="240"/>
              <w:divBdr>
                <w:top w:val="none" w:sz="0" w:space="0" w:color="auto"/>
                <w:left w:val="none" w:sz="0" w:space="0" w:color="auto"/>
                <w:bottom w:val="none" w:sz="0" w:space="0" w:color="auto"/>
                <w:right w:val="none" w:sz="0" w:space="0" w:color="auto"/>
              </w:divBdr>
            </w:div>
            <w:div w:id="2129857934">
              <w:marLeft w:val="0"/>
              <w:marRight w:val="0"/>
              <w:marTop w:val="0"/>
              <w:marBottom w:val="0"/>
              <w:divBdr>
                <w:top w:val="none" w:sz="0" w:space="0" w:color="auto"/>
                <w:left w:val="none" w:sz="0" w:space="0" w:color="auto"/>
                <w:bottom w:val="none" w:sz="0" w:space="0" w:color="auto"/>
                <w:right w:val="none" w:sz="0" w:space="0" w:color="auto"/>
              </w:divBdr>
            </w:div>
            <w:div w:id="1637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7188672">
      <w:bodyDiv w:val="1"/>
      <w:marLeft w:val="0"/>
      <w:marRight w:val="0"/>
      <w:marTop w:val="0"/>
      <w:marBottom w:val="0"/>
      <w:divBdr>
        <w:top w:val="none" w:sz="0" w:space="0" w:color="auto"/>
        <w:left w:val="none" w:sz="0" w:space="0" w:color="auto"/>
        <w:bottom w:val="none" w:sz="0" w:space="0" w:color="auto"/>
        <w:right w:val="none" w:sz="0" w:space="0" w:color="auto"/>
      </w:divBdr>
      <w:divsChild>
        <w:div w:id="1214388467">
          <w:marLeft w:val="0"/>
          <w:marRight w:val="0"/>
          <w:marTop w:val="0"/>
          <w:marBottom w:val="375"/>
          <w:divBdr>
            <w:top w:val="none" w:sz="0" w:space="0" w:color="auto"/>
            <w:left w:val="none" w:sz="0" w:space="0" w:color="auto"/>
            <w:bottom w:val="none" w:sz="0" w:space="0" w:color="auto"/>
            <w:right w:val="none" w:sz="0" w:space="0" w:color="auto"/>
          </w:divBdr>
        </w:div>
        <w:div w:id="890191875">
          <w:marLeft w:val="0"/>
          <w:marRight w:val="0"/>
          <w:marTop w:val="0"/>
          <w:marBottom w:val="375"/>
          <w:divBdr>
            <w:top w:val="none" w:sz="0" w:space="0" w:color="auto"/>
            <w:left w:val="none" w:sz="0" w:space="0" w:color="auto"/>
            <w:bottom w:val="none" w:sz="0" w:space="0" w:color="auto"/>
            <w:right w:val="none" w:sz="0" w:space="0" w:color="auto"/>
          </w:divBdr>
        </w:div>
      </w:divsChild>
    </w:div>
    <w:div w:id="1088622263">
      <w:bodyDiv w:val="1"/>
      <w:marLeft w:val="0"/>
      <w:marRight w:val="0"/>
      <w:marTop w:val="0"/>
      <w:marBottom w:val="0"/>
      <w:divBdr>
        <w:top w:val="none" w:sz="0" w:space="0" w:color="auto"/>
        <w:left w:val="none" w:sz="0" w:space="0" w:color="auto"/>
        <w:bottom w:val="none" w:sz="0" w:space="0" w:color="auto"/>
        <w:right w:val="none" w:sz="0" w:space="0" w:color="auto"/>
      </w:divBdr>
      <w:divsChild>
        <w:div w:id="1545289282">
          <w:blockQuote w:val="1"/>
          <w:marLeft w:val="0"/>
          <w:marRight w:val="0"/>
          <w:marTop w:val="375"/>
          <w:marBottom w:val="300"/>
          <w:divBdr>
            <w:top w:val="none" w:sz="0" w:space="0" w:color="auto"/>
            <w:left w:val="none" w:sz="0" w:space="0" w:color="auto"/>
            <w:bottom w:val="none" w:sz="0" w:space="0" w:color="auto"/>
            <w:right w:val="none" w:sz="0" w:space="0" w:color="auto"/>
          </w:divBdr>
        </w:div>
        <w:div w:id="284894633">
          <w:blockQuote w:val="1"/>
          <w:marLeft w:val="0"/>
          <w:marRight w:val="0"/>
          <w:marTop w:val="375"/>
          <w:marBottom w:val="300"/>
          <w:divBdr>
            <w:top w:val="none" w:sz="0" w:space="0" w:color="auto"/>
            <w:left w:val="none" w:sz="0" w:space="0" w:color="auto"/>
            <w:bottom w:val="none" w:sz="0" w:space="0" w:color="auto"/>
            <w:right w:val="none" w:sz="0" w:space="0" w:color="auto"/>
          </w:divBdr>
        </w:div>
        <w:div w:id="15165332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160627">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2895654">
      <w:bodyDiv w:val="1"/>
      <w:marLeft w:val="0"/>
      <w:marRight w:val="0"/>
      <w:marTop w:val="0"/>
      <w:marBottom w:val="0"/>
      <w:divBdr>
        <w:top w:val="none" w:sz="0" w:space="0" w:color="auto"/>
        <w:left w:val="none" w:sz="0" w:space="0" w:color="auto"/>
        <w:bottom w:val="none" w:sz="0" w:space="0" w:color="auto"/>
        <w:right w:val="none" w:sz="0" w:space="0" w:color="auto"/>
      </w:divBdr>
    </w:div>
    <w:div w:id="1093669138">
      <w:bodyDiv w:val="1"/>
      <w:marLeft w:val="0"/>
      <w:marRight w:val="0"/>
      <w:marTop w:val="0"/>
      <w:marBottom w:val="0"/>
      <w:divBdr>
        <w:top w:val="none" w:sz="0" w:space="0" w:color="auto"/>
        <w:left w:val="none" w:sz="0" w:space="0" w:color="auto"/>
        <w:bottom w:val="none" w:sz="0" w:space="0" w:color="auto"/>
        <w:right w:val="none" w:sz="0" w:space="0" w:color="auto"/>
      </w:divBdr>
      <w:divsChild>
        <w:div w:id="1212035788">
          <w:marLeft w:val="0"/>
          <w:marRight w:val="0"/>
          <w:marTop w:val="0"/>
          <w:marBottom w:val="375"/>
          <w:divBdr>
            <w:top w:val="none" w:sz="0" w:space="0" w:color="auto"/>
            <w:left w:val="none" w:sz="0" w:space="0" w:color="auto"/>
            <w:bottom w:val="none" w:sz="0" w:space="0" w:color="auto"/>
            <w:right w:val="none" w:sz="0" w:space="0" w:color="auto"/>
          </w:divBdr>
        </w:div>
        <w:div w:id="1355838444">
          <w:marLeft w:val="0"/>
          <w:marRight w:val="0"/>
          <w:marTop w:val="0"/>
          <w:marBottom w:val="375"/>
          <w:divBdr>
            <w:top w:val="none" w:sz="0" w:space="0" w:color="auto"/>
            <w:left w:val="none" w:sz="0" w:space="0" w:color="auto"/>
            <w:bottom w:val="none" w:sz="0" w:space="0" w:color="auto"/>
            <w:right w:val="none" w:sz="0" w:space="0" w:color="auto"/>
          </w:divBdr>
        </w:div>
      </w:divsChild>
    </w:div>
    <w:div w:id="1094548140">
      <w:bodyDiv w:val="1"/>
      <w:marLeft w:val="0"/>
      <w:marRight w:val="0"/>
      <w:marTop w:val="0"/>
      <w:marBottom w:val="0"/>
      <w:divBdr>
        <w:top w:val="none" w:sz="0" w:space="0" w:color="auto"/>
        <w:left w:val="none" w:sz="0" w:space="0" w:color="auto"/>
        <w:bottom w:val="none" w:sz="0" w:space="0" w:color="auto"/>
        <w:right w:val="none" w:sz="0" w:space="0" w:color="auto"/>
      </w:divBdr>
    </w:div>
    <w:div w:id="1094857696">
      <w:bodyDiv w:val="1"/>
      <w:marLeft w:val="0"/>
      <w:marRight w:val="0"/>
      <w:marTop w:val="0"/>
      <w:marBottom w:val="0"/>
      <w:divBdr>
        <w:top w:val="none" w:sz="0" w:space="0" w:color="auto"/>
        <w:left w:val="none" w:sz="0" w:space="0" w:color="auto"/>
        <w:bottom w:val="none" w:sz="0" w:space="0" w:color="auto"/>
        <w:right w:val="none" w:sz="0" w:space="0" w:color="auto"/>
      </w:divBdr>
      <w:divsChild>
        <w:div w:id="470707677">
          <w:marLeft w:val="0"/>
          <w:marRight w:val="0"/>
          <w:marTop w:val="0"/>
          <w:marBottom w:val="375"/>
          <w:divBdr>
            <w:top w:val="none" w:sz="0" w:space="0" w:color="auto"/>
            <w:left w:val="none" w:sz="0" w:space="0" w:color="auto"/>
            <w:bottom w:val="none" w:sz="0" w:space="0" w:color="auto"/>
            <w:right w:val="none" w:sz="0" w:space="0" w:color="auto"/>
          </w:divBdr>
        </w:div>
        <w:div w:id="1473474626">
          <w:marLeft w:val="0"/>
          <w:marRight w:val="0"/>
          <w:marTop w:val="0"/>
          <w:marBottom w:val="375"/>
          <w:divBdr>
            <w:top w:val="none" w:sz="0" w:space="0" w:color="auto"/>
            <w:left w:val="none" w:sz="0" w:space="0" w:color="auto"/>
            <w:bottom w:val="none" w:sz="0" w:space="0" w:color="auto"/>
            <w:right w:val="none" w:sz="0" w:space="0" w:color="auto"/>
          </w:divBdr>
        </w:div>
      </w:divsChild>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6680661">
      <w:bodyDiv w:val="1"/>
      <w:marLeft w:val="0"/>
      <w:marRight w:val="0"/>
      <w:marTop w:val="0"/>
      <w:marBottom w:val="0"/>
      <w:divBdr>
        <w:top w:val="none" w:sz="0" w:space="0" w:color="auto"/>
        <w:left w:val="none" w:sz="0" w:space="0" w:color="auto"/>
        <w:bottom w:val="none" w:sz="0" w:space="0" w:color="auto"/>
        <w:right w:val="none" w:sz="0" w:space="0" w:color="auto"/>
      </w:divBdr>
    </w:div>
    <w:div w:id="1097019559">
      <w:bodyDiv w:val="1"/>
      <w:marLeft w:val="0"/>
      <w:marRight w:val="0"/>
      <w:marTop w:val="0"/>
      <w:marBottom w:val="0"/>
      <w:divBdr>
        <w:top w:val="none" w:sz="0" w:space="0" w:color="auto"/>
        <w:left w:val="none" w:sz="0" w:space="0" w:color="auto"/>
        <w:bottom w:val="none" w:sz="0" w:space="0" w:color="auto"/>
        <w:right w:val="none" w:sz="0" w:space="0" w:color="auto"/>
      </w:divBdr>
      <w:divsChild>
        <w:div w:id="338503752">
          <w:marLeft w:val="0"/>
          <w:marRight w:val="0"/>
          <w:marTop w:val="0"/>
          <w:marBottom w:val="375"/>
          <w:divBdr>
            <w:top w:val="none" w:sz="0" w:space="0" w:color="auto"/>
            <w:left w:val="none" w:sz="0" w:space="0" w:color="auto"/>
            <w:bottom w:val="none" w:sz="0" w:space="0" w:color="auto"/>
            <w:right w:val="none" w:sz="0" w:space="0" w:color="auto"/>
          </w:divBdr>
        </w:div>
        <w:div w:id="1516962905">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0465447">
      <w:bodyDiv w:val="1"/>
      <w:marLeft w:val="0"/>
      <w:marRight w:val="0"/>
      <w:marTop w:val="0"/>
      <w:marBottom w:val="0"/>
      <w:divBdr>
        <w:top w:val="none" w:sz="0" w:space="0" w:color="auto"/>
        <w:left w:val="none" w:sz="0" w:space="0" w:color="auto"/>
        <w:bottom w:val="none" w:sz="0" w:space="0" w:color="auto"/>
        <w:right w:val="none" w:sz="0" w:space="0" w:color="auto"/>
      </w:divBdr>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0108030">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739">
      <w:bodyDiv w:val="1"/>
      <w:marLeft w:val="0"/>
      <w:marRight w:val="0"/>
      <w:marTop w:val="0"/>
      <w:marBottom w:val="0"/>
      <w:divBdr>
        <w:top w:val="none" w:sz="0" w:space="0" w:color="auto"/>
        <w:left w:val="none" w:sz="0" w:space="0" w:color="auto"/>
        <w:bottom w:val="none" w:sz="0" w:space="0" w:color="auto"/>
        <w:right w:val="none" w:sz="0" w:space="0" w:color="auto"/>
      </w:divBdr>
      <w:divsChild>
        <w:div w:id="1216967589">
          <w:blockQuote w:val="1"/>
          <w:marLeft w:val="0"/>
          <w:marRight w:val="0"/>
          <w:marTop w:val="375"/>
          <w:marBottom w:val="300"/>
          <w:divBdr>
            <w:top w:val="none" w:sz="0" w:space="0" w:color="auto"/>
            <w:left w:val="none" w:sz="0" w:space="0" w:color="auto"/>
            <w:bottom w:val="none" w:sz="0" w:space="0" w:color="auto"/>
            <w:right w:val="none" w:sz="0" w:space="0" w:color="auto"/>
          </w:divBdr>
        </w:div>
        <w:div w:id="8187651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6488071">
      <w:bodyDiv w:val="1"/>
      <w:marLeft w:val="0"/>
      <w:marRight w:val="0"/>
      <w:marTop w:val="0"/>
      <w:marBottom w:val="0"/>
      <w:divBdr>
        <w:top w:val="none" w:sz="0" w:space="0" w:color="auto"/>
        <w:left w:val="none" w:sz="0" w:space="0" w:color="auto"/>
        <w:bottom w:val="none" w:sz="0" w:space="0" w:color="auto"/>
        <w:right w:val="none" w:sz="0" w:space="0" w:color="auto"/>
      </w:divBdr>
    </w:div>
    <w:div w:id="1137602201">
      <w:bodyDiv w:val="1"/>
      <w:marLeft w:val="0"/>
      <w:marRight w:val="0"/>
      <w:marTop w:val="0"/>
      <w:marBottom w:val="0"/>
      <w:divBdr>
        <w:top w:val="none" w:sz="0" w:space="0" w:color="auto"/>
        <w:left w:val="none" w:sz="0" w:space="0" w:color="auto"/>
        <w:bottom w:val="none" w:sz="0" w:space="0" w:color="auto"/>
        <w:right w:val="none" w:sz="0" w:space="0" w:color="auto"/>
      </w:divBdr>
      <w:divsChild>
        <w:div w:id="1681274304">
          <w:marLeft w:val="0"/>
          <w:marRight w:val="0"/>
          <w:marTop w:val="300"/>
          <w:marBottom w:val="0"/>
          <w:divBdr>
            <w:top w:val="none" w:sz="0" w:space="0" w:color="auto"/>
            <w:left w:val="none" w:sz="0" w:space="0" w:color="auto"/>
            <w:bottom w:val="none" w:sz="0" w:space="0" w:color="auto"/>
            <w:right w:val="none" w:sz="0" w:space="0" w:color="auto"/>
          </w:divBdr>
        </w:div>
      </w:divsChild>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38574050">
      <w:bodyDiv w:val="1"/>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sChild>
            <w:div w:id="776407574">
              <w:marLeft w:val="0"/>
              <w:marRight w:val="0"/>
              <w:marTop w:val="450"/>
              <w:marBottom w:val="450"/>
              <w:divBdr>
                <w:top w:val="single" w:sz="6" w:space="11" w:color="F0F0F0"/>
                <w:left w:val="none" w:sz="0" w:space="0" w:color="auto"/>
                <w:bottom w:val="single" w:sz="6" w:space="11" w:color="F0F0F0"/>
                <w:right w:val="none" w:sz="0" w:space="0" w:color="auto"/>
              </w:divBdr>
              <w:divsChild>
                <w:div w:id="1776097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5285">
          <w:marLeft w:val="0"/>
          <w:marRight w:val="0"/>
          <w:marTop w:val="0"/>
          <w:marBottom w:val="0"/>
          <w:divBdr>
            <w:top w:val="none" w:sz="0" w:space="0" w:color="auto"/>
            <w:left w:val="none" w:sz="0" w:space="0" w:color="auto"/>
            <w:bottom w:val="none" w:sz="0" w:space="0" w:color="auto"/>
            <w:right w:val="none" w:sz="0" w:space="0" w:color="auto"/>
          </w:divBdr>
          <w:divsChild>
            <w:div w:id="1784304829">
              <w:marLeft w:val="0"/>
              <w:marRight w:val="0"/>
              <w:marTop w:val="450"/>
              <w:marBottom w:val="450"/>
              <w:divBdr>
                <w:top w:val="single" w:sz="6" w:space="11" w:color="F0F0F0"/>
                <w:left w:val="none" w:sz="0" w:space="0" w:color="auto"/>
                <w:bottom w:val="single" w:sz="6" w:space="11" w:color="F0F0F0"/>
                <w:right w:val="none" w:sz="0" w:space="0" w:color="auto"/>
              </w:divBdr>
              <w:divsChild>
                <w:div w:id="10368531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5246">
      <w:bodyDiv w:val="1"/>
      <w:marLeft w:val="0"/>
      <w:marRight w:val="0"/>
      <w:marTop w:val="0"/>
      <w:marBottom w:val="0"/>
      <w:divBdr>
        <w:top w:val="none" w:sz="0" w:space="0" w:color="auto"/>
        <w:left w:val="none" w:sz="0" w:space="0" w:color="auto"/>
        <w:bottom w:val="none" w:sz="0" w:space="0" w:color="auto"/>
        <w:right w:val="none" w:sz="0" w:space="0" w:color="auto"/>
      </w:divBdr>
    </w:div>
    <w:div w:id="1141533224">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2888190">
      <w:bodyDiv w:val="1"/>
      <w:marLeft w:val="0"/>
      <w:marRight w:val="0"/>
      <w:marTop w:val="0"/>
      <w:marBottom w:val="0"/>
      <w:divBdr>
        <w:top w:val="none" w:sz="0" w:space="0" w:color="auto"/>
        <w:left w:val="none" w:sz="0" w:space="0" w:color="auto"/>
        <w:bottom w:val="none" w:sz="0" w:space="0" w:color="auto"/>
        <w:right w:val="none" w:sz="0" w:space="0" w:color="auto"/>
      </w:divBdr>
    </w:div>
    <w:div w:id="1143887977">
      <w:bodyDiv w:val="1"/>
      <w:marLeft w:val="0"/>
      <w:marRight w:val="0"/>
      <w:marTop w:val="0"/>
      <w:marBottom w:val="0"/>
      <w:divBdr>
        <w:top w:val="none" w:sz="0" w:space="0" w:color="auto"/>
        <w:left w:val="none" w:sz="0" w:space="0" w:color="auto"/>
        <w:bottom w:val="none" w:sz="0" w:space="0" w:color="auto"/>
        <w:right w:val="none" w:sz="0" w:space="0" w:color="auto"/>
      </w:divBdr>
    </w:div>
    <w:div w:id="1145390377">
      <w:bodyDiv w:val="1"/>
      <w:marLeft w:val="0"/>
      <w:marRight w:val="0"/>
      <w:marTop w:val="0"/>
      <w:marBottom w:val="0"/>
      <w:divBdr>
        <w:top w:val="none" w:sz="0" w:space="0" w:color="auto"/>
        <w:left w:val="none" w:sz="0" w:space="0" w:color="auto"/>
        <w:bottom w:val="none" w:sz="0" w:space="0" w:color="auto"/>
        <w:right w:val="none" w:sz="0" w:space="0" w:color="auto"/>
      </w:divBdr>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1839">
      <w:bodyDiv w:val="1"/>
      <w:marLeft w:val="0"/>
      <w:marRight w:val="0"/>
      <w:marTop w:val="0"/>
      <w:marBottom w:val="0"/>
      <w:divBdr>
        <w:top w:val="none" w:sz="0" w:space="0" w:color="auto"/>
        <w:left w:val="none" w:sz="0" w:space="0" w:color="auto"/>
        <w:bottom w:val="none" w:sz="0" w:space="0" w:color="auto"/>
        <w:right w:val="none" w:sz="0" w:space="0" w:color="auto"/>
      </w:divBdr>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54374346">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620348">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1336537">
      <w:bodyDiv w:val="1"/>
      <w:marLeft w:val="0"/>
      <w:marRight w:val="0"/>
      <w:marTop w:val="0"/>
      <w:marBottom w:val="0"/>
      <w:divBdr>
        <w:top w:val="none" w:sz="0" w:space="0" w:color="auto"/>
        <w:left w:val="none" w:sz="0" w:space="0" w:color="auto"/>
        <w:bottom w:val="none" w:sz="0" w:space="0" w:color="auto"/>
        <w:right w:val="none" w:sz="0" w:space="0" w:color="auto"/>
      </w:divBdr>
    </w:div>
    <w:div w:id="1171529423">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2923">
      <w:bodyDiv w:val="1"/>
      <w:marLeft w:val="0"/>
      <w:marRight w:val="0"/>
      <w:marTop w:val="0"/>
      <w:marBottom w:val="0"/>
      <w:divBdr>
        <w:top w:val="none" w:sz="0" w:space="0" w:color="auto"/>
        <w:left w:val="none" w:sz="0" w:space="0" w:color="auto"/>
        <w:bottom w:val="none" w:sz="0" w:space="0" w:color="auto"/>
        <w:right w:val="none" w:sz="0" w:space="0" w:color="auto"/>
      </w:divBdr>
      <w:divsChild>
        <w:div w:id="1712920422">
          <w:marLeft w:val="0"/>
          <w:marRight w:val="0"/>
          <w:marTop w:val="0"/>
          <w:marBottom w:val="0"/>
          <w:divBdr>
            <w:top w:val="none" w:sz="0" w:space="0" w:color="auto"/>
            <w:left w:val="none" w:sz="0" w:space="0" w:color="auto"/>
            <w:bottom w:val="none" w:sz="0" w:space="0" w:color="auto"/>
            <w:right w:val="none" w:sz="0" w:space="0" w:color="auto"/>
          </w:divBdr>
        </w:div>
      </w:divsChild>
    </w:div>
    <w:div w:id="117560612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78929669">
      <w:bodyDiv w:val="1"/>
      <w:marLeft w:val="0"/>
      <w:marRight w:val="0"/>
      <w:marTop w:val="0"/>
      <w:marBottom w:val="0"/>
      <w:divBdr>
        <w:top w:val="none" w:sz="0" w:space="0" w:color="auto"/>
        <w:left w:val="none" w:sz="0" w:space="0" w:color="auto"/>
        <w:bottom w:val="none" w:sz="0" w:space="0" w:color="auto"/>
        <w:right w:val="none" w:sz="0" w:space="0" w:color="auto"/>
      </w:divBdr>
      <w:divsChild>
        <w:div w:id="41825958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3201100">
      <w:bodyDiv w:val="1"/>
      <w:marLeft w:val="0"/>
      <w:marRight w:val="0"/>
      <w:marTop w:val="0"/>
      <w:marBottom w:val="0"/>
      <w:divBdr>
        <w:top w:val="none" w:sz="0" w:space="0" w:color="auto"/>
        <w:left w:val="none" w:sz="0" w:space="0" w:color="auto"/>
        <w:bottom w:val="none" w:sz="0" w:space="0" w:color="auto"/>
        <w:right w:val="none" w:sz="0" w:space="0" w:color="auto"/>
      </w:divBdr>
    </w:div>
    <w:div w:id="1183858233">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107191">
      <w:bodyDiv w:val="1"/>
      <w:marLeft w:val="0"/>
      <w:marRight w:val="0"/>
      <w:marTop w:val="0"/>
      <w:marBottom w:val="0"/>
      <w:divBdr>
        <w:top w:val="none" w:sz="0" w:space="0" w:color="auto"/>
        <w:left w:val="none" w:sz="0" w:space="0" w:color="auto"/>
        <w:bottom w:val="none" w:sz="0" w:space="0" w:color="auto"/>
        <w:right w:val="none" w:sz="0" w:space="0" w:color="auto"/>
      </w:divBdr>
    </w:div>
    <w:div w:id="1188523170">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0098915">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0359219">
      <w:bodyDiv w:val="1"/>
      <w:marLeft w:val="0"/>
      <w:marRight w:val="0"/>
      <w:marTop w:val="0"/>
      <w:marBottom w:val="0"/>
      <w:divBdr>
        <w:top w:val="none" w:sz="0" w:space="0" w:color="auto"/>
        <w:left w:val="none" w:sz="0" w:space="0" w:color="auto"/>
        <w:bottom w:val="none" w:sz="0" w:space="0" w:color="auto"/>
        <w:right w:val="none" w:sz="0" w:space="0" w:color="auto"/>
      </w:divBdr>
    </w:div>
    <w:div w:id="1201824267">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8420546">
      <w:bodyDiv w:val="1"/>
      <w:marLeft w:val="0"/>
      <w:marRight w:val="0"/>
      <w:marTop w:val="0"/>
      <w:marBottom w:val="0"/>
      <w:divBdr>
        <w:top w:val="none" w:sz="0" w:space="0" w:color="auto"/>
        <w:left w:val="none" w:sz="0" w:space="0" w:color="auto"/>
        <w:bottom w:val="none" w:sz="0" w:space="0" w:color="auto"/>
        <w:right w:val="none" w:sz="0" w:space="0" w:color="auto"/>
      </w:divBdr>
      <w:divsChild>
        <w:div w:id="904951214">
          <w:marLeft w:val="0"/>
          <w:marRight w:val="0"/>
          <w:marTop w:val="0"/>
          <w:marBottom w:val="375"/>
          <w:divBdr>
            <w:top w:val="none" w:sz="0" w:space="0" w:color="auto"/>
            <w:left w:val="none" w:sz="0" w:space="0" w:color="auto"/>
            <w:bottom w:val="none" w:sz="0" w:space="0" w:color="auto"/>
            <w:right w:val="none" w:sz="0" w:space="0" w:color="auto"/>
          </w:divBdr>
        </w:div>
        <w:div w:id="756245599">
          <w:marLeft w:val="0"/>
          <w:marRight w:val="0"/>
          <w:marTop w:val="0"/>
          <w:marBottom w:val="375"/>
          <w:divBdr>
            <w:top w:val="none" w:sz="0" w:space="0" w:color="auto"/>
            <w:left w:val="none" w:sz="0" w:space="0" w:color="auto"/>
            <w:bottom w:val="none" w:sz="0" w:space="0" w:color="auto"/>
            <w:right w:val="none" w:sz="0" w:space="0" w:color="auto"/>
          </w:divBdr>
        </w:div>
      </w:divsChild>
    </w:div>
    <w:div w:id="1208571562">
      <w:bodyDiv w:val="1"/>
      <w:marLeft w:val="0"/>
      <w:marRight w:val="0"/>
      <w:marTop w:val="0"/>
      <w:marBottom w:val="0"/>
      <w:divBdr>
        <w:top w:val="none" w:sz="0" w:space="0" w:color="auto"/>
        <w:left w:val="none" w:sz="0" w:space="0" w:color="auto"/>
        <w:bottom w:val="none" w:sz="0" w:space="0" w:color="auto"/>
        <w:right w:val="none" w:sz="0" w:space="0" w:color="auto"/>
      </w:divBdr>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191615">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3232732">
      <w:bodyDiv w:val="1"/>
      <w:marLeft w:val="0"/>
      <w:marRight w:val="0"/>
      <w:marTop w:val="0"/>
      <w:marBottom w:val="0"/>
      <w:divBdr>
        <w:top w:val="none" w:sz="0" w:space="0" w:color="auto"/>
        <w:left w:val="none" w:sz="0" w:space="0" w:color="auto"/>
        <w:bottom w:val="none" w:sz="0" w:space="0" w:color="auto"/>
        <w:right w:val="none" w:sz="0" w:space="0" w:color="auto"/>
      </w:divBdr>
    </w:div>
    <w:div w:id="1214002238">
      <w:bodyDiv w:val="1"/>
      <w:marLeft w:val="0"/>
      <w:marRight w:val="0"/>
      <w:marTop w:val="0"/>
      <w:marBottom w:val="0"/>
      <w:divBdr>
        <w:top w:val="none" w:sz="0" w:space="0" w:color="auto"/>
        <w:left w:val="none" w:sz="0" w:space="0" w:color="auto"/>
        <w:bottom w:val="none" w:sz="0" w:space="0" w:color="auto"/>
        <w:right w:val="none" w:sz="0" w:space="0" w:color="auto"/>
      </w:divBdr>
      <w:divsChild>
        <w:div w:id="431359071">
          <w:marLeft w:val="-225"/>
          <w:marRight w:val="-225"/>
          <w:marTop w:val="0"/>
          <w:marBottom w:val="0"/>
          <w:divBdr>
            <w:top w:val="none" w:sz="0" w:space="0" w:color="auto"/>
            <w:left w:val="none" w:sz="0" w:space="0" w:color="auto"/>
            <w:bottom w:val="none" w:sz="0" w:space="0" w:color="auto"/>
            <w:right w:val="none" w:sz="0" w:space="0" w:color="auto"/>
          </w:divBdr>
          <w:divsChild>
            <w:div w:id="296372280">
              <w:marLeft w:val="0"/>
              <w:marRight w:val="0"/>
              <w:marTop w:val="0"/>
              <w:marBottom w:val="0"/>
              <w:divBdr>
                <w:top w:val="none" w:sz="0" w:space="0" w:color="auto"/>
                <w:left w:val="none" w:sz="0" w:space="0" w:color="auto"/>
                <w:bottom w:val="none" w:sz="0" w:space="0" w:color="auto"/>
                <w:right w:val="none" w:sz="0" w:space="0" w:color="auto"/>
              </w:divBdr>
              <w:divsChild>
                <w:div w:id="9255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7095">
          <w:marLeft w:val="-225"/>
          <w:marRight w:val="-225"/>
          <w:marTop w:val="0"/>
          <w:marBottom w:val="0"/>
          <w:divBdr>
            <w:top w:val="none" w:sz="0" w:space="0" w:color="auto"/>
            <w:left w:val="none" w:sz="0" w:space="0" w:color="auto"/>
            <w:bottom w:val="none" w:sz="0" w:space="0" w:color="auto"/>
            <w:right w:val="none" w:sz="0" w:space="0" w:color="auto"/>
          </w:divBdr>
          <w:divsChild>
            <w:div w:id="564612863">
              <w:marLeft w:val="0"/>
              <w:marRight w:val="0"/>
              <w:marTop w:val="0"/>
              <w:marBottom w:val="0"/>
              <w:divBdr>
                <w:top w:val="none" w:sz="0" w:space="0" w:color="auto"/>
                <w:left w:val="none" w:sz="0" w:space="0" w:color="auto"/>
                <w:bottom w:val="none" w:sz="0" w:space="0" w:color="auto"/>
                <w:right w:val="none" w:sz="0" w:space="0" w:color="auto"/>
              </w:divBdr>
              <w:divsChild>
                <w:div w:id="7918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5460845">
      <w:bodyDiv w:val="1"/>
      <w:marLeft w:val="0"/>
      <w:marRight w:val="0"/>
      <w:marTop w:val="0"/>
      <w:marBottom w:val="0"/>
      <w:divBdr>
        <w:top w:val="none" w:sz="0" w:space="0" w:color="auto"/>
        <w:left w:val="none" w:sz="0" w:space="0" w:color="auto"/>
        <w:bottom w:val="none" w:sz="0" w:space="0" w:color="auto"/>
        <w:right w:val="none" w:sz="0" w:space="0" w:color="auto"/>
      </w:divBdr>
    </w:div>
    <w:div w:id="1216086046">
      <w:bodyDiv w:val="1"/>
      <w:marLeft w:val="0"/>
      <w:marRight w:val="0"/>
      <w:marTop w:val="0"/>
      <w:marBottom w:val="0"/>
      <w:divBdr>
        <w:top w:val="none" w:sz="0" w:space="0" w:color="auto"/>
        <w:left w:val="none" w:sz="0" w:space="0" w:color="auto"/>
        <w:bottom w:val="none" w:sz="0" w:space="0" w:color="auto"/>
        <w:right w:val="none" w:sz="0" w:space="0" w:color="auto"/>
      </w:divBdr>
      <w:divsChild>
        <w:div w:id="1474982340">
          <w:marLeft w:val="0"/>
          <w:marRight w:val="0"/>
          <w:marTop w:val="0"/>
          <w:marBottom w:val="0"/>
          <w:divBdr>
            <w:top w:val="none" w:sz="0" w:space="0" w:color="auto"/>
            <w:left w:val="none" w:sz="0" w:space="0" w:color="auto"/>
            <w:bottom w:val="none" w:sz="0" w:space="0" w:color="auto"/>
            <w:right w:val="none" w:sz="0" w:space="0" w:color="auto"/>
          </w:divBdr>
          <w:divsChild>
            <w:div w:id="1848129572">
              <w:marLeft w:val="-150"/>
              <w:marRight w:val="-150"/>
              <w:marTop w:val="0"/>
              <w:marBottom w:val="0"/>
              <w:divBdr>
                <w:top w:val="none" w:sz="0" w:space="0" w:color="auto"/>
                <w:left w:val="none" w:sz="0" w:space="0" w:color="auto"/>
                <w:bottom w:val="none" w:sz="0" w:space="0" w:color="auto"/>
                <w:right w:val="none" w:sz="0" w:space="0" w:color="auto"/>
              </w:divBdr>
              <w:divsChild>
                <w:div w:id="1427115252">
                  <w:marLeft w:val="0"/>
                  <w:marRight w:val="0"/>
                  <w:marTop w:val="0"/>
                  <w:marBottom w:val="0"/>
                  <w:divBdr>
                    <w:top w:val="none" w:sz="0" w:space="0" w:color="auto"/>
                    <w:left w:val="none" w:sz="0" w:space="0" w:color="auto"/>
                    <w:bottom w:val="none" w:sz="0" w:space="0" w:color="auto"/>
                    <w:right w:val="none" w:sz="0" w:space="0" w:color="auto"/>
                  </w:divBdr>
                  <w:divsChild>
                    <w:div w:id="426074081">
                      <w:marLeft w:val="0"/>
                      <w:marRight w:val="0"/>
                      <w:marTop w:val="0"/>
                      <w:marBottom w:val="0"/>
                      <w:divBdr>
                        <w:top w:val="none" w:sz="0" w:space="0" w:color="auto"/>
                        <w:left w:val="none" w:sz="0" w:space="0" w:color="auto"/>
                        <w:bottom w:val="none" w:sz="0" w:space="0" w:color="auto"/>
                        <w:right w:val="none" w:sz="0" w:space="0" w:color="auto"/>
                      </w:divBdr>
                      <w:divsChild>
                        <w:div w:id="1487436830">
                          <w:marLeft w:val="0"/>
                          <w:marRight w:val="0"/>
                          <w:marTop w:val="120"/>
                          <w:marBottom w:val="285"/>
                          <w:divBdr>
                            <w:top w:val="none" w:sz="0" w:space="0" w:color="auto"/>
                            <w:left w:val="none" w:sz="0" w:space="0" w:color="auto"/>
                            <w:bottom w:val="none" w:sz="0" w:space="0" w:color="auto"/>
                            <w:right w:val="none" w:sz="0" w:space="0" w:color="auto"/>
                          </w:divBdr>
                          <w:divsChild>
                            <w:div w:id="192111859">
                              <w:marLeft w:val="0"/>
                              <w:marRight w:val="0"/>
                              <w:marTop w:val="0"/>
                              <w:marBottom w:val="0"/>
                              <w:divBdr>
                                <w:top w:val="none" w:sz="0" w:space="0" w:color="auto"/>
                                <w:left w:val="none" w:sz="0" w:space="0" w:color="auto"/>
                                <w:bottom w:val="none" w:sz="0" w:space="0" w:color="auto"/>
                                <w:right w:val="none" w:sz="0" w:space="0" w:color="auto"/>
                              </w:divBdr>
                            </w:div>
                          </w:divsChild>
                        </w:div>
                        <w:div w:id="1317034788">
                          <w:marLeft w:val="0"/>
                          <w:marRight w:val="0"/>
                          <w:marTop w:val="0"/>
                          <w:marBottom w:val="210"/>
                          <w:divBdr>
                            <w:top w:val="none" w:sz="0" w:space="0" w:color="auto"/>
                            <w:left w:val="none" w:sz="0" w:space="0" w:color="auto"/>
                            <w:bottom w:val="none" w:sz="0" w:space="0" w:color="auto"/>
                            <w:right w:val="none" w:sz="0" w:space="0" w:color="auto"/>
                          </w:divBdr>
                          <w:divsChild>
                            <w:div w:id="10601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3951">
          <w:marLeft w:val="0"/>
          <w:marRight w:val="0"/>
          <w:marTop w:val="0"/>
          <w:marBottom w:val="0"/>
          <w:divBdr>
            <w:top w:val="none" w:sz="0" w:space="0" w:color="auto"/>
            <w:left w:val="none" w:sz="0" w:space="0" w:color="auto"/>
            <w:bottom w:val="none" w:sz="0" w:space="0" w:color="auto"/>
            <w:right w:val="none" w:sz="0" w:space="0" w:color="auto"/>
          </w:divBdr>
          <w:divsChild>
            <w:div w:id="1213467422">
              <w:marLeft w:val="-150"/>
              <w:marRight w:val="-150"/>
              <w:marTop w:val="0"/>
              <w:marBottom w:val="0"/>
              <w:divBdr>
                <w:top w:val="none" w:sz="0" w:space="0" w:color="auto"/>
                <w:left w:val="none" w:sz="0" w:space="0" w:color="auto"/>
                <w:bottom w:val="none" w:sz="0" w:space="0" w:color="auto"/>
                <w:right w:val="none" w:sz="0" w:space="0" w:color="auto"/>
              </w:divBdr>
              <w:divsChild>
                <w:div w:id="1209076031">
                  <w:marLeft w:val="0"/>
                  <w:marRight w:val="0"/>
                  <w:marTop w:val="0"/>
                  <w:marBottom w:val="0"/>
                  <w:divBdr>
                    <w:top w:val="none" w:sz="0" w:space="0" w:color="auto"/>
                    <w:left w:val="none" w:sz="0" w:space="0" w:color="auto"/>
                    <w:bottom w:val="none" w:sz="0" w:space="0" w:color="auto"/>
                    <w:right w:val="none" w:sz="0" w:space="0" w:color="auto"/>
                  </w:divBdr>
                  <w:divsChild>
                    <w:div w:id="1116825686">
                      <w:marLeft w:val="0"/>
                      <w:marRight w:val="0"/>
                      <w:marTop w:val="0"/>
                      <w:marBottom w:val="0"/>
                      <w:divBdr>
                        <w:top w:val="none" w:sz="0" w:space="0" w:color="auto"/>
                        <w:left w:val="none" w:sz="0" w:space="0" w:color="auto"/>
                        <w:bottom w:val="none" w:sz="0" w:space="0" w:color="auto"/>
                        <w:right w:val="none" w:sz="0" w:space="0" w:color="auto"/>
                      </w:divBdr>
                      <w:divsChild>
                        <w:div w:id="495649807">
                          <w:marLeft w:val="-360"/>
                          <w:marRight w:val="-360"/>
                          <w:marTop w:val="0"/>
                          <w:marBottom w:val="0"/>
                          <w:divBdr>
                            <w:top w:val="none" w:sz="0" w:space="0" w:color="auto"/>
                            <w:left w:val="none" w:sz="0" w:space="0" w:color="auto"/>
                            <w:bottom w:val="none" w:sz="0" w:space="0" w:color="auto"/>
                            <w:right w:val="none" w:sz="0" w:space="0" w:color="auto"/>
                          </w:divBdr>
                          <w:divsChild>
                            <w:div w:id="1052657086">
                              <w:marLeft w:val="0"/>
                              <w:marRight w:val="0"/>
                              <w:marTop w:val="0"/>
                              <w:marBottom w:val="0"/>
                              <w:divBdr>
                                <w:top w:val="none" w:sz="0" w:space="0" w:color="auto"/>
                                <w:left w:val="none" w:sz="0" w:space="0" w:color="auto"/>
                                <w:bottom w:val="none" w:sz="0" w:space="0" w:color="auto"/>
                                <w:right w:val="none" w:sz="0" w:space="0" w:color="auto"/>
                              </w:divBdr>
                              <w:divsChild>
                                <w:div w:id="579292961">
                                  <w:marLeft w:val="0"/>
                                  <w:marRight w:val="0"/>
                                  <w:marTop w:val="0"/>
                                  <w:marBottom w:val="0"/>
                                  <w:divBdr>
                                    <w:top w:val="none" w:sz="0" w:space="0" w:color="auto"/>
                                    <w:left w:val="none" w:sz="0" w:space="0" w:color="auto"/>
                                    <w:bottom w:val="none" w:sz="0" w:space="0" w:color="auto"/>
                                    <w:right w:val="none" w:sz="0" w:space="0" w:color="auto"/>
                                  </w:divBdr>
                                  <w:divsChild>
                                    <w:div w:id="274949962">
                                      <w:marLeft w:val="0"/>
                                      <w:marRight w:val="0"/>
                                      <w:marTop w:val="0"/>
                                      <w:marBottom w:val="0"/>
                                      <w:divBdr>
                                        <w:top w:val="none" w:sz="0" w:space="0" w:color="auto"/>
                                        <w:left w:val="none" w:sz="0" w:space="0" w:color="auto"/>
                                        <w:bottom w:val="none" w:sz="0" w:space="0" w:color="auto"/>
                                        <w:right w:val="none" w:sz="0" w:space="0" w:color="auto"/>
                                      </w:divBdr>
                                      <w:divsChild>
                                        <w:div w:id="1240604346">
                                          <w:marLeft w:val="0"/>
                                          <w:marRight w:val="0"/>
                                          <w:marTop w:val="0"/>
                                          <w:marBottom w:val="240"/>
                                          <w:divBdr>
                                            <w:top w:val="none" w:sz="0" w:space="0" w:color="auto"/>
                                            <w:left w:val="none" w:sz="0" w:space="0" w:color="auto"/>
                                            <w:bottom w:val="none" w:sz="0" w:space="0" w:color="auto"/>
                                            <w:right w:val="none" w:sz="0" w:space="0" w:color="auto"/>
                                          </w:divBdr>
                                          <w:divsChild>
                                            <w:div w:id="1607543960">
                                              <w:marLeft w:val="0"/>
                                              <w:marRight w:val="0"/>
                                              <w:marTop w:val="0"/>
                                              <w:marBottom w:val="0"/>
                                              <w:divBdr>
                                                <w:top w:val="none" w:sz="0" w:space="0" w:color="auto"/>
                                                <w:left w:val="none" w:sz="0" w:space="0" w:color="auto"/>
                                                <w:bottom w:val="none" w:sz="0" w:space="0" w:color="auto"/>
                                                <w:right w:val="none" w:sz="0" w:space="0" w:color="auto"/>
                                              </w:divBdr>
                                              <w:divsChild>
                                                <w:div w:id="5214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119">
                                          <w:marLeft w:val="0"/>
                                          <w:marRight w:val="0"/>
                                          <w:marTop w:val="15"/>
                                          <w:marBottom w:val="90"/>
                                          <w:divBdr>
                                            <w:top w:val="none" w:sz="0" w:space="0" w:color="auto"/>
                                            <w:left w:val="none" w:sz="0" w:space="0" w:color="auto"/>
                                            <w:bottom w:val="none" w:sz="0" w:space="0" w:color="auto"/>
                                            <w:right w:val="none" w:sz="0" w:space="0" w:color="auto"/>
                                          </w:divBdr>
                                          <w:divsChild>
                                            <w:div w:id="15873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1793137">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5873082">
      <w:bodyDiv w:val="1"/>
      <w:marLeft w:val="0"/>
      <w:marRight w:val="0"/>
      <w:marTop w:val="0"/>
      <w:marBottom w:val="0"/>
      <w:divBdr>
        <w:top w:val="none" w:sz="0" w:space="0" w:color="auto"/>
        <w:left w:val="none" w:sz="0" w:space="0" w:color="auto"/>
        <w:bottom w:val="none" w:sz="0" w:space="0" w:color="auto"/>
        <w:right w:val="none" w:sz="0" w:space="0" w:color="auto"/>
      </w:divBdr>
    </w:div>
    <w:div w:id="1226645801">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4395140">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3328">
      <w:bodyDiv w:val="1"/>
      <w:marLeft w:val="0"/>
      <w:marRight w:val="0"/>
      <w:marTop w:val="0"/>
      <w:marBottom w:val="0"/>
      <w:divBdr>
        <w:top w:val="none" w:sz="0" w:space="0" w:color="auto"/>
        <w:left w:val="none" w:sz="0" w:space="0" w:color="auto"/>
        <w:bottom w:val="none" w:sz="0" w:space="0" w:color="auto"/>
        <w:right w:val="none" w:sz="0" w:space="0" w:color="auto"/>
      </w:divBdr>
    </w:div>
    <w:div w:id="1237859656">
      <w:bodyDiv w:val="1"/>
      <w:marLeft w:val="0"/>
      <w:marRight w:val="0"/>
      <w:marTop w:val="0"/>
      <w:marBottom w:val="0"/>
      <w:divBdr>
        <w:top w:val="none" w:sz="0" w:space="0" w:color="auto"/>
        <w:left w:val="none" w:sz="0" w:space="0" w:color="auto"/>
        <w:bottom w:val="none" w:sz="0" w:space="0" w:color="auto"/>
        <w:right w:val="none" w:sz="0" w:space="0" w:color="auto"/>
      </w:divBdr>
      <w:divsChild>
        <w:div w:id="874077523">
          <w:marLeft w:val="0"/>
          <w:marRight w:val="0"/>
          <w:marTop w:val="0"/>
          <w:marBottom w:val="375"/>
          <w:divBdr>
            <w:top w:val="none" w:sz="0" w:space="0" w:color="auto"/>
            <w:left w:val="none" w:sz="0" w:space="0" w:color="auto"/>
            <w:bottom w:val="none" w:sz="0" w:space="0" w:color="auto"/>
            <w:right w:val="none" w:sz="0" w:space="0" w:color="auto"/>
          </w:divBdr>
        </w:div>
        <w:div w:id="1294677228">
          <w:marLeft w:val="0"/>
          <w:marRight w:val="0"/>
          <w:marTop w:val="0"/>
          <w:marBottom w:val="375"/>
          <w:divBdr>
            <w:top w:val="none" w:sz="0" w:space="0" w:color="auto"/>
            <w:left w:val="none" w:sz="0" w:space="0" w:color="auto"/>
            <w:bottom w:val="none" w:sz="0" w:space="0" w:color="auto"/>
            <w:right w:val="none" w:sz="0" w:space="0" w:color="auto"/>
          </w:divBdr>
        </w:div>
      </w:divsChild>
    </w:div>
    <w:div w:id="1238325768">
      <w:bodyDiv w:val="1"/>
      <w:marLeft w:val="0"/>
      <w:marRight w:val="0"/>
      <w:marTop w:val="0"/>
      <w:marBottom w:val="0"/>
      <w:divBdr>
        <w:top w:val="none" w:sz="0" w:space="0" w:color="auto"/>
        <w:left w:val="none" w:sz="0" w:space="0" w:color="auto"/>
        <w:bottom w:val="none" w:sz="0" w:space="0" w:color="auto"/>
        <w:right w:val="none" w:sz="0" w:space="0" w:color="auto"/>
      </w:divBdr>
    </w:div>
    <w:div w:id="1238326826">
      <w:bodyDiv w:val="1"/>
      <w:marLeft w:val="0"/>
      <w:marRight w:val="0"/>
      <w:marTop w:val="0"/>
      <w:marBottom w:val="0"/>
      <w:divBdr>
        <w:top w:val="none" w:sz="0" w:space="0" w:color="auto"/>
        <w:left w:val="none" w:sz="0" w:space="0" w:color="auto"/>
        <w:bottom w:val="none" w:sz="0" w:space="0" w:color="auto"/>
        <w:right w:val="none" w:sz="0" w:space="0" w:color="auto"/>
      </w:divBdr>
    </w:div>
    <w:div w:id="1239247374">
      <w:bodyDiv w:val="1"/>
      <w:marLeft w:val="0"/>
      <w:marRight w:val="0"/>
      <w:marTop w:val="0"/>
      <w:marBottom w:val="0"/>
      <w:divBdr>
        <w:top w:val="none" w:sz="0" w:space="0" w:color="auto"/>
        <w:left w:val="none" w:sz="0" w:space="0" w:color="auto"/>
        <w:bottom w:val="none" w:sz="0" w:space="0" w:color="auto"/>
        <w:right w:val="none" w:sz="0" w:space="0" w:color="auto"/>
      </w:divBdr>
      <w:divsChild>
        <w:div w:id="1777480198">
          <w:marLeft w:val="0"/>
          <w:marRight w:val="0"/>
          <w:marTop w:val="0"/>
          <w:marBottom w:val="150"/>
          <w:divBdr>
            <w:top w:val="none" w:sz="0" w:space="0" w:color="auto"/>
            <w:left w:val="none" w:sz="0" w:space="0" w:color="auto"/>
            <w:bottom w:val="none" w:sz="0" w:space="0" w:color="auto"/>
            <w:right w:val="none" w:sz="0" w:space="0" w:color="auto"/>
          </w:divBdr>
        </w:div>
        <w:div w:id="1843275267">
          <w:marLeft w:val="0"/>
          <w:marRight w:val="0"/>
          <w:marTop w:val="0"/>
          <w:marBottom w:val="0"/>
          <w:divBdr>
            <w:top w:val="none" w:sz="0" w:space="0" w:color="auto"/>
            <w:left w:val="none" w:sz="0" w:space="0" w:color="auto"/>
            <w:bottom w:val="none" w:sz="0" w:space="0" w:color="auto"/>
            <w:right w:val="none" w:sz="0" w:space="0" w:color="auto"/>
          </w:divBdr>
        </w:div>
      </w:divsChild>
    </w:div>
    <w:div w:id="1240285637">
      <w:bodyDiv w:val="1"/>
      <w:marLeft w:val="0"/>
      <w:marRight w:val="0"/>
      <w:marTop w:val="0"/>
      <w:marBottom w:val="0"/>
      <w:divBdr>
        <w:top w:val="none" w:sz="0" w:space="0" w:color="auto"/>
        <w:left w:val="none" w:sz="0" w:space="0" w:color="auto"/>
        <w:bottom w:val="none" w:sz="0" w:space="0" w:color="auto"/>
        <w:right w:val="none" w:sz="0" w:space="0" w:color="auto"/>
      </w:divBdr>
      <w:divsChild>
        <w:div w:id="41372253">
          <w:marLeft w:val="0"/>
          <w:marRight w:val="0"/>
          <w:marTop w:val="0"/>
          <w:marBottom w:val="375"/>
          <w:divBdr>
            <w:top w:val="none" w:sz="0" w:space="0" w:color="auto"/>
            <w:left w:val="none" w:sz="0" w:space="0" w:color="auto"/>
            <w:bottom w:val="none" w:sz="0" w:space="0" w:color="auto"/>
            <w:right w:val="none" w:sz="0" w:space="0" w:color="auto"/>
          </w:divBdr>
        </w:div>
        <w:div w:id="1969240223">
          <w:marLeft w:val="0"/>
          <w:marRight w:val="0"/>
          <w:marTop w:val="0"/>
          <w:marBottom w:val="375"/>
          <w:divBdr>
            <w:top w:val="none" w:sz="0" w:space="0" w:color="auto"/>
            <w:left w:val="none" w:sz="0" w:space="0" w:color="auto"/>
            <w:bottom w:val="none" w:sz="0" w:space="0" w:color="auto"/>
            <w:right w:val="none" w:sz="0" w:space="0" w:color="auto"/>
          </w:divBdr>
        </w:div>
      </w:divsChild>
    </w:div>
    <w:div w:id="1243836721">
      <w:bodyDiv w:val="1"/>
      <w:marLeft w:val="0"/>
      <w:marRight w:val="0"/>
      <w:marTop w:val="0"/>
      <w:marBottom w:val="0"/>
      <w:divBdr>
        <w:top w:val="none" w:sz="0" w:space="0" w:color="auto"/>
        <w:left w:val="none" w:sz="0" w:space="0" w:color="auto"/>
        <w:bottom w:val="none" w:sz="0" w:space="0" w:color="auto"/>
        <w:right w:val="none" w:sz="0" w:space="0" w:color="auto"/>
      </w:divBdr>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44681255">
      <w:bodyDiv w:val="1"/>
      <w:marLeft w:val="0"/>
      <w:marRight w:val="0"/>
      <w:marTop w:val="0"/>
      <w:marBottom w:val="0"/>
      <w:divBdr>
        <w:top w:val="none" w:sz="0" w:space="0" w:color="auto"/>
        <w:left w:val="none" w:sz="0" w:space="0" w:color="auto"/>
        <w:bottom w:val="none" w:sz="0" w:space="0" w:color="auto"/>
        <w:right w:val="none" w:sz="0" w:space="0" w:color="auto"/>
      </w:divBdr>
    </w:div>
    <w:div w:id="1246374478">
      <w:bodyDiv w:val="1"/>
      <w:marLeft w:val="0"/>
      <w:marRight w:val="0"/>
      <w:marTop w:val="0"/>
      <w:marBottom w:val="0"/>
      <w:divBdr>
        <w:top w:val="none" w:sz="0" w:space="0" w:color="auto"/>
        <w:left w:val="none" w:sz="0" w:space="0" w:color="auto"/>
        <w:bottom w:val="none" w:sz="0" w:space="0" w:color="auto"/>
        <w:right w:val="none" w:sz="0" w:space="0" w:color="auto"/>
      </w:divBdr>
    </w:div>
    <w:div w:id="1252008493">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3733809">
      <w:bodyDiv w:val="1"/>
      <w:marLeft w:val="0"/>
      <w:marRight w:val="0"/>
      <w:marTop w:val="0"/>
      <w:marBottom w:val="0"/>
      <w:divBdr>
        <w:top w:val="none" w:sz="0" w:space="0" w:color="auto"/>
        <w:left w:val="none" w:sz="0" w:space="0" w:color="auto"/>
        <w:bottom w:val="none" w:sz="0" w:space="0" w:color="auto"/>
        <w:right w:val="none" w:sz="0" w:space="0" w:color="auto"/>
      </w:divBdr>
    </w:div>
    <w:div w:id="1254242120">
      <w:bodyDiv w:val="1"/>
      <w:marLeft w:val="0"/>
      <w:marRight w:val="0"/>
      <w:marTop w:val="0"/>
      <w:marBottom w:val="0"/>
      <w:divBdr>
        <w:top w:val="none" w:sz="0" w:space="0" w:color="auto"/>
        <w:left w:val="none" w:sz="0" w:space="0" w:color="auto"/>
        <w:bottom w:val="none" w:sz="0" w:space="0" w:color="auto"/>
        <w:right w:val="none" w:sz="0" w:space="0" w:color="auto"/>
      </w:divBdr>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8710462">
      <w:bodyDiv w:val="1"/>
      <w:marLeft w:val="0"/>
      <w:marRight w:val="0"/>
      <w:marTop w:val="0"/>
      <w:marBottom w:val="0"/>
      <w:divBdr>
        <w:top w:val="none" w:sz="0" w:space="0" w:color="auto"/>
        <w:left w:val="none" w:sz="0" w:space="0" w:color="auto"/>
        <w:bottom w:val="none" w:sz="0" w:space="0" w:color="auto"/>
        <w:right w:val="none" w:sz="0" w:space="0" w:color="auto"/>
      </w:divBdr>
    </w:div>
    <w:div w:id="1259949114">
      <w:bodyDiv w:val="1"/>
      <w:marLeft w:val="0"/>
      <w:marRight w:val="0"/>
      <w:marTop w:val="0"/>
      <w:marBottom w:val="0"/>
      <w:divBdr>
        <w:top w:val="none" w:sz="0" w:space="0" w:color="auto"/>
        <w:left w:val="none" w:sz="0" w:space="0" w:color="auto"/>
        <w:bottom w:val="none" w:sz="0" w:space="0" w:color="auto"/>
        <w:right w:val="none" w:sz="0" w:space="0" w:color="auto"/>
      </w:divBdr>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68123589">
      <w:bodyDiv w:val="1"/>
      <w:marLeft w:val="0"/>
      <w:marRight w:val="0"/>
      <w:marTop w:val="0"/>
      <w:marBottom w:val="0"/>
      <w:divBdr>
        <w:top w:val="none" w:sz="0" w:space="0" w:color="auto"/>
        <w:left w:val="none" w:sz="0" w:space="0" w:color="auto"/>
        <w:bottom w:val="none" w:sz="0" w:space="0" w:color="auto"/>
        <w:right w:val="none" w:sz="0" w:space="0" w:color="auto"/>
      </w:divBdr>
      <w:divsChild>
        <w:div w:id="871917860">
          <w:marLeft w:val="0"/>
          <w:marRight w:val="0"/>
          <w:marTop w:val="0"/>
          <w:marBottom w:val="375"/>
          <w:divBdr>
            <w:top w:val="none" w:sz="0" w:space="0" w:color="auto"/>
            <w:left w:val="none" w:sz="0" w:space="0" w:color="auto"/>
            <w:bottom w:val="none" w:sz="0" w:space="0" w:color="auto"/>
            <w:right w:val="none" w:sz="0" w:space="0" w:color="auto"/>
          </w:divBdr>
        </w:div>
        <w:div w:id="575091417">
          <w:marLeft w:val="0"/>
          <w:marRight w:val="0"/>
          <w:marTop w:val="0"/>
          <w:marBottom w:val="37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5285462">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19960">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02795">
      <w:bodyDiv w:val="1"/>
      <w:marLeft w:val="0"/>
      <w:marRight w:val="0"/>
      <w:marTop w:val="0"/>
      <w:marBottom w:val="0"/>
      <w:divBdr>
        <w:top w:val="none" w:sz="0" w:space="0" w:color="auto"/>
        <w:left w:val="none" w:sz="0" w:space="0" w:color="auto"/>
        <w:bottom w:val="none" w:sz="0" w:space="0" w:color="auto"/>
        <w:right w:val="none" w:sz="0" w:space="0" w:color="auto"/>
      </w:divBdr>
    </w:div>
    <w:div w:id="1280913126">
      <w:bodyDiv w:val="1"/>
      <w:marLeft w:val="0"/>
      <w:marRight w:val="0"/>
      <w:marTop w:val="0"/>
      <w:marBottom w:val="0"/>
      <w:divBdr>
        <w:top w:val="none" w:sz="0" w:space="0" w:color="auto"/>
        <w:left w:val="none" w:sz="0" w:space="0" w:color="auto"/>
        <w:bottom w:val="none" w:sz="0" w:space="0" w:color="auto"/>
        <w:right w:val="none" w:sz="0" w:space="0" w:color="auto"/>
      </w:divBdr>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89899539">
      <w:bodyDiv w:val="1"/>
      <w:marLeft w:val="0"/>
      <w:marRight w:val="0"/>
      <w:marTop w:val="0"/>
      <w:marBottom w:val="0"/>
      <w:divBdr>
        <w:top w:val="none" w:sz="0" w:space="0" w:color="auto"/>
        <w:left w:val="none" w:sz="0" w:space="0" w:color="auto"/>
        <w:bottom w:val="none" w:sz="0" w:space="0" w:color="auto"/>
        <w:right w:val="none" w:sz="0" w:space="0" w:color="auto"/>
      </w:divBdr>
    </w:div>
    <w:div w:id="1293054605">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3898965">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
    <w:div w:id="1296327623">
      <w:bodyDiv w:val="1"/>
      <w:marLeft w:val="0"/>
      <w:marRight w:val="0"/>
      <w:marTop w:val="0"/>
      <w:marBottom w:val="0"/>
      <w:divBdr>
        <w:top w:val="none" w:sz="0" w:space="0" w:color="auto"/>
        <w:left w:val="none" w:sz="0" w:space="0" w:color="auto"/>
        <w:bottom w:val="none" w:sz="0" w:space="0" w:color="auto"/>
        <w:right w:val="none" w:sz="0" w:space="0" w:color="auto"/>
      </w:divBdr>
    </w:div>
    <w:div w:id="1296641806">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6761401">
      <w:bodyDiv w:val="1"/>
      <w:marLeft w:val="0"/>
      <w:marRight w:val="0"/>
      <w:marTop w:val="0"/>
      <w:marBottom w:val="0"/>
      <w:divBdr>
        <w:top w:val="none" w:sz="0" w:space="0" w:color="auto"/>
        <w:left w:val="none" w:sz="0" w:space="0" w:color="auto"/>
        <w:bottom w:val="none" w:sz="0" w:space="0" w:color="auto"/>
        <w:right w:val="none" w:sz="0" w:space="0" w:color="auto"/>
      </w:divBdr>
      <w:divsChild>
        <w:div w:id="1658730689">
          <w:marLeft w:val="0"/>
          <w:marRight w:val="0"/>
          <w:marTop w:val="0"/>
          <w:marBottom w:val="0"/>
          <w:divBdr>
            <w:top w:val="none" w:sz="0" w:space="0" w:color="auto"/>
            <w:left w:val="none" w:sz="0" w:space="0" w:color="auto"/>
            <w:bottom w:val="none" w:sz="0" w:space="0" w:color="auto"/>
            <w:right w:val="none" w:sz="0" w:space="0" w:color="auto"/>
          </w:divBdr>
        </w:div>
      </w:divsChild>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299456478">
      <w:bodyDiv w:val="1"/>
      <w:marLeft w:val="0"/>
      <w:marRight w:val="0"/>
      <w:marTop w:val="0"/>
      <w:marBottom w:val="0"/>
      <w:divBdr>
        <w:top w:val="none" w:sz="0" w:space="0" w:color="auto"/>
        <w:left w:val="none" w:sz="0" w:space="0" w:color="auto"/>
        <w:bottom w:val="none" w:sz="0" w:space="0" w:color="auto"/>
        <w:right w:val="none" w:sz="0" w:space="0" w:color="auto"/>
      </w:divBdr>
      <w:divsChild>
        <w:div w:id="1814322727">
          <w:marLeft w:val="0"/>
          <w:marRight w:val="0"/>
          <w:marTop w:val="0"/>
          <w:marBottom w:val="375"/>
          <w:divBdr>
            <w:top w:val="none" w:sz="0" w:space="0" w:color="auto"/>
            <w:left w:val="none" w:sz="0" w:space="0" w:color="auto"/>
            <w:bottom w:val="none" w:sz="0" w:space="0" w:color="auto"/>
            <w:right w:val="none" w:sz="0" w:space="0" w:color="auto"/>
          </w:divBdr>
        </w:div>
        <w:div w:id="717435849">
          <w:marLeft w:val="0"/>
          <w:marRight w:val="0"/>
          <w:marTop w:val="0"/>
          <w:marBottom w:val="375"/>
          <w:divBdr>
            <w:top w:val="none" w:sz="0" w:space="0" w:color="auto"/>
            <w:left w:val="none" w:sz="0" w:space="0" w:color="auto"/>
            <w:bottom w:val="none" w:sz="0" w:space="0" w:color="auto"/>
            <w:right w:val="none" w:sz="0" w:space="0" w:color="auto"/>
          </w:divBdr>
        </w:div>
      </w:divsChild>
    </w:div>
    <w:div w:id="1301612901">
      <w:bodyDiv w:val="1"/>
      <w:marLeft w:val="0"/>
      <w:marRight w:val="0"/>
      <w:marTop w:val="0"/>
      <w:marBottom w:val="0"/>
      <w:divBdr>
        <w:top w:val="none" w:sz="0" w:space="0" w:color="auto"/>
        <w:left w:val="none" w:sz="0" w:space="0" w:color="auto"/>
        <w:bottom w:val="none" w:sz="0" w:space="0" w:color="auto"/>
        <w:right w:val="none" w:sz="0" w:space="0" w:color="auto"/>
      </w:divBdr>
    </w:div>
    <w:div w:id="1301615863">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7129816">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609">
      <w:bodyDiv w:val="1"/>
      <w:marLeft w:val="0"/>
      <w:marRight w:val="0"/>
      <w:marTop w:val="0"/>
      <w:marBottom w:val="0"/>
      <w:divBdr>
        <w:top w:val="none" w:sz="0" w:space="0" w:color="auto"/>
        <w:left w:val="none" w:sz="0" w:space="0" w:color="auto"/>
        <w:bottom w:val="none" w:sz="0" w:space="0" w:color="auto"/>
        <w:right w:val="none" w:sz="0" w:space="0" w:color="auto"/>
      </w:divBdr>
    </w:div>
    <w:div w:id="1315375205">
      <w:bodyDiv w:val="1"/>
      <w:marLeft w:val="0"/>
      <w:marRight w:val="0"/>
      <w:marTop w:val="0"/>
      <w:marBottom w:val="0"/>
      <w:divBdr>
        <w:top w:val="none" w:sz="0" w:space="0" w:color="auto"/>
        <w:left w:val="none" w:sz="0" w:space="0" w:color="auto"/>
        <w:bottom w:val="none" w:sz="0" w:space="0" w:color="auto"/>
        <w:right w:val="none" w:sz="0" w:space="0" w:color="auto"/>
      </w:divBdr>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030225">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272554">
      <w:bodyDiv w:val="1"/>
      <w:marLeft w:val="0"/>
      <w:marRight w:val="0"/>
      <w:marTop w:val="0"/>
      <w:marBottom w:val="0"/>
      <w:divBdr>
        <w:top w:val="none" w:sz="0" w:space="0" w:color="auto"/>
        <w:left w:val="none" w:sz="0" w:space="0" w:color="auto"/>
        <w:bottom w:val="none" w:sz="0" w:space="0" w:color="auto"/>
        <w:right w:val="none" w:sz="0" w:space="0" w:color="auto"/>
      </w:divBdr>
      <w:divsChild>
        <w:div w:id="1231769124">
          <w:marLeft w:val="0"/>
          <w:marRight w:val="0"/>
          <w:marTop w:val="0"/>
          <w:marBottom w:val="0"/>
          <w:divBdr>
            <w:top w:val="none" w:sz="0" w:space="0" w:color="auto"/>
            <w:left w:val="none" w:sz="0" w:space="0" w:color="auto"/>
            <w:bottom w:val="none" w:sz="0" w:space="0" w:color="auto"/>
            <w:right w:val="none" w:sz="0" w:space="0" w:color="auto"/>
          </w:divBdr>
        </w:div>
      </w:divsChild>
    </w:div>
    <w:div w:id="13215400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25276545">
      <w:bodyDiv w:val="1"/>
      <w:marLeft w:val="0"/>
      <w:marRight w:val="0"/>
      <w:marTop w:val="0"/>
      <w:marBottom w:val="0"/>
      <w:divBdr>
        <w:top w:val="none" w:sz="0" w:space="0" w:color="auto"/>
        <w:left w:val="none" w:sz="0" w:space="0" w:color="auto"/>
        <w:bottom w:val="none" w:sz="0" w:space="0" w:color="auto"/>
        <w:right w:val="none" w:sz="0" w:space="0" w:color="auto"/>
      </w:divBdr>
    </w:div>
    <w:div w:id="1327635445">
      <w:bodyDiv w:val="1"/>
      <w:marLeft w:val="0"/>
      <w:marRight w:val="0"/>
      <w:marTop w:val="0"/>
      <w:marBottom w:val="0"/>
      <w:divBdr>
        <w:top w:val="none" w:sz="0" w:space="0" w:color="auto"/>
        <w:left w:val="none" w:sz="0" w:space="0" w:color="auto"/>
        <w:bottom w:val="none" w:sz="0" w:space="0" w:color="auto"/>
        <w:right w:val="none" w:sz="0" w:space="0" w:color="auto"/>
      </w:divBdr>
    </w:div>
    <w:div w:id="1328174528">
      <w:bodyDiv w:val="1"/>
      <w:marLeft w:val="0"/>
      <w:marRight w:val="0"/>
      <w:marTop w:val="0"/>
      <w:marBottom w:val="0"/>
      <w:divBdr>
        <w:top w:val="none" w:sz="0" w:space="0" w:color="auto"/>
        <w:left w:val="none" w:sz="0" w:space="0" w:color="auto"/>
        <w:bottom w:val="none" w:sz="0" w:space="0" w:color="auto"/>
        <w:right w:val="none" w:sz="0" w:space="0" w:color="auto"/>
      </w:divBdr>
    </w:div>
    <w:div w:id="1328552826">
      <w:bodyDiv w:val="1"/>
      <w:marLeft w:val="0"/>
      <w:marRight w:val="0"/>
      <w:marTop w:val="0"/>
      <w:marBottom w:val="0"/>
      <w:divBdr>
        <w:top w:val="none" w:sz="0" w:space="0" w:color="auto"/>
        <w:left w:val="none" w:sz="0" w:space="0" w:color="auto"/>
        <w:bottom w:val="none" w:sz="0" w:space="0" w:color="auto"/>
        <w:right w:val="none" w:sz="0" w:space="0" w:color="auto"/>
      </w:divBdr>
    </w:div>
    <w:div w:id="1333534198">
      <w:bodyDiv w:val="1"/>
      <w:marLeft w:val="0"/>
      <w:marRight w:val="0"/>
      <w:marTop w:val="0"/>
      <w:marBottom w:val="0"/>
      <w:divBdr>
        <w:top w:val="none" w:sz="0" w:space="0" w:color="auto"/>
        <w:left w:val="none" w:sz="0" w:space="0" w:color="auto"/>
        <w:bottom w:val="none" w:sz="0" w:space="0" w:color="auto"/>
        <w:right w:val="none" w:sz="0" w:space="0" w:color="auto"/>
      </w:divBdr>
    </w:div>
    <w:div w:id="1337422561">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39381090">
      <w:bodyDiv w:val="1"/>
      <w:marLeft w:val="0"/>
      <w:marRight w:val="0"/>
      <w:marTop w:val="0"/>
      <w:marBottom w:val="0"/>
      <w:divBdr>
        <w:top w:val="none" w:sz="0" w:space="0" w:color="auto"/>
        <w:left w:val="none" w:sz="0" w:space="0" w:color="auto"/>
        <w:bottom w:val="none" w:sz="0" w:space="0" w:color="auto"/>
        <w:right w:val="none" w:sz="0" w:space="0" w:color="auto"/>
      </w:divBdr>
    </w:div>
    <w:div w:id="1339505192">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6514291">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2344084">
      <w:bodyDiv w:val="1"/>
      <w:marLeft w:val="0"/>
      <w:marRight w:val="0"/>
      <w:marTop w:val="0"/>
      <w:marBottom w:val="0"/>
      <w:divBdr>
        <w:top w:val="none" w:sz="0" w:space="0" w:color="auto"/>
        <w:left w:val="none" w:sz="0" w:space="0" w:color="auto"/>
        <w:bottom w:val="none" w:sz="0" w:space="0" w:color="auto"/>
        <w:right w:val="none" w:sz="0" w:space="0" w:color="auto"/>
      </w:divBdr>
    </w:div>
    <w:div w:id="1353845359">
      <w:bodyDiv w:val="1"/>
      <w:marLeft w:val="0"/>
      <w:marRight w:val="0"/>
      <w:marTop w:val="0"/>
      <w:marBottom w:val="0"/>
      <w:divBdr>
        <w:top w:val="none" w:sz="0" w:space="0" w:color="auto"/>
        <w:left w:val="none" w:sz="0" w:space="0" w:color="auto"/>
        <w:bottom w:val="none" w:sz="0" w:space="0" w:color="auto"/>
        <w:right w:val="none" w:sz="0" w:space="0" w:color="auto"/>
      </w:divBdr>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1879009">
      <w:bodyDiv w:val="1"/>
      <w:marLeft w:val="0"/>
      <w:marRight w:val="0"/>
      <w:marTop w:val="0"/>
      <w:marBottom w:val="0"/>
      <w:divBdr>
        <w:top w:val="none" w:sz="0" w:space="0" w:color="auto"/>
        <w:left w:val="none" w:sz="0" w:space="0" w:color="auto"/>
        <w:bottom w:val="none" w:sz="0" w:space="0" w:color="auto"/>
        <w:right w:val="none" w:sz="0" w:space="0" w:color="auto"/>
      </w:divBdr>
      <w:divsChild>
        <w:div w:id="2053653640">
          <w:marLeft w:val="0"/>
          <w:marRight w:val="0"/>
          <w:marTop w:val="0"/>
          <w:marBottom w:val="375"/>
          <w:divBdr>
            <w:top w:val="none" w:sz="0" w:space="0" w:color="auto"/>
            <w:left w:val="none" w:sz="0" w:space="0" w:color="auto"/>
            <w:bottom w:val="none" w:sz="0" w:space="0" w:color="auto"/>
            <w:right w:val="none" w:sz="0" w:space="0" w:color="auto"/>
          </w:divBdr>
        </w:div>
        <w:div w:id="901208883">
          <w:marLeft w:val="0"/>
          <w:marRight w:val="0"/>
          <w:marTop w:val="0"/>
          <w:marBottom w:val="375"/>
          <w:divBdr>
            <w:top w:val="none" w:sz="0" w:space="0" w:color="auto"/>
            <w:left w:val="none" w:sz="0" w:space="0" w:color="auto"/>
            <w:bottom w:val="none" w:sz="0" w:space="0" w:color="auto"/>
            <w:right w:val="none" w:sz="0" w:space="0" w:color="auto"/>
          </w:divBdr>
        </w:div>
      </w:divsChild>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7901154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4712055">
      <w:bodyDiv w:val="1"/>
      <w:marLeft w:val="0"/>
      <w:marRight w:val="0"/>
      <w:marTop w:val="0"/>
      <w:marBottom w:val="0"/>
      <w:divBdr>
        <w:top w:val="none" w:sz="0" w:space="0" w:color="auto"/>
        <w:left w:val="none" w:sz="0" w:space="0" w:color="auto"/>
        <w:bottom w:val="none" w:sz="0" w:space="0" w:color="auto"/>
        <w:right w:val="none" w:sz="0" w:space="0" w:color="auto"/>
      </w:divBdr>
      <w:divsChild>
        <w:div w:id="690226118">
          <w:marLeft w:val="0"/>
          <w:marRight w:val="0"/>
          <w:marTop w:val="0"/>
          <w:marBottom w:val="0"/>
          <w:divBdr>
            <w:top w:val="none" w:sz="0" w:space="0" w:color="auto"/>
            <w:left w:val="none" w:sz="0" w:space="0" w:color="auto"/>
            <w:bottom w:val="none" w:sz="0" w:space="0" w:color="auto"/>
            <w:right w:val="none" w:sz="0" w:space="0" w:color="auto"/>
          </w:divBdr>
        </w:div>
      </w:divsChild>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5251738">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87417427">
      <w:bodyDiv w:val="1"/>
      <w:marLeft w:val="0"/>
      <w:marRight w:val="0"/>
      <w:marTop w:val="0"/>
      <w:marBottom w:val="0"/>
      <w:divBdr>
        <w:top w:val="none" w:sz="0" w:space="0" w:color="auto"/>
        <w:left w:val="none" w:sz="0" w:space="0" w:color="auto"/>
        <w:bottom w:val="none" w:sz="0" w:space="0" w:color="auto"/>
        <w:right w:val="none" w:sz="0" w:space="0" w:color="auto"/>
      </w:divBdr>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1608710">
      <w:bodyDiv w:val="1"/>
      <w:marLeft w:val="0"/>
      <w:marRight w:val="0"/>
      <w:marTop w:val="0"/>
      <w:marBottom w:val="0"/>
      <w:divBdr>
        <w:top w:val="none" w:sz="0" w:space="0" w:color="auto"/>
        <w:left w:val="none" w:sz="0" w:space="0" w:color="auto"/>
        <w:bottom w:val="none" w:sz="0" w:space="0" w:color="auto"/>
        <w:right w:val="none" w:sz="0" w:space="0" w:color="auto"/>
      </w:divBdr>
    </w:div>
    <w:div w:id="1394238201">
      <w:bodyDiv w:val="1"/>
      <w:marLeft w:val="0"/>
      <w:marRight w:val="0"/>
      <w:marTop w:val="0"/>
      <w:marBottom w:val="0"/>
      <w:divBdr>
        <w:top w:val="none" w:sz="0" w:space="0" w:color="auto"/>
        <w:left w:val="none" w:sz="0" w:space="0" w:color="auto"/>
        <w:bottom w:val="none" w:sz="0" w:space="0" w:color="auto"/>
        <w:right w:val="none" w:sz="0" w:space="0" w:color="auto"/>
      </w:divBdr>
    </w:div>
    <w:div w:id="1395350266">
      <w:bodyDiv w:val="1"/>
      <w:marLeft w:val="0"/>
      <w:marRight w:val="0"/>
      <w:marTop w:val="0"/>
      <w:marBottom w:val="0"/>
      <w:divBdr>
        <w:top w:val="none" w:sz="0" w:space="0" w:color="auto"/>
        <w:left w:val="none" w:sz="0" w:space="0" w:color="auto"/>
        <w:bottom w:val="none" w:sz="0" w:space="0" w:color="auto"/>
        <w:right w:val="none" w:sz="0" w:space="0" w:color="auto"/>
      </w:divBdr>
    </w:div>
    <w:div w:id="1397245558">
      <w:bodyDiv w:val="1"/>
      <w:marLeft w:val="0"/>
      <w:marRight w:val="0"/>
      <w:marTop w:val="0"/>
      <w:marBottom w:val="0"/>
      <w:divBdr>
        <w:top w:val="none" w:sz="0" w:space="0" w:color="auto"/>
        <w:left w:val="none" w:sz="0" w:space="0" w:color="auto"/>
        <w:bottom w:val="none" w:sz="0" w:space="0" w:color="auto"/>
        <w:right w:val="none" w:sz="0" w:space="0" w:color="auto"/>
      </w:divBdr>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398940912">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1633520">
      <w:bodyDiv w:val="1"/>
      <w:marLeft w:val="0"/>
      <w:marRight w:val="0"/>
      <w:marTop w:val="0"/>
      <w:marBottom w:val="0"/>
      <w:divBdr>
        <w:top w:val="none" w:sz="0" w:space="0" w:color="auto"/>
        <w:left w:val="none" w:sz="0" w:space="0" w:color="auto"/>
        <w:bottom w:val="none" w:sz="0" w:space="0" w:color="auto"/>
        <w:right w:val="none" w:sz="0" w:space="0" w:color="auto"/>
      </w:divBdr>
    </w:div>
    <w:div w:id="1402019088">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06301447">
      <w:bodyDiv w:val="1"/>
      <w:marLeft w:val="0"/>
      <w:marRight w:val="0"/>
      <w:marTop w:val="0"/>
      <w:marBottom w:val="0"/>
      <w:divBdr>
        <w:top w:val="none" w:sz="0" w:space="0" w:color="auto"/>
        <w:left w:val="none" w:sz="0" w:space="0" w:color="auto"/>
        <w:bottom w:val="none" w:sz="0" w:space="0" w:color="auto"/>
        <w:right w:val="none" w:sz="0" w:space="0" w:color="auto"/>
      </w:divBdr>
    </w:div>
    <w:div w:id="1409696287">
      <w:bodyDiv w:val="1"/>
      <w:marLeft w:val="0"/>
      <w:marRight w:val="0"/>
      <w:marTop w:val="0"/>
      <w:marBottom w:val="0"/>
      <w:divBdr>
        <w:top w:val="none" w:sz="0" w:space="0" w:color="auto"/>
        <w:left w:val="none" w:sz="0" w:space="0" w:color="auto"/>
        <w:bottom w:val="none" w:sz="0" w:space="0" w:color="auto"/>
        <w:right w:val="none" w:sz="0" w:space="0" w:color="auto"/>
      </w:divBdr>
    </w:div>
    <w:div w:id="1414232187">
      <w:bodyDiv w:val="1"/>
      <w:marLeft w:val="0"/>
      <w:marRight w:val="0"/>
      <w:marTop w:val="0"/>
      <w:marBottom w:val="0"/>
      <w:divBdr>
        <w:top w:val="none" w:sz="0" w:space="0" w:color="auto"/>
        <w:left w:val="none" w:sz="0" w:space="0" w:color="auto"/>
        <w:bottom w:val="none" w:sz="0" w:space="0" w:color="auto"/>
        <w:right w:val="none" w:sz="0" w:space="0" w:color="auto"/>
      </w:divBdr>
    </w:div>
    <w:div w:id="1417629773">
      <w:bodyDiv w:val="1"/>
      <w:marLeft w:val="0"/>
      <w:marRight w:val="0"/>
      <w:marTop w:val="0"/>
      <w:marBottom w:val="0"/>
      <w:divBdr>
        <w:top w:val="none" w:sz="0" w:space="0" w:color="auto"/>
        <w:left w:val="none" w:sz="0" w:space="0" w:color="auto"/>
        <w:bottom w:val="none" w:sz="0" w:space="0" w:color="auto"/>
        <w:right w:val="none" w:sz="0" w:space="0" w:color="auto"/>
      </w:divBdr>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2023825">
      <w:bodyDiv w:val="1"/>
      <w:marLeft w:val="0"/>
      <w:marRight w:val="0"/>
      <w:marTop w:val="0"/>
      <w:marBottom w:val="0"/>
      <w:divBdr>
        <w:top w:val="none" w:sz="0" w:space="0" w:color="auto"/>
        <w:left w:val="none" w:sz="0" w:space="0" w:color="auto"/>
        <w:bottom w:val="none" w:sz="0" w:space="0" w:color="auto"/>
        <w:right w:val="none" w:sz="0" w:space="0" w:color="auto"/>
      </w:divBdr>
    </w:div>
    <w:div w:id="1422221025">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26264912">
      <w:bodyDiv w:val="1"/>
      <w:marLeft w:val="0"/>
      <w:marRight w:val="0"/>
      <w:marTop w:val="0"/>
      <w:marBottom w:val="0"/>
      <w:divBdr>
        <w:top w:val="none" w:sz="0" w:space="0" w:color="auto"/>
        <w:left w:val="none" w:sz="0" w:space="0" w:color="auto"/>
        <w:bottom w:val="none" w:sz="0" w:space="0" w:color="auto"/>
        <w:right w:val="none" w:sz="0" w:space="0" w:color="auto"/>
      </w:divBdr>
    </w:div>
    <w:div w:id="1431195356">
      <w:bodyDiv w:val="1"/>
      <w:marLeft w:val="0"/>
      <w:marRight w:val="0"/>
      <w:marTop w:val="0"/>
      <w:marBottom w:val="0"/>
      <w:divBdr>
        <w:top w:val="none" w:sz="0" w:space="0" w:color="auto"/>
        <w:left w:val="none" w:sz="0" w:space="0" w:color="auto"/>
        <w:bottom w:val="none" w:sz="0" w:space="0" w:color="auto"/>
        <w:right w:val="none" w:sz="0" w:space="0" w:color="auto"/>
      </w:divBdr>
    </w:div>
    <w:div w:id="1431854515">
      <w:bodyDiv w:val="1"/>
      <w:marLeft w:val="0"/>
      <w:marRight w:val="0"/>
      <w:marTop w:val="0"/>
      <w:marBottom w:val="0"/>
      <w:divBdr>
        <w:top w:val="none" w:sz="0" w:space="0" w:color="auto"/>
        <w:left w:val="none" w:sz="0" w:space="0" w:color="auto"/>
        <w:bottom w:val="none" w:sz="0" w:space="0" w:color="auto"/>
        <w:right w:val="none" w:sz="0" w:space="0" w:color="auto"/>
      </w:divBdr>
    </w:div>
    <w:div w:id="1433279966">
      <w:bodyDiv w:val="1"/>
      <w:marLeft w:val="0"/>
      <w:marRight w:val="0"/>
      <w:marTop w:val="0"/>
      <w:marBottom w:val="0"/>
      <w:divBdr>
        <w:top w:val="none" w:sz="0" w:space="0" w:color="auto"/>
        <w:left w:val="none" w:sz="0" w:space="0" w:color="auto"/>
        <w:bottom w:val="none" w:sz="0" w:space="0" w:color="auto"/>
        <w:right w:val="none" w:sz="0" w:space="0" w:color="auto"/>
      </w:divBdr>
      <w:divsChild>
        <w:div w:id="712928905">
          <w:marLeft w:val="-225"/>
          <w:marRight w:val="-225"/>
          <w:marTop w:val="0"/>
          <w:marBottom w:val="0"/>
          <w:divBdr>
            <w:top w:val="none" w:sz="0" w:space="0" w:color="auto"/>
            <w:left w:val="none" w:sz="0" w:space="0" w:color="auto"/>
            <w:bottom w:val="none" w:sz="0" w:space="0" w:color="auto"/>
            <w:right w:val="none" w:sz="0" w:space="0" w:color="auto"/>
          </w:divBdr>
          <w:divsChild>
            <w:div w:id="1191332460">
              <w:marLeft w:val="0"/>
              <w:marRight w:val="0"/>
              <w:marTop w:val="0"/>
              <w:marBottom w:val="0"/>
              <w:divBdr>
                <w:top w:val="none" w:sz="0" w:space="0" w:color="auto"/>
                <w:left w:val="none" w:sz="0" w:space="0" w:color="auto"/>
                <w:bottom w:val="none" w:sz="0" w:space="0" w:color="auto"/>
                <w:right w:val="none" w:sz="0" w:space="0" w:color="auto"/>
              </w:divBdr>
              <w:divsChild>
                <w:div w:id="1901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17">
          <w:marLeft w:val="-225"/>
          <w:marRight w:val="-225"/>
          <w:marTop w:val="0"/>
          <w:marBottom w:val="0"/>
          <w:divBdr>
            <w:top w:val="none" w:sz="0" w:space="0" w:color="auto"/>
            <w:left w:val="none" w:sz="0" w:space="0" w:color="auto"/>
            <w:bottom w:val="none" w:sz="0" w:space="0" w:color="auto"/>
            <w:right w:val="none" w:sz="0" w:space="0" w:color="auto"/>
          </w:divBdr>
          <w:divsChild>
            <w:div w:id="717095492">
              <w:marLeft w:val="0"/>
              <w:marRight w:val="0"/>
              <w:marTop w:val="0"/>
              <w:marBottom w:val="0"/>
              <w:divBdr>
                <w:top w:val="none" w:sz="0" w:space="0" w:color="auto"/>
                <w:left w:val="none" w:sz="0" w:space="0" w:color="auto"/>
                <w:bottom w:val="none" w:sz="0" w:space="0" w:color="auto"/>
                <w:right w:val="none" w:sz="0" w:space="0" w:color="auto"/>
              </w:divBdr>
              <w:divsChild>
                <w:div w:id="624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46848">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0950794">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762902">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3919197">
      <w:bodyDiv w:val="1"/>
      <w:marLeft w:val="0"/>
      <w:marRight w:val="0"/>
      <w:marTop w:val="0"/>
      <w:marBottom w:val="0"/>
      <w:divBdr>
        <w:top w:val="none" w:sz="0" w:space="0" w:color="auto"/>
        <w:left w:val="none" w:sz="0" w:space="0" w:color="auto"/>
        <w:bottom w:val="none" w:sz="0" w:space="0" w:color="auto"/>
        <w:right w:val="none" w:sz="0" w:space="0" w:color="auto"/>
      </w:divBdr>
    </w:div>
    <w:div w:id="1445152786">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8355692">
      <w:bodyDiv w:val="1"/>
      <w:marLeft w:val="0"/>
      <w:marRight w:val="0"/>
      <w:marTop w:val="0"/>
      <w:marBottom w:val="0"/>
      <w:divBdr>
        <w:top w:val="none" w:sz="0" w:space="0" w:color="auto"/>
        <w:left w:val="none" w:sz="0" w:space="0" w:color="auto"/>
        <w:bottom w:val="none" w:sz="0" w:space="0" w:color="auto"/>
        <w:right w:val="none" w:sz="0" w:space="0" w:color="auto"/>
      </w:divBdr>
      <w:divsChild>
        <w:div w:id="871696074">
          <w:marLeft w:val="0"/>
          <w:marRight w:val="0"/>
          <w:marTop w:val="0"/>
          <w:marBottom w:val="0"/>
          <w:divBdr>
            <w:top w:val="none" w:sz="0" w:space="0" w:color="auto"/>
            <w:left w:val="none" w:sz="0" w:space="0" w:color="auto"/>
            <w:bottom w:val="none" w:sz="0" w:space="0" w:color="auto"/>
            <w:right w:val="none" w:sz="0" w:space="0" w:color="auto"/>
          </w:divBdr>
        </w:div>
      </w:divsChild>
    </w:div>
    <w:div w:id="144981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16053">
          <w:marLeft w:val="0"/>
          <w:marRight w:val="0"/>
          <w:marTop w:val="0"/>
          <w:marBottom w:val="0"/>
          <w:divBdr>
            <w:top w:val="none" w:sz="0" w:space="0" w:color="auto"/>
            <w:left w:val="none" w:sz="0" w:space="0" w:color="auto"/>
            <w:bottom w:val="none" w:sz="0" w:space="0" w:color="auto"/>
            <w:right w:val="none" w:sz="0" w:space="0" w:color="auto"/>
          </w:divBdr>
        </w:div>
        <w:div w:id="71704173">
          <w:marLeft w:val="0"/>
          <w:marRight w:val="0"/>
          <w:marTop w:val="0"/>
          <w:marBottom w:val="0"/>
          <w:divBdr>
            <w:top w:val="none" w:sz="0" w:space="0" w:color="auto"/>
            <w:left w:val="none" w:sz="0" w:space="0" w:color="auto"/>
            <w:bottom w:val="none" w:sz="0" w:space="0" w:color="auto"/>
            <w:right w:val="none" w:sz="0" w:space="0" w:color="auto"/>
          </w:divBdr>
        </w:div>
      </w:divsChild>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1514396">
      <w:bodyDiv w:val="1"/>
      <w:marLeft w:val="0"/>
      <w:marRight w:val="0"/>
      <w:marTop w:val="0"/>
      <w:marBottom w:val="0"/>
      <w:divBdr>
        <w:top w:val="none" w:sz="0" w:space="0" w:color="auto"/>
        <w:left w:val="none" w:sz="0" w:space="0" w:color="auto"/>
        <w:bottom w:val="none" w:sz="0" w:space="0" w:color="auto"/>
        <w:right w:val="none" w:sz="0" w:space="0" w:color="auto"/>
      </w:divBdr>
    </w:div>
    <w:div w:id="1453095315">
      <w:bodyDiv w:val="1"/>
      <w:marLeft w:val="0"/>
      <w:marRight w:val="0"/>
      <w:marTop w:val="0"/>
      <w:marBottom w:val="0"/>
      <w:divBdr>
        <w:top w:val="none" w:sz="0" w:space="0" w:color="auto"/>
        <w:left w:val="none" w:sz="0" w:space="0" w:color="auto"/>
        <w:bottom w:val="none" w:sz="0" w:space="0" w:color="auto"/>
        <w:right w:val="none" w:sz="0" w:space="0" w:color="auto"/>
      </w:divBdr>
    </w:div>
    <w:div w:id="1453354383">
      <w:bodyDiv w:val="1"/>
      <w:marLeft w:val="0"/>
      <w:marRight w:val="0"/>
      <w:marTop w:val="0"/>
      <w:marBottom w:val="0"/>
      <w:divBdr>
        <w:top w:val="none" w:sz="0" w:space="0" w:color="auto"/>
        <w:left w:val="none" w:sz="0" w:space="0" w:color="auto"/>
        <w:bottom w:val="none" w:sz="0" w:space="0" w:color="auto"/>
        <w:right w:val="none" w:sz="0" w:space="0" w:color="auto"/>
      </w:divBdr>
      <w:divsChild>
        <w:div w:id="41489071">
          <w:marLeft w:val="0"/>
          <w:marRight w:val="0"/>
          <w:marTop w:val="0"/>
          <w:marBottom w:val="0"/>
          <w:divBdr>
            <w:top w:val="none" w:sz="0" w:space="0" w:color="auto"/>
            <w:left w:val="none" w:sz="0" w:space="0" w:color="auto"/>
            <w:bottom w:val="none" w:sz="0" w:space="0" w:color="auto"/>
            <w:right w:val="none" w:sz="0" w:space="0" w:color="auto"/>
          </w:divBdr>
          <w:divsChild>
            <w:div w:id="552351137">
              <w:marLeft w:val="-150"/>
              <w:marRight w:val="-150"/>
              <w:marTop w:val="0"/>
              <w:marBottom w:val="0"/>
              <w:divBdr>
                <w:top w:val="none" w:sz="0" w:space="0" w:color="auto"/>
                <w:left w:val="none" w:sz="0" w:space="0" w:color="auto"/>
                <w:bottom w:val="none" w:sz="0" w:space="0" w:color="auto"/>
                <w:right w:val="none" w:sz="0" w:space="0" w:color="auto"/>
              </w:divBdr>
              <w:divsChild>
                <w:div w:id="1449739616">
                  <w:marLeft w:val="0"/>
                  <w:marRight w:val="0"/>
                  <w:marTop w:val="0"/>
                  <w:marBottom w:val="0"/>
                  <w:divBdr>
                    <w:top w:val="none" w:sz="0" w:space="0" w:color="auto"/>
                    <w:left w:val="none" w:sz="0" w:space="0" w:color="auto"/>
                    <w:bottom w:val="none" w:sz="0" w:space="0" w:color="auto"/>
                    <w:right w:val="none" w:sz="0" w:space="0" w:color="auto"/>
                  </w:divBdr>
                  <w:divsChild>
                    <w:div w:id="1135949346">
                      <w:marLeft w:val="0"/>
                      <w:marRight w:val="0"/>
                      <w:marTop w:val="0"/>
                      <w:marBottom w:val="0"/>
                      <w:divBdr>
                        <w:top w:val="none" w:sz="0" w:space="0" w:color="auto"/>
                        <w:left w:val="none" w:sz="0" w:space="0" w:color="auto"/>
                        <w:bottom w:val="none" w:sz="0" w:space="0" w:color="auto"/>
                        <w:right w:val="none" w:sz="0" w:space="0" w:color="auto"/>
                      </w:divBdr>
                      <w:divsChild>
                        <w:div w:id="1879663200">
                          <w:marLeft w:val="0"/>
                          <w:marRight w:val="0"/>
                          <w:marTop w:val="120"/>
                          <w:marBottom w:val="285"/>
                          <w:divBdr>
                            <w:top w:val="none" w:sz="0" w:space="0" w:color="auto"/>
                            <w:left w:val="none" w:sz="0" w:space="0" w:color="auto"/>
                            <w:bottom w:val="none" w:sz="0" w:space="0" w:color="auto"/>
                            <w:right w:val="none" w:sz="0" w:space="0" w:color="auto"/>
                          </w:divBdr>
                          <w:divsChild>
                            <w:div w:id="1200510134">
                              <w:marLeft w:val="0"/>
                              <w:marRight w:val="0"/>
                              <w:marTop w:val="0"/>
                              <w:marBottom w:val="0"/>
                              <w:divBdr>
                                <w:top w:val="none" w:sz="0" w:space="0" w:color="auto"/>
                                <w:left w:val="none" w:sz="0" w:space="0" w:color="auto"/>
                                <w:bottom w:val="none" w:sz="0" w:space="0" w:color="auto"/>
                                <w:right w:val="none" w:sz="0" w:space="0" w:color="auto"/>
                              </w:divBdr>
                            </w:div>
                          </w:divsChild>
                        </w:div>
                        <w:div w:id="442191175">
                          <w:marLeft w:val="0"/>
                          <w:marRight w:val="0"/>
                          <w:marTop w:val="0"/>
                          <w:marBottom w:val="210"/>
                          <w:divBdr>
                            <w:top w:val="none" w:sz="0" w:space="0" w:color="auto"/>
                            <w:left w:val="none" w:sz="0" w:space="0" w:color="auto"/>
                            <w:bottom w:val="none" w:sz="0" w:space="0" w:color="auto"/>
                            <w:right w:val="none" w:sz="0" w:space="0" w:color="auto"/>
                          </w:divBdr>
                          <w:divsChild>
                            <w:div w:id="3061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9377">
          <w:marLeft w:val="0"/>
          <w:marRight w:val="0"/>
          <w:marTop w:val="0"/>
          <w:marBottom w:val="0"/>
          <w:divBdr>
            <w:top w:val="none" w:sz="0" w:space="0" w:color="auto"/>
            <w:left w:val="none" w:sz="0" w:space="0" w:color="auto"/>
            <w:bottom w:val="none" w:sz="0" w:space="0" w:color="auto"/>
            <w:right w:val="none" w:sz="0" w:space="0" w:color="auto"/>
          </w:divBdr>
          <w:divsChild>
            <w:div w:id="60058258">
              <w:marLeft w:val="-150"/>
              <w:marRight w:val="-150"/>
              <w:marTop w:val="0"/>
              <w:marBottom w:val="0"/>
              <w:divBdr>
                <w:top w:val="none" w:sz="0" w:space="0" w:color="auto"/>
                <w:left w:val="none" w:sz="0" w:space="0" w:color="auto"/>
                <w:bottom w:val="none" w:sz="0" w:space="0" w:color="auto"/>
                <w:right w:val="none" w:sz="0" w:space="0" w:color="auto"/>
              </w:divBdr>
              <w:divsChild>
                <w:div w:id="606930247">
                  <w:marLeft w:val="0"/>
                  <w:marRight w:val="0"/>
                  <w:marTop w:val="0"/>
                  <w:marBottom w:val="0"/>
                  <w:divBdr>
                    <w:top w:val="none" w:sz="0" w:space="0" w:color="auto"/>
                    <w:left w:val="none" w:sz="0" w:space="0" w:color="auto"/>
                    <w:bottom w:val="none" w:sz="0" w:space="0" w:color="auto"/>
                    <w:right w:val="none" w:sz="0" w:space="0" w:color="auto"/>
                  </w:divBdr>
                  <w:divsChild>
                    <w:div w:id="2002729752">
                      <w:marLeft w:val="0"/>
                      <w:marRight w:val="0"/>
                      <w:marTop w:val="0"/>
                      <w:marBottom w:val="0"/>
                      <w:divBdr>
                        <w:top w:val="none" w:sz="0" w:space="0" w:color="auto"/>
                        <w:left w:val="none" w:sz="0" w:space="0" w:color="auto"/>
                        <w:bottom w:val="none" w:sz="0" w:space="0" w:color="auto"/>
                        <w:right w:val="none" w:sz="0" w:space="0" w:color="auto"/>
                      </w:divBdr>
                      <w:divsChild>
                        <w:div w:id="256404427">
                          <w:marLeft w:val="-360"/>
                          <w:marRight w:val="-360"/>
                          <w:marTop w:val="0"/>
                          <w:marBottom w:val="0"/>
                          <w:divBdr>
                            <w:top w:val="none" w:sz="0" w:space="0" w:color="auto"/>
                            <w:left w:val="none" w:sz="0" w:space="0" w:color="auto"/>
                            <w:bottom w:val="none" w:sz="0" w:space="0" w:color="auto"/>
                            <w:right w:val="none" w:sz="0" w:space="0" w:color="auto"/>
                          </w:divBdr>
                          <w:divsChild>
                            <w:div w:id="1784812169">
                              <w:marLeft w:val="0"/>
                              <w:marRight w:val="0"/>
                              <w:marTop w:val="0"/>
                              <w:marBottom w:val="0"/>
                              <w:divBdr>
                                <w:top w:val="none" w:sz="0" w:space="0" w:color="auto"/>
                                <w:left w:val="none" w:sz="0" w:space="0" w:color="auto"/>
                                <w:bottom w:val="none" w:sz="0" w:space="0" w:color="auto"/>
                                <w:right w:val="none" w:sz="0" w:space="0" w:color="auto"/>
                              </w:divBdr>
                              <w:divsChild>
                                <w:div w:id="1979531978">
                                  <w:marLeft w:val="0"/>
                                  <w:marRight w:val="0"/>
                                  <w:marTop w:val="0"/>
                                  <w:marBottom w:val="0"/>
                                  <w:divBdr>
                                    <w:top w:val="none" w:sz="0" w:space="0" w:color="auto"/>
                                    <w:left w:val="none" w:sz="0" w:space="0" w:color="auto"/>
                                    <w:bottom w:val="none" w:sz="0" w:space="0" w:color="auto"/>
                                    <w:right w:val="none" w:sz="0" w:space="0" w:color="auto"/>
                                  </w:divBdr>
                                  <w:divsChild>
                                    <w:div w:id="1017389872">
                                      <w:marLeft w:val="0"/>
                                      <w:marRight w:val="0"/>
                                      <w:marTop w:val="0"/>
                                      <w:marBottom w:val="0"/>
                                      <w:divBdr>
                                        <w:top w:val="none" w:sz="0" w:space="0" w:color="auto"/>
                                        <w:left w:val="none" w:sz="0" w:space="0" w:color="auto"/>
                                        <w:bottom w:val="none" w:sz="0" w:space="0" w:color="auto"/>
                                        <w:right w:val="none" w:sz="0" w:space="0" w:color="auto"/>
                                      </w:divBdr>
                                      <w:divsChild>
                                        <w:div w:id="1303652758">
                                          <w:marLeft w:val="0"/>
                                          <w:marRight w:val="0"/>
                                          <w:marTop w:val="0"/>
                                          <w:marBottom w:val="240"/>
                                          <w:divBdr>
                                            <w:top w:val="none" w:sz="0" w:space="0" w:color="auto"/>
                                            <w:left w:val="none" w:sz="0" w:space="0" w:color="auto"/>
                                            <w:bottom w:val="none" w:sz="0" w:space="0" w:color="auto"/>
                                            <w:right w:val="none" w:sz="0" w:space="0" w:color="auto"/>
                                          </w:divBdr>
                                          <w:divsChild>
                                            <w:div w:id="2013215276">
                                              <w:marLeft w:val="0"/>
                                              <w:marRight w:val="0"/>
                                              <w:marTop w:val="0"/>
                                              <w:marBottom w:val="0"/>
                                              <w:divBdr>
                                                <w:top w:val="none" w:sz="0" w:space="0" w:color="auto"/>
                                                <w:left w:val="none" w:sz="0" w:space="0" w:color="auto"/>
                                                <w:bottom w:val="none" w:sz="0" w:space="0" w:color="auto"/>
                                                <w:right w:val="none" w:sz="0" w:space="0" w:color="auto"/>
                                              </w:divBdr>
                                              <w:divsChild>
                                                <w:div w:id="14786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807">
                                          <w:marLeft w:val="0"/>
                                          <w:marRight w:val="0"/>
                                          <w:marTop w:val="15"/>
                                          <w:marBottom w:val="90"/>
                                          <w:divBdr>
                                            <w:top w:val="none" w:sz="0" w:space="0" w:color="auto"/>
                                            <w:left w:val="none" w:sz="0" w:space="0" w:color="auto"/>
                                            <w:bottom w:val="none" w:sz="0" w:space="0" w:color="auto"/>
                                            <w:right w:val="none" w:sz="0" w:space="0" w:color="auto"/>
                                          </w:divBdr>
                                          <w:divsChild>
                                            <w:div w:id="19677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4329763">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5632013">
      <w:bodyDiv w:val="1"/>
      <w:marLeft w:val="0"/>
      <w:marRight w:val="0"/>
      <w:marTop w:val="0"/>
      <w:marBottom w:val="0"/>
      <w:divBdr>
        <w:top w:val="none" w:sz="0" w:space="0" w:color="auto"/>
        <w:left w:val="none" w:sz="0" w:space="0" w:color="auto"/>
        <w:bottom w:val="none" w:sz="0" w:space="0" w:color="auto"/>
        <w:right w:val="none" w:sz="0" w:space="0" w:color="auto"/>
      </w:divBdr>
    </w:div>
    <w:div w:id="1456171152">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58182030">
      <w:bodyDiv w:val="1"/>
      <w:marLeft w:val="0"/>
      <w:marRight w:val="0"/>
      <w:marTop w:val="0"/>
      <w:marBottom w:val="0"/>
      <w:divBdr>
        <w:top w:val="none" w:sz="0" w:space="0" w:color="auto"/>
        <w:left w:val="none" w:sz="0" w:space="0" w:color="auto"/>
        <w:bottom w:val="none" w:sz="0" w:space="0" w:color="auto"/>
        <w:right w:val="none" w:sz="0" w:space="0" w:color="auto"/>
      </w:divBdr>
    </w:div>
    <w:div w:id="1458450228">
      <w:bodyDiv w:val="1"/>
      <w:marLeft w:val="0"/>
      <w:marRight w:val="0"/>
      <w:marTop w:val="0"/>
      <w:marBottom w:val="0"/>
      <w:divBdr>
        <w:top w:val="none" w:sz="0" w:space="0" w:color="auto"/>
        <w:left w:val="none" w:sz="0" w:space="0" w:color="auto"/>
        <w:bottom w:val="none" w:sz="0" w:space="0" w:color="auto"/>
        <w:right w:val="none" w:sz="0" w:space="0" w:color="auto"/>
      </w:divBdr>
    </w:div>
    <w:div w:id="1465276676">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69590359">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1167454">
      <w:bodyDiv w:val="1"/>
      <w:marLeft w:val="0"/>
      <w:marRight w:val="0"/>
      <w:marTop w:val="0"/>
      <w:marBottom w:val="0"/>
      <w:divBdr>
        <w:top w:val="none" w:sz="0" w:space="0" w:color="auto"/>
        <w:left w:val="none" w:sz="0" w:space="0" w:color="auto"/>
        <w:bottom w:val="none" w:sz="0" w:space="0" w:color="auto"/>
        <w:right w:val="none" w:sz="0" w:space="0" w:color="auto"/>
      </w:divBdr>
    </w:div>
    <w:div w:id="1471678434">
      <w:bodyDiv w:val="1"/>
      <w:marLeft w:val="0"/>
      <w:marRight w:val="0"/>
      <w:marTop w:val="0"/>
      <w:marBottom w:val="0"/>
      <w:divBdr>
        <w:top w:val="none" w:sz="0" w:space="0" w:color="auto"/>
        <w:left w:val="none" w:sz="0" w:space="0" w:color="auto"/>
        <w:bottom w:val="none" w:sz="0" w:space="0" w:color="auto"/>
        <w:right w:val="none" w:sz="0" w:space="0" w:color="auto"/>
      </w:divBdr>
      <w:divsChild>
        <w:div w:id="2091149077">
          <w:marLeft w:val="0"/>
          <w:marRight w:val="0"/>
          <w:marTop w:val="0"/>
          <w:marBottom w:val="0"/>
          <w:divBdr>
            <w:top w:val="none" w:sz="0" w:space="0" w:color="auto"/>
            <w:left w:val="none" w:sz="0" w:space="0" w:color="auto"/>
            <w:bottom w:val="none" w:sz="0" w:space="0" w:color="auto"/>
            <w:right w:val="none" w:sz="0" w:space="0" w:color="auto"/>
          </w:divBdr>
        </w:div>
        <w:div w:id="850871183">
          <w:marLeft w:val="0"/>
          <w:marRight w:val="0"/>
          <w:marTop w:val="0"/>
          <w:marBottom w:val="0"/>
          <w:divBdr>
            <w:top w:val="none" w:sz="0" w:space="0" w:color="auto"/>
            <w:left w:val="none" w:sz="0" w:space="0" w:color="auto"/>
            <w:bottom w:val="none" w:sz="0" w:space="0" w:color="auto"/>
            <w:right w:val="none" w:sz="0" w:space="0" w:color="auto"/>
          </w:divBdr>
        </w:div>
      </w:divsChild>
    </w:div>
    <w:div w:id="1472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590009">
          <w:marLeft w:val="0"/>
          <w:marRight w:val="0"/>
          <w:marTop w:val="0"/>
          <w:marBottom w:val="0"/>
          <w:divBdr>
            <w:top w:val="none" w:sz="0" w:space="0" w:color="auto"/>
            <w:left w:val="none" w:sz="0" w:space="0" w:color="auto"/>
            <w:bottom w:val="none" w:sz="0" w:space="0" w:color="auto"/>
            <w:right w:val="none" w:sz="0" w:space="0" w:color="auto"/>
          </w:divBdr>
        </w:div>
        <w:div w:id="427385945">
          <w:marLeft w:val="0"/>
          <w:marRight w:val="0"/>
          <w:marTop w:val="0"/>
          <w:marBottom w:val="0"/>
          <w:divBdr>
            <w:top w:val="none" w:sz="0" w:space="0" w:color="auto"/>
            <w:left w:val="none" w:sz="0" w:space="0" w:color="auto"/>
            <w:bottom w:val="none" w:sz="0" w:space="0" w:color="auto"/>
            <w:right w:val="none" w:sz="0" w:space="0" w:color="auto"/>
          </w:divBdr>
        </w:div>
      </w:divsChild>
    </w:div>
    <w:div w:id="1473986228">
      <w:bodyDiv w:val="1"/>
      <w:marLeft w:val="0"/>
      <w:marRight w:val="0"/>
      <w:marTop w:val="0"/>
      <w:marBottom w:val="0"/>
      <w:divBdr>
        <w:top w:val="none" w:sz="0" w:space="0" w:color="auto"/>
        <w:left w:val="none" w:sz="0" w:space="0" w:color="auto"/>
        <w:bottom w:val="none" w:sz="0" w:space="0" w:color="auto"/>
        <w:right w:val="none" w:sz="0" w:space="0" w:color="auto"/>
      </w:divBdr>
    </w:div>
    <w:div w:id="1475414463">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301747">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4898">
      <w:bodyDiv w:val="1"/>
      <w:marLeft w:val="0"/>
      <w:marRight w:val="0"/>
      <w:marTop w:val="0"/>
      <w:marBottom w:val="0"/>
      <w:divBdr>
        <w:top w:val="none" w:sz="0" w:space="0" w:color="auto"/>
        <w:left w:val="none" w:sz="0" w:space="0" w:color="auto"/>
        <w:bottom w:val="none" w:sz="0" w:space="0" w:color="auto"/>
        <w:right w:val="none" w:sz="0" w:space="0" w:color="auto"/>
      </w:divBdr>
    </w:div>
    <w:div w:id="1493838763">
      <w:bodyDiv w:val="1"/>
      <w:marLeft w:val="0"/>
      <w:marRight w:val="0"/>
      <w:marTop w:val="0"/>
      <w:marBottom w:val="0"/>
      <w:divBdr>
        <w:top w:val="none" w:sz="0" w:space="0" w:color="auto"/>
        <w:left w:val="none" w:sz="0" w:space="0" w:color="auto"/>
        <w:bottom w:val="none" w:sz="0" w:space="0" w:color="auto"/>
        <w:right w:val="none" w:sz="0" w:space="0" w:color="auto"/>
      </w:divBdr>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6146162">
      <w:bodyDiv w:val="1"/>
      <w:marLeft w:val="0"/>
      <w:marRight w:val="0"/>
      <w:marTop w:val="0"/>
      <w:marBottom w:val="0"/>
      <w:divBdr>
        <w:top w:val="none" w:sz="0" w:space="0" w:color="auto"/>
        <w:left w:val="none" w:sz="0" w:space="0" w:color="auto"/>
        <w:bottom w:val="none" w:sz="0" w:space="0" w:color="auto"/>
        <w:right w:val="none" w:sz="0" w:space="0" w:color="auto"/>
      </w:divBdr>
    </w:div>
    <w:div w:id="1496843977">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49980626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2113467">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097998">
      <w:bodyDiv w:val="1"/>
      <w:marLeft w:val="0"/>
      <w:marRight w:val="0"/>
      <w:marTop w:val="0"/>
      <w:marBottom w:val="0"/>
      <w:divBdr>
        <w:top w:val="none" w:sz="0" w:space="0" w:color="auto"/>
        <w:left w:val="none" w:sz="0" w:space="0" w:color="auto"/>
        <w:bottom w:val="none" w:sz="0" w:space="0" w:color="auto"/>
        <w:right w:val="none" w:sz="0" w:space="0" w:color="auto"/>
      </w:divBdr>
      <w:divsChild>
        <w:div w:id="1670211727">
          <w:marLeft w:val="0"/>
          <w:marRight w:val="0"/>
          <w:marTop w:val="0"/>
          <w:marBottom w:val="0"/>
          <w:divBdr>
            <w:top w:val="none" w:sz="0" w:space="0" w:color="auto"/>
            <w:left w:val="none" w:sz="0" w:space="0" w:color="auto"/>
            <w:bottom w:val="none" w:sz="0" w:space="0" w:color="auto"/>
            <w:right w:val="none" w:sz="0" w:space="0" w:color="auto"/>
          </w:divBdr>
          <w:divsChild>
            <w:div w:id="1582450255">
              <w:marLeft w:val="0"/>
              <w:marRight w:val="0"/>
              <w:marTop w:val="0"/>
              <w:marBottom w:val="0"/>
              <w:divBdr>
                <w:top w:val="none" w:sz="0" w:space="0" w:color="auto"/>
                <w:left w:val="none" w:sz="0" w:space="0" w:color="auto"/>
                <w:bottom w:val="none" w:sz="0" w:space="0" w:color="auto"/>
                <w:right w:val="none" w:sz="0" w:space="0" w:color="auto"/>
              </w:divBdr>
            </w:div>
          </w:divsChild>
        </w:div>
        <w:div w:id="785462501">
          <w:marLeft w:val="0"/>
          <w:marRight w:val="0"/>
          <w:marTop w:val="0"/>
          <w:marBottom w:val="0"/>
          <w:divBdr>
            <w:top w:val="none" w:sz="0" w:space="0" w:color="auto"/>
            <w:left w:val="none" w:sz="0" w:space="0" w:color="auto"/>
            <w:bottom w:val="none" w:sz="0" w:space="0" w:color="auto"/>
            <w:right w:val="none" w:sz="0" w:space="0" w:color="auto"/>
          </w:divBdr>
          <w:divsChild>
            <w:div w:id="1324889129">
              <w:marLeft w:val="0"/>
              <w:marRight w:val="0"/>
              <w:marTop w:val="0"/>
              <w:marBottom w:val="240"/>
              <w:divBdr>
                <w:top w:val="none" w:sz="0" w:space="0" w:color="auto"/>
                <w:left w:val="none" w:sz="0" w:space="0" w:color="auto"/>
                <w:bottom w:val="none" w:sz="0" w:space="0" w:color="auto"/>
                <w:right w:val="none" w:sz="0" w:space="0" w:color="auto"/>
              </w:divBdr>
            </w:div>
            <w:div w:id="525827226">
              <w:marLeft w:val="0"/>
              <w:marRight w:val="0"/>
              <w:marTop w:val="0"/>
              <w:marBottom w:val="0"/>
              <w:divBdr>
                <w:top w:val="none" w:sz="0" w:space="0" w:color="auto"/>
                <w:left w:val="none" w:sz="0" w:space="0" w:color="auto"/>
                <w:bottom w:val="none" w:sz="0" w:space="0" w:color="auto"/>
                <w:right w:val="none" w:sz="0" w:space="0" w:color="auto"/>
              </w:divBdr>
            </w:div>
            <w:div w:id="11467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2841042">
      <w:bodyDiv w:val="1"/>
      <w:marLeft w:val="0"/>
      <w:marRight w:val="0"/>
      <w:marTop w:val="0"/>
      <w:marBottom w:val="0"/>
      <w:divBdr>
        <w:top w:val="none" w:sz="0" w:space="0" w:color="auto"/>
        <w:left w:val="none" w:sz="0" w:space="0" w:color="auto"/>
        <w:bottom w:val="none" w:sz="0" w:space="0" w:color="auto"/>
        <w:right w:val="none" w:sz="0" w:space="0" w:color="auto"/>
      </w:divBdr>
    </w:div>
    <w:div w:id="1513764215">
      <w:bodyDiv w:val="1"/>
      <w:marLeft w:val="0"/>
      <w:marRight w:val="0"/>
      <w:marTop w:val="0"/>
      <w:marBottom w:val="0"/>
      <w:divBdr>
        <w:top w:val="none" w:sz="0" w:space="0" w:color="auto"/>
        <w:left w:val="none" w:sz="0" w:space="0" w:color="auto"/>
        <w:bottom w:val="none" w:sz="0" w:space="0" w:color="auto"/>
        <w:right w:val="none" w:sz="0" w:space="0" w:color="auto"/>
      </w:divBdr>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20195991">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0625">
      <w:bodyDiv w:val="1"/>
      <w:marLeft w:val="0"/>
      <w:marRight w:val="0"/>
      <w:marTop w:val="0"/>
      <w:marBottom w:val="0"/>
      <w:divBdr>
        <w:top w:val="none" w:sz="0" w:space="0" w:color="auto"/>
        <w:left w:val="none" w:sz="0" w:space="0" w:color="auto"/>
        <w:bottom w:val="none" w:sz="0" w:space="0" w:color="auto"/>
        <w:right w:val="none" w:sz="0" w:space="0" w:color="auto"/>
      </w:divBdr>
      <w:divsChild>
        <w:div w:id="1641035257">
          <w:marLeft w:val="0"/>
          <w:marRight w:val="0"/>
          <w:marTop w:val="0"/>
          <w:marBottom w:val="375"/>
          <w:divBdr>
            <w:top w:val="none" w:sz="0" w:space="0" w:color="auto"/>
            <w:left w:val="none" w:sz="0" w:space="0" w:color="auto"/>
            <w:bottom w:val="none" w:sz="0" w:space="0" w:color="auto"/>
            <w:right w:val="none" w:sz="0" w:space="0" w:color="auto"/>
          </w:divBdr>
        </w:div>
        <w:div w:id="786050901">
          <w:marLeft w:val="0"/>
          <w:marRight w:val="0"/>
          <w:marTop w:val="0"/>
          <w:marBottom w:val="375"/>
          <w:divBdr>
            <w:top w:val="none" w:sz="0" w:space="0" w:color="auto"/>
            <w:left w:val="none" w:sz="0" w:space="0" w:color="auto"/>
            <w:bottom w:val="none" w:sz="0" w:space="0" w:color="auto"/>
            <w:right w:val="none" w:sz="0" w:space="0" w:color="auto"/>
          </w:divBdr>
          <w:divsChild>
            <w:div w:id="1538352259">
              <w:marLeft w:val="0"/>
              <w:marRight w:val="0"/>
              <w:marTop w:val="0"/>
              <w:marBottom w:val="0"/>
              <w:divBdr>
                <w:top w:val="none" w:sz="0" w:space="0" w:color="auto"/>
                <w:left w:val="none" w:sz="0" w:space="0" w:color="auto"/>
                <w:bottom w:val="none" w:sz="0" w:space="0" w:color="auto"/>
                <w:right w:val="none" w:sz="0" w:space="0" w:color="auto"/>
              </w:divBdr>
              <w:divsChild>
                <w:div w:id="1591502971">
                  <w:marLeft w:val="-450"/>
                  <w:marRight w:val="-450"/>
                  <w:marTop w:val="300"/>
                  <w:marBottom w:val="300"/>
                  <w:divBdr>
                    <w:top w:val="none" w:sz="0" w:space="0" w:color="auto"/>
                    <w:left w:val="none" w:sz="0" w:space="0" w:color="auto"/>
                    <w:bottom w:val="none" w:sz="0" w:space="0" w:color="auto"/>
                    <w:right w:val="none" w:sz="0" w:space="0" w:color="auto"/>
                  </w:divBdr>
                  <w:divsChild>
                    <w:div w:id="972173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726137">
              <w:marLeft w:val="0"/>
              <w:marRight w:val="0"/>
              <w:marTop w:val="0"/>
              <w:marBottom w:val="0"/>
              <w:divBdr>
                <w:top w:val="none" w:sz="0" w:space="0" w:color="auto"/>
                <w:left w:val="none" w:sz="0" w:space="0" w:color="auto"/>
                <w:bottom w:val="none" w:sz="0" w:space="0" w:color="auto"/>
                <w:right w:val="none" w:sz="0" w:space="0" w:color="auto"/>
              </w:divBdr>
              <w:divsChild>
                <w:div w:id="765417353">
                  <w:marLeft w:val="-450"/>
                  <w:marRight w:val="-450"/>
                  <w:marTop w:val="300"/>
                  <w:marBottom w:val="300"/>
                  <w:divBdr>
                    <w:top w:val="none" w:sz="0" w:space="0" w:color="auto"/>
                    <w:left w:val="none" w:sz="0" w:space="0" w:color="auto"/>
                    <w:bottom w:val="none" w:sz="0" w:space="0" w:color="auto"/>
                    <w:right w:val="none" w:sz="0" w:space="0" w:color="auto"/>
                  </w:divBdr>
                  <w:divsChild>
                    <w:div w:id="3300653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55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29102406">
      <w:bodyDiv w:val="1"/>
      <w:marLeft w:val="0"/>
      <w:marRight w:val="0"/>
      <w:marTop w:val="0"/>
      <w:marBottom w:val="0"/>
      <w:divBdr>
        <w:top w:val="none" w:sz="0" w:space="0" w:color="auto"/>
        <w:left w:val="none" w:sz="0" w:space="0" w:color="auto"/>
        <w:bottom w:val="none" w:sz="0" w:space="0" w:color="auto"/>
        <w:right w:val="none" w:sz="0" w:space="0" w:color="auto"/>
      </w:divBdr>
    </w:div>
    <w:div w:id="1530072142">
      <w:bodyDiv w:val="1"/>
      <w:marLeft w:val="0"/>
      <w:marRight w:val="0"/>
      <w:marTop w:val="0"/>
      <w:marBottom w:val="0"/>
      <w:divBdr>
        <w:top w:val="none" w:sz="0" w:space="0" w:color="auto"/>
        <w:left w:val="none" w:sz="0" w:space="0" w:color="auto"/>
        <w:bottom w:val="none" w:sz="0" w:space="0" w:color="auto"/>
        <w:right w:val="none" w:sz="0" w:space="0" w:color="auto"/>
      </w:divBdr>
      <w:divsChild>
        <w:div w:id="346753133">
          <w:marLeft w:val="0"/>
          <w:marRight w:val="0"/>
          <w:marTop w:val="0"/>
          <w:marBottom w:val="375"/>
          <w:divBdr>
            <w:top w:val="none" w:sz="0" w:space="0" w:color="auto"/>
            <w:left w:val="none" w:sz="0" w:space="0" w:color="auto"/>
            <w:bottom w:val="none" w:sz="0" w:space="0" w:color="auto"/>
            <w:right w:val="none" w:sz="0" w:space="0" w:color="auto"/>
          </w:divBdr>
        </w:div>
        <w:div w:id="1143355255">
          <w:marLeft w:val="0"/>
          <w:marRight w:val="0"/>
          <w:marTop w:val="0"/>
          <w:marBottom w:val="375"/>
          <w:divBdr>
            <w:top w:val="none" w:sz="0" w:space="0" w:color="auto"/>
            <w:left w:val="none" w:sz="0" w:space="0" w:color="auto"/>
            <w:bottom w:val="none" w:sz="0" w:space="0" w:color="auto"/>
            <w:right w:val="none" w:sz="0" w:space="0" w:color="auto"/>
          </w:divBdr>
          <w:divsChild>
            <w:div w:id="13961231">
              <w:marLeft w:val="0"/>
              <w:marRight w:val="0"/>
              <w:marTop w:val="0"/>
              <w:marBottom w:val="0"/>
              <w:divBdr>
                <w:top w:val="none" w:sz="0" w:space="0" w:color="auto"/>
                <w:left w:val="none" w:sz="0" w:space="0" w:color="auto"/>
                <w:bottom w:val="none" w:sz="0" w:space="0" w:color="auto"/>
                <w:right w:val="none" w:sz="0" w:space="0" w:color="auto"/>
              </w:divBdr>
              <w:divsChild>
                <w:div w:id="1899510768">
                  <w:marLeft w:val="0"/>
                  <w:marRight w:val="0"/>
                  <w:marTop w:val="0"/>
                  <w:marBottom w:val="0"/>
                  <w:divBdr>
                    <w:top w:val="none" w:sz="0" w:space="0" w:color="FFFFFF"/>
                    <w:left w:val="none" w:sz="0" w:space="0" w:color="FFFFFF"/>
                    <w:bottom w:val="none" w:sz="0" w:space="0" w:color="FFFFFF"/>
                    <w:right w:val="none" w:sz="0" w:space="0" w:color="FFFFFF"/>
                  </w:divBdr>
                  <w:divsChild>
                    <w:div w:id="907348572">
                      <w:marLeft w:val="0"/>
                      <w:marRight w:val="0"/>
                      <w:marTop w:val="0"/>
                      <w:marBottom w:val="0"/>
                      <w:divBdr>
                        <w:top w:val="none" w:sz="0" w:space="0" w:color="auto"/>
                        <w:left w:val="none" w:sz="0" w:space="0" w:color="auto"/>
                        <w:bottom w:val="none" w:sz="0" w:space="0" w:color="auto"/>
                        <w:right w:val="none" w:sz="0" w:space="0" w:color="auto"/>
                      </w:divBdr>
                      <w:divsChild>
                        <w:div w:id="1390810549">
                          <w:marLeft w:val="0"/>
                          <w:marRight w:val="0"/>
                          <w:marTop w:val="0"/>
                          <w:marBottom w:val="0"/>
                          <w:divBdr>
                            <w:top w:val="none" w:sz="0" w:space="0" w:color="auto"/>
                            <w:left w:val="none" w:sz="0" w:space="0" w:color="auto"/>
                            <w:bottom w:val="none" w:sz="0" w:space="0" w:color="auto"/>
                            <w:right w:val="none" w:sz="0" w:space="0" w:color="auto"/>
                          </w:divBdr>
                        </w:div>
                        <w:div w:id="14332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0294918">
      <w:bodyDiv w:val="1"/>
      <w:marLeft w:val="0"/>
      <w:marRight w:val="0"/>
      <w:marTop w:val="0"/>
      <w:marBottom w:val="0"/>
      <w:divBdr>
        <w:top w:val="none" w:sz="0" w:space="0" w:color="auto"/>
        <w:left w:val="none" w:sz="0" w:space="0" w:color="auto"/>
        <w:bottom w:val="none" w:sz="0" w:space="0" w:color="auto"/>
        <w:right w:val="none" w:sz="0" w:space="0" w:color="auto"/>
      </w:divBdr>
      <w:divsChild>
        <w:div w:id="722217072">
          <w:marLeft w:val="0"/>
          <w:marRight w:val="0"/>
          <w:marTop w:val="0"/>
          <w:marBottom w:val="0"/>
          <w:divBdr>
            <w:top w:val="none" w:sz="0" w:space="0" w:color="auto"/>
            <w:left w:val="none" w:sz="0" w:space="0" w:color="auto"/>
            <w:bottom w:val="none" w:sz="0" w:space="0" w:color="auto"/>
            <w:right w:val="none" w:sz="0" w:space="0" w:color="auto"/>
          </w:divBdr>
        </w:div>
      </w:divsChild>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1918932">
      <w:bodyDiv w:val="1"/>
      <w:marLeft w:val="0"/>
      <w:marRight w:val="0"/>
      <w:marTop w:val="0"/>
      <w:marBottom w:val="0"/>
      <w:divBdr>
        <w:top w:val="none" w:sz="0" w:space="0" w:color="auto"/>
        <w:left w:val="none" w:sz="0" w:space="0" w:color="auto"/>
        <w:bottom w:val="none" w:sz="0" w:space="0" w:color="auto"/>
        <w:right w:val="none" w:sz="0" w:space="0" w:color="auto"/>
      </w:divBdr>
      <w:divsChild>
        <w:div w:id="436829874">
          <w:marLeft w:val="0"/>
          <w:marRight w:val="0"/>
          <w:marTop w:val="0"/>
          <w:marBottom w:val="375"/>
          <w:divBdr>
            <w:top w:val="none" w:sz="0" w:space="0" w:color="auto"/>
            <w:left w:val="none" w:sz="0" w:space="0" w:color="auto"/>
            <w:bottom w:val="none" w:sz="0" w:space="0" w:color="auto"/>
            <w:right w:val="none" w:sz="0" w:space="0" w:color="auto"/>
          </w:divBdr>
        </w:div>
        <w:div w:id="382563028">
          <w:marLeft w:val="0"/>
          <w:marRight w:val="0"/>
          <w:marTop w:val="0"/>
          <w:marBottom w:val="375"/>
          <w:divBdr>
            <w:top w:val="none" w:sz="0" w:space="0" w:color="auto"/>
            <w:left w:val="none" w:sz="0" w:space="0" w:color="auto"/>
            <w:bottom w:val="none" w:sz="0" w:space="0" w:color="auto"/>
            <w:right w:val="none" w:sz="0" w:space="0" w:color="auto"/>
          </w:divBdr>
        </w:div>
      </w:divsChild>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077652">
      <w:bodyDiv w:val="1"/>
      <w:marLeft w:val="0"/>
      <w:marRight w:val="0"/>
      <w:marTop w:val="0"/>
      <w:marBottom w:val="0"/>
      <w:divBdr>
        <w:top w:val="none" w:sz="0" w:space="0" w:color="auto"/>
        <w:left w:val="none" w:sz="0" w:space="0" w:color="auto"/>
        <w:bottom w:val="none" w:sz="0" w:space="0" w:color="auto"/>
        <w:right w:val="none" w:sz="0" w:space="0" w:color="auto"/>
      </w:divBdr>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38396019">
      <w:bodyDiv w:val="1"/>
      <w:marLeft w:val="0"/>
      <w:marRight w:val="0"/>
      <w:marTop w:val="0"/>
      <w:marBottom w:val="0"/>
      <w:divBdr>
        <w:top w:val="none" w:sz="0" w:space="0" w:color="auto"/>
        <w:left w:val="none" w:sz="0" w:space="0" w:color="auto"/>
        <w:bottom w:val="none" w:sz="0" w:space="0" w:color="auto"/>
        <w:right w:val="none" w:sz="0" w:space="0" w:color="auto"/>
      </w:divBdr>
    </w:div>
    <w:div w:id="1539201520">
      <w:bodyDiv w:val="1"/>
      <w:marLeft w:val="0"/>
      <w:marRight w:val="0"/>
      <w:marTop w:val="0"/>
      <w:marBottom w:val="0"/>
      <w:divBdr>
        <w:top w:val="none" w:sz="0" w:space="0" w:color="auto"/>
        <w:left w:val="none" w:sz="0" w:space="0" w:color="auto"/>
        <w:bottom w:val="none" w:sz="0" w:space="0" w:color="auto"/>
        <w:right w:val="none" w:sz="0" w:space="0" w:color="auto"/>
      </w:divBdr>
    </w:div>
    <w:div w:id="1539393803">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4519563">
      <w:bodyDiv w:val="1"/>
      <w:marLeft w:val="0"/>
      <w:marRight w:val="0"/>
      <w:marTop w:val="0"/>
      <w:marBottom w:val="0"/>
      <w:divBdr>
        <w:top w:val="none" w:sz="0" w:space="0" w:color="auto"/>
        <w:left w:val="none" w:sz="0" w:space="0" w:color="auto"/>
        <w:bottom w:val="none" w:sz="0" w:space="0" w:color="auto"/>
        <w:right w:val="none" w:sz="0" w:space="0" w:color="auto"/>
      </w:divBdr>
    </w:div>
    <w:div w:id="1545018792">
      <w:bodyDiv w:val="1"/>
      <w:marLeft w:val="0"/>
      <w:marRight w:val="0"/>
      <w:marTop w:val="0"/>
      <w:marBottom w:val="0"/>
      <w:divBdr>
        <w:top w:val="none" w:sz="0" w:space="0" w:color="auto"/>
        <w:left w:val="none" w:sz="0" w:space="0" w:color="auto"/>
        <w:bottom w:val="none" w:sz="0" w:space="0" w:color="auto"/>
        <w:right w:val="none" w:sz="0" w:space="0" w:color="auto"/>
      </w:divBdr>
      <w:divsChild>
        <w:div w:id="1014960998">
          <w:marLeft w:val="0"/>
          <w:marRight w:val="0"/>
          <w:marTop w:val="0"/>
          <w:marBottom w:val="375"/>
          <w:divBdr>
            <w:top w:val="none" w:sz="0" w:space="0" w:color="auto"/>
            <w:left w:val="none" w:sz="0" w:space="0" w:color="auto"/>
            <w:bottom w:val="none" w:sz="0" w:space="0" w:color="auto"/>
            <w:right w:val="none" w:sz="0" w:space="0" w:color="auto"/>
          </w:divBdr>
        </w:div>
        <w:div w:id="1994523197">
          <w:marLeft w:val="0"/>
          <w:marRight w:val="0"/>
          <w:marTop w:val="0"/>
          <w:marBottom w:val="375"/>
          <w:divBdr>
            <w:top w:val="none" w:sz="0" w:space="0" w:color="auto"/>
            <w:left w:val="none" w:sz="0" w:space="0" w:color="auto"/>
            <w:bottom w:val="none" w:sz="0" w:space="0" w:color="auto"/>
            <w:right w:val="none" w:sz="0" w:space="0" w:color="auto"/>
          </w:divBdr>
          <w:divsChild>
            <w:div w:id="2074310089">
              <w:marLeft w:val="0"/>
              <w:marRight w:val="0"/>
              <w:marTop w:val="0"/>
              <w:marBottom w:val="0"/>
              <w:divBdr>
                <w:top w:val="none" w:sz="0" w:space="0" w:color="auto"/>
                <w:left w:val="none" w:sz="0" w:space="0" w:color="auto"/>
                <w:bottom w:val="none" w:sz="0" w:space="0" w:color="auto"/>
                <w:right w:val="none" w:sz="0" w:space="0" w:color="auto"/>
              </w:divBdr>
              <w:divsChild>
                <w:div w:id="772819086">
                  <w:marLeft w:val="0"/>
                  <w:marRight w:val="0"/>
                  <w:marTop w:val="450"/>
                  <w:marBottom w:val="450"/>
                  <w:divBdr>
                    <w:top w:val="single" w:sz="6" w:space="11" w:color="F0F0F0"/>
                    <w:left w:val="none" w:sz="0" w:space="0" w:color="auto"/>
                    <w:bottom w:val="single" w:sz="6" w:space="11" w:color="F0F0F0"/>
                    <w:right w:val="none" w:sz="0" w:space="0" w:color="auto"/>
                  </w:divBdr>
                  <w:divsChild>
                    <w:div w:id="12296063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5735">
              <w:marLeft w:val="0"/>
              <w:marRight w:val="0"/>
              <w:marTop w:val="0"/>
              <w:marBottom w:val="0"/>
              <w:divBdr>
                <w:top w:val="none" w:sz="0" w:space="0" w:color="auto"/>
                <w:left w:val="none" w:sz="0" w:space="0" w:color="auto"/>
                <w:bottom w:val="none" w:sz="0" w:space="0" w:color="auto"/>
                <w:right w:val="none" w:sz="0" w:space="0" w:color="auto"/>
              </w:divBdr>
              <w:divsChild>
                <w:div w:id="1179544862">
                  <w:marLeft w:val="0"/>
                  <w:marRight w:val="0"/>
                  <w:marTop w:val="450"/>
                  <w:marBottom w:val="450"/>
                  <w:divBdr>
                    <w:top w:val="single" w:sz="6" w:space="11" w:color="F0F0F0"/>
                    <w:left w:val="none" w:sz="0" w:space="0" w:color="auto"/>
                    <w:bottom w:val="single" w:sz="6" w:space="11" w:color="F0F0F0"/>
                    <w:right w:val="none" w:sz="0" w:space="0" w:color="auto"/>
                  </w:divBdr>
                  <w:divsChild>
                    <w:div w:id="10695744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40050">
      <w:bodyDiv w:val="1"/>
      <w:marLeft w:val="0"/>
      <w:marRight w:val="0"/>
      <w:marTop w:val="0"/>
      <w:marBottom w:val="0"/>
      <w:divBdr>
        <w:top w:val="none" w:sz="0" w:space="0" w:color="auto"/>
        <w:left w:val="none" w:sz="0" w:space="0" w:color="auto"/>
        <w:bottom w:val="none" w:sz="0" w:space="0" w:color="auto"/>
        <w:right w:val="none" w:sz="0" w:space="0" w:color="auto"/>
      </w:divBdr>
      <w:divsChild>
        <w:div w:id="858814658">
          <w:marLeft w:val="0"/>
          <w:marRight w:val="0"/>
          <w:marTop w:val="0"/>
          <w:marBottom w:val="0"/>
          <w:divBdr>
            <w:top w:val="none" w:sz="0" w:space="0" w:color="auto"/>
            <w:left w:val="none" w:sz="0" w:space="0" w:color="auto"/>
            <w:bottom w:val="none" w:sz="0" w:space="0" w:color="auto"/>
            <w:right w:val="none" w:sz="0" w:space="0" w:color="auto"/>
          </w:divBdr>
        </w:div>
      </w:divsChild>
    </w:div>
    <w:div w:id="1547057799">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1362">
      <w:bodyDiv w:val="1"/>
      <w:marLeft w:val="0"/>
      <w:marRight w:val="0"/>
      <w:marTop w:val="0"/>
      <w:marBottom w:val="0"/>
      <w:divBdr>
        <w:top w:val="none" w:sz="0" w:space="0" w:color="auto"/>
        <w:left w:val="none" w:sz="0" w:space="0" w:color="auto"/>
        <w:bottom w:val="none" w:sz="0" w:space="0" w:color="auto"/>
        <w:right w:val="none" w:sz="0" w:space="0" w:color="auto"/>
      </w:divBdr>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2942">
      <w:bodyDiv w:val="1"/>
      <w:marLeft w:val="0"/>
      <w:marRight w:val="0"/>
      <w:marTop w:val="0"/>
      <w:marBottom w:val="0"/>
      <w:divBdr>
        <w:top w:val="none" w:sz="0" w:space="0" w:color="auto"/>
        <w:left w:val="none" w:sz="0" w:space="0" w:color="auto"/>
        <w:bottom w:val="none" w:sz="0" w:space="0" w:color="auto"/>
        <w:right w:val="none" w:sz="0" w:space="0" w:color="auto"/>
      </w:divBdr>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2304551">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0634467">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4370653">
      <w:bodyDiv w:val="1"/>
      <w:marLeft w:val="0"/>
      <w:marRight w:val="0"/>
      <w:marTop w:val="0"/>
      <w:marBottom w:val="0"/>
      <w:divBdr>
        <w:top w:val="none" w:sz="0" w:space="0" w:color="auto"/>
        <w:left w:val="none" w:sz="0" w:space="0" w:color="auto"/>
        <w:bottom w:val="none" w:sz="0" w:space="0" w:color="auto"/>
        <w:right w:val="none" w:sz="0" w:space="0" w:color="auto"/>
      </w:divBdr>
    </w:div>
    <w:div w:id="1564674921">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8295225">
      <w:bodyDiv w:val="1"/>
      <w:marLeft w:val="0"/>
      <w:marRight w:val="0"/>
      <w:marTop w:val="0"/>
      <w:marBottom w:val="0"/>
      <w:divBdr>
        <w:top w:val="none" w:sz="0" w:space="0" w:color="auto"/>
        <w:left w:val="none" w:sz="0" w:space="0" w:color="auto"/>
        <w:bottom w:val="none" w:sz="0" w:space="0" w:color="auto"/>
        <w:right w:val="none" w:sz="0" w:space="0" w:color="auto"/>
      </w:divBdr>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69656220">
      <w:bodyDiv w:val="1"/>
      <w:marLeft w:val="0"/>
      <w:marRight w:val="0"/>
      <w:marTop w:val="0"/>
      <w:marBottom w:val="0"/>
      <w:divBdr>
        <w:top w:val="none" w:sz="0" w:space="0" w:color="auto"/>
        <w:left w:val="none" w:sz="0" w:space="0" w:color="auto"/>
        <w:bottom w:val="none" w:sz="0" w:space="0" w:color="auto"/>
        <w:right w:val="none" w:sz="0" w:space="0" w:color="auto"/>
      </w:divBdr>
      <w:divsChild>
        <w:div w:id="978804538">
          <w:marLeft w:val="0"/>
          <w:marRight w:val="0"/>
          <w:marTop w:val="0"/>
          <w:marBottom w:val="375"/>
          <w:divBdr>
            <w:top w:val="none" w:sz="0" w:space="0" w:color="auto"/>
            <w:left w:val="none" w:sz="0" w:space="0" w:color="auto"/>
            <w:bottom w:val="none" w:sz="0" w:space="0" w:color="auto"/>
            <w:right w:val="none" w:sz="0" w:space="0" w:color="auto"/>
          </w:divBdr>
        </w:div>
        <w:div w:id="1484931876">
          <w:marLeft w:val="0"/>
          <w:marRight w:val="0"/>
          <w:marTop w:val="0"/>
          <w:marBottom w:val="375"/>
          <w:divBdr>
            <w:top w:val="none" w:sz="0" w:space="0" w:color="auto"/>
            <w:left w:val="none" w:sz="0" w:space="0" w:color="auto"/>
            <w:bottom w:val="none" w:sz="0" w:space="0" w:color="auto"/>
            <w:right w:val="none" w:sz="0" w:space="0" w:color="auto"/>
          </w:divBdr>
        </w:div>
      </w:divsChild>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691702">
      <w:bodyDiv w:val="1"/>
      <w:marLeft w:val="0"/>
      <w:marRight w:val="0"/>
      <w:marTop w:val="0"/>
      <w:marBottom w:val="0"/>
      <w:divBdr>
        <w:top w:val="none" w:sz="0" w:space="0" w:color="auto"/>
        <w:left w:val="none" w:sz="0" w:space="0" w:color="auto"/>
        <w:bottom w:val="none" w:sz="0" w:space="0" w:color="auto"/>
        <w:right w:val="none" w:sz="0" w:space="0" w:color="auto"/>
      </w:divBdr>
      <w:divsChild>
        <w:div w:id="154221503">
          <w:marLeft w:val="0"/>
          <w:marRight w:val="0"/>
          <w:marTop w:val="0"/>
          <w:marBottom w:val="504"/>
          <w:divBdr>
            <w:top w:val="none" w:sz="0" w:space="0" w:color="auto"/>
            <w:left w:val="none" w:sz="0" w:space="0" w:color="auto"/>
            <w:bottom w:val="none" w:sz="0" w:space="0" w:color="auto"/>
            <w:right w:val="none" w:sz="0" w:space="0" w:color="auto"/>
          </w:divBdr>
        </w:div>
        <w:div w:id="241569398">
          <w:marLeft w:val="0"/>
          <w:marRight w:val="0"/>
          <w:marTop w:val="372"/>
          <w:marBottom w:val="0"/>
          <w:divBdr>
            <w:top w:val="none" w:sz="0" w:space="0" w:color="auto"/>
            <w:left w:val="none" w:sz="0" w:space="0" w:color="auto"/>
            <w:bottom w:val="none" w:sz="0" w:space="0" w:color="auto"/>
            <w:right w:val="none" w:sz="0" w:space="0" w:color="auto"/>
          </w:divBdr>
          <w:divsChild>
            <w:div w:id="9848973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580288538">
      <w:bodyDiv w:val="1"/>
      <w:marLeft w:val="0"/>
      <w:marRight w:val="0"/>
      <w:marTop w:val="0"/>
      <w:marBottom w:val="0"/>
      <w:divBdr>
        <w:top w:val="none" w:sz="0" w:space="0" w:color="auto"/>
        <w:left w:val="none" w:sz="0" w:space="0" w:color="auto"/>
        <w:bottom w:val="none" w:sz="0" w:space="0" w:color="auto"/>
        <w:right w:val="none" w:sz="0" w:space="0" w:color="auto"/>
      </w:divBdr>
      <w:divsChild>
        <w:div w:id="887182599">
          <w:marLeft w:val="0"/>
          <w:marRight w:val="0"/>
          <w:marTop w:val="0"/>
          <w:marBottom w:val="375"/>
          <w:divBdr>
            <w:top w:val="none" w:sz="0" w:space="0" w:color="auto"/>
            <w:left w:val="none" w:sz="0" w:space="0" w:color="auto"/>
            <w:bottom w:val="none" w:sz="0" w:space="0" w:color="auto"/>
            <w:right w:val="none" w:sz="0" w:space="0" w:color="auto"/>
          </w:divBdr>
        </w:div>
        <w:div w:id="27067334">
          <w:marLeft w:val="0"/>
          <w:marRight w:val="0"/>
          <w:marTop w:val="0"/>
          <w:marBottom w:val="375"/>
          <w:divBdr>
            <w:top w:val="none" w:sz="0" w:space="0" w:color="auto"/>
            <w:left w:val="none" w:sz="0" w:space="0" w:color="auto"/>
            <w:bottom w:val="none" w:sz="0" w:space="0" w:color="auto"/>
            <w:right w:val="none" w:sz="0" w:space="0" w:color="auto"/>
          </w:divBdr>
        </w:div>
      </w:divsChild>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6112975">
      <w:bodyDiv w:val="1"/>
      <w:marLeft w:val="0"/>
      <w:marRight w:val="0"/>
      <w:marTop w:val="0"/>
      <w:marBottom w:val="0"/>
      <w:divBdr>
        <w:top w:val="none" w:sz="0" w:space="0" w:color="auto"/>
        <w:left w:val="none" w:sz="0" w:space="0" w:color="auto"/>
        <w:bottom w:val="none" w:sz="0" w:space="0" w:color="auto"/>
        <w:right w:val="none" w:sz="0" w:space="0" w:color="auto"/>
      </w:divBdr>
      <w:divsChild>
        <w:div w:id="2058043038">
          <w:marLeft w:val="0"/>
          <w:marRight w:val="0"/>
          <w:marTop w:val="0"/>
          <w:marBottom w:val="0"/>
          <w:divBdr>
            <w:top w:val="none" w:sz="0" w:space="0" w:color="auto"/>
            <w:left w:val="none" w:sz="0" w:space="0" w:color="auto"/>
            <w:bottom w:val="none" w:sz="0" w:space="0" w:color="auto"/>
            <w:right w:val="none" w:sz="0" w:space="0" w:color="auto"/>
          </w:divBdr>
          <w:divsChild>
            <w:div w:id="1999649702">
              <w:marLeft w:val="0"/>
              <w:marRight w:val="0"/>
              <w:marTop w:val="450"/>
              <w:marBottom w:val="450"/>
              <w:divBdr>
                <w:top w:val="single" w:sz="6" w:space="11" w:color="F0F0F0"/>
                <w:left w:val="none" w:sz="0" w:space="0" w:color="auto"/>
                <w:bottom w:val="single" w:sz="6" w:space="11" w:color="F0F0F0"/>
                <w:right w:val="none" w:sz="0" w:space="0" w:color="auto"/>
              </w:divBdr>
              <w:divsChild>
                <w:div w:id="636377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7179">
          <w:marLeft w:val="0"/>
          <w:marRight w:val="0"/>
          <w:marTop w:val="0"/>
          <w:marBottom w:val="0"/>
          <w:divBdr>
            <w:top w:val="none" w:sz="0" w:space="0" w:color="auto"/>
            <w:left w:val="none" w:sz="0" w:space="0" w:color="auto"/>
            <w:bottom w:val="none" w:sz="0" w:space="0" w:color="auto"/>
            <w:right w:val="none" w:sz="0" w:space="0" w:color="auto"/>
          </w:divBdr>
          <w:divsChild>
            <w:div w:id="441345452">
              <w:marLeft w:val="0"/>
              <w:marRight w:val="0"/>
              <w:marTop w:val="450"/>
              <w:marBottom w:val="450"/>
              <w:divBdr>
                <w:top w:val="single" w:sz="6" w:space="11" w:color="F0F0F0"/>
                <w:left w:val="none" w:sz="0" w:space="0" w:color="auto"/>
                <w:bottom w:val="single" w:sz="6" w:space="11" w:color="F0F0F0"/>
                <w:right w:val="none" w:sz="0" w:space="0" w:color="auto"/>
              </w:divBdr>
              <w:divsChild>
                <w:div w:id="1400977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1879">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57847">
      <w:bodyDiv w:val="1"/>
      <w:marLeft w:val="0"/>
      <w:marRight w:val="0"/>
      <w:marTop w:val="0"/>
      <w:marBottom w:val="0"/>
      <w:divBdr>
        <w:top w:val="none" w:sz="0" w:space="0" w:color="auto"/>
        <w:left w:val="none" w:sz="0" w:space="0" w:color="auto"/>
        <w:bottom w:val="none" w:sz="0" w:space="0" w:color="auto"/>
        <w:right w:val="none" w:sz="0" w:space="0" w:color="auto"/>
      </w:divBdr>
      <w:divsChild>
        <w:div w:id="1170213657">
          <w:marLeft w:val="0"/>
          <w:marRight w:val="0"/>
          <w:marTop w:val="0"/>
          <w:marBottom w:val="0"/>
          <w:divBdr>
            <w:top w:val="none" w:sz="0" w:space="0" w:color="auto"/>
            <w:left w:val="none" w:sz="0" w:space="0" w:color="auto"/>
            <w:bottom w:val="none" w:sz="0" w:space="0" w:color="auto"/>
            <w:right w:val="none" w:sz="0" w:space="0" w:color="auto"/>
          </w:divBdr>
        </w:div>
        <w:div w:id="1022634726">
          <w:marLeft w:val="0"/>
          <w:marRight w:val="0"/>
          <w:marTop w:val="0"/>
          <w:marBottom w:val="0"/>
          <w:divBdr>
            <w:top w:val="none" w:sz="0" w:space="0" w:color="auto"/>
            <w:left w:val="none" w:sz="0" w:space="0" w:color="auto"/>
            <w:bottom w:val="none" w:sz="0" w:space="0" w:color="auto"/>
            <w:right w:val="none" w:sz="0" w:space="0" w:color="auto"/>
          </w:divBdr>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0459873">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06585">
      <w:bodyDiv w:val="1"/>
      <w:marLeft w:val="0"/>
      <w:marRight w:val="0"/>
      <w:marTop w:val="0"/>
      <w:marBottom w:val="0"/>
      <w:divBdr>
        <w:top w:val="none" w:sz="0" w:space="0" w:color="auto"/>
        <w:left w:val="none" w:sz="0" w:space="0" w:color="auto"/>
        <w:bottom w:val="none" w:sz="0" w:space="0" w:color="auto"/>
        <w:right w:val="none" w:sz="0" w:space="0" w:color="auto"/>
      </w:divBdr>
      <w:divsChild>
        <w:div w:id="2109230995">
          <w:marLeft w:val="0"/>
          <w:marRight w:val="0"/>
          <w:marTop w:val="0"/>
          <w:marBottom w:val="375"/>
          <w:divBdr>
            <w:top w:val="none" w:sz="0" w:space="0" w:color="auto"/>
            <w:left w:val="none" w:sz="0" w:space="0" w:color="auto"/>
            <w:bottom w:val="none" w:sz="0" w:space="0" w:color="auto"/>
            <w:right w:val="none" w:sz="0" w:space="0" w:color="auto"/>
          </w:divBdr>
        </w:div>
        <w:div w:id="818768906">
          <w:marLeft w:val="0"/>
          <w:marRight w:val="0"/>
          <w:marTop w:val="0"/>
          <w:marBottom w:val="375"/>
          <w:divBdr>
            <w:top w:val="none" w:sz="0" w:space="0" w:color="auto"/>
            <w:left w:val="none" w:sz="0" w:space="0" w:color="auto"/>
            <w:bottom w:val="none" w:sz="0" w:space="0" w:color="auto"/>
            <w:right w:val="none" w:sz="0" w:space="0" w:color="auto"/>
          </w:divBdr>
          <w:divsChild>
            <w:div w:id="1858301687">
              <w:marLeft w:val="0"/>
              <w:marRight w:val="0"/>
              <w:marTop w:val="0"/>
              <w:marBottom w:val="0"/>
              <w:divBdr>
                <w:top w:val="none" w:sz="0" w:space="0" w:color="auto"/>
                <w:left w:val="none" w:sz="0" w:space="0" w:color="auto"/>
                <w:bottom w:val="none" w:sz="0" w:space="0" w:color="auto"/>
                <w:right w:val="none" w:sz="0" w:space="0" w:color="auto"/>
              </w:divBdr>
              <w:divsChild>
                <w:div w:id="1657953222">
                  <w:marLeft w:val="0"/>
                  <w:marRight w:val="0"/>
                  <w:marTop w:val="175"/>
                  <w:marBottom w:val="0"/>
                  <w:divBdr>
                    <w:top w:val="none" w:sz="0" w:space="0" w:color="FFFFFF"/>
                    <w:left w:val="none" w:sz="0" w:space="0" w:color="FFFFFF"/>
                    <w:bottom w:val="none" w:sz="0" w:space="0" w:color="FFFFFF"/>
                    <w:right w:val="none" w:sz="0" w:space="0" w:color="FFFFFF"/>
                  </w:divBdr>
                  <w:divsChild>
                    <w:div w:id="1878662624">
                      <w:marLeft w:val="0"/>
                      <w:marRight w:val="0"/>
                      <w:marTop w:val="0"/>
                      <w:marBottom w:val="0"/>
                      <w:divBdr>
                        <w:top w:val="none" w:sz="0" w:space="0" w:color="auto"/>
                        <w:left w:val="none" w:sz="0" w:space="0" w:color="auto"/>
                        <w:bottom w:val="none" w:sz="0" w:space="0" w:color="auto"/>
                        <w:right w:val="none" w:sz="0" w:space="0" w:color="auto"/>
                      </w:divBdr>
                      <w:divsChild>
                        <w:div w:id="1498182954">
                          <w:marLeft w:val="0"/>
                          <w:marRight w:val="0"/>
                          <w:marTop w:val="0"/>
                          <w:marBottom w:val="0"/>
                          <w:divBdr>
                            <w:top w:val="none" w:sz="0" w:space="0" w:color="auto"/>
                            <w:left w:val="none" w:sz="0" w:space="0" w:color="auto"/>
                            <w:bottom w:val="none" w:sz="0" w:space="0" w:color="auto"/>
                            <w:right w:val="none" w:sz="0" w:space="0" w:color="auto"/>
                          </w:divBdr>
                        </w:div>
                      </w:divsChild>
                    </w:div>
                    <w:div w:id="722220582">
                      <w:marLeft w:val="0"/>
                      <w:marRight w:val="0"/>
                      <w:marTop w:val="0"/>
                      <w:marBottom w:val="0"/>
                      <w:divBdr>
                        <w:top w:val="none" w:sz="0" w:space="0" w:color="auto"/>
                        <w:left w:val="none" w:sz="0" w:space="0" w:color="auto"/>
                        <w:bottom w:val="none" w:sz="0" w:space="0" w:color="auto"/>
                        <w:right w:val="none" w:sz="0" w:space="0" w:color="auto"/>
                      </w:divBdr>
                      <w:divsChild>
                        <w:div w:id="4554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01990582">
      <w:bodyDiv w:val="1"/>
      <w:marLeft w:val="0"/>
      <w:marRight w:val="0"/>
      <w:marTop w:val="0"/>
      <w:marBottom w:val="0"/>
      <w:divBdr>
        <w:top w:val="none" w:sz="0" w:space="0" w:color="auto"/>
        <w:left w:val="none" w:sz="0" w:space="0" w:color="auto"/>
        <w:bottom w:val="none" w:sz="0" w:space="0" w:color="auto"/>
        <w:right w:val="none" w:sz="0" w:space="0" w:color="auto"/>
      </w:divBdr>
    </w:div>
    <w:div w:id="1602178223">
      <w:bodyDiv w:val="1"/>
      <w:marLeft w:val="0"/>
      <w:marRight w:val="0"/>
      <w:marTop w:val="0"/>
      <w:marBottom w:val="0"/>
      <w:divBdr>
        <w:top w:val="none" w:sz="0" w:space="0" w:color="auto"/>
        <w:left w:val="none" w:sz="0" w:space="0" w:color="auto"/>
        <w:bottom w:val="none" w:sz="0" w:space="0" w:color="auto"/>
        <w:right w:val="none" w:sz="0" w:space="0" w:color="auto"/>
      </w:divBdr>
      <w:divsChild>
        <w:div w:id="317928986">
          <w:marLeft w:val="0"/>
          <w:marRight w:val="0"/>
          <w:marTop w:val="0"/>
          <w:marBottom w:val="0"/>
          <w:divBdr>
            <w:top w:val="none" w:sz="0" w:space="0" w:color="auto"/>
            <w:left w:val="none" w:sz="0" w:space="0" w:color="auto"/>
            <w:bottom w:val="none" w:sz="0" w:space="0" w:color="auto"/>
            <w:right w:val="none" w:sz="0" w:space="0" w:color="auto"/>
          </w:divBdr>
          <w:divsChild>
            <w:div w:id="71053696">
              <w:marLeft w:val="0"/>
              <w:marRight w:val="0"/>
              <w:marTop w:val="0"/>
              <w:marBottom w:val="0"/>
              <w:divBdr>
                <w:top w:val="none" w:sz="0" w:space="0" w:color="auto"/>
                <w:left w:val="none" w:sz="0" w:space="0" w:color="auto"/>
                <w:bottom w:val="none" w:sz="0" w:space="0" w:color="auto"/>
                <w:right w:val="none" w:sz="0" w:space="0" w:color="auto"/>
              </w:divBdr>
              <w:divsChild>
                <w:div w:id="8210452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7705215">
          <w:marLeft w:val="0"/>
          <w:marRight w:val="0"/>
          <w:marTop w:val="0"/>
          <w:marBottom w:val="0"/>
          <w:divBdr>
            <w:top w:val="none" w:sz="0" w:space="0" w:color="auto"/>
            <w:left w:val="none" w:sz="0" w:space="0" w:color="auto"/>
            <w:bottom w:val="none" w:sz="0" w:space="0" w:color="auto"/>
            <w:right w:val="none" w:sz="0" w:space="0" w:color="auto"/>
          </w:divBdr>
          <w:divsChild>
            <w:div w:id="1659071380">
              <w:marLeft w:val="0"/>
              <w:marRight w:val="0"/>
              <w:marTop w:val="0"/>
              <w:marBottom w:val="0"/>
              <w:divBdr>
                <w:top w:val="none" w:sz="0" w:space="0" w:color="auto"/>
                <w:left w:val="none" w:sz="0" w:space="0" w:color="auto"/>
                <w:bottom w:val="none" w:sz="0" w:space="0" w:color="auto"/>
                <w:right w:val="none" w:sz="0" w:space="0" w:color="auto"/>
              </w:divBdr>
              <w:divsChild>
                <w:div w:id="5830776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01959186">
          <w:marLeft w:val="0"/>
          <w:marRight w:val="0"/>
          <w:marTop w:val="0"/>
          <w:marBottom w:val="0"/>
          <w:divBdr>
            <w:top w:val="none" w:sz="0" w:space="0" w:color="auto"/>
            <w:left w:val="none" w:sz="0" w:space="0" w:color="auto"/>
            <w:bottom w:val="none" w:sz="0" w:space="0" w:color="auto"/>
            <w:right w:val="none" w:sz="0" w:space="0" w:color="auto"/>
          </w:divBdr>
          <w:divsChild>
            <w:div w:id="568806586">
              <w:marLeft w:val="0"/>
              <w:marRight w:val="0"/>
              <w:marTop w:val="0"/>
              <w:marBottom w:val="0"/>
              <w:divBdr>
                <w:top w:val="none" w:sz="0" w:space="0" w:color="auto"/>
                <w:left w:val="none" w:sz="0" w:space="0" w:color="auto"/>
                <w:bottom w:val="none" w:sz="0" w:space="0" w:color="auto"/>
                <w:right w:val="none" w:sz="0" w:space="0" w:color="auto"/>
              </w:divBdr>
              <w:divsChild>
                <w:div w:id="6090473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211750">
          <w:marLeft w:val="0"/>
          <w:marRight w:val="0"/>
          <w:marTop w:val="0"/>
          <w:marBottom w:val="0"/>
          <w:divBdr>
            <w:top w:val="none" w:sz="0" w:space="0" w:color="auto"/>
            <w:left w:val="none" w:sz="0" w:space="0" w:color="auto"/>
            <w:bottom w:val="none" w:sz="0" w:space="0" w:color="auto"/>
            <w:right w:val="none" w:sz="0" w:space="0" w:color="auto"/>
          </w:divBdr>
          <w:divsChild>
            <w:div w:id="1664622958">
              <w:marLeft w:val="0"/>
              <w:marRight w:val="0"/>
              <w:marTop w:val="0"/>
              <w:marBottom w:val="0"/>
              <w:divBdr>
                <w:top w:val="none" w:sz="0" w:space="0" w:color="auto"/>
                <w:left w:val="none" w:sz="0" w:space="0" w:color="auto"/>
                <w:bottom w:val="none" w:sz="0" w:space="0" w:color="auto"/>
                <w:right w:val="none" w:sz="0" w:space="0" w:color="auto"/>
              </w:divBdr>
              <w:divsChild>
                <w:div w:id="19584825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03222030">
      <w:bodyDiv w:val="1"/>
      <w:marLeft w:val="0"/>
      <w:marRight w:val="0"/>
      <w:marTop w:val="0"/>
      <w:marBottom w:val="0"/>
      <w:divBdr>
        <w:top w:val="none" w:sz="0" w:space="0" w:color="auto"/>
        <w:left w:val="none" w:sz="0" w:space="0" w:color="auto"/>
        <w:bottom w:val="none" w:sz="0" w:space="0" w:color="auto"/>
        <w:right w:val="none" w:sz="0" w:space="0" w:color="auto"/>
      </w:divBdr>
    </w:div>
    <w:div w:id="1603997930">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320809">
      <w:bodyDiv w:val="1"/>
      <w:marLeft w:val="0"/>
      <w:marRight w:val="0"/>
      <w:marTop w:val="0"/>
      <w:marBottom w:val="0"/>
      <w:divBdr>
        <w:top w:val="none" w:sz="0" w:space="0" w:color="auto"/>
        <w:left w:val="none" w:sz="0" w:space="0" w:color="auto"/>
        <w:bottom w:val="none" w:sz="0" w:space="0" w:color="auto"/>
        <w:right w:val="none" w:sz="0" w:space="0" w:color="auto"/>
      </w:divBdr>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3321429">
      <w:bodyDiv w:val="1"/>
      <w:marLeft w:val="0"/>
      <w:marRight w:val="0"/>
      <w:marTop w:val="0"/>
      <w:marBottom w:val="0"/>
      <w:divBdr>
        <w:top w:val="none" w:sz="0" w:space="0" w:color="auto"/>
        <w:left w:val="none" w:sz="0" w:space="0" w:color="auto"/>
        <w:bottom w:val="none" w:sz="0" w:space="0" w:color="auto"/>
        <w:right w:val="none" w:sz="0" w:space="0" w:color="auto"/>
      </w:divBdr>
    </w:div>
    <w:div w:id="1613395368">
      <w:bodyDiv w:val="1"/>
      <w:marLeft w:val="0"/>
      <w:marRight w:val="0"/>
      <w:marTop w:val="0"/>
      <w:marBottom w:val="0"/>
      <w:divBdr>
        <w:top w:val="none" w:sz="0" w:space="0" w:color="auto"/>
        <w:left w:val="none" w:sz="0" w:space="0" w:color="auto"/>
        <w:bottom w:val="none" w:sz="0" w:space="0" w:color="auto"/>
        <w:right w:val="none" w:sz="0" w:space="0" w:color="auto"/>
      </w:divBdr>
      <w:divsChild>
        <w:div w:id="1878543244">
          <w:marLeft w:val="0"/>
          <w:marRight w:val="0"/>
          <w:marTop w:val="0"/>
          <w:marBottom w:val="0"/>
          <w:divBdr>
            <w:top w:val="none" w:sz="0" w:space="0" w:color="auto"/>
            <w:left w:val="none" w:sz="0" w:space="0" w:color="auto"/>
            <w:bottom w:val="none" w:sz="0" w:space="0" w:color="auto"/>
            <w:right w:val="none" w:sz="0" w:space="0" w:color="auto"/>
          </w:divBdr>
        </w:div>
      </w:divsChild>
    </w:div>
    <w:div w:id="1613634692">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862855">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4966164">
      <w:bodyDiv w:val="1"/>
      <w:marLeft w:val="0"/>
      <w:marRight w:val="0"/>
      <w:marTop w:val="0"/>
      <w:marBottom w:val="0"/>
      <w:divBdr>
        <w:top w:val="none" w:sz="0" w:space="0" w:color="auto"/>
        <w:left w:val="none" w:sz="0" w:space="0" w:color="auto"/>
        <w:bottom w:val="none" w:sz="0" w:space="0" w:color="auto"/>
        <w:right w:val="none" w:sz="0" w:space="0" w:color="auto"/>
      </w:divBdr>
    </w:div>
    <w:div w:id="1625187107">
      <w:bodyDiv w:val="1"/>
      <w:marLeft w:val="0"/>
      <w:marRight w:val="0"/>
      <w:marTop w:val="0"/>
      <w:marBottom w:val="0"/>
      <w:divBdr>
        <w:top w:val="none" w:sz="0" w:space="0" w:color="auto"/>
        <w:left w:val="none" w:sz="0" w:space="0" w:color="auto"/>
        <w:bottom w:val="none" w:sz="0" w:space="0" w:color="auto"/>
        <w:right w:val="none" w:sz="0" w:space="0" w:color="auto"/>
      </w:divBdr>
    </w:div>
    <w:div w:id="1626618530">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0892309">
      <w:bodyDiv w:val="1"/>
      <w:marLeft w:val="0"/>
      <w:marRight w:val="0"/>
      <w:marTop w:val="0"/>
      <w:marBottom w:val="0"/>
      <w:divBdr>
        <w:top w:val="none" w:sz="0" w:space="0" w:color="auto"/>
        <w:left w:val="none" w:sz="0" w:space="0" w:color="auto"/>
        <w:bottom w:val="none" w:sz="0" w:space="0" w:color="auto"/>
        <w:right w:val="none" w:sz="0" w:space="0" w:color="auto"/>
      </w:divBdr>
      <w:divsChild>
        <w:div w:id="162938502">
          <w:marLeft w:val="0"/>
          <w:marRight w:val="0"/>
          <w:marTop w:val="0"/>
          <w:marBottom w:val="0"/>
          <w:divBdr>
            <w:top w:val="none" w:sz="0" w:space="0" w:color="auto"/>
            <w:left w:val="none" w:sz="0" w:space="0" w:color="auto"/>
            <w:bottom w:val="none" w:sz="0" w:space="0" w:color="auto"/>
            <w:right w:val="none" w:sz="0" w:space="0" w:color="auto"/>
          </w:divBdr>
        </w:div>
        <w:div w:id="846675434">
          <w:marLeft w:val="0"/>
          <w:marRight w:val="0"/>
          <w:marTop w:val="0"/>
          <w:marBottom w:val="0"/>
          <w:divBdr>
            <w:top w:val="none" w:sz="0" w:space="0" w:color="auto"/>
            <w:left w:val="none" w:sz="0" w:space="0" w:color="auto"/>
            <w:bottom w:val="none" w:sz="0" w:space="0" w:color="auto"/>
            <w:right w:val="none" w:sz="0" w:space="0" w:color="auto"/>
          </w:divBdr>
        </w:div>
      </w:divsChild>
    </w:div>
    <w:div w:id="1631091746">
      <w:bodyDiv w:val="1"/>
      <w:marLeft w:val="0"/>
      <w:marRight w:val="0"/>
      <w:marTop w:val="0"/>
      <w:marBottom w:val="0"/>
      <w:divBdr>
        <w:top w:val="none" w:sz="0" w:space="0" w:color="auto"/>
        <w:left w:val="none" w:sz="0" w:space="0" w:color="auto"/>
        <w:bottom w:val="none" w:sz="0" w:space="0" w:color="auto"/>
        <w:right w:val="none" w:sz="0" w:space="0" w:color="auto"/>
      </w:divBdr>
    </w:div>
    <w:div w:id="1631932462">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059567">
      <w:bodyDiv w:val="1"/>
      <w:marLeft w:val="0"/>
      <w:marRight w:val="0"/>
      <w:marTop w:val="0"/>
      <w:marBottom w:val="0"/>
      <w:divBdr>
        <w:top w:val="none" w:sz="0" w:space="0" w:color="auto"/>
        <w:left w:val="none" w:sz="0" w:space="0" w:color="auto"/>
        <w:bottom w:val="none" w:sz="0" w:space="0" w:color="auto"/>
        <w:right w:val="none" w:sz="0" w:space="0" w:color="auto"/>
      </w:divBdr>
      <w:divsChild>
        <w:div w:id="1078554860">
          <w:marLeft w:val="0"/>
          <w:marRight w:val="0"/>
          <w:marTop w:val="0"/>
          <w:marBottom w:val="0"/>
          <w:divBdr>
            <w:top w:val="none" w:sz="0" w:space="0" w:color="auto"/>
            <w:left w:val="none" w:sz="0" w:space="0" w:color="auto"/>
            <w:bottom w:val="none" w:sz="0" w:space="0" w:color="auto"/>
            <w:right w:val="none" w:sz="0" w:space="0" w:color="auto"/>
          </w:divBdr>
          <w:divsChild>
            <w:div w:id="1529221923">
              <w:marLeft w:val="0"/>
              <w:marRight w:val="0"/>
              <w:marTop w:val="0"/>
              <w:marBottom w:val="300"/>
              <w:divBdr>
                <w:top w:val="none" w:sz="0" w:space="0" w:color="auto"/>
                <w:left w:val="none" w:sz="0" w:space="0" w:color="auto"/>
                <w:bottom w:val="none" w:sz="0" w:space="0" w:color="auto"/>
                <w:right w:val="none" w:sz="0" w:space="0" w:color="auto"/>
              </w:divBdr>
            </w:div>
          </w:divsChild>
        </w:div>
        <w:div w:id="219219694">
          <w:marLeft w:val="0"/>
          <w:marRight w:val="0"/>
          <w:marTop w:val="0"/>
          <w:marBottom w:val="0"/>
          <w:divBdr>
            <w:top w:val="none" w:sz="0" w:space="0" w:color="auto"/>
            <w:left w:val="none" w:sz="0" w:space="0" w:color="auto"/>
            <w:bottom w:val="none" w:sz="0" w:space="0" w:color="auto"/>
            <w:right w:val="none" w:sz="0" w:space="0" w:color="auto"/>
          </w:divBdr>
          <w:divsChild>
            <w:div w:id="606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856384">
          <w:marLeft w:val="0"/>
          <w:marRight w:val="0"/>
          <w:marTop w:val="0"/>
          <w:marBottom w:val="375"/>
          <w:divBdr>
            <w:top w:val="none" w:sz="0" w:space="0" w:color="auto"/>
            <w:left w:val="none" w:sz="0" w:space="0" w:color="auto"/>
            <w:bottom w:val="none" w:sz="0" w:space="0" w:color="auto"/>
            <w:right w:val="none" w:sz="0" w:space="0" w:color="auto"/>
          </w:divBdr>
        </w:div>
        <w:div w:id="1056317348">
          <w:marLeft w:val="0"/>
          <w:marRight w:val="0"/>
          <w:marTop w:val="0"/>
          <w:marBottom w:val="375"/>
          <w:divBdr>
            <w:top w:val="none" w:sz="0" w:space="0" w:color="auto"/>
            <w:left w:val="none" w:sz="0" w:space="0" w:color="auto"/>
            <w:bottom w:val="none" w:sz="0" w:space="0" w:color="auto"/>
            <w:right w:val="none" w:sz="0" w:space="0" w:color="auto"/>
          </w:divBdr>
        </w:div>
      </w:divsChild>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39648922">
      <w:bodyDiv w:val="1"/>
      <w:marLeft w:val="0"/>
      <w:marRight w:val="0"/>
      <w:marTop w:val="0"/>
      <w:marBottom w:val="0"/>
      <w:divBdr>
        <w:top w:val="none" w:sz="0" w:space="0" w:color="auto"/>
        <w:left w:val="none" w:sz="0" w:space="0" w:color="auto"/>
        <w:bottom w:val="none" w:sz="0" w:space="0" w:color="auto"/>
        <w:right w:val="none" w:sz="0" w:space="0" w:color="auto"/>
      </w:divBdr>
      <w:divsChild>
        <w:div w:id="769928545">
          <w:marLeft w:val="0"/>
          <w:marRight w:val="0"/>
          <w:marTop w:val="0"/>
          <w:marBottom w:val="375"/>
          <w:divBdr>
            <w:top w:val="none" w:sz="0" w:space="0" w:color="auto"/>
            <w:left w:val="none" w:sz="0" w:space="0" w:color="auto"/>
            <w:bottom w:val="none" w:sz="0" w:space="0" w:color="auto"/>
            <w:right w:val="none" w:sz="0" w:space="0" w:color="auto"/>
          </w:divBdr>
        </w:div>
        <w:div w:id="259870795">
          <w:marLeft w:val="0"/>
          <w:marRight w:val="0"/>
          <w:marTop w:val="0"/>
          <w:marBottom w:val="375"/>
          <w:divBdr>
            <w:top w:val="none" w:sz="0" w:space="0" w:color="auto"/>
            <w:left w:val="none" w:sz="0" w:space="0" w:color="auto"/>
            <w:bottom w:val="none" w:sz="0" w:space="0" w:color="auto"/>
            <w:right w:val="none" w:sz="0" w:space="0" w:color="auto"/>
          </w:divBdr>
          <w:divsChild>
            <w:div w:id="1897738894">
              <w:marLeft w:val="0"/>
              <w:marRight w:val="0"/>
              <w:marTop w:val="0"/>
              <w:marBottom w:val="0"/>
              <w:divBdr>
                <w:top w:val="none" w:sz="0" w:space="0" w:color="auto"/>
                <w:left w:val="none" w:sz="0" w:space="0" w:color="auto"/>
                <w:bottom w:val="none" w:sz="0" w:space="0" w:color="auto"/>
                <w:right w:val="none" w:sz="0" w:space="0" w:color="auto"/>
              </w:divBdr>
              <w:divsChild>
                <w:div w:id="2002662180">
                  <w:marLeft w:val="-450"/>
                  <w:marRight w:val="-450"/>
                  <w:marTop w:val="300"/>
                  <w:marBottom w:val="300"/>
                  <w:divBdr>
                    <w:top w:val="none" w:sz="0" w:space="0" w:color="auto"/>
                    <w:left w:val="none" w:sz="0" w:space="0" w:color="auto"/>
                    <w:bottom w:val="none" w:sz="0" w:space="0" w:color="auto"/>
                    <w:right w:val="none" w:sz="0" w:space="0" w:color="auto"/>
                  </w:divBdr>
                  <w:divsChild>
                    <w:div w:id="1890414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4494">
      <w:bodyDiv w:val="1"/>
      <w:marLeft w:val="0"/>
      <w:marRight w:val="0"/>
      <w:marTop w:val="0"/>
      <w:marBottom w:val="0"/>
      <w:divBdr>
        <w:top w:val="none" w:sz="0" w:space="0" w:color="auto"/>
        <w:left w:val="none" w:sz="0" w:space="0" w:color="auto"/>
        <w:bottom w:val="none" w:sz="0" w:space="0" w:color="auto"/>
        <w:right w:val="none" w:sz="0" w:space="0" w:color="auto"/>
      </w:divBdr>
    </w:div>
    <w:div w:id="1646667729">
      <w:bodyDiv w:val="1"/>
      <w:marLeft w:val="0"/>
      <w:marRight w:val="0"/>
      <w:marTop w:val="0"/>
      <w:marBottom w:val="0"/>
      <w:divBdr>
        <w:top w:val="none" w:sz="0" w:space="0" w:color="auto"/>
        <w:left w:val="none" w:sz="0" w:space="0" w:color="auto"/>
        <w:bottom w:val="none" w:sz="0" w:space="0" w:color="auto"/>
        <w:right w:val="none" w:sz="0" w:space="0" w:color="auto"/>
      </w:divBdr>
      <w:divsChild>
        <w:div w:id="736975123">
          <w:marLeft w:val="-225"/>
          <w:marRight w:val="-225"/>
          <w:marTop w:val="0"/>
          <w:marBottom w:val="600"/>
          <w:divBdr>
            <w:top w:val="none" w:sz="0" w:space="0" w:color="auto"/>
            <w:left w:val="none" w:sz="0" w:space="0" w:color="auto"/>
            <w:bottom w:val="none" w:sz="0" w:space="0" w:color="auto"/>
            <w:right w:val="none" w:sz="0" w:space="0" w:color="auto"/>
          </w:divBdr>
          <w:divsChild>
            <w:div w:id="1068965100">
              <w:marLeft w:val="0"/>
              <w:marRight w:val="0"/>
              <w:marTop w:val="0"/>
              <w:marBottom w:val="0"/>
              <w:divBdr>
                <w:top w:val="none" w:sz="0" w:space="0" w:color="auto"/>
                <w:left w:val="none" w:sz="0" w:space="0" w:color="auto"/>
                <w:bottom w:val="none" w:sz="0" w:space="0" w:color="auto"/>
                <w:right w:val="none" w:sz="0" w:space="0" w:color="auto"/>
              </w:divBdr>
              <w:divsChild>
                <w:div w:id="987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49242953">
      <w:bodyDiv w:val="1"/>
      <w:marLeft w:val="0"/>
      <w:marRight w:val="0"/>
      <w:marTop w:val="0"/>
      <w:marBottom w:val="0"/>
      <w:divBdr>
        <w:top w:val="none" w:sz="0" w:space="0" w:color="auto"/>
        <w:left w:val="none" w:sz="0" w:space="0" w:color="auto"/>
        <w:bottom w:val="none" w:sz="0" w:space="0" w:color="auto"/>
        <w:right w:val="none" w:sz="0" w:space="0" w:color="auto"/>
      </w:divBdr>
    </w:div>
    <w:div w:id="1649551004">
      <w:bodyDiv w:val="1"/>
      <w:marLeft w:val="0"/>
      <w:marRight w:val="0"/>
      <w:marTop w:val="0"/>
      <w:marBottom w:val="0"/>
      <w:divBdr>
        <w:top w:val="none" w:sz="0" w:space="0" w:color="auto"/>
        <w:left w:val="none" w:sz="0" w:space="0" w:color="auto"/>
        <w:bottom w:val="none" w:sz="0" w:space="0" w:color="auto"/>
        <w:right w:val="none" w:sz="0" w:space="0" w:color="auto"/>
      </w:divBdr>
    </w:div>
    <w:div w:id="1649702644">
      <w:bodyDiv w:val="1"/>
      <w:marLeft w:val="0"/>
      <w:marRight w:val="0"/>
      <w:marTop w:val="0"/>
      <w:marBottom w:val="0"/>
      <w:divBdr>
        <w:top w:val="none" w:sz="0" w:space="0" w:color="auto"/>
        <w:left w:val="none" w:sz="0" w:space="0" w:color="auto"/>
        <w:bottom w:val="none" w:sz="0" w:space="0" w:color="auto"/>
        <w:right w:val="none" w:sz="0" w:space="0" w:color="auto"/>
      </w:divBdr>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2905974">
      <w:bodyDiv w:val="1"/>
      <w:marLeft w:val="0"/>
      <w:marRight w:val="0"/>
      <w:marTop w:val="0"/>
      <w:marBottom w:val="0"/>
      <w:divBdr>
        <w:top w:val="none" w:sz="0" w:space="0" w:color="auto"/>
        <w:left w:val="none" w:sz="0" w:space="0" w:color="auto"/>
        <w:bottom w:val="none" w:sz="0" w:space="0" w:color="auto"/>
        <w:right w:val="none" w:sz="0" w:space="0" w:color="auto"/>
      </w:divBdr>
    </w:div>
    <w:div w:id="1656687373">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033487">
      <w:bodyDiv w:val="1"/>
      <w:marLeft w:val="0"/>
      <w:marRight w:val="0"/>
      <w:marTop w:val="0"/>
      <w:marBottom w:val="0"/>
      <w:divBdr>
        <w:top w:val="none" w:sz="0" w:space="0" w:color="auto"/>
        <w:left w:val="none" w:sz="0" w:space="0" w:color="auto"/>
        <w:bottom w:val="none" w:sz="0" w:space="0" w:color="auto"/>
        <w:right w:val="none" w:sz="0" w:space="0" w:color="auto"/>
      </w:divBdr>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1540625">
      <w:bodyDiv w:val="1"/>
      <w:marLeft w:val="0"/>
      <w:marRight w:val="0"/>
      <w:marTop w:val="0"/>
      <w:marBottom w:val="0"/>
      <w:divBdr>
        <w:top w:val="none" w:sz="0" w:space="0" w:color="auto"/>
        <w:left w:val="none" w:sz="0" w:space="0" w:color="auto"/>
        <w:bottom w:val="none" w:sz="0" w:space="0" w:color="auto"/>
        <w:right w:val="none" w:sz="0" w:space="0" w:color="auto"/>
      </w:divBdr>
    </w:div>
    <w:div w:id="1661732246">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3973330">
      <w:bodyDiv w:val="1"/>
      <w:marLeft w:val="0"/>
      <w:marRight w:val="0"/>
      <w:marTop w:val="0"/>
      <w:marBottom w:val="0"/>
      <w:divBdr>
        <w:top w:val="none" w:sz="0" w:space="0" w:color="auto"/>
        <w:left w:val="none" w:sz="0" w:space="0" w:color="auto"/>
        <w:bottom w:val="none" w:sz="0" w:space="0" w:color="auto"/>
        <w:right w:val="none" w:sz="0" w:space="0" w:color="auto"/>
      </w:divBdr>
    </w:div>
    <w:div w:id="1664579803">
      <w:bodyDiv w:val="1"/>
      <w:marLeft w:val="0"/>
      <w:marRight w:val="0"/>
      <w:marTop w:val="0"/>
      <w:marBottom w:val="0"/>
      <w:divBdr>
        <w:top w:val="none" w:sz="0" w:space="0" w:color="auto"/>
        <w:left w:val="none" w:sz="0" w:space="0" w:color="auto"/>
        <w:bottom w:val="none" w:sz="0" w:space="0" w:color="auto"/>
        <w:right w:val="none" w:sz="0" w:space="0" w:color="auto"/>
      </w:divBdr>
      <w:divsChild>
        <w:div w:id="158078949">
          <w:marLeft w:val="0"/>
          <w:marRight w:val="0"/>
          <w:marTop w:val="0"/>
          <w:marBottom w:val="375"/>
          <w:divBdr>
            <w:top w:val="none" w:sz="0" w:space="0" w:color="auto"/>
            <w:left w:val="none" w:sz="0" w:space="0" w:color="auto"/>
            <w:bottom w:val="none" w:sz="0" w:space="0" w:color="auto"/>
            <w:right w:val="none" w:sz="0" w:space="0" w:color="auto"/>
          </w:divBdr>
        </w:div>
        <w:div w:id="1016151674">
          <w:marLeft w:val="0"/>
          <w:marRight w:val="0"/>
          <w:marTop w:val="0"/>
          <w:marBottom w:val="375"/>
          <w:divBdr>
            <w:top w:val="none" w:sz="0" w:space="0" w:color="auto"/>
            <w:left w:val="none" w:sz="0" w:space="0" w:color="auto"/>
            <w:bottom w:val="none" w:sz="0" w:space="0" w:color="auto"/>
            <w:right w:val="none" w:sz="0" w:space="0" w:color="auto"/>
          </w:divBdr>
        </w:div>
      </w:divsChild>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095672">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76029164">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596762">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7707961">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06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267164">
          <w:marLeft w:val="0"/>
          <w:marRight w:val="0"/>
          <w:marTop w:val="0"/>
          <w:marBottom w:val="0"/>
          <w:divBdr>
            <w:top w:val="none" w:sz="0" w:space="0" w:color="auto"/>
            <w:left w:val="none" w:sz="0" w:space="0" w:color="auto"/>
            <w:bottom w:val="none" w:sz="0" w:space="0" w:color="auto"/>
            <w:right w:val="none" w:sz="0" w:space="0" w:color="auto"/>
          </w:divBdr>
        </w:div>
      </w:divsChild>
    </w:div>
    <w:div w:id="1691712753">
      <w:bodyDiv w:val="1"/>
      <w:marLeft w:val="0"/>
      <w:marRight w:val="0"/>
      <w:marTop w:val="0"/>
      <w:marBottom w:val="0"/>
      <w:divBdr>
        <w:top w:val="none" w:sz="0" w:space="0" w:color="auto"/>
        <w:left w:val="none" w:sz="0" w:space="0" w:color="auto"/>
        <w:bottom w:val="none" w:sz="0" w:space="0" w:color="auto"/>
        <w:right w:val="none" w:sz="0" w:space="0" w:color="auto"/>
      </w:divBdr>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694186533">
      <w:bodyDiv w:val="1"/>
      <w:marLeft w:val="0"/>
      <w:marRight w:val="0"/>
      <w:marTop w:val="0"/>
      <w:marBottom w:val="0"/>
      <w:divBdr>
        <w:top w:val="none" w:sz="0" w:space="0" w:color="auto"/>
        <w:left w:val="none" w:sz="0" w:space="0" w:color="auto"/>
        <w:bottom w:val="none" w:sz="0" w:space="0" w:color="auto"/>
        <w:right w:val="none" w:sz="0" w:space="0" w:color="auto"/>
      </w:divBdr>
    </w:div>
    <w:div w:id="1702591243">
      <w:bodyDiv w:val="1"/>
      <w:marLeft w:val="0"/>
      <w:marRight w:val="0"/>
      <w:marTop w:val="0"/>
      <w:marBottom w:val="0"/>
      <w:divBdr>
        <w:top w:val="none" w:sz="0" w:space="0" w:color="auto"/>
        <w:left w:val="none" w:sz="0" w:space="0" w:color="auto"/>
        <w:bottom w:val="none" w:sz="0" w:space="0" w:color="auto"/>
        <w:right w:val="none" w:sz="0" w:space="0" w:color="auto"/>
      </w:divBdr>
      <w:divsChild>
        <w:div w:id="1451245231">
          <w:marLeft w:val="0"/>
          <w:marRight w:val="0"/>
          <w:marTop w:val="0"/>
          <w:marBottom w:val="0"/>
          <w:divBdr>
            <w:top w:val="none" w:sz="0" w:space="0" w:color="auto"/>
            <w:left w:val="none" w:sz="0" w:space="0" w:color="auto"/>
            <w:bottom w:val="none" w:sz="0" w:space="0" w:color="auto"/>
            <w:right w:val="none" w:sz="0" w:space="0" w:color="auto"/>
          </w:divBdr>
          <w:divsChild>
            <w:div w:id="780029207">
              <w:marLeft w:val="0"/>
              <w:marRight w:val="0"/>
              <w:marTop w:val="0"/>
              <w:marBottom w:val="0"/>
              <w:divBdr>
                <w:top w:val="none" w:sz="0" w:space="0" w:color="auto"/>
                <w:left w:val="none" w:sz="0" w:space="0" w:color="auto"/>
                <w:bottom w:val="none" w:sz="0" w:space="0" w:color="auto"/>
                <w:right w:val="none" w:sz="0" w:space="0" w:color="auto"/>
              </w:divBdr>
            </w:div>
            <w:div w:id="1401296373">
              <w:marLeft w:val="0"/>
              <w:marRight w:val="0"/>
              <w:marTop w:val="0"/>
              <w:marBottom w:val="0"/>
              <w:divBdr>
                <w:top w:val="none" w:sz="0" w:space="0" w:color="auto"/>
                <w:left w:val="none" w:sz="0" w:space="0" w:color="auto"/>
                <w:bottom w:val="none" w:sz="0" w:space="0" w:color="auto"/>
                <w:right w:val="none" w:sz="0" w:space="0" w:color="auto"/>
              </w:divBdr>
              <w:divsChild>
                <w:div w:id="20504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6713531">
      <w:bodyDiv w:val="1"/>
      <w:marLeft w:val="0"/>
      <w:marRight w:val="0"/>
      <w:marTop w:val="0"/>
      <w:marBottom w:val="0"/>
      <w:divBdr>
        <w:top w:val="none" w:sz="0" w:space="0" w:color="auto"/>
        <w:left w:val="none" w:sz="0" w:space="0" w:color="auto"/>
        <w:bottom w:val="none" w:sz="0" w:space="0" w:color="auto"/>
        <w:right w:val="none" w:sz="0" w:space="0" w:color="auto"/>
      </w:divBdr>
    </w:div>
    <w:div w:id="1708607291">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0647336">
      <w:bodyDiv w:val="1"/>
      <w:marLeft w:val="0"/>
      <w:marRight w:val="0"/>
      <w:marTop w:val="0"/>
      <w:marBottom w:val="0"/>
      <w:divBdr>
        <w:top w:val="none" w:sz="0" w:space="0" w:color="auto"/>
        <w:left w:val="none" w:sz="0" w:space="0" w:color="auto"/>
        <w:bottom w:val="none" w:sz="0" w:space="0" w:color="auto"/>
        <w:right w:val="none" w:sz="0" w:space="0" w:color="auto"/>
      </w:divBdr>
    </w:div>
    <w:div w:id="1712729427">
      <w:bodyDiv w:val="1"/>
      <w:marLeft w:val="0"/>
      <w:marRight w:val="0"/>
      <w:marTop w:val="0"/>
      <w:marBottom w:val="0"/>
      <w:divBdr>
        <w:top w:val="none" w:sz="0" w:space="0" w:color="auto"/>
        <w:left w:val="none" w:sz="0" w:space="0" w:color="auto"/>
        <w:bottom w:val="none" w:sz="0" w:space="0" w:color="auto"/>
        <w:right w:val="none" w:sz="0" w:space="0" w:color="auto"/>
      </w:divBdr>
    </w:div>
    <w:div w:id="1712995279">
      <w:bodyDiv w:val="1"/>
      <w:marLeft w:val="0"/>
      <w:marRight w:val="0"/>
      <w:marTop w:val="0"/>
      <w:marBottom w:val="0"/>
      <w:divBdr>
        <w:top w:val="none" w:sz="0" w:space="0" w:color="auto"/>
        <w:left w:val="none" w:sz="0" w:space="0" w:color="auto"/>
        <w:bottom w:val="none" w:sz="0" w:space="0" w:color="auto"/>
        <w:right w:val="none" w:sz="0" w:space="0" w:color="auto"/>
      </w:divBdr>
      <w:divsChild>
        <w:div w:id="298345083">
          <w:marLeft w:val="0"/>
          <w:marRight w:val="0"/>
          <w:marTop w:val="0"/>
          <w:marBottom w:val="193"/>
          <w:divBdr>
            <w:top w:val="none" w:sz="0" w:space="0" w:color="auto"/>
            <w:left w:val="none" w:sz="0" w:space="0" w:color="auto"/>
            <w:bottom w:val="none" w:sz="0" w:space="0" w:color="auto"/>
            <w:right w:val="none" w:sz="0" w:space="0" w:color="auto"/>
          </w:divBdr>
          <w:divsChild>
            <w:div w:id="1407142070">
              <w:marLeft w:val="0"/>
              <w:marRight w:val="0"/>
              <w:marTop w:val="0"/>
              <w:marBottom w:val="0"/>
              <w:divBdr>
                <w:top w:val="none" w:sz="0" w:space="0" w:color="auto"/>
                <w:left w:val="none" w:sz="0" w:space="0" w:color="auto"/>
                <w:bottom w:val="none" w:sz="0" w:space="0" w:color="auto"/>
                <w:right w:val="none" w:sz="0" w:space="0" w:color="auto"/>
              </w:divBdr>
            </w:div>
          </w:divsChild>
        </w:div>
        <w:div w:id="1987273929">
          <w:marLeft w:val="0"/>
          <w:marRight w:val="0"/>
          <w:marTop w:val="0"/>
          <w:marBottom w:val="193"/>
          <w:divBdr>
            <w:top w:val="none" w:sz="0" w:space="0" w:color="auto"/>
            <w:left w:val="none" w:sz="0" w:space="0" w:color="auto"/>
            <w:bottom w:val="none" w:sz="0" w:space="0" w:color="auto"/>
            <w:right w:val="none" w:sz="0" w:space="0" w:color="auto"/>
          </w:divBdr>
          <w:divsChild>
            <w:div w:id="1542983557">
              <w:marLeft w:val="0"/>
              <w:marRight w:val="0"/>
              <w:marTop w:val="0"/>
              <w:marBottom w:val="0"/>
              <w:divBdr>
                <w:top w:val="none" w:sz="0" w:space="0" w:color="auto"/>
                <w:left w:val="none" w:sz="0" w:space="0" w:color="auto"/>
                <w:bottom w:val="none" w:sz="0" w:space="0" w:color="auto"/>
                <w:right w:val="none" w:sz="0" w:space="0" w:color="auto"/>
              </w:divBdr>
              <w:divsChild>
                <w:div w:id="695228444">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534081673">
          <w:marLeft w:val="0"/>
          <w:marRight w:val="0"/>
          <w:marTop w:val="0"/>
          <w:marBottom w:val="0"/>
          <w:divBdr>
            <w:top w:val="none" w:sz="0" w:space="0" w:color="auto"/>
            <w:left w:val="none" w:sz="0" w:space="0" w:color="auto"/>
            <w:bottom w:val="none" w:sz="0" w:space="0" w:color="auto"/>
            <w:right w:val="none" w:sz="0" w:space="0" w:color="auto"/>
          </w:divBdr>
        </w:div>
      </w:divsChild>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4427875">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3096223">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519358">
      <w:bodyDiv w:val="1"/>
      <w:marLeft w:val="0"/>
      <w:marRight w:val="0"/>
      <w:marTop w:val="0"/>
      <w:marBottom w:val="0"/>
      <w:divBdr>
        <w:top w:val="none" w:sz="0" w:space="0" w:color="auto"/>
        <w:left w:val="none" w:sz="0" w:space="0" w:color="auto"/>
        <w:bottom w:val="none" w:sz="0" w:space="0" w:color="auto"/>
        <w:right w:val="none" w:sz="0" w:space="0" w:color="auto"/>
      </w:divBdr>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26445617">
      <w:bodyDiv w:val="1"/>
      <w:marLeft w:val="0"/>
      <w:marRight w:val="0"/>
      <w:marTop w:val="0"/>
      <w:marBottom w:val="0"/>
      <w:divBdr>
        <w:top w:val="none" w:sz="0" w:space="0" w:color="auto"/>
        <w:left w:val="none" w:sz="0" w:space="0" w:color="auto"/>
        <w:bottom w:val="none" w:sz="0" w:space="0" w:color="auto"/>
        <w:right w:val="none" w:sz="0" w:space="0" w:color="auto"/>
      </w:divBdr>
    </w:div>
    <w:div w:id="1728258909">
      <w:bodyDiv w:val="1"/>
      <w:marLeft w:val="0"/>
      <w:marRight w:val="0"/>
      <w:marTop w:val="0"/>
      <w:marBottom w:val="0"/>
      <w:divBdr>
        <w:top w:val="none" w:sz="0" w:space="0" w:color="auto"/>
        <w:left w:val="none" w:sz="0" w:space="0" w:color="auto"/>
        <w:bottom w:val="none" w:sz="0" w:space="0" w:color="auto"/>
        <w:right w:val="none" w:sz="0" w:space="0" w:color="auto"/>
      </w:divBdr>
    </w:div>
    <w:div w:id="1729568418">
      <w:bodyDiv w:val="1"/>
      <w:marLeft w:val="0"/>
      <w:marRight w:val="0"/>
      <w:marTop w:val="0"/>
      <w:marBottom w:val="0"/>
      <w:divBdr>
        <w:top w:val="none" w:sz="0" w:space="0" w:color="auto"/>
        <w:left w:val="none" w:sz="0" w:space="0" w:color="auto"/>
        <w:bottom w:val="none" w:sz="0" w:space="0" w:color="auto"/>
        <w:right w:val="none" w:sz="0" w:space="0" w:color="auto"/>
      </w:divBdr>
      <w:divsChild>
        <w:div w:id="895625983">
          <w:marLeft w:val="0"/>
          <w:marRight w:val="0"/>
          <w:marTop w:val="0"/>
          <w:marBottom w:val="375"/>
          <w:divBdr>
            <w:top w:val="none" w:sz="0" w:space="0" w:color="auto"/>
            <w:left w:val="none" w:sz="0" w:space="0" w:color="auto"/>
            <w:bottom w:val="none" w:sz="0" w:space="0" w:color="auto"/>
            <w:right w:val="none" w:sz="0" w:space="0" w:color="auto"/>
          </w:divBdr>
        </w:div>
        <w:div w:id="198319876">
          <w:marLeft w:val="0"/>
          <w:marRight w:val="0"/>
          <w:marTop w:val="0"/>
          <w:marBottom w:val="375"/>
          <w:divBdr>
            <w:top w:val="none" w:sz="0" w:space="0" w:color="auto"/>
            <w:left w:val="none" w:sz="0" w:space="0" w:color="auto"/>
            <w:bottom w:val="none" w:sz="0" w:space="0" w:color="auto"/>
            <w:right w:val="none" w:sz="0" w:space="0" w:color="auto"/>
          </w:divBdr>
        </w:div>
      </w:divsChild>
    </w:div>
    <w:div w:id="1730615279">
      <w:bodyDiv w:val="1"/>
      <w:marLeft w:val="0"/>
      <w:marRight w:val="0"/>
      <w:marTop w:val="0"/>
      <w:marBottom w:val="0"/>
      <w:divBdr>
        <w:top w:val="none" w:sz="0" w:space="0" w:color="auto"/>
        <w:left w:val="none" w:sz="0" w:space="0" w:color="auto"/>
        <w:bottom w:val="none" w:sz="0" w:space="0" w:color="auto"/>
        <w:right w:val="none" w:sz="0" w:space="0" w:color="auto"/>
      </w:divBdr>
      <w:divsChild>
        <w:div w:id="2021659869">
          <w:marLeft w:val="0"/>
          <w:marRight w:val="0"/>
          <w:marTop w:val="0"/>
          <w:marBottom w:val="0"/>
          <w:divBdr>
            <w:top w:val="none" w:sz="0" w:space="0" w:color="auto"/>
            <w:left w:val="none" w:sz="0" w:space="0" w:color="auto"/>
            <w:bottom w:val="none" w:sz="0" w:space="0" w:color="auto"/>
            <w:right w:val="none" w:sz="0" w:space="0" w:color="auto"/>
          </w:divBdr>
        </w:div>
        <w:div w:id="15276530">
          <w:marLeft w:val="0"/>
          <w:marRight w:val="0"/>
          <w:marTop w:val="0"/>
          <w:marBottom w:val="0"/>
          <w:divBdr>
            <w:top w:val="none" w:sz="0" w:space="0" w:color="auto"/>
            <w:left w:val="none" w:sz="0" w:space="0" w:color="auto"/>
            <w:bottom w:val="none" w:sz="0" w:space="0" w:color="auto"/>
            <w:right w:val="none" w:sz="0" w:space="0" w:color="auto"/>
          </w:divBdr>
        </w:div>
      </w:divsChild>
    </w:div>
    <w:div w:id="1732192206">
      <w:bodyDiv w:val="1"/>
      <w:marLeft w:val="0"/>
      <w:marRight w:val="0"/>
      <w:marTop w:val="0"/>
      <w:marBottom w:val="0"/>
      <w:divBdr>
        <w:top w:val="none" w:sz="0" w:space="0" w:color="auto"/>
        <w:left w:val="none" w:sz="0" w:space="0" w:color="auto"/>
        <w:bottom w:val="none" w:sz="0" w:space="0" w:color="auto"/>
        <w:right w:val="none" w:sz="0" w:space="0" w:color="auto"/>
      </w:divBdr>
    </w:div>
    <w:div w:id="1737430895">
      <w:bodyDiv w:val="1"/>
      <w:marLeft w:val="0"/>
      <w:marRight w:val="0"/>
      <w:marTop w:val="0"/>
      <w:marBottom w:val="0"/>
      <w:divBdr>
        <w:top w:val="none" w:sz="0" w:space="0" w:color="auto"/>
        <w:left w:val="none" w:sz="0" w:space="0" w:color="auto"/>
        <w:bottom w:val="none" w:sz="0" w:space="0" w:color="auto"/>
        <w:right w:val="none" w:sz="0" w:space="0" w:color="auto"/>
      </w:divBdr>
    </w:div>
    <w:div w:id="1738362215">
      <w:bodyDiv w:val="1"/>
      <w:marLeft w:val="0"/>
      <w:marRight w:val="0"/>
      <w:marTop w:val="0"/>
      <w:marBottom w:val="0"/>
      <w:divBdr>
        <w:top w:val="none" w:sz="0" w:space="0" w:color="auto"/>
        <w:left w:val="none" w:sz="0" w:space="0" w:color="auto"/>
        <w:bottom w:val="none" w:sz="0" w:space="0" w:color="auto"/>
        <w:right w:val="none" w:sz="0" w:space="0" w:color="auto"/>
      </w:divBdr>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3017367">
      <w:bodyDiv w:val="1"/>
      <w:marLeft w:val="0"/>
      <w:marRight w:val="0"/>
      <w:marTop w:val="0"/>
      <w:marBottom w:val="0"/>
      <w:divBdr>
        <w:top w:val="none" w:sz="0" w:space="0" w:color="auto"/>
        <w:left w:val="none" w:sz="0" w:space="0" w:color="auto"/>
        <w:bottom w:val="none" w:sz="0" w:space="0" w:color="auto"/>
        <w:right w:val="none" w:sz="0" w:space="0" w:color="auto"/>
      </w:divBdr>
    </w:div>
    <w:div w:id="1743528153">
      <w:bodyDiv w:val="1"/>
      <w:marLeft w:val="0"/>
      <w:marRight w:val="0"/>
      <w:marTop w:val="0"/>
      <w:marBottom w:val="0"/>
      <w:divBdr>
        <w:top w:val="none" w:sz="0" w:space="0" w:color="auto"/>
        <w:left w:val="none" w:sz="0" w:space="0" w:color="auto"/>
        <w:bottom w:val="none" w:sz="0" w:space="0" w:color="auto"/>
        <w:right w:val="none" w:sz="0" w:space="0" w:color="auto"/>
      </w:divBdr>
    </w:div>
    <w:div w:id="1743865660">
      <w:bodyDiv w:val="1"/>
      <w:marLeft w:val="0"/>
      <w:marRight w:val="0"/>
      <w:marTop w:val="0"/>
      <w:marBottom w:val="0"/>
      <w:divBdr>
        <w:top w:val="none" w:sz="0" w:space="0" w:color="auto"/>
        <w:left w:val="none" w:sz="0" w:space="0" w:color="auto"/>
        <w:bottom w:val="none" w:sz="0" w:space="0" w:color="auto"/>
        <w:right w:val="none" w:sz="0" w:space="0" w:color="auto"/>
      </w:divBdr>
    </w:div>
    <w:div w:id="1744185014">
      <w:bodyDiv w:val="1"/>
      <w:marLeft w:val="0"/>
      <w:marRight w:val="0"/>
      <w:marTop w:val="0"/>
      <w:marBottom w:val="0"/>
      <w:divBdr>
        <w:top w:val="none" w:sz="0" w:space="0" w:color="auto"/>
        <w:left w:val="none" w:sz="0" w:space="0" w:color="auto"/>
        <w:bottom w:val="none" w:sz="0" w:space="0" w:color="auto"/>
        <w:right w:val="none" w:sz="0" w:space="0" w:color="auto"/>
      </w:divBdr>
      <w:divsChild>
        <w:div w:id="25645075">
          <w:marLeft w:val="0"/>
          <w:marRight w:val="0"/>
          <w:marTop w:val="0"/>
          <w:marBottom w:val="375"/>
          <w:divBdr>
            <w:top w:val="none" w:sz="0" w:space="0" w:color="auto"/>
            <w:left w:val="none" w:sz="0" w:space="0" w:color="auto"/>
            <w:bottom w:val="none" w:sz="0" w:space="0" w:color="auto"/>
            <w:right w:val="none" w:sz="0" w:space="0" w:color="auto"/>
          </w:divBdr>
        </w:div>
        <w:div w:id="183982402">
          <w:marLeft w:val="0"/>
          <w:marRight w:val="0"/>
          <w:marTop w:val="0"/>
          <w:marBottom w:val="375"/>
          <w:divBdr>
            <w:top w:val="none" w:sz="0" w:space="0" w:color="auto"/>
            <w:left w:val="none" w:sz="0" w:space="0" w:color="auto"/>
            <w:bottom w:val="none" w:sz="0" w:space="0" w:color="auto"/>
            <w:right w:val="none" w:sz="0" w:space="0" w:color="auto"/>
          </w:divBdr>
        </w:div>
      </w:divsChild>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0157604">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2767">
      <w:bodyDiv w:val="1"/>
      <w:marLeft w:val="0"/>
      <w:marRight w:val="0"/>
      <w:marTop w:val="0"/>
      <w:marBottom w:val="0"/>
      <w:divBdr>
        <w:top w:val="none" w:sz="0" w:space="0" w:color="auto"/>
        <w:left w:val="none" w:sz="0" w:space="0" w:color="auto"/>
        <w:bottom w:val="none" w:sz="0" w:space="0" w:color="auto"/>
        <w:right w:val="none" w:sz="0" w:space="0" w:color="auto"/>
      </w:divBdr>
      <w:divsChild>
        <w:div w:id="153087819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1222501">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7457986">
      <w:bodyDiv w:val="1"/>
      <w:marLeft w:val="0"/>
      <w:marRight w:val="0"/>
      <w:marTop w:val="0"/>
      <w:marBottom w:val="0"/>
      <w:divBdr>
        <w:top w:val="none" w:sz="0" w:space="0" w:color="auto"/>
        <w:left w:val="none" w:sz="0" w:space="0" w:color="auto"/>
        <w:bottom w:val="none" w:sz="0" w:space="0" w:color="auto"/>
        <w:right w:val="none" w:sz="0" w:space="0" w:color="auto"/>
      </w:divBdr>
      <w:divsChild>
        <w:div w:id="854030432">
          <w:marLeft w:val="0"/>
          <w:marRight w:val="0"/>
          <w:marTop w:val="0"/>
          <w:marBottom w:val="375"/>
          <w:divBdr>
            <w:top w:val="none" w:sz="0" w:space="0" w:color="auto"/>
            <w:left w:val="none" w:sz="0" w:space="0" w:color="auto"/>
            <w:bottom w:val="none" w:sz="0" w:space="0" w:color="auto"/>
            <w:right w:val="none" w:sz="0" w:space="0" w:color="auto"/>
          </w:divBdr>
        </w:div>
        <w:div w:id="668794933">
          <w:marLeft w:val="0"/>
          <w:marRight w:val="0"/>
          <w:marTop w:val="0"/>
          <w:marBottom w:val="375"/>
          <w:divBdr>
            <w:top w:val="none" w:sz="0" w:space="0" w:color="auto"/>
            <w:left w:val="none" w:sz="0" w:space="0" w:color="auto"/>
            <w:bottom w:val="none" w:sz="0" w:space="0" w:color="auto"/>
            <w:right w:val="none" w:sz="0" w:space="0" w:color="auto"/>
          </w:divBdr>
        </w:div>
      </w:divsChild>
    </w:div>
    <w:div w:id="1768387072">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0084700">
      <w:bodyDiv w:val="1"/>
      <w:marLeft w:val="0"/>
      <w:marRight w:val="0"/>
      <w:marTop w:val="0"/>
      <w:marBottom w:val="0"/>
      <w:divBdr>
        <w:top w:val="none" w:sz="0" w:space="0" w:color="auto"/>
        <w:left w:val="none" w:sz="0" w:space="0" w:color="auto"/>
        <w:bottom w:val="none" w:sz="0" w:space="0" w:color="auto"/>
        <w:right w:val="none" w:sz="0" w:space="0" w:color="auto"/>
      </w:divBdr>
    </w:div>
    <w:div w:id="1770544318">
      <w:bodyDiv w:val="1"/>
      <w:marLeft w:val="0"/>
      <w:marRight w:val="0"/>
      <w:marTop w:val="0"/>
      <w:marBottom w:val="0"/>
      <w:divBdr>
        <w:top w:val="none" w:sz="0" w:space="0" w:color="auto"/>
        <w:left w:val="none" w:sz="0" w:space="0" w:color="auto"/>
        <w:bottom w:val="none" w:sz="0" w:space="0" w:color="auto"/>
        <w:right w:val="none" w:sz="0" w:space="0" w:color="auto"/>
      </w:divBdr>
    </w:div>
    <w:div w:id="1770814449">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1968765">
      <w:bodyDiv w:val="1"/>
      <w:marLeft w:val="0"/>
      <w:marRight w:val="0"/>
      <w:marTop w:val="0"/>
      <w:marBottom w:val="0"/>
      <w:divBdr>
        <w:top w:val="none" w:sz="0" w:space="0" w:color="auto"/>
        <w:left w:val="none" w:sz="0" w:space="0" w:color="auto"/>
        <w:bottom w:val="none" w:sz="0" w:space="0" w:color="auto"/>
        <w:right w:val="none" w:sz="0" w:space="0" w:color="auto"/>
      </w:divBdr>
      <w:divsChild>
        <w:div w:id="1821385923">
          <w:marLeft w:val="0"/>
          <w:marRight w:val="0"/>
          <w:marTop w:val="0"/>
          <w:marBottom w:val="420"/>
          <w:divBdr>
            <w:top w:val="none" w:sz="0" w:space="0" w:color="auto"/>
            <w:left w:val="none" w:sz="0" w:space="0" w:color="auto"/>
            <w:bottom w:val="none" w:sz="0" w:space="0" w:color="auto"/>
            <w:right w:val="none" w:sz="0" w:space="0" w:color="auto"/>
          </w:divBdr>
          <w:divsChild>
            <w:div w:id="1698189236">
              <w:marLeft w:val="0"/>
              <w:marRight w:val="0"/>
              <w:marTop w:val="0"/>
              <w:marBottom w:val="0"/>
              <w:divBdr>
                <w:top w:val="none" w:sz="0" w:space="0" w:color="auto"/>
                <w:left w:val="none" w:sz="0" w:space="0" w:color="auto"/>
                <w:bottom w:val="none" w:sz="0" w:space="0" w:color="auto"/>
                <w:right w:val="none" w:sz="0" w:space="0" w:color="auto"/>
              </w:divBdr>
              <w:divsChild>
                <w:div w:id="961575560">
                  <w:marLeft w:val="0"/>
                  <w:marRight w:val="0"/>
                  <w:marTop w:val="0"/>
                  <w:marBottom w:val="0"/>
                  <w:divBdr>
                    <w:top w:val="none" w:sz="0" w:space="0" w:color="auto"/>
                    <w:left w:val="none" w:sz="0" w:space="0" w:color="auto"/>
                    <w:bottom w:val="none" w:sz="0" w:space="0" w:color="auto"/>
                    <w:right w:val="none" w:sz="0" w:space="0" w:color="auto"/>
                  </w:divBdr>
                  <w:divsChild>
                    <w:div w:id="1458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432">
              <w:marLeft w:val="0"/>
              <w:marRight w:val="0"/>
              <w:marTop w:val="0"/>
              <w:marBottom w:val="0"/>
              <w:divBdr>
                <w:top w:val="none" w:sz="0" w:space="0" w:color="auto"/>
                <w:left w:val="none" w:sz="0" w:space="0" w:color="auto"/>
                <w:bottom w:val="none" w:sz="0" w:space="0" w:color="auto"/>
                <w:right w:val="none" w:sz="0" w:space="0" w:color="auto"/>
              </w:divBdr>
              <w:divsChild>
                <w:div w:id="817721748">
                  <w:marLeft w:val="0"/>
                  <w:marRight w:val="0"/>
                  <w:marTop w:val="0"/>
                  <w:marBottom w:val="0"/>
                  <w:divBdr>
                    <w:top w:val="none" w:sz="0" w:space="0" w:color="auto"/>
                    <w:left w:val="none" w:sz="0" w:space="0" w:color="auto"/>
                    <w:bottom w:val="none" w:sz="0" w:space="0" w:color="auto"/>
                    <w:right w:val="none" w:sz="0" w:space="0" w:color="auto"/>
                  </w:divBdr>
                  <w:divsChild>
                    <w:div w:id="15462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424">
              <w:marLeft w:val="0"/>
              <w:marRight w:val="0"/>
              <w:marTop w:val="0"/>
              <w:marBottom w:val="0"/>
              <w:divBdr>
                <w:top w:val="none" w:sz="0" w:space="0" w:color="auto"/>
                <w:left w:val="none" w:sz="0" w:space="0" w:color="auto"/>
                <w:bottom w:val="none" w:sz="0" w:space="0" w:color="auto"/>
                <w:right w:val="none" w:sz="0" w:space="0" w:color="auto"/>
              </w:divBdr>
              <w:divsChild>
                <w:div w:id="208223088">
                  <w:marLeft w:val="0"/>
                  <w:marRight w:val="0"/>
                  <w:marTop w:val="0"/>
                  <w:marBottom w:val="0"/>
                  <w:divBdr>
                    <w:top w:val="none" w:sz="0" w:space="0" w:color="auto"/>
                    <w:left w:val="none" w:sz="0" w:space="0" w:color="auto"/>
                    <w:bottom w:val="none" w:sz="0" w:space="0" w:color="auto"/>
                    <w:right w:val="none" w:sz="0" w:space="0" w:color="auto"/>
                  </w:divBdr>
                  <w:divsChild>
                    <w:div w:id="657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3742438">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5132000">
      <w:bodyDiv w:val="1"/>
      <w:marLeft w:val="0"/>
      <w:marRight w:val="0"/>
      <w:marTop w:val="0"/>
      <w:marBottom w:val="0"/>
      <w:divBdr>
        <w:top w:val="none" w:sz="0" w:space="0" w:color="auto"/>
        <w:left w:val="none" w:sz="0" w:space="0" w:color="auto"/>
        <w:bottom w:val="none" w:sz="0" w:space="0" w:color="auto"/>
        <w:right w:val="none" w:sz="0" w:space="0" w:color="auto"/>
      </w:divBdr>
    </w:div>
    <w:div w:id="177585518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79181962">
      <w:bodyDiv w:val="1"/>
      <w:marLeft w:val="0"/>
      <w:marRight w:val="0"/>
      <w:marTop w:val="0"/>
      <w:marBottom w:val="0"/>
      <w:divBdr>
        <w:top w:val="none" w:sz="0" w:space="0" w:color="auto"/>
        <w:left w:val="none" w:sz="0" w:space="0" w:color="auto"/>
        <w:bottom w:val="none" w:sz="0" w:space="0" w:color="auto"/>
        <w:right w:val="none" w:sz="0" w:space="0" w:color="auto"/>
      </w:divBdr>
    </w:div>
    <w:div w:id="1781295582">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87771152">
      <w:bodyDiv w:val="1"/>
      <w:marLeft w:val="0"/>
      <w:marRight w:val="0"/>
      <w:marTop w:val="0"/>
      <w:marBottom w:val="0"/>
      <w:divBdr>
        <w:top w:val="none" w:sz="0" w:space="0" w:color="auto"/>
        <w:left w:val="none" w:sz="0" w:space="0" w:color="auto"/>
        <w:bottom w:val="none" w:sz="0" w:space="0" w:color="auto"/>
        <w:right w:val="none" w:sz="0" w:space="0" w:color="auto"/>
      </w:divBdr>
      <w:divsChild>
        <w:div w:id="337386067">
          <w:marLeft w:val="0"/>
          <w:marRight w:val="0"/>
          <w:marTop w:val="0"/>
          <w:marBottom w:val="0"/>
          <w:divBdr>
            <w:top w:val="none" w:sz="0" w:space="0" w:color="auto"/>
            <w:left w:val="none" w:sz="0" w:space="0" w:color="auto"/>
            <w:bottom w:val="none" w:sz="0" w:space="0" w:color="auto"/>
            <w:right w:val="none" w:sz="0" w:space="0" w:color="auto"/>
          </w:divBdr>
        </w:div>
      </w:divsChild>
    </w:div>
    <w:div w:id="1788964346">
      <w:bodyDiv w:val="1"/>
      <w:marLeft w:val="0"/>
      <w:marRight w:val="0"/>
      <w:marTop w:val="0"/>
      <w:marBottom w:val="0"/>
      <w:divBdr>
        <w:top w:val="none" w:sz="0" w:space="0" w:color="auto"/>
        <w:left w:val="none" w:sz="0" w:space="0" w:color="auto"/>
        <w:bottom w:val="none" w:sz="0" w:space="0" w:color="auto"/>
        <w:right w:val="none" w:sz="0" w:space="0" w:color="auto"/>
      </w:divBdr>
      <w:divsChild>
        <w:div w:id="1597595923">
          <w:marLeft w:val="0"/>
          <w:marRight w:val="0"/>
          <w:marTop w:val="0"/>
          <w:marBottom w:val="375"/>
          <w:divBdr>
            <w:top w:val="none" w:sz="0" w:space="0" w:color="auto"/>
            <w:left w:val="none" w:sz="0" w:space="0" w:color="auto"/>
            <w:bottom w:val="none" w:sz="0" w:space="0" w:color="auto"/>
            <w:right w:val="none" w:sz="0" w:space="0" w:color="auto"/>
          </w:divBdr>
        </w:div>
        <w:div w:id="876896566">
          <w:marLeft w:val="0"/>
          <w:marRight w:val="0"/>
          <w:marTop w:val="0"/>
          <w:marBottom w:val="375"/>
          <w:divBdr>
            <w:top w:val="none" w:sz="0" w:space="0" w:color="auto"/>
            <w:left w:val="none" w:sz="0" w:space="0" w:color="auto"/>
            <w:bottom w:val="none" w:sz="0" w:space="0" w:color="auto"/>
            <w:right w:val="none" w:sz="0" w:space="0" w:color="auto"/>
          </w:divBdr>
        </w:div>
      </w:divsChild>
    </w:div>
    <w:div w:id="1789347865">
      <w:bodyDiv w:val="1"/>
      <w:marLeft w:val="0"/>
      <w:marRight w:val="0"/>
      <w:marTop w:val="0"/>
      <w:marBottom w:val="0"/>
      <w:divBdr>
        <w:top w:val="none" w:sz="0" w:space="0" w:color="auto"/>
        <w:left w:val="none" w:sz="0" w:space="0" w:color="auto"/>
        <w:bottom w:val="none" w:sz="0" w:space="0" w:color="auto"/>
        <w:right w:val="none" w:sz="0" w:space="0" w:color="auto"/>
      </w:divBdr>
      <w:divsChild>
        <w:div w:id="56054686">
          <w:marLeft w:val="0"/>
          <w:marRight w:val="0"/>
          <w:marTop w:val="450"/>
          <w:marBottom w:val="150"/>
          <w:divBdr>
            <w:top w:val="none" w:sz="0" w:space="0" w:color="auto"/>
            <w:left w:val="none" w:sz="0" w:space="0" w:color="auto"/>
            <w:bottom w:val="none" w:sz="0" w:space="0" w:color="auto"/>
            <w:right w:val="none" w:sz="0" w:space="0" w:color="auto"/>
          </w:divBdr>
          <w:divsChild>
            <w:div w:id="4957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5974">
      <w:bodyDiv w:val="1"/>
      <w:marLeft w:val="0"/>
      <w:marRight w:val="0"/>
      <w:marTop w:val="0"/>
      <w:marBottom w:val="0"/>
      <w:divBdr>
        <w:top w:val="none" w:sz="0" w:space="0" w:color="auto"/>
        <w:left w:val="none" w:sz="0" w:space="0" w:color="auto"/>
        <w:bottom w:val="none" w:sz="0" w:space="0" w:color="auto"/>
        <w:right w:val="none" w:sz="0" w:space="0" w:color="auto"/>
      </w:divBdr>
    </w:div>
    <w:div w:id="1789592169">
      <w:bodyDiv w:val="1"/>
      <w:marLeft w:val="0"/>
      <w:marRight w:val="0"/>
      <w:marTop w:val="0"/>
      <w:marBottom w:val="0"/>
      <w:divBdr>
        <w:top w:val="none" w:sz="0" w:space="0" w:color="auto"/>
        <w:left w:val="none" w:sz="0" w:space="0" w:color="auto"/>
        <w:bottom w:val="none" w:sz="0" w:space="0" w:color="auto"/>
        <w:right w:val="none" w:sz="0" w:space="0" w:color="auto"/>
      </w:divBdr>
      <w:divsChild>
        <w:div w:id="145324387">
          <w:marLeft w:val="0"/>
          <w:marRight w:val="0"/>
          <w:marTop w:val="0"/>
          <w:marBottom w:val="0"/>
          <w:divBdr>
            <w:top w:val="none" w:sz="0" w:space="0" w:color="auto"/>
            <w:left w:val="none" w:sz="0" w:space="0" w:color="auto"/>
            <w:bottom w:val="none" w:sz="0" w:space="0" w:color="auto"/>
            <w:right w:val="none" w:sz="0" w:space="0" w:color="auto"/>
          </w:divBdr>
        </w:div>
        <w:div w:id="2080787045">
          <w:marLeft w:val="0"/>
          <w:marRight w:val="0"/>
          <w:marTop w:val="0"/>
          <w:marBottom w:val="0"/>
          <w:divBdr>
            <w:top w:val="none" w:sz="0" w:space="0" w:color="auto"/>
            <w:left w:val="none" w:sz="0" w:space="0" w:color="auto"/>
            <w:bottom w:val="none" w:sz="0" w:space="0" w:color="auto"/>
            <w:right w:val="none" w:sz="0" w:space="0" w:color="auto"/>
          </w:divBdr>
        </w:div>
        <w:div w:id="679895369">
          <w:marLeft w:val="0"/>
          <w:marRight w:val="0"/>
          <w:marTop w:val="0"/>
          <w:marBottom w:val="0"/>
          <w:divBdr>
            <w:top w:val="none" w:sz="0" w:space="0" w:color="auto"/>
            <w:left w:val="none" w:sz="0" w:space="0" w:color="auto"/>
            <w:bottom w:val="none" w:sz="0" w:space="0" w:color="auto"/>
            <w:right w:val="none" w:sz="0" w:space="0" w:color="auto"/>
          </w:divBdr>
        </w:div>
        <w:div w:id="1671710580">
          <w:marLeft w:val="0"/>
          <w:marRight w:val="0"/>
          <w:marTop w:val="0"/>
          <w:marBottom w:val="0"/>
          <w:divBdr>
            <w:top w:val="none" w:sz="0" w:space="0" w:color="auto"/>
            <w:left w:val="none" w:sz="0" w:space="0" w:color="auto"/>
            <w:bottom w:val="none" w:sz="0" w:space="0" w:color="auto"/>
            <w:right w:val="none" w:sz="0" w:space="0" w:color="auto"/>
          </w:divBdr>
        </w:div>
        <w:div w:id="1013920888">
          <w:marLeft w:val="0"/>
          <w:marRight w:val="0"/>
          <w:marTop w:val="0"/>
          <w:marBottom w:val="0"/>
          <w:divBdr>
            <w:top w:val="none" w:sz="0" w:space="0" w:color="auto"/>
            <w:left w:val="none" w:sz="0" w:space="0" w:color="auto"/>
            <w:bottom w:val="none" w:sz="0" w:space="0" w:color="auto"/>
            <w:right w:val="none" w:sz="0" w:space="0" w:color="auto"/>
          </w:divBdr>
        </w:div>
        <w:div w:id="1684285227">
          <w:marLeft w:val="0"/>
          <w:marRight w:val="0"/>
          <w:marTop w:val="0"/>
          <w:marBottom w:val="0"/>
          <w:divBdr>
            <w:top w:val="none" w:sz="0" w:space="0" w:color="auto"/>
            <w:left w:val="none" w:sz="0" w:space="0" w:color="auto"/>
            <w:bottom w:val="none" w:sz="0" w:space="0" w:color="auto"/>
            <w:right w:val="none" w:sz="0" w:space="0" w:color="auto"/>
          </w:divBdr>
        </w:div>
        <w:div w:id="104224794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3789340">
      <w:bodyDiv w:val="1"/>
      <w:marLeft w:val="0"/>
      <w:marRight w:val="0"/>
      <w:marTop w:val="0"/>
      <w:marBottom w:val="0"/>
      <w:divBdr>
        <w:top w:val="none" w:sz="0" w:space="0" w:color="auto"/>
        <w:left w:val="none" w:sz="0" w:space="0" w:color="auto"/>
        <w:bottom w:val="none" w:sz="0" w:space="0" w:color="auto"/>
        <w:right w:val="none" w:sz="0" w:space="0" w:color="auto"/>
      </w:divBdr>
      <w:divsChild>
        <w:div w:id="377706976">
          <w:marLeft w:val="0"/>
          <w:marRight w:val="0"/>
          <w:marTop w:val="0"/>
          <w:marBottom w:val="0"/>
          <w:divBdr>
            <w:top w:val="none" w:sz="0" w:space="0" w:color="auto"/>
            <w:left w:val="none" w:sz="0" w:space="0" w:color="auto"/>
            <w:bottom w:val="none" w:sz="0" w:space="0" w:color="auto"/>
            <w:right w:val="none" w:sz="0" w:space="0" w:color="auto"/>
          </w:divBdr>
        </w:div>
        <w:div w:id="475493837">
          <w:marLeft w:val="0"/>
          <w:marRight w:val="0"/>
          <w:marTop w:val="0"/>
          <w:marBottom w:val="0"/>
          <w:divBdr>
            <w:top w:val="none" w:sz="0" w:space="0" w:color="auto"/>
            <w:left w:val="none" w:sz="0" w:space="0" w:color="auto"/>
            <w:bottom w:val="none" w:sz="0" w:space="0" w:color="auto"/>
            <w:right w:val="none" w:sz="0" w:space="0" w:color="auto"/>
          </w:divBdr>
        </w:div>
      </w:divsChild>
    </w:div>
    <w:div w:id="1794909186">
      <w:bodyDiv w:val="1"/>
      <w:marLeft w:val="0"/>
      <w:marRight w:val="0"/>
      <w:marTop w:val="0"/>
      <w:marBottom w:val="0"/>
      <w:divBdr>
        <w:top w:val="none" w:sz="0" w:space="0" w:color="auto"/>
        <w:left w:val="none" w:sz="0" w:space="0" w:color="auto"/>
        <w:bottom w:val="none" w:sz="0" w:space="0" w:color="auto"/>
        <w:right w:val="none" w:sz="0" w:space="0" w:color="auto"/>
      </w:divBdr>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799569386">
      <w:bodyDiv w:val="1"/>
      <w:marLeft w:val="0"/>
      <w:marRight w:val="0"/>
      <w:marTop w:val="0"/>
      <w:marBottom w:val="0"/>
      <w:divBdr>
        <w:top w:val="none" w:sz="0" w:space="0" w:color="auto"/>
        <w:left w:val="none" w:sz="0" w:space="0" w:color="auto"/>
        <w:bottom w:val="none" w:sz="0" w:space="0" w:color="auto"/>
        <w:right w:val="none" w:sz="0" w:space="0" w:color="auto"/>
      </w:divBdr>
    </w:div>
    <w:div w:id="1801151379">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09781189">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2747531">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8">
          <w:marLeft w:val="0"/>
          <w:marRight w:val="0"/>
          <w:marTop w:val="0"/>
          <w:marBottom w:val="0"/>
          <w:divBdr>
            <w:top w:val="none" w:sz="0" w:space="0" w:color="auto"/>
            <w:left w:val="none" w:sz="0" w:space="0" w:color="auto"/>
            <w:bottom w:val="none" w:sz="0" w:space="0" w:color="auto"/>
            <w:right w:val="none" w:sz="0" w:space="0" w:color="auto"/>
          </w:divBdr>
        </w:div>
      </w:divsChild>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291550">
      <w:bodyDiv w:val="1"/>
      <w:marLeft w:val="0"/>
      <w:marRight w:val="0"/>
      <w:marTop w:val="0"/>
      <w:marBottom w:val="0"/>
      <w:divBdr>
        <w:top w:val="none" w:sz="0" w:space="0" w:color="auto"/>
        <w:left w:val="none" w:sz="0" w:space="0" w:color="auto"/>
        <w:bottom w:val="none" w:sz="0" w:space="0" w:color="auto"/>
        <w:right w:val="none" w:sz="0" w:space="0" w:color="auto"/>
      </w:divBdr>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5635382">
      <w:bodyDiv w:val="1"/>
      <w:marLeft w:val="0"/>
      <w:marRight w:val="0"/>
      <w:marTop w:val="0"/>
      <w:marBottom w:val="0"/>
      <w:divBdr>
        <w:top w:val="none" w:sz="0" w:space="0" w:color="auto"/>
        <w:left w:val="none" w:sz="0" w:space="0" w:color="auto"/>
        <w:bottom w:val="none" w:sz="0" w:space="0" w:color="auto"/>
        <w:right w:val="none" w:sz="0" w:space="0" w:color="auto"/>
      </w:divBdr>
    </w:div>
    <w:div w:id="1817986901">
      <w:bodyDiv w:val="1"/>
      <w:marLeft w:val="0"/>
      <w:marRight w:val="0"/>
      <w:marTop w:val="0"/>
      <w:marBottom w:val="0"/>
      <w:divBdr>
        <w:top w:val="none" w:sz="0" w:space="0" w:color="auto"/>
        <w:left w:val="none" w:sz="0" w:space="0" w:color="auto"/>
        <w:bottom w:val="none" w:sz="0" w:space="0" w:color="auto"/>
        <w:right w:val="none" w:sz="0" w:space="0" w:color="auto"/>
      </w:divBdr>
      <w:divsChild>
        <w:div w:id="1533229651">
          <w:marLeft w:val="0"/>
          <w:marRight w:val="0"/>
          <w:marTop w:val="0"/>
          <w:marBottom w:val="150"/>
          <w:divBdr>
            <w:top w:val="none" w:sz="0" w:space="0" w:color="auto"/>
            <w:left w:val="none" w:sz="0" w:space="0" w:color="auto"/>
            <w:bottom w:val="none" w:sz="0" w:space="0" w:color="auto"/>
            <w:right w:val="none" w:sz="0" w:space="0" w:color="auto"/>
          </w:divBdr>
        </w:div>
        <w:div w:id="748235705">
          <w:marLeft w:val="0"/>
          <w:marRight w:val="0"/>
          <w:marTop w:val="0"/>
          <w:marBottom w:val="0"/>
          <w:divBdr>
            <w:top w:val="none" w:sz="0" w:space="0" w:color="auto"/>
            <w:left w:val="none" w:sz="0" w:space="0" w:color="auto"/>
            <w:bottom w:val="none" w:sz="0" w:space="0" w:color="auto"/>
            <w:right w:val="none" w:sz="0" w:space="0" w:color="auto"/>
          </w:divBdr>
        </w:div>
      </w:divsChild>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7165058">
      <w:bodyDiv w:val="1"/>
      <w:marLeft w:val="0"/>
      <w:marRight w:val="0"/>
      <w:marTop w:val="0"/>
      <w:marBottom w:val="0"/>
      <w:divBdr>
        <w:top w:val="none" w:sz="0" w:space="0" w:color="auto"/>
        <w:left w:val="none" w:sz="0" w:space="0" w:color="auto"/>
        <w:bottom w:val="none" w:sz="0" w:space="0" w:color="auto"/>
        <w:right w:val="none" w:sz="0" w:space="0" w:color="auto"/>
      </w:divBdr>
    </w:div>
    <w:div w:id="1827279307">
      <w:bodyDiv w:val="1"/>
      <w:marLeft w:val="0"/>
      <w:marRight w:val="0"/>
      <w:marTop w:val="0"/>
      <w:marBottom w:val="0"/>
      <w:divBdr>
        <w:top w:val="none" w:sz="0" w:space="0" w:color="auto"/>
        <w:left w:val="none" w:sz="0" w:space="0" w:color="auto"/>
        <w:bottom w:val="none" w:sz="0" w:space="0" w:color="auto"/>
        <w:right w:val="none" w:sz="0" w:space="0" w:color="auto"/>
      </w:divBdr>
    </w:div>
    <w:div w:id="1827670206">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4174511">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6795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000">
          <w:marLeft w:val="0"/>
          <w:marRight w:val="0"/>
          <w:marTop w:val="0"/>
          <w:marBottom w:val="375"/>
          <w:divBdr>
            <w:top w:val="none" w:sz="0" w:space="0" w:color="auto"/>
            <w:left w:val="none" w:sz="0" w:space="0" w:color="auto"/>
            <w:bottom w:val="none" w:sz="0" w:space="0" w:color="auto"/>
            <w:right w:val="none" w:sz="0" w:space="0" w:color="auto"/>
          </w:divBdr>
        </w:div>
        <w:div w:id="1796675201">
          <w:marLeft w:val="0"/>
          <w:marRight w:val="0"/>
          <w:marTop w:val="0"/>
          <w:marBottom w:val="375"/>
          <w:divBdr>
            <w:top w:val="none" w:sz="0" w:space="0" w:color="auto"/>
            <w:left w:val="none" w:sz="0" w:space="0" w:color="auto"/>
            <w:bottom w:val="none" w:sz="0" w:space="0" w:color="auto"/>
            <w:right w:val="none" w:sz="0" w:space="0" w:color="auto"/>
          </w:divBdr>
        </w:div>
      </w:divsChild>
    </w:div>
    <w:div w:id="1838379721">
      <w:bodyDiv w:val="1"/>
      <w:marLeft w:val="0"/>
      <w:marRight w:val="0"/>
      <w:marTop w:val="0"/>
      <w:marBottom w:val="0"/>
      <w:divBdr>
        <w:top w:val="none" w:sz="0" w:space="0" w:color="auto"/>
        <w:left w:val="none" w:sz="0" w:space="0" w:color="auto"/>
        <w:bottom w:val="none" w:sz="0" w:space="0" w:color="auto"/>
        <w:right w:val="none" w:sz="0" w:space="0" w:color="auto"/>
      </w:divBdr>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1503145">
      <w:bodyDiv w:val="1"/>
      <w:marLeft w:val="0"/>
      <w:marRight w:val="0"/>
      <w:marTop w:val="0"/>
      <w:marBottom w:val="0"/>
      <w:divBdr>
        <w:top w:val="none" w:sz="0" w:space="0" w:color="auto"/>
        <w:left w:val="none" w:sz="0" w:space="0" w:color="auto"/>
        <w:bottom w:val="none" w:sz="0" w:space="0" w:color="auto"/>
        <w:right w:val="none" w:sz="0" w:space="0" w:color="auto"/>
      </w:divBdr>
    </w:div>
    <w:div w:id="1843666694">
      <w:bodyDiv w:val="1"/>
      <w:marLeft w:val="0"/>
      <w:marRight w:val="0"/>
      <w:marTop w:val="0"/>
      <w:marBottom w:val="0"/>
      <w:divBdr>
        <w:top w:val="none" w:sz="0" w:space="0" w:color="auto"/>
        <w:left w:val="none" w:sz="0" w:space="0" w:color="auto"/>
        <w:bottom w:val="none" w:sz="0" w:space="0" w:color="auto"/>
        <w:right w:val="none" w:sz="0" w:space="0" w:color="auto"/>
      </w:divBdr>
    </w:div>
    <w:div w:id="1844273002">
      <w:bodyDiv w:val="1"/>
      <w:marLeft w:val="0"/>
      <w:marRight w:val="0"/>
      <w:marTop w:val="0"/>
      <w:marBottom w:val="0"/>
      <w:divBdr>
        <w:top w:val="none" w:sz="0" w:space="0" w:color="auto"/>
        <w:left w:val="none" w:sz="0" w:space="0" w:color="auto"/>
        <w:bottom w:val="none" w:sz="0" w:space="0" w:color="auto"/>
        <w:right w:val="none" w:sz="0" w:space="0" w:color="auto"/>
      </w:divBdr>
    </w:div>
    <w:div w:id="1844783816">
      <w:bodyDiv w:val="1"/>
      <w:marLeft w:val="0"/>
      <w:marRight w:val="0"/>
      <w:marTop w:val="0"/>
      <w:marBottom w:val="0"/>
      <w:divBdr>
        <w:top w:val="none" w:sz="0" w:space="0" w:color="auto"/>
        <w:left w:val="none" w:sz="0" w:space="0" w:color="auto"/>
        <w:bottom w:val="none" w:sz="0" w:space="0" w:color="auto"/>
        <w:right w:val="none" w:sz="0" w:space="0" w:color="auto"/>
      </w:divBdr>
      <w:divsChild>
        <w:div w:id="679702727">
          <w:blockQuote w:val="1"/>
          <w:marLeft w:val="0"/>
          <w:marRight w:val="0"/>
          <w:marTop w:val="375"/>
          <w:marBottom w:val="300"/>
          <w:divBdr>
            <w:top w:val="none" w:sz="0" w:space="0" w:color="auto"/>
            <w:left w:val="none" w:sz="0" w:space="0" w:color="auto"/>
            <w:bottom w:val="none" w:sz="0" w:space="0" w:color="auto"/>
            <w:right w:val="none" w:sz="0" w:space="0" w:color="auto"/>
          </w:divBdr>
        </w:div>
        <w:div w:id="8199253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47090214">
      <w:bodyDiv w:val="1"/>
      <w:marLeft w:val="0"/>
      <w:marRight w:val="0"/>
      <w:marTop w:val="0"/>
      <w:marBottom w:val="0"/>
      <w:divBdr>
        <w:top w:val="none" w:sz="0" w:space="0" w:color="auto"/>
        <w:left w:val="none" w:sz="0" w:space="0" w:color="auto"/>
        <w:bottom w:val="none" w:sz="0" w:space="0" w:color="auto"/>
        <w:right w:val="none" w:sz="0" w:space="0" w:color="auto"/>
      </w:divBdr>
      <w:divsChild>
        <w:div w:id="4933022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4704341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7330002">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1290139">
      <w:bodyDiv w:val="1"/>
      <w:marLeft w:val="0"/>
      <w:marRight w:val="0"/>
      <w:marTop w:val="0"/>
      <w:marBottom w:val="0"/>
      <w:divBdr>
        <w:top w:val="none" w:sz="0" w:space="0" w:color="auto"/>
        <w:left w:val="none" w:sz="0" w:space="0" w:color="auto"/>
        <w:bottom w:val="none" w:sz="0" w:space="0" w:color="auto"/>
        <w:right w:val="none" w:sz="0" w:space="0" w:color="auto"/>
      </w:divBdr>
      <w:divsChild>
        <w:div w:id="1517770828">
          <w:marLeft w:val="0"/>
          <w:marRight w:val="0"/>
          <w:marTop w:val="0"/>
          <w:marBottom w:val="0"/>
          <w:divBdr>
            <w:top w:val="none" w:sz="0" w:space="0" w:color="auto"/>
            <w:left w:val="none" w:sz="0" w:space="0" w:color="auto"/>
            <w:bottom w:val="none" w:sz="0" w:space="0" w:color="auto"/>
            <w:right w:val="none" w:sz="0" w:space="0" w:color="auto"/>
          </w:divBdr>
        </w:div>
        <w:div w:id="239801378">
          <w:marLeft w:val="0"/>
          <w:marRight w:val="0"/>
          <w:marTop w:val="0"/>
          <w:marBottom w:val="0"/>
          <w:divBdr>
            <w:top w:val="none" w:sz="0" w:space="0" w:color="auto"/>
            <w:left w:val="none" w:sz="0" w:space="0" w:color="auto"/>
            <w:bottom w:val="none" w:sz="0" w:space="0" w:color="auto"/>
            <w:right w:val="none" w:sz="0" w:space="0" w:color="auto"/>
          </w:divBdr>
        </w:div>
      </w:divsChild>
    </w:div>
    <w:div w:id="1852063128">
      <w:bodyDiv w:val="1"/>
      <w:marLeft w:val="0"/>
      <w:marRight w:val="0"/>
      <w:marTop w:val="0"/>
      <w:marBottom w:val="0"/>
      <w:divBdr>
        <w:top w:val="none" w:sz="0" w:space="0" w:color="auto"/>
        <w:left w:val="none" w:sz="0" w:space="0" w:color="auto"/>
        <w:bottom w:val="none" w:sz="0" w:space="0" w:color="auto"/>
        <w:right w:val="none" w:sz="0" w:space="0" w:color="auto"/>
      </w:divBdr>
    </w:div>
    <w:div w:id="1853490970">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55149543">
      <w:bodyDiv w:val="1"/>
      <w:marLeft w:val="0"/>
      <w:marRight w:val="0"/>
      <w:marTop w:val="0"/>
      <w:marBottom w:val="0"/>
      <w:divBdr>
        <w:top w:val="none" w:sz="0" w:space="0" w:color="auto"/>
        <w:left w:val="none" w:sz="0" w:space="0" w:color="auto"/>
        <w:bottom w:val="none" w:sz="0" w:space="0" w:color="auto"/>
        <w:right w:val="none" w:sz="0" w:space="0" w:color="auto"/>
      </w:divBdr>
    </w:div>
    <w:div w:id="1855219118">
      <w:bodyDiv w:val="1"/>
      <w:marLeft w:val="0"/>
      <w:marRight w:val="0"/>
      <w:marTop w:val="0"/>
      <w:marBottom w:val="0"/>
      <w:divBdr>
        <w:top w:val="none" w:sz="0" w:space="0" w:color="auto"/>
        <w:left w:val="none" w:sz="0" w:space="0" w:color="auto"/>
        <w:bottom w:val="none" w:sz="0" w:space="0" w:color="auto"/>
        <w:right w:val="none" w:sz="0" w:space="0" w:color="auto"/>
      </w:divBdr>
    </w:div>
    <w:div w:id="1858419100">
      <w:bodyDiv w:val="1"/>
      <w:marLeft w:val="0"/>
      <w:marRight w:val="0"/>
      <w:marTop w:val="0"/>
      <w:marBottom w:val="0"/>
      <w:divBdr>
        <w:top w:val="none" w:sz="0" w:space="0" w:color="auto"/>
        <w:left w:val="none" w:sz="0" w:space="0" w:color="auto"/>
        <w:bottom w:val="none" w:sz="0" w:space="0" w:color="auto"/>
        <w:right w:val="none" w:sz="0" w:space="0" w:color="auto"/>
      </w:divBdr>
      <w:divsChild>
        <w:div w:id="892958521">
          <w:marLeft w:val="0"/>
          <w:marRight w:val="0"/>
          <w:marTop w:val="0"/>
          <w:marBottom w:val="0"/>
          <w:divBdr>
            <w:top w:val="none" w:sz="0" w:space="0" w:color="auto"/>
            <w:left w:val="none" w:sz="0" w:space="0" w:color="auto"/>
            <w:bottom w:val="none" w:sz="0" w:space="0" w:color="auto"/>
            <w:right w:val="none" w:sz="0" w:space="0" w:color="auto"/>
          </w:divBdr>
        </w:div>
      </w:divsChild>
    </w:div>
    <w:div w:id="1859658530">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675">
      <w:bodyDiv w:val="1"/>
      <w:marLeft w:val="0"/>
      <w:marRight w:val="0"/>
      <w:marTop w:val="0"/>
      <w:marBottom w:val="0"/>
      <w:divBdr>
        <w:top w:val="none" w:sz="0" w:space="0" w:color="auto"/>
        <w:left w:val="none" w:sz="0" w:space="0" w:color="auto"/>
        <w:bottom w:val="none" w:sz="0" w:space="0" w:color="auto"/>
        <w:right w:val="none" w:sz="0" w:space="0" w:color="auto"/>
      </w:divBdr>
    </w:div>
    <w:div w:id="1861550896">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6019897">
      <w:bodyDiv w:val="1"/>
      <w:marLeft w:val="0"/>
      <w:marRight w:val="0"/>
      <w:marTop w:val="0"/>
      <w:marBottom w:val="0"/>
      <w:divBdr>
        <w:top w:val="none" w:sz="0" w:space="0" w:color="auto"/>
        <w:left w:val="none" w:sz="0" w:space="0" w:color="auto"/>
        <w:bottom w:val="none" w:sz="0" w:space="0" w:color="auto"/>
        <w:right w:val="none" w:sz="0" w:space="0" w:color="auto"/>
      </w:divBdr>
    </w:div>
    <w:div w:id="1867448719">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877426">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2109322">
      <w:bodyDiv w:val="1"/>
      <w:marLeft w:val="0"/>
      <w:marRight w:val="0"/>
      <w:marTop w:val="0"/>
      <w:marBottom w:val="0"/>
      <w:divBdr>
        <w:top w:val="none" w:sz="0" w:space="0" w:color="auto"/>
        <w:left w:val="none" w:sz="0" w:space="0" w:color="auto"/>
        <w:bottom w:val="none" w:sz="0" w:space="0" w:color="auto"/>
        <w:right w:val="none" w:sz="0" w:space="0" w:color="auto"/>
      </w:divBdr>
    </w:div>
    <w:div w:id="1872765508">
      <w:bodyDiv w:val="1"/>
      <w:marLeft w:val="0"/>
      <w:marRight w:val="0"/>
      <w:marTop w:val="0"/>
      <w:marBottom w:val="0"/>
      <w:divBdr>
        <w:top w:val="none" w:sz="0" w:space="0" w:color="auto"/>
        <w:left w:val="none" w:sz="0" w:space="0" w:color="auto"/>
        <w:bottom w:val="none" w:sz="0" w:space="0" w:color="auto"/>
        <w:right w:val="none" w:sz="0" w:space="0" w:color="auto"/>
      </w:divBdr>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0631132">
      <w:bodyDiv w:val="1"/>
      <w:marLeft w:val="0"/>
      <w:marRight w:val="0"/>
      <w:marTop w:val="0"/>
      <w:marBottom w:val="0"/>
      <w:divBdr>
        <w:top w:val="none" w:sz="0" w:space="0" w:color="auto"/>
        <w:left w:val="none" w:sz="0" w:space="0" w:color="auto"/>
        <w:bottom w:val="none" w:sz="0" w:space="0" w:color="auto"/>
        <w:right w:val="none" w:sz="0" w:space="0" w:color="auto"/>
      </w:divBdr>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1554234">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86791243">
      <w:bodyDiv w:val="1"/>
      <w:marLeft w:val="0"/>
      <w:marRight w:val="0"/>
      <w:marTop w:val="0"/>
      <w:marBottom w:val="0"/>
      <w:divBdr>
        <w:top w:val="none" w:sz="0" w:space="0" w:color="auto"/>
        <w:left w:val="none" w:sz="0" w:space="0" w:color="auto"/>
        <w:bottom w:val="none" w:sz="0" w:space="0" w:color="auto"/>
        <w:right w:val="none" w:sz="0" w:space="0" w:color="auto"/>
      </w:divBdr>
    </w:div>
    <w:div w:id="1892115014">
      <w:bodyDiv w:val="1"/>
      <w:marLeft w:val="0"/>
      <w:marRight w:val="0"/>
      <w:marTop w:val="0"/>
      <w:marBottom w:val="0"/>
      <w:divBdr>
        <w:top w:val="none" w:sz="0" w:space="0" w:color="auto"/>
        <w:left w:val="none" w:sz="0" w:space="0" w:color="auto"/>
        <w:bottom w:val="none" w:sz="0" w:space="0" w:color="auto"/>
        <w:right w:val="none" w:sz="0" w:space="0" w:color="auto"/>
      </w:divBdr>
      <w:divsChild>
        <w:div w:id="1158686814">
          <w:marLeft w:val="0"/>
          <w:marRight w:val="0"/>
          <w:marTop w:val="0"/>
          <w:marBottom w:val="375"/>
          <w:divBdr>
            <w:top w:val="none" w:sz="0" w:space="0" w:color="auto"/>
            <w:left w:val="none" w:sz="0" w:space="0" w:color="auto"/>
            <w:bottom w:val="none" w:sz="0" w:space="0" w:color="auto"/>
            <w:right w:val="none" w:sz="0" w:space="0" w:color="auto"/>
          </w:divBdr>
        </w:div>
        <w:div w:id="1282806908">
          <w:marLeft w:val="0"/>
          <w:marRight w:val="0"/>
          <w:marTop w:val="0"/>
          <w:marBottom w:val="375"/>
          <w:divBdr>
            <w:top w:val="none" w:sz="0" w:space="0" w:color="auto"/>
            <w:left w:val="none" w:sz="0" w:space="0" w:color="auto"/>
            <w:bottom w:val="none" w:sz="0" w:space="0" w:color="auto"/>
            <w:right w:val="none" w:sz="0" w:space="0" w:color="auto"/>
          </w:divBdr>
          <w:divsChild>
            <w:div w:id="46149721">
              <w:marLeft w:val="0"/>
              <w:marRight w:val="0"/>
              <w:marTop w:val="0"/>
              <w:marBottom w:val="0"/>
              <w:divBdr>
                <w:top w:val="none" w:sz="0" w:space="0" w:color="auto"/>
                <w:left w:val="none" w:sz="0" w:space="0" w:color="auto"/>
                <w:bottom w:val="none" w:sz="0" w:space="0" w:color="auto"/>
                <w:right w:val="none" w:sz="0" w:space="0" w:color="auto"/>
              </w:divBdr>
              <w:divsChild>
                <w:div w:id="558712950">
                  <w:marLeft w:val="0"/>
                  <w:marRight w:val="0"/>
                  <w:marTop w:val="450"/>
                  <w:marBottom w:val="450"/>
                  <w:divBdr>
                    <w:top w:val="single" w:sz="6" w:space="11" w:color="F0F0F0"/>
                    <w:left w:val="none" w:sz="0" w:space="0" w:color="auto"/>
                    <w:bottom w:val="single" w:sz="6" w:space="11" w:color="F0F0F0"/>
                    <w:right w:val="none" w:sz="0" w:space="0" w:color="auto"/>
                  </w:divBdr>
                  <w:divsChild>
                    <w:div w:id="1095245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1068">
      <w:bodyDiv w:val="1"/>
      <w:marLeft w:val="0"/>
      <w:marRight w:val="0"/>
      <w:marTop w:val="0"/>
      <w:marBottom w:val="0"/>
      <w:divBdr>
        <w:top w:val="none" w:sz="0" w:space="0" w:color="auto"/>
        <w:left w:val="none" w:sz="0" w:space="0" w:color="auto"/>
        <w:bottom w:val="none" w:sz="0" w:space="0" w:color="auto"/>
        <w:right w:val="none" w:sz="0" w:space="0" w:color="auto"/>
      </w:divBdr>
    </w:div>
    <w:div w:id="1896311330">
      <w:bodyDiv w:val="1"/>
      <w:marLeft w:val="0"/>
      <w:marRight w:val="0"/>
      <w:marTop w:val="0"/>
      <w:marBottom w:val="0"/>
      <w:divBdr>
        <w:top w:val="none" w:sz="0" w:space="0" w:color="auto"/>
        <w:left w:val="none" w:sz="0" w:space="0" w:color="auto"/>
        <w:bottom w:val="none" w:sz="0" w:space="0" w:color="auto"/>
        <w:right w:val="none" w:sz="0" w:space="0" w:color="auto"/>
      </w:divBdr>
    </w:div>
    <w:div w:id="1896623082">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8324114">
      <w:bodyDiv w:val="1"/>
      <w:marLeft w:val="0"/>
      <w:marRight w:val="0"/>
      <w:marTop w:val="0"/>
      <w:marBottom w:val="0"/>
      <w:divBdr>
        <w:top w:val="none" w:sz="0" w:space="0" w:color="auto"/>
        <w:left w:val="none" w:sz="0" w:space="0" w:color="auto"/>
        <w:bottom w:val="none" w:sz="0" w:space="0" w:color="auto"/>
        <w:right w:val="none" w:sz="0" w:space="0" w:color="auto"/>
      </w:divBdr>
    </w:div>
    <w:div w:id="1898664662">
      <w:bodyDiv w:val="1"/>
      <w:marLeft w:val="0"/>
      <w:marRight w:val="0"/>
      <w:marTop w:val="0"/>
      <w:marBottom w:val="0"/>
      <w:divBdr>
        <w:top w:val="none" w:sz="0" w:space="0" w:color="auto"/>
        <w:left w:val="none" w:sz="0" w:space="0" w:color="auto"/>
        <w:bottom w:val="none" w:sz="0" w:space="0" w:color="auto"/>
        <w:right w:val="none" w:sz="0" w:space="0" w:color="auto"/>
      </w:divBdr>
    </w:div>
    <w:div w:id="1899196039">
      <w:bodyDiv w:val="1"/>
      <w:marLeft w:val="0"/>
      <w:marRight w:val="0"/>
      <w:marTop w:val="0"/>
      <w:marBottom w:val="0"/>
      <w:divBdr>
        <w:top w:val="none" w:sz="0" w:space="0" w:color="auto"/>
        <w:left w:val="none" w:sz="0" w:space="0" w:color="auto"/>
        <w:bottom w:val="none" w:sz="0" w:space="0" w:color="auto"/>
        <w:right w:val="none" w:sz="0" w:space="0" w:color="auto"/>
      </w:divBdr>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241449">
      <w:bodyDiv w:val="1"/>
      <w:marLeft w:val="0"/>
      <w:marRight w:val="0"/>
      <w:marTop w:val="0"/>
      <w:marBottom w:val="0"/>
      <w:divBdr>
        <w:top w:val="none" w:sz="0" w:space="0" w:color="auto"/>
        <w:left w:val="none" w:sz="0" w:space="0" w:color="auto"/>
        <w:bottom w:val="none" w:sz="0" w:space="0" w:color="auto"/>
        <w:right w:val="none" w:sz="0" w:space="0" w:color="auto"/>
      </w:divBdr>
      <w:divsChild>
        <w:div w:id="2014991582">
          <w:marLeft w:val="0"/>
          <w:marRight w:val="0"/>
          <w:marTop w:val="0"/>
          <w:marBottom w:val="0"/>
          <w:divBdr>
            <w:top w:val="none" w:sz="0" w:space="0" w:color="auto"/>
            <w:left w:val="none" w:sz="0" w:space="0" w:color="auto"/>
            <w:bottom w:val="none" w:sz="0" w:space="0" w:color="auto"/>
            <w:right w:val="none" w:sz="0" w:space="0" w:color="auto"/>
          </w:divBdr>
        </w:div>
      </w:divsChild>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014089">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4607976">
      <w:bodyDiv w:val="1"/>
      <w:marLeft w:val="0"/>
      <w:marRight w:val="0"/>
      <w:marTop w:val="0"/>
      <w:marBottom w:val="0"/>
      <w:divBdr>
        <w:top w:val="none" w:sz="0" w:space="0" w:color="auto"/>
        <w:left w:val="none" w:sz="0" w:space="0" w:color="auto"/>
        <w:bottom w:val="none" w:sz="0" w:space="0" w:color="auto"/>
        <w:right w:val="none" w:sz="0" w:space="0" w:color="auto"/>
      </w:divBdr>
      <w:divsChild>
        <w:div w:id="652637417">
          <w:marLeft w:val="0"/>
          <w:marRight w:val="0"/>
          <w:marTop w:val="0"/>
          <w:marBottom w:val="240"/>
          <w:divBdr>
            <w:top w:val="none" w:sz="0" w:space="0" w:color="auto"/>
            <w:left w:val="none" w:sz="0" w:space="0" w:color="auto"/>
            <w:bottom w:val="none" w:sz="0" w:space="0" w:color="auto"/>
            <w:right w:val="none" w:sz="0" w:space="0" w:color="auto"/>
          </w:divBdr>
        </w:div>
        <w:div w:id="12227096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646588100">
              <w:marLeft w:val="0"/>
              <w:marRight w:val="0"/>
              <w:marTop w:val="300"/>
              <w:marBottom w:val="0"/>
              <w:divBdr>
                <w:top w:val="none" w:sz="0" w:space="0" w:color="auto"/>
                <w:left w:val="none" w:sz="0" w:space="0" w:color="auto"/>
                <w:bottom w:val="none" w:sz="0" w:space="0" w:color="auto"/>
                <w:right w:val="none" w:sz="0" w:space="0" w:color="auto"/>
              </w:divBdr>
            </w:div>
          </w:divsChild>
        </w:div>
        <w:div w:id="1777484798">
          <w:marLeft w:val="0"/>
          <w:marRight w:val="0"/>
          <w:marTop w:val="0"/>
          <w:marBottom w:val="0"/>
          <w:divBdr>
            <w:top w:val="none" w:sz="0" w:space="0" w:color="auto"/>
            <w:left w:val="none" w:sz="0" w:space="0" w:color="auto"/>
            <w:bottom w:val="none" w:sz="0" w:space="0" w:color="auto"/>
            <w:right w:val="none" w:sz="0" w:space="0" w:color="auto"/>
          </w:divBdr>
          <w:divsChild>
            <w:div w:id="1670475092">
              <w:marLeft w:val="0"/>
              <w:marRight w:val="0"/>
              <w:marTop w:val="0"/>
              <w:marBottom w:val="0"/>
              <w:divBdr>
                <w:top w:val="none" w:sz="0" w:space="0" w:color="auto"/>
                <w:left w:val="none" w:sz="0" w:space="0" w:color="auto"/>
                <w:bottom w:val="none" w:sz="0" w:space="0" w:color="auto"/>
                <w:right w:val="none" w:sz="0" w:space="0" w:color="auto"/>
              </w:divBdr>
              <w:divsChild>
                <w:div w:id="1238058398">
                  <w:marLeft w:val="0"/>
                  <w:marRight w:val="0"/>
                  <w:marTop w:val="0"/>
                  <w:marBottom w:val="0"/>
                  <w:divBdr>
                    <w:top w:val="none" w:sz="0" w:space="0" w:color="auto"/>
                    <w:left w:val="none" w:sz="0" w:space="0" w:color="auto"/>
                    <w:bottom w:val="none" w:sz="0" w:space="0" w:color="auto"/>
                    <w:right w:val="none" w:sz="0" w:space="0" w:color="auto"/>
                  </w:divBdr>
                  <w:divsChild>
                    <w:div w:id="460154439">
                      <w:marLeft w:val="-240"/>
                      <w:marRight w:val="-240"/>
                      <w:marTop w:val="0"/>
                      <w:marBottom w:val="0"/>
                      <w:divBdr>
                        <w:top w:val="none" w:sz="0" w:space="0" w:color="auto"/>
                        <w:left w:val="none" w:sz="0" w:space="0" w:color="auto"/>
                        <w:bottom w:val="none" w:sz="0" w:space="0" w:color="auto"/>
                        <w:right w:val="none" w:sz="0" w:space="0" w:color="auto"/>
                      </w:divBdr>
                      <w:divsChild>
                        <w:div w:id="2114593758">
                          <w:marLeft w:val="0"/>
                          <w:marRight w:val="0"/>
                          <w:marTop w:val="0"/>
                          <w:marBottom w:val="0"/>
                          <w:divBdr>
                            <w:top w:val="none" w:sz="0" w:space="0" w:color="auto"/>
                            <w:left w:val="none" w:sz="0" w:space="0" w:color="auto"/>
                            <w:bottom w:val="none" w:sz="0" w:space="0" w:color="auto"/>
                            <w:right w:val="none" w:sz="0" w:space="0" w:color="auto"/>
                          </w:divBdr>
                          <w:divsChild>
                            <w:div w:id="921374382">
                              <w:marLeft w:val="0"/>
                              <w:marRight w:val="0"/>
                              <w:marTop w:val="0"/>
                              <w:marBottom w:val="300"/>
                              <w:divBdr>
                                <w:top w:val="none" w:sz="0" w:space="0" w:color="auto"/>
                                <w:left w:val="none" w:sz="0" w:space="0" w:color="auto"/>
                                <w:bottom w:val="none" w:sz="0" w:space="0" w:color="auto"/>
                                <w:right w:val="none" w:sz="0" w:space="0" w:color="auto"/>
                              </w:divBdr>
                              <w:divsChild>
                                <w:div w:id="326514800">
                                  <w:marLeft w:val="0"/>
                                  <w:marRight w:val="0"/>
                                  <w:marTop w:val="0"/>
                                  <w:marBottom w:val="0"/>
                                  <w:divBdr>
                                    <w:top w:val="none" w:sz="0" w:space="0" w:color="auto"/>
                                    <w:left w:val="none" w:sz="0" w:space="0" w:color="auto"/>
                                    <w:bottom w:val="none" w:sz="0" w:space="0" w:color="auto"/>
                                    <w:right w:val="none" w:sz="0" w:space="0" w:color="auto"/>
                                  </w:divBdr>
                                </w:div>
                              </w:divsChild>
                            </w:div>
                            <w:div w:id="1513882510">
                              <w:marLeft w:val="0"/>
                              <w:marRight w:val="0"/>
                              <w:marTop w:val="0"/>
                              <w:marBottom w:val="300"/>
                              <w:divBdr>
                                <w:top w:val="none" w:sz="0" w:space="0" w:color="auto"/>
                                <w:left w:val="none" w:sz="0" w:space="0" w:color="auto"/>
                                <w:bottom w:val="none" w:sz="0" w:space="0" w:color="auto"/>
                                <w:right w:val="none" w:sz="0" w:space="0" w:color="auto"/>
                              </w:divBdr>
                              <w:divsChild>
                                <w:div w:id="665667968">
                                  <w:marLeft w:val="0"/>
                                  <w:marRight w:val="0"/>
                                  <w:marTop w:val="0"/>
                                  <w:marBottom w:val="0"/>
                                  <w:divBdr>
                                    <w:top w:val="none" w:sz="0" w:space="0" w:color="auto"/>
                                    <w:left w:val="none" w:sz="0" w:space="0" w:color="auto"/>
                                    <w:bottom w:val="none" w:sz="0" w:space="0" w:color="auto"/>
                                    <w:right w:val="none" w:sz="0" w:space="0" w:color="auto"/>
                                  </w:divBdr>
                                </w:div>
                              </w:divsChild>
                            </w:div>
                            <w:div w:id="1007441851">
                              <w:marLeft w:val="0"/>
                              <w:marRight w:val="0"/>
                              <w:marTop w:val="0"/>
                              <w:marBottom w:val="300"/>
                              <w:divBdr>
                                <w:top w:val="none" w:sz="0" w:space="0" w:color="auto"/>
                                <w:left w:val="none" w:sz="0" w:space="0" w:color="auto"/>
                                <w:bottom w:val="none" w:sz="0" w:space="0" w:color="auto"/>
                                <w:right w:val="none" w:sz="0" w:space="0" w:color="auto"/>
                              </w:divBdr>
                              <w:divsChild>
                                <w:div w:id="1548106384">
                                  <w:marLeft w:val="0"/>
                                  <w:marRight w:val="0"/>
                                  <w:marTop w:val="0"/>
                                  <w:marBottom w:val="0"/>
                                  <w:divBdr>
                                    <w:top w:val="none" w:sz="0" w:space="0" w:color="auto"/>
                                    <w:left w:val="none" w:sz="0" w:space="0" w:color="auto"/>
                                    <w:bottom w:val="none" w:sz="0" w:space="0" w:color="auto"/>
                                    <w:right w:val="none" w:sz="0" w:space="0" w:color="auto"/>
                                  </w:divBdr>
                                </w:div>
                              </w:divsChild>
                            </w:div>
                            <w:div w:id="716390447">
                              <w:marLeft w:val="0"/>
                              <w:marRight w:val="0"/>
                              <w:marTop w:val="0"/>
                              <w:marBottom w:val="300"/>
                              <w:divBdr>
                                <w:top w:val="none" w:sz="0" w:space="0" w:color="auto"/>
                                <w:left w:val="none" w:sz="0" w:space="0" w:color="auto"/>
                                <w:bottom w:val="none" w:sz="0" w:space="0" w:color="auto"/>
                                <w:right w:val="none" w:sz="0" w:space="0" w:color="auto"/>
                              </w:divBdr>
                              <w:divsChild>
                                <w:div w:id="1124350758">
                                  <w:marLeft w:val="0"/>
                                  <w:marRight w:val="0"/>
                                  <w:marTop w:val="0"/>
                                  <w:marBottom w:val="0"/>
                                  <w:divBdr>
                                    <w:top w:val="none" w:sz="0" w:space="0" w:color="auto"/>
                                    <w:left w:val="none" w:sz="0" w:space="0" w:color="auto"/>
                                    <w:bottom w:val="none" w:sz="0" w:space="0" w:color="auto"/>
                                    <w:right w:val="none" w:sz="0" w:space="0" w:color="auto"/>
                                  </w:divBdr>
                                </w:div>
                              </w:divsChild>
                            </w:div>
                            <w:div w:id="947395059">
                              <w:marLeft w:val="0"/>
                              <w:marRight w:val="0"/>
                              <w:marTop w:val="0"/>
                              <w:marBottom w:val="300"/>
                              <w:divBdr>
                                <w:top w:val="none" w:sz="0" w:space="0" w:color="auto"/>
                                <w:left w:val="none" w:sz="0" w:space="0" w:color="auto"/>
                                <w:bottom w:val="none" w:sz="0" w:space="0" w:color="auto"/>
                                <w:right w:val="none" w:sz="0" w:space="0" w:color="auto"/>
                              </w:divBdr>
                              <w:divsChild>
                                <w:div w:id="17678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7757899">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82253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09800909">
      <w:bodyDiv w:val="1"/>
      <w:marLeft w:val="0"/>
      <w:marRight w:val="0"/>
      <w:marTop w:val="0"/>
      <w:marBottom w:val="0"/>
      <w:divBdr>
        <w:top w:val="none" w:sz="0" w:space="0" w:color="auto"/>
        <w:left w:val="none" w:sz="0" w:space="0" w:color="auto"/>
        <w:bottom w:val="none" w:sz="0" w:space="0" w:color="auto"/>
        <w:right w:val="none" w:sz="0" w:space="0" w:color="auto"/>
      </w:divBdr>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0535926">
      <w:bodyDiv w:val="1"/>
      <w:marLeft w:val="0"/>
      <w:marRight w:val="0"/>
      <w:marTop w:val="0"/>
      <w:marBottom w:val="0"/>
      <w:divBdr>
        <w:top w:val="none" w:sz="0" w:space="0" w:color="auto"/>
        <w:left w:val="none" w:sz="0" w:space="0" w:color="auto"/>
        <w:bottom w:val="none" w:sz="0" w:space="0" w:color="auto"/>
        <w:right w:val="none" w:sz="0" w:space="0" w:color="auto"/>
      </w:divBdr>
      <w:divsChild>
        <w:div w:id="1411849357">
          <w:marLeft w:val="0"/>
          <w:marRight w:val="0"/>
          <w:marTop w:val="0"/>
          <w:marBottom w:val="0"/>
          <w:divBdr>
            <w:top w:val="none" w:sz="0" w:space="0" w:color="auto"/>
            <w:left w:val="none" w:sz="0" w:space="0" w:color="auto"/>
            <w:bottom w:val="none" w:sz="0" w:space="0" w:color="auto"/>
            <w:right w:val="none" w:sz="0" w:space="0" w:color="auto"/>
          </w:divBdr>
          <w:divsChild>
            <w:div w:id="1005089005">
              <w:marLeft w:val="0"/>
              <w:marRight w:val="0"/>
              <w:marTop w:val="0"/>
              <w:marBottom w:val="0"/>
              <w:divBdr>
                <w:top w:val="none" w:sz="0" w:space="0" w:color="auto"/>
                <w:left w:val="none" w:sz="0" w:space="0" w:color="auto"/>
                <w:bottom w:val="none" w:sz="0" w:space="0" w:color="auto"/>
                <w:right w:val="none" w:sz="0" w:space="0" w:color="auto"/>
              </w:divBdr>
              <w:divsChild>
                <w:div w:id="182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8585">
          <w:marLeft w:val="0"/>
          <w:marRight w:val="0"/>
          <w:marTop w:val="0"/>
          <w:marBottom w:val="0"/>
          <w:divBdr>
            <w:top w:val="none" w:sz="0" w:space="0" w:color="auto"/>
            <w:left w:val="none" w:sz="0" w:space="0" w:color="auto"/>
            <w:bottom w:val="none" w:sz="0" w:space="0" w:color="auto"/>
            <w:right w:val="none" w:sz="0" w:space="0" w:color="auto"/>
          </w:divBdr>
          <w:divsChild>
            <w:div w:id="1976520597">
              <w:marLeft w:val="0"/>
              <w:marRight w:val="0"/>
              <w:marTop w:val="0"/>
              <w:marBottom w:val="0"/>
              <w:divBdr>
                <w:top w:val="none" w:sz="0" w:space="0" w:color="auto"/>
                <w:left w:val="none" w:sz="0" w:space="0" w:color="auto"/>
                <w:bottom w:val="none" w:sz="0" w:space="0" w:color="auto"/>
                <w:right w:val="none" w:sz="0" w:space="0" w:color="auto"/>
              </w:divBdr>
              <w:divsChild>
                <w:div w:id="255409904">
                  <w:marLeft w:val="0"/>
                  <w:marRight w:val="0"/>
                  <w:marTop w:val="0"/>
                  <w:marBottom w:val="0"/>
                  <w:divBdr>
                    <w:top w:val="none" w:sz="0" w:space="0" w:color="auto"/>
                    <w:left w:val="none" w:sz="0" w:space="0" w:color="auto"/>
                    <w:bottom w:val="none" w:sz="0" w:space="0" w:color="auto"/>
                    <w:right w:val="none" w:sz="0" w:space="0" w:color="auto"/>
                  </w:divBdr>
                  <w:divsChild>
                    <w:div w:id="1465468760">
                      <w:marLeft w:val="0"/>
                      <w:marRight w:val="0"/>
                      <w:marTop w:val="0"/>
                      <w:marBottom w:val="0"/>
                      <w:divBdr>
                        <w:top w:val="none" w:sz="0" w:space="0" w:color="auto"/>
                        <w:left w:val="none" w:sz="0" w:space="0" w:color="auto"/>
                        <w:bottom w:val="none" w:sz="0" w:space="0" w:color="auto"/>
                        <w:right w:val="none" w:sz="0" w:space="0" w:color="auto"/>
                      </w:divBdr>
                    </w:div>
                  </w:divsChild>
                </w:div>
                <w:div w:id="407923754">
                  <w:marLeft w:val="0"/>
                  <w:marRight w:val="0"/>
                  <w:marTop w:val="0"/>
                  <w:marBottom w:val="0"/>
                  <w:divBdr>
                    <w:top w:val="none" w:sz="0" w:space="0" w:color="auto"/>
                    <w:left w:val="none" w:sz="0" w:space="0" w:color="auto"/>
                    <w:bottom w:val="none" w:sz="0" w:space="0" w:color="auto"/>
                    <w:right w:val="none" w:sz="0" w:space="0" w:color="auto"/>
                  </w:divBdr>
                </w:div>
                <w:div w:id="1578633406">
                  <w:marLeft w:val="0"/>
                  <w:marRight w:val="0"/>
                  <w:marTop w:val="0"/>
                  <w:marBottom w:val="0"/>
                  <w:divBdr>
                    <w:top w:val="none" w:sz="0" w:space="0" w:color="auto"/>
                    <w:left w:val="none" w:sz="0" w:space="0" w:color="auto"/>
                    <w:bottom w:val="none" w:sz="0" w:space="0" w:color="auto"/>
                    <w:right w:val="none" w:sz="0" w:space="0" w:color="auto"/>
                  </w:divBdr>
                  <w:divsChild>
                    <w:div w:id="1495103799">
                      <w:marLeft w:val="0"/>
                      <w:marRight w:val="0"/>
                      <w:marTop w:val="0"/>
                      <w:marBottom w:val="0"/>
                      <w:divBdr>
                        <w:top w:val="none" w:sz="0" w:space="0" w:color="auto"/>
                        <w:left w:val="none" w:sz="0" w:space="0" w:color="auto"/>
                        <w:bottom w:val="none" w:sz="0" w:space="0" w:color="auto"/>
                        <w:right w:val="none" w:sz="0" w:space="0" w:color="auto"/>
                      </w:divBdr>
                      <w:divsChild>
                        <w:div w:id="692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3656024">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16548751">
      <w:bodyDiv w:val="1"/>
      <w:marLeft w:val="0"/>
      <w:marRight w:val="0"/>
      <w:marTop w:val="0"/>
      <w:marBottom w:val="0"/>
      <w:divBdr>
        <w:top w:val="none" w:sz="0" w:space="0" w:color="auto"/>
        <w:left w:val="none" w:sz="0" w:space="0" w:color="auto"/>
        <w:bottom w:val="none" w:sz="0" w:space="0" w:color="auto"/>
        <w:right w:val="none" w:sz="0" w:space="0" w:color="auto"/>
      </w:divBdr>
    </w:div>
    <w:div w:id="1916668832">
      <w:bodyDiv w:val="1"/>
      <w:marLeft w:val="0"/>
      <w:marRight w:val="0"/>
      <w:marTop w:val="0"/>
      <w:marBottom w:val="0"/>
      <w:divBdr>
        <w:top w:val="none" w:sz="0" w:space="0" w:color="auto"/>
        <w:left w:val="none" w:sz="0" w:space="0" w:color="auto"/>
        <w:bottom w:val="none" w:sz="0" w:space="0" w:color="auto"/>
        <w:right w:val="none" w:sz="0" w:space="0" w:color="auto"/>
      </w:divBdr>
    </w:div>
    <w:div w:id="1917855560">
      <w:bodyDiv w:val="1"/>
      <w:marLeft w:val="0"/>
      <w:marRight w:val="0"/>
      <w:marTop w:val="0"/>
      <w:marBottom w:val="0"/>
      <w:divBdr>
        <w:top w:val="none" w:sz="0" w:space="0" w:color="auto"/>
        <w:left w:val="none" w:sz="0" w:space="0" w:color="auto"/>
        <w:bottom w:val="none" w:sz="0" w:space="0" w:color="auto"/>
        <w:right w:val="none" w:sz="0" w:space="0" w:color="auto"/>
      </w:divBdr>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2178821">
      <w:bodyDiv w:val="1"/>
      <w:marLeft w:val="0"/>
      <w:marRight w:val="0"/>
      <w:marTop w:val="0"/>
      <w:marBottom w:val="0"/>
      <w:divBdr>
        <w:top w:val="none" w:sz="0" w:space="0" w:color="auto"/>
        <w:left w:val="none" w:sz="0" w:space="0" w:color="auto"/>
        <w:bottom w:val="none" w:sz="0" w:space="0" w:color="auto"/>
        <w:right w:val="none" w:sz="0" w:space="0" w:color="auto"/>
      </w:divBdr>
      <w:divsChild>
        <w:div w:id="755639437">
          <w:marLeft w:val="0"/>
          <w:marRight w:val="0"/>
          <w:marTop w:val="0"/>
          <w:marBottom w:val="375"/>
          <w:divBdr>
            <w:top w:val="none" w:sz="0" w:space="0" w:color="auto"/>
            <w:left w:val="none" w:sz="0" w:space="0" w:color="auto"/>
            <w:bottom w:val="none" w:sz="0" w:space="0" w:color="auto"/>
            <w:right w:val="none" w:sz="0" w:space="0" w:color="auto"/>
          </w:divBdr>
        </w:div>
        <w:div w:id="1451126738">
          <w:marLeft w:val="0"/>
          <w:marRight w:val="0"/>
          <w:marTop w:val="0"/>
          <w:marBottom w:val="375"/>
          <w:divBdr>
            <w:top w:val="none" w:sz="0" w:space="0" w:color="auto"/>
            <w:left w:val="none" w:sz="0" w:space="0" w:color="auto"/>
            <w:bottom w:val="none" w:sz="0" w:space="0" w:color="auto"/>
            <w:right w:val="none" w:sz="0" w:space="0" w:color="auto"/>
          </w:divBdr>
        </w:div>
      </w:divsChild>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753190">
      <w:bodyDiv w:val="1"/>
      <w:marLeft w:val="0"/>
      <w:marRight w:val="0"/>
      <w:marTop w:val="0"/>
      <w:marBottom w:val="0"/>
      <w:divBdr>
        <w:top w:val="none" w:sz="0" w:space="0" w:color="auto"/>
        <w:left w:val="none" w:sz="0" w:space="0" w:color="auto"/>
        <w:bottom w:val="none" w:sz="0" w:space="0" w:color="auto"/>
        <w:right w:val="none" w:sz="0" w:space="0" w:color="auto"/>
      </w:divBdr>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5454761">
      <w:bodyDiv w:val="1"/>
      <w:marLeft w:val="0"/>
      <w:marRight w:val="0"/>
      <w:marTop w:val="0"/>
      <w:marBottom w:val="0"/>
      <w:divBdr>
        <w:top w:val="none" w:sz="0" w:space="0" w:color="auto"/>
        <w:left w:val="none" w:sz="0" w:space="0" w:color="auto"/>
        <w:bottom w:val="none" w:sz="0" w:space="0" w:color="auto"/>
        <w:right w:val="none" w:sz="0" w:space="0" w:color="auto"/>
      </w:divBdr>
    </w:div>
    <w:div w:id="1928221350">
      <w:bodyDiv w:val="1"/>
      <w:marLeft w:val="0"/>
      <w:marRight w:val="0"/>
      <w:marTop w:val="0"/>
      <w:marBottom w:val="0"/>
      <w:divBdr>
        <w:top w:val="none" w:sz="0" w:space="0" w:color="auto"/>
        <w:left w:val="none" w:sz="0" w:space="0" w:color="auto"/>
        <w:bottom w:val="none" w:sz="0" w:space="0" w:color="auto"/>
        <w:right w:val="none" w:sz="0" w:space="0" w:color="auto"/>
      </w:divBdr>
    </w:div>
    <w:div w:id="192914617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0697048">
      <w:bodyDiv w:val="1"/>
      <w:marLeft w:val="0"/>
      <w:marRight w:val="0"/>
      <w:marTop w:val="0"/>
      <w:marBottom w:val="0"/>
      <w:divBdr>
        <w:top w:val="none" w:sz="0" w:space="0" w:color="auto"/>
        <w:left w:val="none" w:sz="0" w:space="0" w:color="auto"/>
        <w:bottom w:val="none" w:sz="0" w:space="0" w:color="auto"/>
        <w:right w:val="none" w:sz="0" w:space="0" w:color="auto"/>
      </w:divBdr>
      <w:divsChild>
        <w:div w:id="9840423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279921">
      <w:bodyDiv w:val="1"/>
      <w:marLeft w:val="0"/>
      <w:marRight w:val="0"/>
      <w:marTop w:val="0"/>
      <w:marBottom w:val="0"/>
      <w:divBdr>
        <w:top w:val="none" w:sz="0" w:space="0" w:color="auto"/>
        <w:left w:val="none" w:sz="0" w:space="0" w:color="auto"/>
        <w:bottom w:val="none" w:sz="0" w:space="0" w:color="auto"/>
        <w:right w:val="none" w:sz="0" w:space="0" w:color="auto"/>
      </w:divBdr>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6402092">
      <w:bodyDiv w:val="1"/>
      <w:marLeft w:val="0"/>
      <w:marRight w:val="0"/>
      <w:marTop w:val="0"/>
      <w:marBottom w:val="0"/>
      <w:divBdr>
        <w:top w:val="none" w:sz="0" w:space="0" w:color="auto"/>
        <w:left w:val="none" w:sz="0" w:space="0" w:color="auto"/>
        <w:bottom w:val="none" w:sz="0" w:space="0" w:color="auto"/>
        <w:right w:val="none" w:sz="0" w:space="0" w:color="auto"/>
      </w:divBdr>
      <w:divsChild>
        <w:div w:id="319508839">
          <w:marLeft w:val="0"/>
          <w:marRight w:val="0"/>
          <w:marTop w:val="0"/>
          <w:marBottom w:val="0"/>
          <w:divBdr>
            <w:top w:val="none" w:sz="0" w:space="0" w:color="auto"/>
            <w:left w:val="none" w:sz="0" w:space="0" w:color="auto"/>
            <w:bottom w:val="none" w:sz="0" w:space="0" w:color="auto"/>
            <w:right w:val="none" w:sz="0" w:space="0" w:color="auto"/>
          </w:divBdr>
        </w:div>
      </w:divsChild>
    </w:div>
    <w:div w:id="1936549880">
      <w:bodyDiv w:val="1"/>
      <w:marLeft w:val="0"/>
      <w:marRight w:val="0"/>
      <w:marTop w:val="0"/>
      <w:marBottom w:val="0"/>
      <w:divBdr>
        <w:top w:val="none" w:sz="0" w:space="0" w:color="auto"/>
        <w:left w:val="none" w:sz="0" w:space="0" w:color="auto"/>
        <w:bottom w:val="none" w:sz="0" w:space="0" w:color="auto"/>
        <w:right w:val="none" w:sz="0" w:space="0" w:color="auto"/>
      </w:divBdr>
      <w:divsChild>
        <w:div w:id="165483344">
          <w:marLeft w:val="0"/>
          <w:marRight w:val="0"/>
          <w:marTop w:val="0"/>
          <w:marBottom w:val="0"/>
          <w:divBdr>
            <w:top w:val="none" w:sz="0" w:space="0" w:color="auto"/>
            <w:left w:val="none" w:sz="0" w:space="0" w:color="auto"/>
            <w:bottom w:val="none" w:sz="0" w:space="0" w:color="auto"/>
            <w:right w:val="none" w:sz="0" w:space="0" w:color="auto"/>
          </w:divBdr>
          <w:divsChild>
            <w:div w:id="1343514248">
              <w:marLeft w:val="0"/>
              <w:marRight w:val="0"/>
              <w:marTop w:val="0"/>
              <w:marBottom w:val="0"/>
              <w:divBdr>
                <w:top w:val="none" w:sz="0" w:space="0" w:color="auto"/>
                <w:left w:val="none" w:sz="0" w:space="0" w:color="auto"/>
                <w:bottom w:val="none" w:sz="0" w:space="0" w:color="auto"/>
                <w:right w:val="none" w:sz="0" w:space="0" w:color="auto"/>
              </w:divBdr>
            </w:div>
          </w:divsChild>
        </w:div>
        <w:div w:id="165632428">
          <w:marLeft w:val="0"/>
          <w:marRight w:val="0"/>
          <w:marTop w:val="0"/>
          <w:marBottom w:val="0"/>
          <w:divBdr>
            <w:top w:val="none" w:sz="0" w:space="0" w:color="auto"/>
            <w:left w:val="none" w:sz="0" w:space="0" w:color="auto"/>
            <w:bottom w:val="none" w:sz="0" w:space="0" w:color="auto"/>
            <w:right w:val="none" w:sz="0" w:space="0" w:color="auto"/>
          </w:divBdr>
        </w:div>
      </w:divsChild>
    </w:div>
    <w:div w:id="1937472459">
      <w:bodyDiv w:val="1"/>
      <w:marLeft w:val="0"/>
      <w:marRight w:val="0"/>
      <w:marTop w:val="0"/>
      <w:marBottom w:val="0"/>
      <w:divBdr>
        <w:top w:val="none" w:sz="0" w:space="0" w:color="auto"/>
        <w:left w:val="none" w:sz="0" w:space="0" w:color="auto"/>
        <w:bottom w:val="none" w:sz="0" w:space="0" w:color="auto"/>
        <w:right w:val="none" w:sz="0" w:space="0" w:color="auto"/>
      </w:divBdr>
      <w:divsChild>
        <w:div w:id="463475089">
          <w:marLeft w:val="0"/>
          <w:marRight w:val="0"/>
          <w:marTop w:val="0"/>
          <w:marBottom w:val="0"/>
          <w:divBdr>
            <w:top w:val="none" w:sz="0" w:space="0" w:color="auto"/>
            <w:left w:val="none" w:sz="0" w:space="0" w:color="auto"/>
            <w:bottom w:val="none" w:sz="0" w:space="0" w:color="auto"/>
            <w:right w:val="none" w:sz="0" w:space="0" w:color="auto"/>
          </w:divBdr>
          <w:divsChild>
            <w:div w:id="528877486">
              <w:marLeft w:val="0"/>
              <w:marRight w:val="0"/>
              <w:marTop w:val="0"/>
              <w:marBottom w:val="0"/>
              <w:divBdr>
                <w:top w:val="none" w:sz="0" w:space="0" w:color="auto"/>
                <w:left w:val="none" w:sz="0" w:space="0" w:color="auto"/>
                <w:bottom w:val="none" w:sz="0" w:space="0" w:color="auto"/>
                <w:right w:val="none" w:sz="0" w:space="0" w:color="auto"/>
              </w:divBdr>
            </w:div>
          </w:divsChild>
        </w:div>
        <w:div w:id="1353530192">
          <w:marLeft w:val="0"/>
          <w:marRight w:val="0"/>
          <w:marTop w:val="0"/>
          <w:marBottom w:val="0"/>
          <w:divBdr>
            <w:top w:val="none" w:sz="0" w:space="0" w:color="auto"/>
            <w:left w:val="none" w:sz="0" w:space="0" w:color="auto"/>
            <w:bottom w:val="none" w:sz="0" w:space="0" w:color="auto"/>
            <w:right w:val="none" w:sz="0" w:space="0" w:color="auto"/>
          </w:divBdr>
          <w:divsChild>
            <w:div w:id="92172601">
              <w:marLeft w:val="0"/>
              <w:marRight w:val="0"/>
              <w:marTop w:val="0"/>
              <w:marBottom w:val="240"/>
              <w:divBdr>
                <w:top w:val="none" w:sz="0" w:space="0" w:color="auto"/>
                <w:left w:val="none" w:sz="0" w:space="0" w:color="auto"/>
                <w:bottom w:val="none" w:sz="0" w:space="0" w:color="auto"/>
                <w:right w:val="none" w:sz="0" w:space="0" w:color="auto"/>
              </w:divBdr>
            </w:div>
            <w:div w:id="942030290">
              <w:marLeft w:val="0"/>
              <w:marRight w:val="0"/>
              <w:marTop w:val="0"/>
              <w:marBottom w:val="0"/>
              <w:divBdr>
                <w:top w:val="none" w:sz="0" w:space="0" w:color="auto"/>
                <w:left w:val="none" w:sz="0" w:space="0" w:color="auto"/>
                <w:bottom w:val="none" w:sz="0" w:space="0" w:color="auto"/>
                <w:right w:val="none" w:sz="0" w:space="0" w:color="auto"/>
              </w:divBdr>
            </w:div>
            <w:div w:id="68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3798">
      <w:bodyDiv w:val="1"/>
      <w:marLeft w:val="0"/>
      <w:marRight w:val="0"/>
      <w:marTop w:val="0"/>
      <w:marBottom w:val="0"/>
      <w:divBdr>
        <w:top w:val="none" w:sz="0" w:space="0" w:color="auto"/>
        <w:left w:val="none" w:sz="0" w:space="0" w:color="auto"/>
        <w:bottom w:val="none" w:sz="0" w:space="0" w:color="auto"/>
        <w:right w:val="none" w:sz="0" w:space="0" w:color="auto"/>
      </w:divBdr>
      <w:divsChild>
        <w:div w:id="1976326600">
          <w:marLeft w:val="0"/>
          <w:marRight w:val="0"/>
          <w:marTop w:val="450"/>
          <w:marBottom w:val="150"/>
          <w:divBdr>
            <w:top w:val="none" w:sz="0" w:space="0" w:color="auto"/>
            <w:left w:val="none" w:sz="0" w:space="0" w:color="auto"/>
            <w:bottom w:val="none" w:sz="0" w:space="0" w:color="auto"/>
            <w:right w:val="none" w:sz="0" w:space="0" w:color="auto"/>
          </w:divBdr>
          <w:divsChild>
            <w:div w:id="1684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410">
      <w:bodyDiv w:val="1"/>
      <w:marLeft w:val="0"/>
      <w:marRight w:val="0"/>
      <w:marTop w:val="0"/>
      <w:marBottom w:val="0"/>
      <w:divBdr>
        <w:top w:val="none" w:sz="0" w:space="0" w:color="auto"/>
        <w:left w:val="none" w:sz="0" w:space="0" w:color="auto"/>
        <w:bottom w:val="none" w:sz="0" w:space="0" w:color="auto"/>
        <w:right w:val="none" w:sz="0" w:space="0" w:color="auto"/>
      </w:divBdr>
      <w:divsChild>
        <w:div w:id="487942133">
          <w:marLeft w:val="0"/>
          <w:marRight w:val="0"/>
          <w:marTop w:val="0"/>
          <w:marBottom w:val="0"/>
          <w:divBdr>
            <w:top w:val="none" w:sz="0" w:space="0" w:color="auto"/>
            <w:left w:val="none" w:sz="0" w:space="0" w:color="auto"/>
            <w:bottom w:val="none" w:sz="0" w:space="0" w:color="auto"/>
            <w:right w:val="none" w:sz="0" w:space="0" w:color="auto"/>
          </w:divBdr>
        </w:div>
        <w:div w:id="1366636317">
          <w:marLeft w:val="0"/>
          <w:marRight w:val="0"/>
          <w:marTop w:val="0"/>
          <w:marBottom w:val="0"/>
          <w:divBdr>
            <w:top w:val="none" w:sz="0" w:space="0" w:color="auto"/>
            <w:left w:val="none" w:sz="0" w:space="0" w:color="auto"/>
            <w:bottom w:val="none" w:sz="0" w:space="0" w:color="auto"/>
            <w:right w:val="none" w:sz="0" w:space="0" w:color="auto"/>
          </w:divBdr>
        </w:div>
      </w:divsChild>
    </w:div>
    <w:div w:id="1938781483">
      <w:bodyDiv w:val="1"/>
      <w:marLeft w:val="0"/>
      <w:marRight w:val="0"/>
      <w:marTop w:val="0"/>
      <w:marBottom w:val="0"/>
      <w:divBdr>
        <w:top w:val="none" w:sz="0" w:space="0" w:color="auto"/>
        <w:left w:val="none" w:sz="0" w:space="0" w:color="auto"/>
        <w:bottom w:val="none" w:sz="0" w:space="0" w:color="auto"/>
        <w:right w:val="none" w:sz="0" w:space="0" w:color="auto"/>
      </w:divBdr>
      <w:divsChild>
        <w:div w:id="1387534450">
          <w:marLeft w:val="0"/>
          <w:marRight w:val="0"/>
          <w:marTop w:val="0"/>
          <w:marBottom w:val="0"/>
          <w:divBdr>
            <w:top w:val="none" w:sz="0" w:space="0" w:color="auto"/>
            <w:left w:val="none" w:sz="0" w:space="0" w:color="auto"/>
            <w:bottom w:val="none" w:sz="0" w:space="0" w:color="auto"/>
            <w:right w:val="none" w:sz="0" w:space="0" w:color="auto"/>
          </w:divBdr>
        </w:div>
        <w:div w:id="1428577029">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6812669">
      <w:bodyDiv w:val="1"/>
      <w:marLeft w:val="0"/>
      <w:marRight w:val="0"/>
      <w:marTop w:val="0"/>
      <w:marBottom w:val="0"/>
      <w:divBdr>
        <w:top w:val="none" w:sz="0" w:space="0" w:color="auto"/>
        <w:left w:val="none" w:sz="0" w:space="0" w:color="auto"/>
        <w:bottom w:val="none" w:sz="0" w:space="0" w:color="auto"/>
        <w:right w:val="none" w:sz="0" w:space="0" w:color="auto"/>
      </w:divBdr>
      <w:divsChild>
        <w:div w:id="1635208113">
          <w:marLeft w:val="0"/>
          <w:marRight w:val="0"/>
          <w:marTop w:val="0"/>
          <w:marBottom w:val="0"/>
          <w:divBdr>
            <w:top w:val="none" w:sz="0" w:space="0" w:color="auto"/>
            <w:left w:val="none" w:sz="0" w:space="0" w:color="auto"/>
            <w:bottom w:val="none" w:sz="0" w:space="0" w:color="auto"/>
            <w:right w:val="none" w:sz="0" w:space="0" w:color="auto"/>
          </w:divBdr>
        </w:div>
      </w:divsChild>
    </w:div>
    <w:div w:id="1946843530">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0967884">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58632812">
      <w:bodyDiv w:val="1"/>
      <w:marLeft w:val="0"/>
      <w:marRight w:val="0"/>
      <w:marTop w:val="0"/>
      <w:marBottom w:val="0"/>
      <w:divBdr>
        <w:top w:val="none" w:sz="0" w:space="0" w:color="auto"/>
        <w:left w:val="none" w:sz="0" w:space="0" w:color="auto"/>
        <w:bottom w:val="none" w:sz="0" w:space="0" w:color="auto"/>
        <w:right w:val="none" w:sz="0" w:space="0" w:color="auto"/>
      </w:divBdr>
    </w:div>
    <w:div w:id="1960334074">
      <w:bodyDiv w:val="1"/>
      <w:marLeft w:val="0"/>
      <w:marRight w:val="0"/>
      <w:marTop w:val="0"/>
      <w:marBottom w:val="0"/>
      <w:divBdr>
        <w:top w:val="none" w:sz="0" w:space="0" w:color="auto"/>
        <w:left w:val="none" w:sz="0" w:space="0" w:color="auto"/>
        <w:bottom w:val="none" w:sz="0" w:space="0" w:color="auto"/>
        <w:right w:val="none" w:sz="0" w:space="0" w:color="auto"/>
      </w:divBdr>
      <w:divsChild>
        <w:div w:id="838928999">
          <w:marLeft w:val="0"/>
          <w:marRight w:val="0"/>
          <w:marTop w:val="0"/>
          <w:marBottom w:val="0"/>
          <w:divBdr>
            <w:top w:val="none" w:sz="0" w:space="0" w:color="auto"/>
            <w:left w:val="none" w:sz="0" w:space="0" w:color="auto"/>
            <w:bottom w:val="single" w:sz="18" w:space="0" w:color="DDDDDD"/>
            <w:right w:val="none" w:sz="0" w:space="0" w:color="auto"/>
          </w:divBdr>
        </w:div>
        <w:div w:id="1837575608">
          <w:marLeft w:val="0"/>
          <w:marRight w:val="0"/>
          <w:marTop w:val="0"/>
          <w:marBottom w:val="0"/>
          <w:divBdr>
            <w:top w:val="none" w:sz="0" w:space="0" w:color="auto"/>
            <w:left w:val="none" w:sz="0" w:space="0" w:color="auto"/>
            <w:bottom w:val="none" w:sz="0" w:space="0" w:color="auto"/>
            <w:right w:val="none" w:sz="0" w:space="0" w:color="auto"/>
          </w:divBdr>
          <w:divsChild>
            <w:div w:id="1504972474">
              <w:marLeft w:val="0"/>
              <w:marRight w:val="0"/>
              <w:marTop w:val="0"/>
              <w:marBottom w:val="0"/>
              <w:divBdr>
                <w:top w:val="none" w:sz="0" w:space="0" w:color="auto"/>
                <w:left w:val="none" w:sz="0" w:space="0" w:color="auto"/>
                <w:bottom w:val="none" w:sz="0" w:space="0" w:color="auto"/>
                <w:right w:val="none" w:sz="0" w:space="0" w:color="auto"/>
              </w:divBdr>
              <w:divsChild>
                <w:div w:id="504593489">
                  <w:marLeft w:val="0"/>
                  <w:marRight w:val="0"/>
                  <w:marTop w:val="0"/>
                  <w:marBottom w:val="0"/>
                  <w:divBdr>
                    <w:top w:val="none" w:sz="0" w:space="0" w:color="auto"/>
                    <w:left w:val="none" w:sz="0" w:space="0" w:color="auto"/>
                    <w:bottom w:val="none" w:sz="0" w:space="0" w:color="auto"/>
                    <w:right w:val="none" w:sz="0" w:space="0" w:color="auto"/>
                  </w:divBdr>
                  <w:divsChild>
                    <w:div w:id="1610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6198">
              <w:marLeft w:val="0"/>
              <w:marRight w:val="0"/>
              <w:marTop w:val="0"/>
              <w:marBottom w:val="0"/>
              <w:divBdr>
                <w:top w:val="none" w:sz="0" w:space="0" w:color="auto"/>
                <w:left w:val="none" w:sz="0" w:space="0" w:color="auto"/>
                <w:bottom w:val="none" w:sz="0" w:space="0" w:color="auto"/>
                <w:right w:val="none" w:sz="0" w:space="0" w:color="auto"/>
              </w:divBdr>
              <w:divsChild>
                <w:div w:id="1261720115">
                  <w:marLeft w:val="0"/>
                  <w:marRight w:val="0"/>
                  <w:marTop w:val="0"/>
                  <w:marBottom w:val="0"/>
                  <w:divBdr>
                    <w:top w:val="none" w:sz="0" w:space="0" w:color="auto"/>
                    <w:left w:val="none" w:sz="0" w:space="0" w:color="auto"/>
                    <w:bottom w:val="none" w:sz="0" w:space="0" w:color="auto"/>
                    <w:right w:val="none" w:sz="0" w:space="0" w:color="auto"/>
                  </w:divBdr>
                  <w:divsChild>
                    <w:div w:id="1217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2935">
              <w:marLeft w:val="0"/>
              <w:marRight w:val="0"/>
              <w:marTop w:val="0"/>
              <w:marBottom w:val="0"/>
              <w:divBdr>
                <w:top w:val="none" w:sz="0" w:space="0" w:color="auto"/>
                <w:left w:val="none" w:sz="0" w:space="0" w:color="auto"/>
                <w:bottom w:val="none" w:sz="0" w:space="0" w:color="auto"/>
                <w:right w:val="none" w:sz="0" w:space="0" w:color="auto"/>
              </w:divBdr>
              <w:divsChild>
                <w:div w:id="1702783778">
                  <w:marLeft w:val="0"/>
                  <w:marRight w:val="0"/>
                  <w:marTop w:val="0"/>
                  <w:marBottom w:val="0"/>
                  <w:divBdr>
                    <w:top w:val="none" w:sz="0" w:space="0" w:color="auto"/>
                    <w:left w:val="none" w:sz="0" w:space="0" w:color="auto"/>
                    <w:bottom w:val="none" w:sz="0" w:space="0" w:color="auto"/>
                    <w:right w:val="none" w:sz="0" w:space="0" w:color="auto"/>
                  </w:divBdr>
                  <w:divsChild>
                    <w:div w:id="9345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2177">
              <w:marLeft w:val="0"/>
              <w:marRight w:val="0"/>
              <w:marTop w:val="0"/>
              <w:marBottom w:val="0"/>
              <w:divBdr>
                <w:top w:val="none" w:sz="0" w:space="0" w:color="auto"/>
                <w:left w:val="none" w:sz="0" w:space="0" w:color="auto"/>
                <w:bottom w:val="none" w:sz="0" w:space="0" w:color="auto"/>
                <w:right w:val="none" w:sz="0" w:space="0" w:color="auto"/>
              </w:divBdr>
              <w:divsChild>
                <w:div w:id="2048984641">
                  <w:marLeft w:val="0"/>
                  <w:marRight w:val="0"/>
                  <w:marTop w:val="0"/>
                  <w:marBottom w:val="0"/>
                  <w:divBdr>
                    <w:top w:val="none" w:sz="0" w:space="0" w:color="auto"/>
                    <w:left w:val="none" w:sz="0" w:space="0" w:color="auto"/>
                    <w:bottom w:val="none" w:sz="0" w:space="0" w:color="auto"/>
                    <w:right w:val="none" w:sz="0" w:space="0" w:color="auto"/>
                  </w:divBdr>
                  <w:divsChild>
                    <w:div w:id="19793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4628">
              <w:marLeft w:val="0"/>
              <w:marRight w:val="0"/>
              <w:marTop w:val="0"/>
              <w:marBottom w:val="0"/>
              <w:divBdr>
                <w:top w:val="none" w:sz="0" w:space="0" w:color="auto"/>
                <w:left w:val="none" w:sz="0" w:space="0" w:color="auto"/>
                <w:bottom w:val="none" w:sz="0" w:space="0" w:color="auto"/>
                <w:right w:val="none" w:sz="0" w:space="0" w:color="auto"/>
              </w:divBdr>
              <w:divsChild>
                <w:div w:id="1684936360">
                  <w:marLeft w:val="0"/>
                  <w:marRight w:val="0"/>
                  <w:marTop w:val="0"/>
                  <w:marBottom w:val="0"/>
                  <w:divBdr>
                    <w:top w:val="none" w:sz="0" w:space="0" w:color="auto"/>
                    <w:left w:val="none" w:sz="0" w:space="0" w:color="auto"/>
                    <w:bottom w:val="none" w:sz="0" w:space="0" w:color="auto"/>
                    <w:right w:val="none" w:sz="0" w:space="0" w:color="auto"/>
                  </w:divBdr>
                  <w:divsChild>
                    <w:div w:id="4027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91800">
      <w:bodyDiv w:val="1"/>
      <w:marLeft w:val="0"/>
      <w:marRight w:val="0"/>
      <w:marTop w:val="0"/>
      <w:marBottom w:val="0"/>
      <w:divBdr>
        <w:top w:val="none" w:sz="0" w:space="0" w:color="auto"/>
        <w:left w:val="none" w:sz="0" w:space="0" w:color="auto"/>
        <w:bottom w:val="none" w:sz="0" w:space="0" w:color="auto"/>
        <w:right w:val="none" w:sz="0" w:space="0" w:color="auto"/>
      </w:divBdr>
    </w:div>
    <w:div w:id="1961915496">
      <w:bodyDiv w:val="1"/>
      <w:marLeft w:val="0"/>
      <w:marRight w:val="0"/>
      <w:marTop w:val="0"/>
      <w:marBottom w:val="0"/>
      <w:divBdr>
        <w:top w:val="none" w:sz="0" w:space="0" w:color="auto"/>
        <w:left w:val="none" w:sz="0" w:space="0" w:color="auto"/>
        <w:bottom w:val="none" w:sz="0" w:space="0" w:color="auto"/>
        <w:right w:val="none" w:sz="0" w:space="0" w:color="auto"/>
      </w:divBdr>
      <w:divsChild>
        <w:div w:id="229971983">
          <w:marLeft w:val="0"/>
          <w:marRight w:val="0"/>
          <w:marTop w:val="0"/>
          <w:marBottom w:val="0"/>
          <w:divBdr>
            <w:top w:val="none" w:sz="0" w:space="0" w:color="auto"/>
            <w:left w:val="none" w:sz="0" w:space="0" w:color="auto"/>
            <w:bottom w:val="none" w:sz="0" w:space="0" w:color="auto"/>
            <w:right w:val="none" w:sz="0" w:space="0" w:color="auto"/>
          </w:divBdr>
        </w:div>
        <w:div w:id="2121872621">
          <w:marLeft w:val="0"/>
          <w:marRight w:val="0"/>
          <w:marTop w:val="0"/>
          <w:marBottom w:val="0"/>
          <w:divBdr>
            <w:top w:val="none" w:sz="0" w:space="0" w:color="auto"/>
            <w:left w:val="none" w:sz="0" w:space="0" w:color="auto"/>
            <w:bottom w:val="none" w:sz="0" w:space="0" w:color="auto"/>
            <w:right w:val="none" w:sz="0" w:space="0" w:color="auto"/>
          </w:divBdr>
        </w:div>
        <w:div w:id="1324892">
          <w:marLeft w:val="0"/>
          <w:marRight w:val="0"/>
          <w:marTop w:val="0"/>
          <w:marBottom w:val="0"/>
          <w:divBdr>
            <w:top w:val="none" w:sz="0" w:space="0" w:color="auto"/>
            <w:left w:val="none" w:sz="0" w:space="0" w:color="auto"/>
            <w:bottom w:val="none" w:sz="0" w:space="0" w:color="auto"/>
            <w:right w:val="none" w:sz="0" w:space="0" w:color="auto"/>
          </w:divBdr>
        </w:div>
        <w:div w:id="1562137192">
          <w:marLeft w:val="0"/>
          <w:marRight w:val="0"/>
          <w:marTop w:val="0"/>
          <w:marBottom w:val="0"/>
          <w:divBdr>
            <w:top w:val="none" w:sz="0" w:space="0" w:color="auto"/>
            <w:left w:val="none" w:sz="0" w:space="0" w:color="auto"/>
            <w:bottom w:val="none" w:sz="0" w:space="0" w:color="auto"/>
            <w:right w:val="none" w:sz="0" w:space="0" w:color="auto"/>
          </w:divBdr>
        </w:div>
        <w:div w:id="2019238017">
          <w:marLeft w:val="0"/>
          <w:marRight w:val="0"/>
          <w:marTop w:val="0"/>
          <w:marBottom w:val="0"/>
          <w:divBdr>
            <w:top w:val="none" w:sz="0" w:space="0" w:color="auto"/>
            <w:left w:val="none" w:sz="0" w:space="0" w:color="auto"/>
            <w:bottom w:val="none" w:sz="0" w:space="0" w:color="auto"/>
            <w:right w:val="none" w:sz="0" w:space="0" w:color="auto"/>
          </w:divBdr>
        </w:div>
      </w:divsChild>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2956427">
      <w:bodyDiv w:val="1"/>
      <w:marLeft w:val="0"/>
      <w:marRight w:val="0"/>
      <w:marTop w:val="0"/>
      <w:marBottom w:val="0"/>
      <w:divBdr>
        <w:top w:val="none" w:sz="0" w:space="0" w:color="auto"/>
        <w:left w:val="none" w:sz="0" w:space="0" w:color="auto"/>
        <w:bottom w:val="none" w:sz="0" w:space="0" w:color="auto"/>
        <w:right w:val="none" w:sz="0" w:space="0" w:color="auto"/>
      </w:divBdr>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037784">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69505305">
      <w:bodyDiv w:val="1"/>
      <w:marLeft w:val="0"/>
      <w:marRight w:val="0"/>
      <w:marTop w:val="0"/>
      <w:marBottom w:val="0"/>
      <w:divBdr>
        <w:top w:val="none" w:sz="0" w:space="0" w:color="auto"/>
        <w:left w:val="none" w:sz="0" w:space="0" w:color="auto"/>
        <w:bottom w:val="none" w:sz="0" w:space="0" w:color="auto"/>
        <w:right w:val="none" w:sz="0" w:space="0" w:color="auto"/>
      </w:divBdr>
    </w:div>
    <w:div w:id="1970436773">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482184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835192">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84505661">
      <w:bodyDiv w:val="1"/>
      <w:marLeft w:val="0"/>
      <w:marRight w:val="0"/>
      <w:marTop w:val="0"/>
      <w:marBottom w:val="0"/>
      <w:divBdr>
        <w:top w:val="none" w:sz="0" w:space="0" w:color="auto"/>
        <w:left w:val="none" w:sz="0" w:space="0" w:color="auto"/>
        <w:bottom w:val="none" w:sz="0" w:space="0" w:color="auto"/>
        <w:right w:val="none" w:sz="0" w:space="0" w:color="auto"/>
      </w:divBdr>
    </w:div>
    <w:div w:id="199198355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4942868">
      <w:bodyDiv w:val="1"/>
      <w:marLeft w:val="0"/>
      <w:marRight w:val="0"/>
      <w:marTop w:val="0"/>
      <w:marBottom w:val="0"/>
      <w:divBdr>
        <w:top w:val="none" w:sz="0" w:space="0" w:color="auto"/>
        <w:left w:val="none" w:sz="0" w:space="0" w:color="auto"/>
        <w:bottom w:val="none" w:sz="0" w:space="0" w:color="auto"/>
        <w:right w:val="none" w:sz="0" w:space="0" w:color="auto"/>
      </w:divBdr>
      <w:divsChild>
        <w:div w:id="1255438386">
          <w:marLeft w:val="0"/>
          <w:marRight w:val="0"/>
          <w:marTop w:val="0"/>
          <w:marBottom w:val="0"/>
          <w:divBdr>
            <w:top w:val="none" w:sz="0" w:space="0" w:color="auto"/>
            <w:left w:val="none" w:sz="0" w:space="0" w:color="auto"/>
            <w:bottom w:val="none" w:sz="0" w:space="0" w:color="auto"/>
            <w:right w:val="none" w:sz="0" w:space="0" w:color="auto"/>
          </w:divBdr>
        </w:div>
        <w:div w:id="1271888157">
          <w:marLeft w:val="0"/>
          <w:marRight w:val="0"/>
          <w:marTop w:val="0"/>
          <w:marBottom w:val="0"/>
          <w:divBdr>
            <w:top w:val="none" w:sz="0" w:space="0" w:color="auto"/>
            <w:left w:val="none" w:sz="0" w:space="0" w:color="auto"/>
            <w:bottom w:val="none" w:sz="0" w:space="0" w:color="auto"/>
            <w:right w:val="none" w:sz="0" w:space="0" w:color="auto"/>
          </w:divBdr>
        </w:div>
      </w:divsChild>
    </w:div>
    <w:div w:id="1995141437">
      <w:bodyDiv w:val="1"/>
      <w:marLeft w:val="0"/>
      <w:marRight w:val="0"/>
      <w:marTop w:val="0"/>
      <w:marBottom w:val="0"/>
      <w:divBdr>
        <w:top w:val="none" w:sz="0" w:space="0" w:color="auto"/>
        <w:left w:val="none" w:sz="0" w:space="0" w:color="auto"/>
        <w:bottom w:val="none" w:sz="0" w:space="0" w:color="auto"/>
        <w:right w:val="none" w:sz="0" w:space="0" w:color="auto"/>
      </w:divBdr>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8495">
      <w:bodyDiv w:val="1"/>
      <w:marLeft w:val="0"/>
      <w:marRight w:val="0"/>
      <w:marTop w:val="0"/>
      <w:marBottom w:val="0"/>
      <w:divBdr>
        <w:top w:val="none" w:sz="0" w:space="0" w:color="auto"/>
        <w:left w:val="none" w:sz="0" w:space="0" w:color="auto"/>
        <w:bottom w:val="none" w:sz="0" w:space="0" w:color="auto"/>
        <w:right w:val="none" w:sz="0" w:space="0" w:color="auto"/>
      </w:divBdr>
      <w:divsChild>
        <w:div w:id="2086147006">
          <w:marLeft w:val="0"/>
          <w:marRight w:val="0"/>
          <w:marTop w:val="0"/>
          <w:marBottom w:val="375"/>
          <w:divBdr>
            <w:top w:val="none" w:sz="0" w:space="0" w:color="auto"/>
            <w:left w:val="none" w:sz="0" w:space="0" w:color="auto"/>
            <w:bottom w:val="none" w:sz="0" w:space="0" w:color="auto"/>
            <w:right w:val="none" w:sz="0" w:space="0" w:color="auto"/>
          </w:divBdr>
        </w:div>
        <w:div w:id="1989632153">
          <w:marLeft w:val="0"/>
          <w:marRight w:val="0"/>
          <w:marTop w:val="0"/>
          <w:marBottom w:val="375"/>
          <w:divBdr>
            <w:top w:val="none" w:sz="0" w:space="0" w:color="auto"/>
            <w:left w:val="none" w:sz="0" w:space="0" w:color="auto"/>
            <w:bottom w:val="none" w:sz="0" w:space="0" w:color="auto"/>
            <w:right w:val="none" w:sz="0" w:space="0" w:color="auto"/>
          </w:divBdr>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487377">
      <w:bodyDiv w:val="1"/>
      <w:marLeft w:val="0"/>
      <w:marRight w:val="0"/>
      <w:marTop w:val="0"/>
      <w:marBottom w:val="0"/>
      <w:divBdr>
        <w:top w:val="none" w:sz="0" w:space="0" w:color="auto"/>
        <w:left w:val="none" w:sz="0" w:space="0" w:color="auto"/>
        <w:bottom w:val="none" w:sz="0" w:space="0" w:color="auto"/>
        <w:right w:val="none" w:sz="0" w:space="0" w:color="auto"/>
      </w:divBdr>
      <w:divsChild>
        <w:div w:id="207423641">
          <w:marLeft w:val="0"/>
          <w:marRight w:val="0"/>
          <w:marTop w:val="0"/>
          <w:marBottom w:val="0"/>
          <w:divBdr>
            <w:top w:val="none" w:sz="0" w:space="0" w:color="auto"/>
            <w:left w:val="none" w:sz="0" w:space="0" w:color="auto"/>
            <w:bottom w:val="none" w:sz="0" w:space="0" w:color="auto"/>
            <w:right w:val="none" w:sz="0" w:space="0" w:color="auto"/>
          </w:divBdr>
          <w:divsChild>
            <w:div w:id="570313023">
              <w:marLeft w:val="0"/>
              <w:marRight w:val="0"/>
              <w:marTop w:val="0"/>
              <w:marBottom w:val="0"/>
              <w:divBdr>
                <w:top w:val="none" w:sz="0" w:space="0" w:color="auto"/>
                <w:left w:val="none" w:sz="0" w:space="0" w:color="auto"/>
                <w:bottom w:val="none" w:sz="0" w:space="0" w:color="auto"/>
                <w:right w:val="none" w:sz="0" w:space="0" w:color="auto"/>
              </w:divBdr>
              <w:divsChild>
                <w:div w:id="1717655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2622">
          <w:marLeft w:val="0"/>
          <w:marRight w:val="0"/>
          <w:marTop w:val="0"/>
          <w:marBottom w:val="0"/>
          <w:divBdr>
            <w:top w:val="none" w:sz="0" w:space="0" w:color="auto"/>
            <w:left w:val="none" w:sz="0" w:space="0" w:color="auto"/>
            <w:bottom w:val="none" w:sz="0" w:space="0" w:color="auto"/>
            <w:right w:val="none" w:sz="0" w:space="0" w:color="auto"/>
          </w:divBdr>
          <w:divsChild>
            <w:div w:id="436363833">
              <w:marLeft w:val="0"/>
              <w:marRight w:val="0"/>
              <w:marTop w:val="0"/>
              <w:marBottom w:val="0"/>
              <w:divBdr>
                <w:top w:val="none" w:sz="0" w:space="0" w:color="auto"/>
                <w:left w:val="none" w:sz="0" w:space="0" w:color="auto"/>
                <w:bottom w:val="none" w:sz="0" w:space="0" w:color="auto"/>
                <w:right w:val="none" w:sz="0" w:space="0" w:color="auto"/>
              </w:divBdr>
              <w:divsChild>
                <w:div w:id="16382932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1998880400">
      <w:bodyDiv w:val="1"/>
      <w:marLeft w:val="0"/>
      <w:marRight w:val="0"/>
      <w:marTop w:val="0"/>
      <w:marBottom w:val="0"/>
      <w:divBdr>
        <w:top w:val="none" w:sz="0" w:space="0" w:color="auto"/>
        <w:left w:val="none" w:sz="0" w:space="0" w:color="auto"/>
        <w:bottom w:val="none" w:sz="0" w:space="0" w:color="auto"/>
        <w:right w:val="none" w:sz="0" w:space="0" w:color="auto"/>
      </w:divBdr>
    </w:div>
    <w:div w:id="2000039810">
      <w:bodyDiv w:val="1"/>
      <w:marLeft w:val="0"/>
      <w:marRight w:val="0"/>
      <w:marTop w:val="0"/>
      <w:marBottom w:val="0"/>
      <w:divBdr>
        <w:top w:val="none" w:sz="0" w:space="0" w:color="auto"/>
        <w:left w:val="none" w:sz="0" w:space="0" w:color="auto"/>
        <w:bottom w:val="none" w:sz="0" w:space="0" w:color="auto"/>
        <w:right w:val="none" w:sz="0" w:space="0" w:color="auto"/>
      </w:divBdr>
      <w:divsChild>
        <w:div w:id="970480439">
          <w:marLeft w:val="0"/>
          <w:marRight w:val="0"/>
          <w:marTop w:val="0"/>
          <w:marBottom w:val="0"/>
          <w:divBdr>
            <w:top w:val="none" w:sz="0" w:space="0" w:color="auto"/>
            <w:left w:val="none" w:sz="0" w:space="0" w:color="auto"/>
            <w:bottom w:val="none" w:sz="0" w:space="0" w:color="auto"/>
            <w:right w:val="none" w:sz="0" w:space="0" w:color="auto"/>
          </w:divBdr>
        </w:div>
      </w:divsChild>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7501">
      <w:bodyDiv w:val="1"/>
      <w:marLeft w:val="0"/>
      <w:marRight w:val="0"/>
      <w:marTop w:val="0"/>
      <w:marBottom w:val="0"/>
      <w:divBdr>
        <w:top w:val="none" w:sz="0" w:space="0" w:color="auto"/>
        <w:left w:val="none" w:sz="0" w:space="0" w:color="auto"/>
        <w:bottom w:val="none" w:sz="0" w:space="0" w:color="auto"/>
        <w:right w:val="none" w:sz="0" w:space="0" w:color="auto"/>
      </w:divBdr>
      <w:divsChild>
        <w:div w:id="326204223">
          <w:marLeft w:val="0"/>
          <w:marRight w:val="0"/>
          <w:marTop w:val="0"/>
          <w:marBottom w:val="375"/>
          <w:divBdr>
            <w:top w:val="none" w:sz="0" w:space="0" w:color="auto"/>
            <w:left w:val="none" w:sz="0" w:space="0" w:color="auto"/>
            <w:bottom w:val="none" w:sz="0" w:space="0" w:color="auto"/>
            <w:right w:val="none" w:sz="0" w:space="0" w:color="auto"/>
          </w:divBdr>
        </w:div>
        <w:div w:id="1194415833">
          <w:marLeft w:val="0"/>
          <w:marRight w:val="0"/>
          <w:marTop w:val="0"/>
          <w:marBottom w:val="375"/>
          <w:divBdr>
            <w:top w:val="none" w:sz="0" w:space="0" w:color="auto"/>
            <w:left w:val="none" w:sz="0" w:space="0" w:color="auto"/>
            <w:bottom w:val="none" w:sz="0" w:space="0" w:color="auto"/>
            <w:right w:val="none" w:sz="0" w:space="0" w:color="auto"/>
          </w:divBdr>
        </w:div>
      </w:divsChild>
    </w:div>
    <w:div w:id="2007174462">
      <w:bodyDiv w:val="1"/>
      <w:marLeft w:val="0"/>
      <w:marRight w:val="0"/>
      <w:marTop w:val="0"/>
      <w:marBottom w:val="0"/>
      <w:divBdr>
        <w:top w:val="none" w:sz="0" w:space="0" w:color="auto"/>
        <w:left w:val="none" w:sz="0" w:space="0" w:color="auto"/>
        <w:bottom w:val="none" w:sz="0" w:space="0" w:color="auto"/>
        <w:right w:val="none" w:sz="0" w:space="0" w:color="auto"/>
      </w:divBdr>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093931">
      <w:bodyDiv w:val="1"/>
      <w:marLeft w:val="0"/>
      <w:marRight w:val="0"/>
      <w:marTop w:val="0"/>
      <w:marBottom w:val="0"/>
      <w:divBdr>
        <w:top w:val="none" w:sz="0" w:space="0" w:color="auto"/>
        <w:left w:val="none" w:sz="0" w:space="0" w:color="auto"/>
        <w:bottom w:val="none" w:sz="0" w:space="0" w:color="auto"/>
        <w:right w:val="none" w:sz="0" w:space="0" w:color="auto"/>
      </w:divBdr>
      <w:divsChild>
        <w:div w:id="1288462793">
          <w:marLeft w:val="0"/>
          <w:marRight w:val="0"/>
          <w:marTop w:val="0"/>
          <w:marBottom w:val="375"/>
          <w:divBdr>
            <w:top w:val="none" w:sz="0" w:space="0" w:color="auto"/>
            <w:left w:val="none" w:sz="0" w:space="0" w:color="auto"/>
            <w:bottom w:val="none" w:sz="0" w:space="0" w:color="auto"/>
            <w:right w:val="none" w:sz="0" w:space="0" w:color="auto"/>
          </w:divBdr>
        </w:div>
        <w:div w:id="1093553841">
          <w:marLeft w:val="0"/>
          <w:marRight w:val="0"/>
          <w:marTop w:val="0"/>
          <w:marBottom w:val="375"/>
          <w:divBdr>
            <w:top w:val="none" w:sz="0" w:space="0" w:color="auto"/>
            <w:left w:val="none" w:sz="0" w:space="0" w:color="auto"/>
            <w:bottom w:val="none" w:sz="0" w:space="0" w:color="auto"/>
            <w:right w:val="none" w:sz="0" w:space="0" w:color="auto"/>
          </w:divBdr>
          <w:divsChild>
            <w:div w:id="1667829552">
              <w:marLeft w:val="0"/>
              <w:marRight w:val="0"/>
              <w:marTop w:val="0"/>
              <w:marBottom w:val="0"/>
              <w:divBdr>
                <w:top w:val="none" w:sz="0" w:space="0" w:color="auto"/>
                <w:left w:val="none" w:sz="0" w:space="0" w:color="auto"/>
                <w:bottom w:val="none" w:sz="0" w:space="0" w:color="auto"/>
                <w:right w:val="none" w:sz="0" w:space="0" w:color="auto"/>
              </w:divBdr>
              <w:divsChild>
                <w:div w:id="255478668">
                  <w:marLeft w:val="0"/>
                  <w:marRight w:val="0"/>
                  <w:marTop w:val="0"/>
                  <w:marBottom w:val="0"/>
                  <w:divBdr>
                    <w:top w:val="none" w:sz="0" w:space="0" w:color="FFFFFF"/>
                    <w:left w:val="none" w:sz="0" w:space="0" w:color="FFFFFF"/>
                    <w:bottom w:val="none" w:sz="0" w:space="0" w:color="FFFFFF"/>
                    <w:right w:val="none" w:sz="0" w:space="0" w:color="FFFFFF"/>
                  </w:divBdr>
                  <w:divsChild>
                    <w:div w:id="2031761816">
                      <w:marLeft w:val="0"/>
                      <w:marRight w:val="0"/>
                      <w:marTop w:val="0"/>
                      <w:marBottom w:val="0"/>
                      <w:divBdr>
                        <w:top w:val="none" w:sz="0" w:space="0" w:color="auto"/>
                        <w:left w:val="none" w:sz="0" w:space="0" w:color="auto"/>
                        <w:bottom w:val="none" w:sz="0" w:space="0" w:color="auto"/>
                        <w:right w:val="none" w:sz="0" w:space="0" w:color="auto"/>
                      </w:divBdr>
                      <w:divsChild>
                        <w:div w:id="2034114862">
                          <w:marLeft w:val="0"/>
                          <w:marRight w:val="0"/>
                          <w:marTop w:val="0"/>
                          <w:marBottom w:val="0"/>
                          <w:divBdr>
                            <w:top w:val="none" w:sz="0" w:space="0" w:color="auto"/>
                            <w:left w:val="none" w:sz="0" w:space="0" w:color="auto"/>
                            <w:bottom w:val="none" w:sz="0" w:space="0" w:color="auto"/>
                            <w:right w:val="none" w:sz="0" w:space="0" w:color="auto"/>
                          </w:divBdr>
                        </w:div>
                        <w:div w:id="1712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3297976">
      <w:bodyDiv w:val="1"/>
      <w:marLeft w:val="0"/>
      <w:marRight w:val="0"/>
      <w:marTop w:val="0"/>
      <w:marBottom w:val="0"/>
      <w:divBdr>
        <w:top w:val="none" w:sz="0" w:space="0" w:color="auto"/>
        <w:left w:val="none" w:sz="0" w:space="0" w:color="auto"/>
        <w:bottom w:val="none" w:sz="0" w:space="0" w:color="auto"/>
        <w:right w:val="none" w:sz="0" w:space="0" w:color="auto"/>
      </w:divBdr>
    </w:div>
    <w:div w:id="2014143231">
      <w:bodyDiv w:val="1"/>
      <w:marLeft w:val="0"/>
      <w:marRight w:val="0"/>
      <w:marTop w:val="0"/>
      <w:marBottom w:val="0"/>
      <w:divBdr>
        <w:top w:val="none" w:sz="0" w:space="0" w:color="auto"/>
        <w:left w:val="none" w:sz="0" w:space="0" w:color="auto"/>
        <w:bottom w:val="none" w:sz="0" w:space="0" w:color="auto"/>
        <w:right w:val="none" w:sz="0" w:space="0" w:color="auto"/>
      </w:divBdr>
      <w:divsChild>
        <w:div w:id="255135424">
          <w:marLeft w:val="0"/>
          <w:marRight w:val="0"/>
          <w:marTop w:val="0"/>
          <w:marBottom w:val="0"/>
          <w:divBdr>
            <w:top w:val="none" w:sz="0" w:space="0" w:color="auto"/>
            <w:left w:val="none" w:sz="0" w:space="0" w:color="auto"/>
            <w:bottom w:val="none" w:sz="0" w:space="0" w:color="auto"/>
            <w:right w:val="none" w:sz="0" w:space="0" w:color="auto"/>
          </w:divBdr>
        </w:div>
      </w:divsChild>
    </w:div>
    <w:div w:id="2014801772">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2509546">
      <w:bodyDiv w:val="1"/>
      <w:marLeft w:val="0"/>
      <w:marRight w:val="0"/>
      <w:marTop w:val="0"/>
      <w:marBottom w:val="0"/>
      <w:divBdr>
        <w:top w:val="none" w:sz="0" w:space="0" w:color="auto"/>
        <w:left w:val="none" w:sz="0" w:space="0" w:color="auto"/>
        <w:bottom w:val="none" w:sz="0" w:space="0" w:color="auto"/>
        <w:right w:val="none" w:sz="0" w:space="0" w:color="auto"/>
      </w:divBdr>
    </w:div>
    <w:div w:id="2024281325">
      <w:bodyDiv w:val="1"/>
      <w:marLeft w:val="0"/>
      <w:marRight w:val="0"/>
      <w:marTop w:val="0"/>
      <w:marBottom w:val="0"/>
      <w:divBdr>
        <w:top w:val="none" w:sz="0" w:space="0" w:color="auto"/>
        <w:left w:val="none" w:sz="0" w:space="0" w:color="auto"/>
        <w:bottom w:val="none" w:sz="0" w:space="0" w:color="auto"/>
        <w:right w:val="none" w:sz="0" w:space="0" w:color="auto"/>
      </w:divBdr>
    </w:div>
    <w:div w:id="2025596170">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27291610">
      <w:bodyDiv w:val="1"/>
      <w:marLeft w:val="0"/>
      <w:marRight w:val="0"/>
      <w:marTop w:val="0"/>
      <w:marBottom w:val="0"/>
      <w:divBdr>
        <w:top w:val="none" w:sz="0" w:space="0" w:color="auto"/>
        <w:left w:val="none" w:sz="0" w:space="0" w:color="auto"/>
        <w:bottom w:val="none" w:sz="0" w:space="0" w:color="auto"/>
        <w:right w:val="none" w:sz="0" w:space="0" w:color="auto"/>
      </w:divBdr>
    </w:div>
    <w:div w:id="2028483999">
      <w:bodyDiv w:val="1"/>
      <w:marLeft w:val="0"/>
      <w:marRight w:val="0"/>
      <w:marTop w:val="0"/>
      <w:marBottom w:val="0"/>
      <w:divBdr>
        <w:top w:val="none" w:sz="0" w:space="0" w:color="auto"/>
        <w:left w:val="none" w:sz="0" w:space="0" w:color="auto"/>
        <w:bottom w:val="none" w:sz="0" w:space="0" w:color="auto"/>
        <w:right w:val="none" w:sz="0" w:space="0" w:color="auto"/>
      </w:divBdr>
      <w:divsChild>
        <w:div w:id="697245528">
          <w:marLeft w:val="0"/>
          <w:marRight w:val="0"/>
          <w:marTop w:val="0"/>
          <w:marBottom w:val="375"/>
          <w:divBdr>
            <w:top w:val="none" w:sz="0" w:space="0" w:color="auto"/>
            <w:left w:val="none" w:sz="0" w:space="0" w:color="auto"/>
            <w:bottom w:val="none" w:sz="0" w:space="0" w:color="auto"/>
            <w:right w:val="none" w:sz="0" w:space="0" w:color="auto"/>
          </w:divBdr>
        </w:div>
        <w:div w:id="2009089455">
          <w:marLeft w:val="0"/>
          <w:marRight w:val="0"/>
          <w:marTop w:val="0"/>
          <w:marBottom w:val="375"/>
          <w:divBdr>
            <w:top w:val="none" w:sz="0" w:space="0" w:color="auto"/>
            <w:left w:val="none" w:sz="0" w:space="0" w:color="auto"/>
            <w:bottom w:val="none" w:sz="0" w:space="0" w:color="auto"/>
            <w:right w:val="none" w:sz="0" w:space="0" w:color="auto"/>
          </w:divBdr>
        </w:div>
      </w:divsChild>
    </w:div>
    <w:div w:id="2030526558">
      <w:bodyDiv w:val="1"/>
      <w:marLeft w:val="0"/>
      <w:marRight w:val="0"/>
      <w:marTop w:val="0"/>
      <w:marBottom w:val="0"/>
      <w:divBdr>
        <w:top w:val="none" w:sz="0" w:space="0" w:color="auto"/>
        <w:left w:val="none" w:sz="0" w:space="0" w:color="auto"/>
        <w:bottom w:val="none" w:sz="0" w:space="0" w:color="auto"/>
        <w:right w:val="none" w:sz="0" w:space="0" w:color="auto"/>
      </w:divBdr>
    </w:div>
    <w:div w:id="2032871775">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4836976">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658215">
      <w:bodyDiv w:val="1"/>
      <w:marLeft w:val="0"/>
      <w:marRight w:val="0"/>
      <w:marTop w:val="0"/>
      <w:marBottom w:val="0"/>
      <w:divBdr>
        <w:top w:val="none" w:sz="0" w:space="0" w:color="auto"/>
        <w:left w:val="none" w:sz="0" w:space="0" w:color="auto"/>
        <w:bottom w:val="none" w:sz="0" w:space="0" w:color="auto"/>
        <w:right w:val="none" w:sz="0" w:space="0" w:color="auto"/>
      </w:divBdr>
      <w:divsChild>
        <w:div w:id="2068257126">
          <w:marLeft w:val="0"/>
          <w:marRight w:val="0"/>
          <w:marTop w:val="0"/>
          <w:marBottom w:val="150"/>
          <w:divBdr>
            <w:top w:val="none" w:sz="0" w:space="0" w:color="auto"/>
            <w:left w:val="none" w:sz="0" w:space="0" w:color="auto"/>
            <w:bottom w:val="none" w:sz="0" w:space="0" w:color="auto"/>
            <w:right w:val="none" w:sz="0" w:space="0" w:color="auto"/>
          </w:divBdr>
        </w:div>
      </w:divsChild>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114445">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2972290">
      <w:bodyDiv w:val="1"/>
      <w:marLeft w:val="0"/>
      <w:marRight w:val="0"/>
      <w:marTop w:val="0"/>
      <w:marBottom w:val="0"/>
      <w:divBdr>
        <w:top w:val="none" w:sz="0" w:space="0" w:color="auto"/>
        <w:left w:val="none" w:sz="0" w:space="0" w:color="auto"/>
        <w:bottom w:val="none" w:sz="0" w:space="0" w:color="auto"/>
        <w:right w:val="none" w:sz="0" w:space="0" w:color="auto"/>
      </w:divBdr>
      <w:divsChild>
        <w:div w:id="1272779337">
          <w:marLeft w:val="0"/>
          <w:marRight w:val="0"/>
          <w:marTop w:val="0"/>
          <w:marBottom w:val="0"/>
          <w:divBdr>
            <w:top w:val="none" w:sz="0" w:space="0" w:color="auto"/>
            <w:left w:val="none" w:sz="0" w:space="0" w:color="auto"/>
            <w:bottom w:val="none" w:sz="0" w:space="0" w:color="auto"/>
            <w:right w:val="none" w:sz="0" w:space="0" w:color="auto"/>
          </w:divBdr>
        </w:div>
      </w:divsChild>
    </w:div>
    <w:div w:id="2043164159">
      <w:bodyDiv w:val="1"/>
      <w:marLeft w:val="0"/>
      <w:marRight w:val="0"/>
      <w:marTop w:val="0"/>
      <w:marBottom w:val="0"/>
      <w:divBdr>
        <w:top w:val="none" w:sz="0" w:space="0" w:color="auto"/>
        <w:left w:val="none" w:sz="0" w:space="0" w:color="auto"/>
        <w:bottom w:val="none" w:sz="0" w:space="0" w:color="auto"/>
        <w:right w:val="none" w:sz="0" w:space="0" w:color="auto"/>
      </w:divBdr>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7632774">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83608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3260844">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7579469">
      <w:bodyDiv w:val="1"/>
      <w:marLeft w:val="0"/>
      <w:marRight w:val="0"/>
      <w:marTop w:val="0"/>
      <w:marBottom w:val="0"/>
      <w:divBdr>
        <w:top w:val="none" w:sz="0" w:space="0" w:color="auto"/>
        <w:left w:val="none" w:sz="0" w:space="0" w:color="auto"/>
        <w:bottom w:val="none" w:sz="0" w:space="0" w:color="auto"/>
        <w:right w:val="none" w:sz="0" w:space="0" w:color="auto"/>
      </w:divBdr>
      <w:divsChild>
        <w:div w:id="1791782050">
          <w:marLeft w:val="0"/>
          <w:marRight w:val="0"/>
          <w:marTop w:val="0"/>
          <w:marBottom w:val="375"/>
          <w:divBdr>
            <w:top w:val="none" w:sz="0" w:space="0" w:color="auto"/>
            <w:left w:val="none" w:sz="0" w:space="0" w:color="auto"/>
            <w:bottom w:val="none" w:sz="0" w:space="0" w:color="auto"/>
            <w:right w:val="none" w:sz="0" w:space="0" w:color="auto"/>
          </w:divBdr>
        </w:div>
        <w:div w:id="936600336">
          <w:marLeft w:val="0"/>
          <w:marRight w:val="0"/>
          <w:marTop w:val="0"/>
          <w:marBottom w:val="375"/>
          <w:divBdr>
            <w:top w:val="none" w:sz="0" w:space="0" w:color="auto"/>
            <w:left w:val="none" w:sz="0" w:space="0" w:color="auto"/>
            <w:bottom w:val="none" w:sz="0" w:space="0" w:color="auto"/>
            <w:right w:val="none" w:sz="0" w:space="0" w:color="auto"/>
          </w:divBdr>
        </w:div>
      </w:divsChild>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61392079">
      <w:bodyDiv w:val="1"/>
      <w:marLeft w:val="0"/>
      <w:marRight w:val="0"/>
      <w:marTop w:val="0"/>
      <w:marBottom w:val="0"/>
      <w:divBdr>
        <w:top w:val="none" w:sz="0" w:space="0" w:color="auto"/>
        <w:left w:val="none" w:sz="0" w:space="0" w:color="auto"/>
        <w:bottom w:val="none" w:sz="0" w:space="0" w:color="auto"/>
        <w:right w:val="none" w:sz="0" w:space="0" w:color="auto"/>
      </w:divBdr>
    </w:div>
    <w:div w:id="2064215528">
      <w:bodyDiv w:val="1"/>
      <w:marLeft w:val="0"/>
      <w:marRight w:val="0"/>
      <w:marTop w:val="0"/>
      <w:marBottom w:val="0"/>
      <w:divBdr>
        <w:top w:val="none" w:sz="0" w:space="0" w:color="auto"/>
        <w:left w:val="none" w:sz="0" w:space="0" w:color="auto"/>
        <w:bottom w:val="none" w:sz="0" w:space="0" w:color="auto"/>
        <w:right w:val="none" w:sz="0" w:space="0" w:color="auto"/>
      </w:divBdr>
    </w:div>
    <w:div w:id="2064329670">
      <w:bodyDiv w:val="1"/>
      <w:marLeft w:val="0"/>
      <w:marRight w:val="0"/>
      <w:marTop w:val="0"/>
      <w:marBottom w:val="0"/>
      <w:divBdr>
        <w:top w:val="none" w:sz="0" w:space="0" w:color="auto"/>
        <w:left w:val="none" w:sz="0" w:space="0" w:color="auto"/>
        <w:bottom w:val="none" w:sz="0" w:space="0" w:color="auto"/>
        <w:right w:val="none" w:sz="0" w:space="0" w:color="auto"/>
      </w:divBdr>
    </w:div>
    <w:div w:id="2066679281">
      <w:bodyDiv w:val="1"/>
      <w:marLeft w:val="0"/>
      <w:marRight w:val="0"/>
      <w:marTop w:val="0"/>
      <w:marBottom w:val="0"/>
      <w:divBdr>
        <w:top w:val="none" w:sz="0" w:space="0" w:color="auto"/>
        <w:left w:val="none" w:sz="0" w:space="0" w:color="auto"/>
        <w:bottom w:val="none" w:sz="0" w:space="0" w:color="auto"/>
        <w:right w:val="none" w:sz="0" w:space="0" w:color="auto"/>
      </w:divBdr>
      <w:divsChild>
        <w:div w:id="1266377765">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2067601944">
      <w:bodyDiv w:val="1"/>
      <w:marLeft w:val="0"/>
      <w:marRight w:val="0"/>
      <w:marTop w:val="0"/>
      <w:marBottom w:val="0"/>
      <w:divBdr>
        <w:top w:val="none" w:sz="0" w:space="0" w:color="auto"/>
        <w:left w:val="none" w:sz="0" w:space="0" w:color="auto"/>
        <w:bottom w:val="none" w:sz="0" w:space="0" w:color="auto"/>
        <w:right w:val="none" w:sz="0" w:space="0" w:color="auto"/>
      </w:divBdr>
    </w:div>
    <w:div w:id="2069257333">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7776787">
      <w:bodyDiv w:val="1"/>
      <w:marLeft w:val="0"/>
      <w:marRight w:val="0"/>
      <w:marTop w:val="0"/>
      <w:marBottom w:val="0"/>
      <w:divBdr>
        <w:top w:val="none" w:sz="0" w:space="0" w:color="auto"/>
        <w:left w:val="none" w:sz="0" w:space="0" w:color="auto"/>
        <w:bottom w:val="none" w:sz="0" w:space="0" w:color="auto"/>
        <w:right w:val="none" w:sz="0" w:space="0" w:color="auto"/>
      </w:divBdr>
      <w:divsChild>
        <w:div w:id="800418070">
          <w:marLeft w:val="0"/>
          <w:marRight w:val="0"/>
          <w:marTop w:val="0"/>
          <w:marBottom w:val="375"/>
          <w:divBdr>
            <w:top w:val="none" w:sz="0" w:space="0" w:color="auto"/>
            <w:left w:val="none" w:sz="0" w:space="0" w:color="auto"/>
            <w:bottom w:val="none" w:sz="0" w:space="0" w:color="auto"/>
            <w:right w:val="none" w:sz="0" w:space="0" w:color="auto"/>
          </w:divBdr>
        </w:div>
        <w:div w:id="92481452">
          <w:marLeft w:val="0"/>
          <w:marRight w:val="0"/>
          <w:marTop w:val="0"/>
          <w:marBottom w:val="375"/>
          <w:divBdr>
            <w:top w:val="none" w:sz="0" w:space="0" w:color="auto"/>
            <w:left w:val="none" w:sz="0" w:space="0" w:color="auto"/>
            <w:bottom w:val="none" w:sz="0" w:space="0" w:color="auto"/>
            <w:right w:val="none" w:sz="0" w:space="0" w:color="auto"/>
          </w:divBdr>
          <w:divsChild>
            <w:div w:id="569735960">
              <w:marLeft w:val="0"/>
              <w:marRight w:val="0"/>
              <w:marTop w:val="0"/>
              <w:marBottom w:val="0"/>
              <w:divBdr>
                <w:top w:val="none" w:sz="0" w:space="0" w:color="auto"/>
                <w:left w:val="none" w:sz="0" w:space="0" w:color="auto"/>
                <w:bottom w:val="none" w:sz="0" w:space="0" w:color="auto"/>
                <w:right w:val="none" w:sz="0" w:space="0" w:color="auto"/>
              </w:divBdr>
              <w:divsChild>
                <w:div w:id="272982244">
                  <w:marLeft w:val="-450"/>
                  <w:marRight w:val="-450"/>
                  <w:marTop w:val="450"/>
                  <w:marBottom w:val="450"/>
                  <w:divBdr>
                    <w:top w:val="none" w:sz="0" w:space="0" w:color="auto"/>
                    <w:left w:val="none" w:sz="0" w:space="0" w:color="auto"/>
                    <w:bottom w:val="none" w:sz="0" w:space="0" w:color="auto"/>
                    <w:right w:val="none" w:sz="0" w:space="0" w:color="auto"/>
                  </w:divBdr>
                  <w:divsChild>
                    <w:div w:id="2939454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2633528">
      <w:bodyDiv w:val="1"/>
      <w:marLeft w:val="0"/>
      <w:marRight w:val="0"/>
      <w:marTop w:val="0"/>
      <w:marBottom w:val="0"/>
      <w:divBdr>
        <w:top w:val="none" w:sz="0" w:space="0" w:color="auto"/>
        <w:left w:val="none" w:sz="0" w:space="0" w:color="auto"/>
        <w:bottom w:val="none" w:sz="0" w:space="0" w:color="auto"/>
        <w:right w:val="none" w:sz="0" w:space="0" w:color="auto"/>
      </w:divBdr>
      <w:divsChild>
        <w:div w:id="1531412471">
          <w:blockQuote w:val="1"/>
          <w:marLeft w:val="0"/>
          <w:marRight w:val="0"/>
          <w:marTop w:val="375"/>
          <w:marBottom w:val="300"/>
          <w:divBdr>
            <w:top w:val="none" w:sz="0" w:space="0" w:color="auto"/>
            <w:left w:val="none" w:sz="0" w:space="0" w:color="auto"/>
            <w:bottom w:val="none" w:sz="0" w:space="0" w:color="auto"/>
            <w:right w:val="none" w:sz="0" w:space="0" w:color="auto"/>
          </w:divBdr>
        </w:div>
        <w:div w:id="1319991113">
          <w:blockQuote w:val="1"/>
          <w:marLeft w:val="0"/>
          <w:marRight w:val="0"/>
          <w:marTop w:val="375"/>
          <w:marBottom w:val="300"/>
          <w:divBdr>
            <w:top w:val="none" w:sz="0" w:space="0" w:color="auto"/>
            <w:left w:val="none" w:sz="0" w:space="0" w:color="auto"/>
            <w:bottom w:val="none" w:sz="0" w:space="0" w:color="auto"/>
            <w:right w:val="none" w:sz="0" w:space="0" w:color="auto"/>
          </w:divBdr>
        </w:div>
        <w:div w:id="1158496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83139509">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88991867">
      <w:bodyDiv w:val="1"/>
      <w:marLeft w:val="0"/>
      <w:marRight w:val="0"/>
      <w:marTop w:val="0"/>
      <w:marBottom w:val="0"/>
      <w:divBdr>
        <w:top w:val="none" w:sz="0" w:space="0" w:color="auto"/>
        <w:left w:val="none" w:sz="0" w:space="0" w:color="auto"/>
        <w:bottom w:val="none" w:sz="0" w:space="0" w:color="auto"/>
        <w:right w:val="none" w:sz="0" w:space="0" w:color="auto"/>
      </w:divBdr>
      <w:divsChild>
        <w:div w:id="872963612">
          <w:marLeft w:val="0"/>
          <w:marRight w:val="0"/>
          <w:marTop w:val="0"/>
          <w:marBottom w:val="0"/>
          <w:divBdr>
            <w:top w:val="none" w:sz="0" w:space="0" w:color="auto"/>
            <w:left w:val="none" w:sz="0" w:space="0" w:color="auto"/>
            <w:bottom w:val="none" w:sz="0" w:space="0" w:color="auto"/>
            <w:right w:val="none" w:sz="0" w:space="0" w:color="auto"/>
          </w:divBdr>
        </w:div>
        <w:div w:id="2035113640">
          <w:marLeft w:val="0"/>
          <w:marRight w:val="0"/>
          <w:marTop w:val="0"/>
          <w:marBottom w:val="0"/>
          <w:divBdr>
            <w:top w:val="none" w:sz="0" w:space="0" w:color="auto"/>
            <w:left w:val="none" w:sz="0" w:space="0" w:color="auto"/>
            <w:bottom w:val="none" w:sz="0" w:space="0" w:color="auto"/>
            <w:right w:val="none" w:sz="0" w:space="0" w:color="auto"/>
          </w:divBdr>
        </w:div>
      </w:divsChild>
    </w:div>
    <w:div w:id="2089111037">
      <w:bodyDiv w:val="1"/>
      <w:marLeft w:val="0"/>
      <w:marRight w:val="0"/>
      <w:marTop w:val="0"/>
      <w:marBottom w:val="0"/>
      <w:divBdr>
        <w:top w:val="none" w:sz="0" w:space="0" w:color="auto"/>
        <w:left w:val="none" w:sz="0" w:space="0" w:color="auto"/>
        <w:bottom w:val="none" w:sz="0" w:space="0" w:color="auto"/>
        <w:right w:val="none" w:sz="0" w:space="0" w:color="auto"/>
      </w:divBdr>
    </w:div>
    <w:div w:id="2089115740">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2048213">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5780134">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097553856">
      <w:bodyDiv w:val="1"/>
      <w:marLeft w:val="0"/>
      <w:marRight w:val="0"/>
      <w:marTop w:val="0"/>
      <w:marBottom w:val="0"/>
      <w:divBdr>
        <w:top w:val="none" w:sz="0" w:space="0" w:color="auto"/>
        <w:left w:val="none" w:sz="0" w:space="0" w:color="auto"/>
        <w:bottom w:val="none" w:sz="0" w:space="0" w:color="auto"/>
        <w:right w:val="none" w:sz="0" w:space="0" w:color="auto"/>
      </w:divBdr>
      <w:divsChild>
        <w:div w:id="314338607">
          <w:marLeft w:val="0"/>
          <w:marRight w:val="0"/>
          <w:marTop w:val="0"/>
          <w:marBottom w:val="375"/>
          <w:divBdr>
            <w:top w:val="none" w:sz="0" w:space="0" w:color="auto"/>
            <w:left w:val="none" w:sz="0" w:space="0" w:color="auto"/>
            <w:bottom w:val="none" w:sz="0" w:space="0" w:color="auto"/>
            <w:right w:val="none" w:sz="0" w:space="0" w:color="auto"/>
          </w:divBdr>
        </w:div>
        <w:div w:id="1507475550">
          <w:marLeft w:val="0"/>
          <w:marRight w:val="0"/>
          <w:marTop w:val="0"/>
          <w:marBottom w:val="375"/>
          <w:divBdr>
            <w:top w:val="none" w:sz="0" w:space="0" w:color="auto"/>
            <w:left w:val="none" w:sz="0" w:space="0" w:color="auto"/>
            <w:bottom w:val="none" w:sz="0" w:space="0" w:color="auto"/>
            <w:right w:val="none" w:sz="0" w:space="0" w:color="auto"/>
          </w:divBdr>
        </w:div>
      </w:divsChild>
    </w:div>
    <w:div w:id="2100783827">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3836891">
      <w:bodyDiv w:val="1"/>
      <w:marLeft w:val="0"/>
      <w:marRight w:val="0"/>
      <w:marTop w:val="0"/>
      <w:marBottom w:val="0"/>
      <w:divBdr>
        <w:top w:val="none" w:sz="0" w:space="0" w:color="auto"/>
        <w:left w:val="none" w:sz="0" w:space="0" w:color="auto"/>
        <w:bottom w:val="none" w:sz="0" w:space="0" w:color="auto"/>
        <w:right w:val="none" w:sz="0" w:space="0" w:color="auto"/>
      </w:divBdr>
    </w:div>
    <w:div w:id="2104035806">
      <w:bodyDiv w:val="1"/>
      <w:marLeft w:val="0"/>
      <w:marRight w:val="0"/>
      <w:marTop w:val="0"/>
      <w:marBottom w:val="0"/>
      <w:divBdr>
        <w:top w:val="none" w:sz="0" w:space="0" w:color="auto"/>
        <w:left w:val="none" w:sz="0" w:space="0" w:color="auto"/>
        <w:bottom w:val="none" w:sz="0" w:space="0" w:color="auto"/>
        <w:right w:val="none" w:sz="0" w:space="0" w:color="auto"/>
      </w:divBdr>
    </w:div>
    <w:div w:id="2106611131">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153322">
      <w:bodyDiv w:val="1"/>
      <w:marLeft w:val="0"/>
      <w:marRight w:val="0"/>
      <w:marTop w:val="0"/>
      <w:marBottom w:val="0"/>
      <w:divBdr>
        <w:top w:val="none" w:sz="0" w:space="0" w:color="auto"/>
        <w:left w:val="none" w:sz="0" w:space="0" w:color="auto"/>
        <w:bottom w:val="none" w:sz="0" w:space="0" w:color="auto"/>
        <w:right w:val="none" w:sz="0" w:space="0" w:color="auto"/>
      </w:divBdr>
      <w:divsChild>
        <w:div w:id="2073891195">
          <w:marLeft w:val="0"/>
          <w:marRight w:val="0"/>
          <w:marTop w:val="0"/>
          <w:marBottom w:val="375"/>
          <w:divBdr>
            <w:top w:val="none" w:sz="0" w:space="0" w:color="auto"/>
            <w:left w:val="none" w:sz="0" w:space="0" w:color="auto"/>
            <w:bottom w:val="none" w:sz="0" w:space="0" w:color="auto"/>
            <w:right w:val="none" w:sz="0" w:space="0" w:color="auto"/>
          </w:divBdr>
        </w:div>
        <w:div w:id="537864582">
          <w:marLeft w:val="0"/>
          <w:marRight w:val="0"/>
          <w:marTop w:val="0"/>
          <w:marBottom w:val="375"/>
          <w:divBdr>
            <w:top w:val="none" w:sz="0" w:space="0" w:color="auto"/>
            <w:left w:val="none" w:sz="0" w:space="0" w:color="auto"/>
            <w:bottom w:val="none" w:sz="0" w:space="0" w:color="auto"/>
            <w:right w:val="none" w:sz="0" w:space="0" w:color="auto"/>
          </w:divBdr>
        </w:div>
      </w:divsChild>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2122835">
      <w:bodyDiv w:val="1"/>
      <w:marLeft w:val="0"/>
      <w:marRight w:val="0"/>
      <w:marTop w:val="0"/>
      <w:marBottom w:val="0"/>
      <w:divBdr>
        <w:top w:val="none" w:sz="0" w:space="0" w:color="auto"/>
        <w:left w:val="none" w:sz="0" w:space="0" w:color="auto"/>
        <w:bottom w:val="none" w:sz="0" w:space="0" w:color="auto"/>
        <w:right w:val="none" w:sz="0" w:space="0" w:color="auto"/>
      </w:divBdr>
    </w:div>
    <w:div w:id="2113353719">
      <w:bodyDiv w:val="1"/>
      <w:marLeft w:val="0"/>
      <w:marRight w:val="0"/>
      <w:marTop w:val="0"/>
      <w:marBottom w:val="0"/>
      <w:divBdr>
        <w:top w:val="none" w:sz="0" w:space="0" w:color="auto"/>
        <w:left w:val="none" w:sz="0" w:space="0" w:color="auto"/>
        <w:bottom w:val="none" w:sz="0" w:space="0" w:color="auto"/>
        <w:right w:val="none" w:sz="0" w:space="0" w:color="auto"/>
      </w:divBdr>
      <w:divsChild>
        <w:div w:id="223416833">
          <w:marLeft w:val="0"/>
          <w:marRight w:val="0"/>
          <w:marTop w:val="0"/>
          <w:marBottom w:val="375"/>
          <w:divBdr>
            <w:top w:val="none" w:sz="0" w:space="0" w:color="auto"/>
            <w:left w:val="none" w:sz="0" w:space="0" w:color="auto"/>
            <w:bottom w:val="none" w:sz="0" w:space="0" w:color="auto"/>
            <w:right w:val="none" w:sz="0" w:space="0" w:color="auto"/>
          </w:divBdr>
        </w:div>
        <w:div w:id="1042285505">
          <w:marLeft w:val="0"/>
          <w:marRight w:val="0"/>
          <w:marTop w:val="0"/>
          <w:marBottom w:val="375"/>
          <w:divBdr>
            <w:top w:val="none" w:sz="0" w:space="0" w:color="auto"/>
            <w:left w:val="none" w:sz="0" w:space="0" w:color="auto"/>
            <w:bottom w:val="none" w:sz="0" w:space="0" w:color="auto"/>
            <w:right w:val="none" w:sz="0" w:space="0" w:color="auto"/>
          </w:divBdr>
        </w:div>
      </w:divsChild>
    </w:div>
    <w:div w:id="2113622061">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19521399">
      <w:bodyDiv w:val="1"/>
      <w:marLeft w:val="0"/>
      <w:marRight w:val="0"/>
      <w:marTop w:val="0"/>
      <w:marBottom w:val="0"/>
      <w:divBdr>
        <w:top w:val="none" w:sz="0" w:space="0" w:color="auto"/>
        <w:left w:val="none" w:sz="0" w:space="0" w:color="auto"/>
        <w:bottom w:val="none" w:sz="0" w:space="0" w:color="auto"/>
        <w:right w:val="none" w:sz="0" w:space="0" w:color="auto"/>
      </w:divBdr>
    </w:div>
    <w:div w:id="2120025641">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25689846">
      <w:bodyDiv w:val="1"/>
      <w:marLeft w:val="0"/>
      <w:marRight w:val="0"/>
      <w:marTop w:val="0"/>
      <w:marBottom w:val="0"/>
      <w:divBdr>
        <w:top w:val="none" w:sz="0" w:space="0" w:color="auto"/>
        <w:left w:val="none" w:sz="0" w:space="0" w:color="auto"/>
        <w:bottom w:val="none" w:sz="0" w:space="0" w:color="auto"/>
        <w:right w:val="none" w:sz="0" w:space="0" w:color="auto"/>
      </w:divBdr>
    </w:div>
    <w:div w:id="2128353148">
      <w:bodyDiv w:val="1"/>
      <w:marLeft w:val="0"/>
      <w:marRight w:val="0"/>
      <w:marTop w:val="0"/>
      <w:marBottom w:val="0"/>
      <w:divBdr>
        <w:top w:val="none" w:sz="0" w:space="0" w:color="auto"/>
        <w:left w:val="none" w:sz="0" w:space="0" w:color="auto"/>
        <w:bottom w:val="none" w:sz="0" w:space="0" w:color="auto"/>
        <w:right w:val="none" w:sz="0" w:space="0" w:color="auto"/>
      </w:divBdr>
    </w:div>
    <w:div w:id="2129928656">
      <w:bodyDiv w:val="1"/>
      <w:marLeft w:val="0"/>
      <w:marRight w:val="0"/>
      <w:marTop w:val="0"/>
      <w:marBottom w:val="0"/>
      <w:divBdr>
        <w:top w:val="none" w:sz="0" w:space="0" w:color="auto"/>
        <w:left w:val="none" w:sz="0" w:space="0" w:color="auto"/>
        <w:bottom w:val="none" w:sz="0" w:space="0" w:color="auto"/>
        <w:right w:val="none" w:sz="0" w:space="0" w:color="auto"/>
      </w:divBdr>
    </w:div>
    <w:div w:id="2130119971">
      <w:bodyDiv w:val="1"/>
      <w:marLeft w:val="0"/>
      <w:marRight w:val="0"/>
      <w:marTop w:val="0"/>
      <w:marBottom w:val="0"/>
      <w:divBdr>
        <w:top w:val="none" w:sz="0" w:space="0" w:color="auto"/>
        <w:left w:val="none" w:sz="0" w:space="0" w:color="auto"/>
        <w:bottom w:val="none" w:sz="0" w:space="0" w:color="auto"/>
        <w:right w:val="none" w:sz="0" w:space="0" w:color="auto"/>
      </w:divBdr>
      <w:divsChild>
        <w:div w:id="336884524">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1632187">
      <w:bodyDiv w:val="1"/>
      <w:marLeft w:val="0"/>
      <w:marRight w:val="0"/>
      <w:marTop w:val="0"/>
      <w:marBottom w:val="0"/>
      <w:divBdr>
        <w:top w:val="none" w:sz="0" w:space="0" w:color="auto"/>
        <w:left w:val="none" w:sz="0" w:space="0" w:color="auto"/>
        <w:bottom w:val="none" w:sz="0" w:space="0" w:color="auto"/>
        <w:right w:val="none" w:sz="0" w:space="0" w:color="auto"/>
      </w:divBdr>
    </w:div>
    <w:div w:id="2133085511">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0880">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 w:id="2141611693">
      <w:bodyDiv w:val="1"/>
      <w:marLeft w:val="0"/>
      <w:marRight w:val="0"/>
      <w:marTop w:val="0"/>
      <w:marBottom w:val="0"/>
      <w:divBdr>
        <w:top w:val="none" w:sz="0" w:space="0" w:color="auto"/>
        <w:left w:val="none" w:sz="0" w:space="0" w:color="auto"/>
        <w:bottom w:val="none" w:sz="0" w:space="0" w:color="auto"/>
        <w:right w:val="none" w:sz="0" w:space="0" w:color="auto"/>
      </w:divBdr>
    </w:div>
    <w:div w:id="2142574941">
      <w:bodyDiv w:val="1"/>
      <w:marLeft w:val="0"/>
      <w:marRight w:val="0"/>
      <w:marTop w:val="0"/>
      <w:marBottom w:val="0"/>
      <w:divBdr>
        <w:top w:val="none" w:sz="0" w:space="0" w:color="auto"/>
        <w:left w:val="none" w:sz="0" w:space="0" w:color="auto"/>
        <w:bottom w:val="none" w:sz="0" w:space="0" w:color="auto"/>
        <w:right w:val="none" w:sz="0" w:space="0" w:color="auto"/>
      </w:divBdr>
    </w:div>
    <w:div w:id="2143765554">
      <w:bodyDiv w:val="1"/>
      <w:marLeft w:val="0"/>
      <w:marRight w:val="0"/>
      <w:marTop w:val="0"/>
      <w:marBottom w:val="0"/>
      <w:divBdr>
        <w:top w:val="none" w:sz="0" w:space="0" w:color="auto"/>
        <w:left w:val="none" w:sz="0" w:space="0" w:color="auto"/>
        <w:bottom w:val="none" w:sz="0" w:space="0" w:color="auto"/>
        <w:right w:val="none" w:sz="0" w:space="0" w:color="auto"/>
      </w:divBdr>
    </w:div>
    <w:div w:id="2145653760">
      <w:bodyDiv w:val="1"/>
      <w:marLeft w:val="0"/>
      <w:marRight w:val="0"/>
      <w:marTop w:val="0"/>
      <w:marBottom w:val="0"/>
      <w:divBdr>
        <w:top w:val="none" w:sz="0" w:space="0" w:color="auto"/>
        <w:left w:val="none" w:sz="0" w:space="0" w:color="auto"/>
        <w:bottom w:val="none" w:sz="0" w:space="0" w:color="auto"/>
        <w:right w:val="none" w:sz="0" w:space="0" w:color="auto"/>
      </w:divBdr>
    </w:div>
    <w:div w:id="2146266134">
      <w:bodyDiv w:val="1"/>
      <w:marLeft w:val="0"/>
      <w:marRight w:val="0"/>
      <w:marTop w:val="0"/>
      <w:marBottom w:val="0"/>
      <w:divBdr>
        <w:top w:val="none" w:sz="0" w:space="0" w:color="auto"/>
        <w:left w:val="none" w:sz="0" w:space="0" w:color="auto"/>
        <w:bottom w:val="none" w:sz="0" w:space="0" w:color="auto"/>
        <w:right w:val="none" w:sz="0" w:space="0" w:color="auto"/>
      </w:divBdr>
    </w:div>
    <w:div w:id="21469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fe.com/mundo/2024-06-15/la-corteidh-vera-casos-contra-nicaragua-brasil-y-peru-en-el-nuevo-periodo-de-sesi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2613</Words>
  <Characters>14376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2024-10-24T14:08:00Z</cp:lastPrinted>
  <dcterms:created xsi:type="dcterms:W3CDTF">2024-12-05T20:24:00Z</dcterms:created>
  <dcterms:modified xsi:type="dcterms:W3CDTF">2024-12-05T20:24:00Z</dcterms:modified>
</cp:coreProperties>
</file>