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A3B5" w14:textId="77777777" w:rsidR="000D6D4F" w:rsidRPr="000D6D4F" w:rsidRDefault="000D6D4F" w:rsidP="000D6D4F">
      <w:pPr>
        <w:shd w:val="clear" w:color="auto" w:fill="FFFFFF"/>
        <w:spacing w:before="288" w:after="120" w:line="240" w:lineRule="auto"/>
        <w:jc w:val="center"/>
        <w:outlineLvl w:val="1"/>
        <w:rPr>
          <w:rFonts w:ascii="Segoe UI" w:eastAsia="Times New Roman" w:hAnsi="Segoe UI" w:cs="Segoe UI"/>
          <w:b/>
          <w:bCs/>
          <w:kern w:val="0"/>
          <w:sz w:val="52"/>
          <w:szCs w:val="52"/>
          <w:lang w:eastAsia="es-UY"/>
          <w14:ligatures w14:val="none"/>
        </w:rPr>
      </w:pPr>
      <w:r w:rsidRPr="000D6D4F">
        <w:rPr>
          <w:rFonts w:ascii="Segoe UI" w:eastAsia="Times New Roman" w:hAnsi="Segoe UI" w:cs="Segoe UI"/>
          <w:b/>
          <w:bCs/>
          <w:kern w:val="0"/>
          <w:sz w:val="52"/>
          <w:szCs w:val="52"/>
          <w:lang w:eastAsia="es-UY"/>
          <w14:ligatures w14:val="none"/>
        </w:rPr>
        <w:t xml:space="preserve">Historias del Don: Francisco de </w:t>
      </w:r>
      <w:proofErr w:type="spellStart"/>
      <w:r w:rsidRPr="000D6D4F">
        <w:rPr>
          <w:rFonts w:ascii="Segoe UI" w:eastAsia="Times New Roman" w:hAnsi="Segoe UI" w:cs="Segoe UI"/>
          <w:b/>
          <w:bCs/>
          <w:kern w:val="0"/>
          <w:sz w:val="52"/>
          <w:szCs w:val="52"/>
          <w:lang w:eastAsia="es-UY"/>
          <w14:ligatures w14:val="none"/>
        </w:rPr>
        <w:t>Assis</w:t>
      </w:r>
      <w:proofErr w:type="spellEnd"/>
      <w:r w:rsidRPr="000D6D4F">
        <w:rPr>
          <w:rFonts w:ascii="Segoe UI" w:eastAsia="Times New Roman" w:hAnsi="Segoe UI" w:cs="Segoe UI"/>
          <w:b/>
          <w:bCs/>
          <w:kern w:val="0"/>
          <w:sz w:val="52"/>
          <w:szCs w:val="52"/>
          <w:lang w:eastAsia="es-UY"/>
          <w14:ligatures w14:val="none"/>
        </w:rPr>
        <w:t xml:space="preserve"> dio lecciones al Padre Helder…</w:t>
      </w:r>
    </w:p>
    <w:p w14:paraId="25484DF7"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color w:val="233452"/>
          <w:kern w:val="0"/>
          <w:sz w:val="24"/>
          <w:szCs w:val="24"/>
          <w:lang w:eastAsia="es-UY"/>
          <w14:ligatures w14:val="none"/>
        </w:rPr>
        <w:t xml:space="preserve">por </w:t>
      </w:r>
      <w:proofErr w:type="spellStart"/>
      <w:r w:rsidRPr="000D6D4F">
        <w:rPr>
          <w:rFonts w:ascii="Segoe UI" w:eastAsia="Times New Roman" w:hAnsi="Segoe UI" w:cs="Segoe UI"/>
          <w:color w:val="233452"/>
          <w:kern w:val="0"/>
          <w:sz w:val="24"/>
          <w:szCs w:val="24"/>
          <w:lang w:eastAsia="es-UY"/>
          <w14:ligatures w14:val="none"/>
        </w:rPr>
        <w:t>Ivanir</w:t>
      </w:r>
      <w:proofErr w:type="spellEnd"/>
      <w:r w:rsidRPr="000D6D4F">
        <w:rPr>
          <w:rFonts w:ascii="Segoe UI" w:eastAsia="Times New Roman" w:hAnsi="Segoe UI" w:cs="Segoe UI"/>
          <w:color w:val="233452"/>
          <w:kern w:val="0"/>
          <w:sz w:val="24"/>
          <w:szCs w:val="24"/>
          <w:lang w:eastAsia="es-UY"/>
          <w14:ligatures w14:val="none"/>
        </w:rPr>
        <w:t xml:space="preserve"> Antonio </w:t>
      </w:r>
      <w:proofErr w:type="spellStart"/>
      <w:r w:rsidRPr="000D6D4F">
        <w:rPr>
          <w:rFonts w:ascii="Segoe UI" w:eastAsia="Times New Roman" w:hAnsi="Segoe UI" w:cs="Segoe UI"/>
          <w:color w:val="233452"/>
          <w:kern w:val="0"/>
          <w:sz w:val="24"/>
          <w:szCs w:val="24"/>
          <w:lang w:eastAsia="es-UY"/>
          <w14:ligatures w14:val="none"/>
        </w:rPr>
        <w:t>Rampón</w:t>
      </w:r>
      <w:proofErr w:type="spellEnd"/>
    </w:p>
    <w:p w14:paraId="61E3D631"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color w:val="233452"/>
          <w:kern w:val="0"/>
          <w:sz w:val="24"/>
          <w:szCs w:val="24"/>
          <w:lang w:eastAsia="es-UY"/>
          <w14:ligatures w14:val="none"/>
        </w:rPr>
        <w:t>A finales de 1940, el padre Helder leyó el libro </w:t>
      </w:r>
      <w:r w:rsidRPr="000D6D4F">
        <w:rPr>
          <w:rFonts w:ascii="Segoe UI" w:eastAsia="Times New Roman" w:hAnsi="Segoe UI" w:cs="Segoe UI"/>
          <w:i/>
          <w:iCs/>
          <w:color w:val="233452"/>
          <w:kern w:val="0"/>
          <w:sz w:val="24"/>
          <w:szCs w:val="24"/>
          <w:lang w:eastAsia="es-UY"/>
          <w14:ligatures w14:val="none"/>
        </w:rPr>
        <w:t>San Francisco de Asís y la revolución social</w:t>
      </w:r>
      <w:r w:rsidRPr="000D6D4F">
        <w:rPr>
          <w:rFonts w:ascii="Segoe UI" w:eastAsia="Times New Roman" w:hAnsi="Segoe UI" w:cs="Segoe UI"/>
          <w:color w:val="233452"/>
          <w:kern w:val="0"/>
          <w:sz w:val="24"/>
          <w:szCs w:val="24"/>
          <w:lang w:eastAsia="es-UY"/>
          <w14:ligatures w14:val="none"/>
        </w:rPr>
        <w:t> , que le impresionó profundamente hasta el punto de que el padre Helder se reconoció y quiso ser un nuevo Francisco: como </w:t>
      </w:r>
      <w:proofErr w:type="spellStart"/>
      <w:r w:rsidRPr="000D6D4F">
        <w:rPr>
          <w:rFonts w:ascii="Segoe UI" w:eastAsia="Times New Roman" w:hAnsi="Segoe UI" w:cs="Segoe UI"/>
          <w:i/>
          <w:iCs/>
          <w:color w:val="233452"/>
          <w:kern w:val="0"/>
          <w:sz w:val="24"/>
          <w:szCs w:val="24"/>
          <w:lang w:eastAsia="es-UY"/>
          <w14:ligatures w14:val="none"/>
        </w:rPr>
        <w:t>Poverello</w:t>
      </w:r>
      <w:proofErr w:type="spellEnd"/>
      <w:r w:rsidRPr="000D6D4F">
        <w:rPr>
          <w:rFonts w:ascii="Segoe UI" w:eastAsia="Times New Roman" w:hAnsi="Segoe UI" w:cs="Segoe UI"/>
          <w:color w:val="233452"/>
          <w:kern w:val="0"/>
          <w:sz w:val="24"/>
          <w:szCs w:val="24"/>
          <w:lang w:eastAsia="es-UY"/>
          <w14:ligatures w14:val="none"/>
        </w:rPr>
        <w:t> , también él quiso renovarse. la liturgia actualizándola y acercándola al pueblo; también quería transformar la sociedad para ofrecer una vida digna a los pobres. Destacó la parte donde el autor comenta que San Francisco dio una lección de heroísmo interior a quienes sólo creían en el heroísmo de las armas; dio una lección de pobreza a los que amaban el oro y los honores; dio una lección de trabajo a quienes sólo creían en la nobleza de las armas; Dio una lección de alegría vital y generosa a quienes veían el mundo deformado y consideraban el bello cuerpo humano como un oscuro aliado del diablo, más que como una fuente de legítima alegría.</w:t>
      </w:r>
    </w:p>
    <w:p w14:paraId="7C9D115B"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color w:val="233452"/>
          <w:kern w:val="0"/>
          <w:sz w:val="24"/>
          <w:szCs w:val="24"/>
          <w:lang w:eastAsia="es-UY"/>
          <w14:ligatures w14:val="none"/>
        </w:rPr>
        <w:t xml:space="preserve">La vida de san Francisco de Asís se convirtió, pues, en una importante fuente de inspiración en el camino espiritual del padre Helder. Francisco de </w:t>
      </w:r>
      <w:proofErr w:type="spellStart"/>
      <w:r w:rsidRPr="000D6D4F">
        <w:rPr>
          <w:rFonts w:ascii="Segoe UI" w:eastAsia="Times New Roman" w:hAnsi="Segoe UI" w:cs="Segoe UI"/>
          <w:color w:val="233452"/>
          <w:kern w:val="0"/>
          <w:sz w:val="24"/>
          <w:szCs w:val="24"/>
          <w:lang w:eastAsia="es-UY"/>
          <w14:ligatures w14:val="none"/>
        </w:rPr>
        <w:t>Assis</w:t>
      </w:r>
      <w:proofErr w:type="spellEnd"/>
      <w:r w:rsidRPr="000D6D4F">
        <w:rPr>
          <w:rFonts w:ascii="Segoe UI" w:eastAsia="Times New Roman" w:hAnsi="Segoe UI" w:cs="Segoe UI"/>
          <w:color w:val="233452"/>
          <w:kern w:val="0"/>
          <w:sz w:val="24"/>
          <w:szCs w:val="24"/>
          <w:lang w:eastAsia="es-UY"/>
          <w14:ligatures w14:val="none"/>
        </w:rPr>
        <w:t xml:space="preserve"> será una “presencia espiritual” constante en sus Vigilias y mantendrá con él un devoto “diálogo espiritual”. Tiempo después, en momentos de reafirmación de la importancia de la opción por los pobres, Dom Helder utilizará el apodo de Frei Francisco.</w:t>
      </w:r>
    </w:p>
    <w:p w14:paraId="30AFBE0E"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color w:val="233452"/>
          <w:kern w:val="0"/>
          <w:sz w:val="24"/>
          <w:szCs w:val="24"/>
          <w:lang w:eastAsia="es-UY"/>
          <w14:ligatures w14:val="none"/>
        </w:rPr>
        <w:t>Su Santo favorito será una inspiración para los cambios que realizará en la Arquidiócesis de Recife durante y después del Vaticano II y para su misión como “peregrino de la paz” en busca de la “Dama Justicia”. Dom Helder será llamado por el pueblo “São Francisco do Nordeste”. Cuando cumpla 75 años creará la Fundación Obras Frei Francisco.</w:t>
      </w:r>
    </w:p>
    <w:p w14:paraId="611AEB70"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color w:val="233452"/>
          <w:kern w:val="0"/>
          <w:sz w:val="24"/>
          <w:szCs w:val="24"/>
          <w:lang w:eastAsia="es-UY"/>
          <w14:ligatures w14:val="none"/>
        </w:rPr>
        <w:t xml:space="preserve">Padre </w:t>
      </w:r>
      <w:proofErr w:type="spellStart"/>
      <w:r w:rsidRPr="000D6D4F">
        <w:rPr>
          <w:rFonts w:ascii="Segoe UI" w:eastAsia="Times New Roman" w:hAnsi="Segoe UI" w:cs="Segoe UI"/>
          <w:color w:val="233452"/>
          <w:kern w:val="0"/>
          <w:sz w:val="24"/>
          <w:szCs w:val="24"/>
          <w:lang w:eastAsia="es-UY"/>
          <w14:ligatures w14:val="none"/>
        </w:rPr>
        <w:t>Ivanir</w:t>
      </w:r>
      <w:proofErr w:type="spellEnd"/>
      <w:r w:rsidRPr="000D6D4F">
        <w:rPr>
          <w:rFonts w:ascii="Segoe UI" w:eastAsia="Times New Roman" w:hAnsi="Segoe UI" w:cs="Segoe UI"/>
          <w:color w:val="233452"/>
          <w:kern w:val="0"/>
          <w:sz w:val="24"/>
          <w:szCs w:val="24"/>
          <w:lang w:eastAsia="es-UY"/>
          <w14:ligatures w14:val="none"/>
        </w:rPr>
        <w:t xml:space="preserve"> Antonio </w:t>
      </w:r>
      <w:proofErr w:type="spellStart"/>
      <w:r w:rsidRPr="000D6D4F">
        <w:rPr>
          <w:rFonts w:ascii="Segoe UI" w:eastAsia="Times New Roman" w:hAnsi="Segoe UI" w:cs="Segoe UI"/>
          <w:color w:val="233452"/>
          <w:kern w:val="0"/>
          <w:sz w:val="24"/>
          <w:szCs w:val="24"/>
          <w:lang w:eastAsia="es-UY"/>
          <w14:ligatures w14:val="none"/>
        </w:rPr>
        <w:t>Rampón</w:t>
      </w:r>
      <w:proofErr w:type="spellEnd"/>
    </w:p>
    <w:p w14:paraId="60C7050C"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D6D4F">
        <w:rPr>
          <w:rFonts w:ascii="Segoe UI" w:eastAsia="Times New Roman" w:hAnsi="Segoe UI" w:cs="Segoe UI"/>
          <w:b/>
          <w:bCs/>
          <w:color w:val="233452"/>
          <w:kern w:val="0"/>
          <w:sz w:val="24"/>
          <w:szCs w:val="24"/>
          <w:lang w:eastAsia="es-UY"/>
          <w14:ligatures w14:val="none"/>
        </w:rPr>
        <w:t>Algunas fuentes:</w:t>
      </w:r>
    </w:p>
    <w:p w14:paraId="4E1983A3"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0D6D4F">
        <w:rPr>
          <w:rFonts w:ascii="Segoe UI" w:eastAsia="Times New Roman" w:hAnsi="Segoe UI" w:cs="Segoe UI"/>
          <w:color w:val="233452"/>
          <w:kern w:val="0"/>
          <w:sz w:val="24"/>
          <w:szCs w:val="24"/>
          <w:lang w:eastAsia="es-UY"/>
          <w14:ligatures w14:val="none"/>
        </w:rPr>
        <w:lastRenderedPageBreak/>
        <w:t>Ernesto Pinto, </w:t>
      </w:r>
      <w:r w:rsidRPr="000D6D4F">
        <w:rPr>
          <w:rFonts w:ascii="Segoe UI" w:eastAsia="Times New Roman" w:hAnsi="Segoe UI" w:cs="Segoe UI"/>
          <w:i/>
          <w:iCs/>
          <w:color w:val="233452"/>
          <w:kern w:val="0"/>
          <w:sz w:val="24"/>
          <w:szCs w:val="24"/>
          <w:lang w:eastAsia="es-UY"/>
          <w14:ligatures w14:val="none"/>
        </w:rPr>
        <w:t xml:space="preserve">Francisco de </w:t>
      </w:r>
      <w:proofErr w:type="spellStart"/>
      <w:r w:rsidRPr="000D6D4F">
        <w:rPr>
          <w:rFonts w:ascii="Segoe UI" w:eastAsia="Times New Roman" w:hAnsi="Segoe UI" w:cs="Segoe UI"/>
          <w:i/>
          <w:iCs/>
          <w:color w:val="233452"/>
          <w:kern w:val="0"/>
          <w:sz w:val="24"/>
          <w:szCs w:val="24"/>
          <w:lang w:eastAsia="es-UY"/>
          <w14:ligatures w14:val="none"/>
        </w:rPr>
        <w:t>Assis</w:t>
      </w:r>
      <w:proofErr w:type="spellEnd"/>
      <w:r w:rsidRPr="000D6D4F">
        <w:rPr>
          <w:rFonts w:ascii="Segoe UI" w:eastAsia="Times New Roman" w:hAnsi="Segoe UI" w:cs="Segoe UI"/>
          <w:i/>
          <w:iCs/>
          <w:color w:val="233452"/>
          <w:kern w:val="0"/>
          <w:sz w:val="24"/>
          <w:szCs w:val="24"/>
          <w:lang w:eastAsia="es-UY"/>
          <w14:ligatures w14:val="none"/>
        </w:rPr>
        <w:t xml:space="preserve"> y la Revolución Social</w:t>
      </w:r>
      <w:r w:rsidRPr="000D6D4F">
        <w:rPr>
          <w:rFonts w:ascii="Segoe UI" w:eastAsia="Times New Roman" w:hAnsi="Segoe UI" w:cs="Segoe UI"/>
          <w:color w:val="233452"/>
          <w:kern w:val="0"/>
          <w:sz w:val="24"/>
          <w:szCs w:val="24"/>
          <w:lang w:eastAsia="es-UY"/>
          <w14:ligatures w14:val="none"/>
        </w:rPr>
        <w:t xml:space="preserve"> . </w:t>
      </w:r>
      <w:r w:rsidRPr="000D6D4F">
        <w:rPr>
          <w:rFonts w:ascii="Segoe UI" w:eastAsia="Times New Roman" w:hAnsi="Segoe UI" w:cs="Segoe UI"/>
          <w:color w:val="233452"/>
          <w:kern w:val="0"/>
          <w:sz w:val="24"/>
          <w:szCs w:val="24"/>
          <w:lang w:val="pt-PT" w:eastAsia="es-UY"/>
          <w14:ligatures w14:val="none"/>
        </w:rPr>
        <w:t>Río de Janeiro: Livraria José Olympio Editôra, Cadernos Paz e Bem, dirección Frei Elzeário Schmitt, OFM, p. 126, 1956.</w:t>
      </w:r>
    </w:p>
    <w:p w14:paraId="43DBDBBB"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0D6D4F">
        <w:rPr>
          <w:rFonts w:ascii="Segoe UI" w:eastAsia="Times New Roman" w:hAnsi="Segoe UI" w:cs="Segoe UI"/>
          <w:color w:val="233452"/>
          <w:kern w:val="0"/>
          <w:sz w:val="24"/>
          <w:szCs w:val="24"/>
          <w:lang w:eastAsia="es-UY"/>
          <w14:ligatures w14:val="none"/>
        </w:rPr>
        <w:t>Ivanir</w:t>
      </w:r>
      <w:proofErr w:type="spellEnd"/>
      <w:r w:rsidRPr="000D6D4F">
        <w:rPr>
          <w:rFonts w:ascii="Segoe UI" w:eastAsia="Times New Roman" w:hAnsi="Segoe UI" w:cs="Segoe UI"/>
          <w:color w:val="233452"/>
          <w:kern w:val="0"/>
          <w:sz w:val="24"/>
          <w:szCs w:val="24"/>
          <w:lang w:eastAsia="es-UY"/>
          <w14:ligatures w14:val="none"/>
        </w:rPr>
        <w:t xml:space="preserve"> Antonio </w:t>
      </w:r>
      <w:proofErr w:type="spellStart"/>
      <w:r w:rsidRPr="000D6D4F">
        <w:rPr>
          <w:rFonts w:ascii="Segoe UI" w:eastAsia="Times New Roman" w:hAnsi="Segoe UI" w:cs="Segoe UI"/>
          <w:color w:val="233452"/>
          <w:kern w:val="0"/>
          <w:sz w:val="24"/>
          <w:szCs w:val="24"/>
          <w:lang w:eastAsia="es-UY"/>
          <w14:ligatures w14:val="none"/>
        </w:rPr>
        <w:t>Rampon</w:t>
      </w:r>
      <w:proofErr w:type="spellEnd"/>
      <w:r w:rsidRPr="000D6D4F">
        <w:rPr>
          <w:rFonts w:ascii="Segoe UI" w:eastAsia="Times New Roman" w:hAnsi="Segoe UI" w:cs="Segoe UI"/>
          <w:color w:val="233452"/>
          <w:kern w:val="0"/>
          <w:sz w:val="24"/>
          <w:szCs w:val="24"/>
          <w:lang w:eastAsia="es-UY"/>
          <w14:ligatures w14:val="none"/>
        </w:rPr>
        <w:t>, </w:t>
      </w:r>
      <w:r w:rsidRPr="000D6D4F">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0D6D4F">
        <w:rPr>
          <w:rFonts w:ascii="Segoe UI" w:eastAsia="Times New Roman" w:hAnsi="Segoe UI" w:cs="Segoe UI"/>
          <w:i/>
          <w:iCs/>
          <w:color w:val="233452"/>
          <w:kern w:val="0"/>
          <w:sz w:val="24"/>
          <w:szCs w:val="24"/>
          <w:lang w:eastAsia="es-UY"/>
          <w14:ligatures w14:val="none"/>
        </w:rPr>
        <w:t>Camara</w:t>
      </w:r>
      <w:proofErr w:type="spellEnd"/>
      <w:r w:rsidRPr="000D6D4F">
        <w:rPr>
          <w:rFonts w:ascii="Segoe UI" w:eastAsia="Times New Roman" w:hAnsi="Segoe UI" w:cs="Segoe UI"/>
          <w:color w:val="233452"/>
          <w:kern w:val="0"/>
          <w:sz w:val="24"/>
          <w:szCs w:val="24"/>
          <w:lang w:eastAsia="es-UY"/>
          <w14:ligatures w14:val="none"/>
        </w:rPr>
        <w:t> . São Paulo: Paulinas, pág. 49, 2013.</w:t>
      </w:r>
    </w:p>
    <w:p w14:paraId="648974C4" w14:textId="77777777" w:rsidR="000D6D4F" w:rsidRPr="000D6D4F" w:rsidRDefault="000D6D4F" w:rsidP="000D6D4F">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0D6D4F">
        <w:rPr>
          <w:rFonts w:ascii="Segoe UI" w:eastAsia="Times New Roman" w:hAnsi="Segoe UI" w:cs="Segoe UI"/>
          <w:color w:val="233452"/>
          <w:kern w:val="0"/>
          <w:sz w:val="24"/>
          <w:szCs w:val="24"/>
          <w:lang w:eastAsia="es-UY"/>
          <w14:ligatures w14:val="none"/>
        </w:rPr>
        <w:t xml:space="preserve">Nelson </w:t>
      </w:r>
      <w:proofErr w:type="spellStart"/>
      <w:r w:rsidRPr="000D6D4F">
        <w:rPr>
          <w:rFonts w:ascii="Segoe UI" w:eastAsia="Times New Roman" w:hAnsi="Segoe UI" w:cs="Segoe UI"/>
          <w:color w:val="233452"/>
          <w:kern w:val="0"/>
          <w:sz w:val="24"/>
          <w:szCs w:val="24"/>
          <w:lang w:eastAsia="es-UY"/>
          <w14:ligatures w14:val="none"/>
        </w:rPr>
        <w:t>Piletti</w:t>
      </w:r>
      <w:proofErr w:type="spellEnd"/>
      <w:r w:rsidRPr="000D6D4F">
        <w:rPr>
          <w:rFonts w:ascii="Segoe UI" w:eastAsia="Times New Roman" w:hAnsi="Segoe UI" w:cs="Segoe UI"/>
          <w:color w:val="233452"/>
          <w:kern w:val="0"/>
          <w:sz w:val="24"/>
          <w:szCs w:val="24"/>
          <w:lang w:eastAsia="es-UY"/>
          <w14:ligatures w14:val="none"/>
        </w:rPr>
        <w:t xml:space="preserve"> y Walter </w:t>
      </w:r>
      <w:proofErr w:type="spellStart"/>
      <w:r w:rsidRPr="000D6D4F">
        <w:rPr>
          <w:rFonts w:ascii="Segoe UI" w:eastAsia="Times New Roman" w:hAnsi="Segoe UI" w:cs="Segoe UI"/>
          <w:color w:val="233452"/>
          <w:kern w:val="0"/>
          <w:sz w:val="24"/>
          <w:szCs w:val="24"/>
          <w:lang w:eastAsia="es-UY"/>
          <w14:ligatures w14:val="none"/>
        </w:rPr>
        <w:t>Praxedes</w:t>
      </w:r>
      <w:proofErr w:type="spellEnd"/>
      <w:r w:rsidRPr="000D6D4F">
        <w:rPr>
          <w:rFonts w:ascii="Segoe UI" w:eastAsia="Times New Roman" w:hAnsi="Segoe UI" w:cs="Segoe UI"/>
          <w:color w:val="233452"/>
          <w:kern w:val="0"/>
          <w:sz w:val="24"/>
          <w:szCs w:val="24"/>
          <w:lang w:eastAsia="es-UY"/>
          <w14:ligatures w14:val="none"/>
        </w:rPr>
        <w:t>, </w:t>
      </w:r>
      <w:r w:rsidRPr="000D6D4F">
        <w:rPr>
          <w:rFonts w:ascii="Segoe UI" w:eastAsia="Times New Roman" w:hAnsi="Segoe UI" w:cs="Segoe UI"/>
          <w:i/>
          <w:iCs/>
          <w:color w:val="233452"/>
          <w:kern w:val="0"/>
          <w:sz w:val="24"/>
          <w:szCs w:val="24"/>
          <w:lang w:eastAsia="es-UY"/>
          <w14:ligatures w14:val="none"/>
        </w:rPr>
        <w:t xml:space="preserve">Dom </w:t>
      </w:r>
      <w:proofErr w:type="spellStart"/>
      <w:r w:rsidRPr="000D6D4F">
        <w:rPr>
          <w:rFonts w:ascii="Segoe UI" w:eastAsia="Times New Roman" w:hAnsi="Segoe UI" w:cs="Segoe UI"/>
          <w:i/>
          <w:iCs/>
          <w:color w:val="233452"/>
          <w:kern w:val="0"/>
          <w:sz w:val="24"/>
          <w:szCs w:val="24"/>
          <w:lang w:eastAsia="es-UY"/>
          <w14:ligatures w14:val="none"/>
        </w:rPr>
        <w:t>Hélder</w:t>
      </w:r>
      <w:proofErr w:type="spellEnd"/>
      <w:r w:rsidRPr="000D6D4F">
        <w:rPr>
          <w:rFonts w:ascii="Segoe UI" w:eastAsia="Times New Roman" w:hAnsi="Segoe UI" w:cs="Segoe UI"/>
          <w:i/>
          <w:iCs/>
          <w:color w:val="233452"/>
          <w:kern w:val="0"/>
          <w:sz w:val="24"/>
          <w:szCs w:val="24"/>
          <w:lang w:eastAsia="es-UY"/>
          <w14:ligatures w14:val="none"/>
        </w:rPr>
        <w:t xml:space="preserve"> </w:t>
      </w:r>
      <w:proofErr w:type="spellStart"/>
      <w:r w:rsidRPr="000D6D4F">
        <w:rPr>
          <w:rFonts w:ascii="Segoe UI" w:eastAsia="Times New Roman" w:hAnsi="Segoe UI" w:cs="Segoe UI"/>
          <w:i/>
          <w:iCs/>
          <w:color w:val="233452"/>
          <w:kern w:val="0"/>
          <w:sz w:val="24"/>
          <w:szCs w:val="24"/>
          <w:lang w:eastAsia="es-UY"/>
          <w14:ligatures w14:val="none"/>
        </w:rPr>
        <w:t>Câmara</w:t>
      </w:r>
      <w:proofErr w:type="spellEnd"/>
      <w:r w:rsidRPr="000D6D4F">
        <w:rPr>
          <w:rFonts w:ascii="Segoe UI" w:eastAsia="Times New Roman" w:hAnsi="Segoe UI" w:cs="Segoe UI"/>
          <w:i/>
          <w:iCs/>
          <w:color w:val="233452"/>
          <w:kern w:val="0"/>
          <w:sz w:val="24"/>
          <w:szCs w:val="24"/>
          <w:lang w:eastAsia="es-UY"/>
          <w14:ligatures w14:val="none"/>
        </w:rPr>
        <w:t>: entre el poder y la profecía</w:t>
      </w:r>
      <w:r w:rsidRPr="000D6D4F">
        <w:rPr>
          <w:rFonts w:ascii="Segoe UI" w:eastAsia="Times New Roman" w:hAnsi="Segoe UI" w:cs="Segoe UI"/>
          <w:color w:val="233452"/>
          <w:kern w:val="0"/>
          <w:sz w:val="24"/>
          <w:szCs w:val="24"/>
          <w:lang w:eastAsia="es-UY"/>
          <w14:ligatures w14:val="none"/>
        </w:rPr>
        <w:t xml:space="preserve"> . </w:t>
      </w:r>
      <w:r w:rsidRPr="000D6D4F">
        <w:rPr>
          <w:rFonts w:ascii="Segoe UI" w:eastAsia="Times New Roman" w:hAnsi="Segoe UI" w:cs="Segoe UI"/>
          <w:color w:val="233452"/>
          <w:kern w:val="0"/>
          <w:sz w:val="24"/>
          <w:szCs w:val="24"/>
          <w:lang w:val="pt-PT" w:eastAsia="es-UY"/>
          <w14:ligatures w14:val="none"/>
        </w:rPr>
        <w:t>São Paulo: Editora Contexto, pág. 146-147, 2008.</w:t>
      </w:r>
    </w:p>
    <w:p w14:paraId="0F8E942C" w14:textId="4F69D9BF" w:rsidR="00926044" w:rsidRDefault="000D6D4F">
      <w:pPr>
        <w:rPr>
          <w:lang w:val="pt-PT"/>
        </w:rPr>
      </w:pPr>
      <w:hyperlink r:id="rId4" w:history="1">
        <w:r w:rsidRPr="001C1C8F">
          <w:rPr>
            <w:rStyle w:val="Hipervnculo"/>
            <w:lang w:val="pt-PT"/>
          </w:rPr>
          <w:t>https://domheldercamara.org.br/2024/12/12/causos-do-dom-francisco-de-assis-deu-licoes-ao-pe-helder/</w:t>
        </w:r>
      </w:hyperlink>
    </w:p>
    <w:p w14:paraId="5C0DF928" w14:textId="77777777" w:rsidR="000D6D4F" w:rsidRPr="000D6D4F" w:rsidRDefault="000D6D4F">
      <w:pPr>
        <w:rPr>
          <w:lang w:val="pt-PT"/>
        </w:rPr>
      </w:pPr>
    </w:p>
    <w:sectPr w:rsidR="000D6D4F" w:rsidRPr="000D6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4F"/>
    <w:rsid w:val="000D6D4F"/>
    <w:rsid w:val="00926044"/>
    <w:rsid w:val="00A767A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2BBD"/>
  <w15:chartTrackingRefBased/>
  <w15:docId w15:val="{B98621C4-D7CF-4800-810D-E536C70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6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6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6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6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6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6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6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6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6D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D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6D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6D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6D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6D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6D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6D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6D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6D4F"/>
    <w:rPr>
      <w:rFonts w:eastAsiaTheme="majorEastAsia" w:cstheme="majorBidi"/>
      <w:color w:val="272727" w:themeColor="text1" w:themeTint="D8"/>
    </w:rPr>
  </w:style>
  <w:style w:type="paragraph" w:styleId="Ttulo">
    <w:name w:val="Title"/>
    <w:basedOn w:val="Normal"/>
    <w:next w:val="Normal"/>
    <w:link w:val="TtuloCar"/>
    <w:uiPriority w:val="10"/>
    <w:qFormat/>
    <w:rsid w:val="000D6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6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6D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6D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6D4F"/>
    <w:pPr>
      <w:spacing w:before="160"/>
      <w:jc w:val="center"/>
    </w:pPr>
    <w:rPr>
      <w:i/>
      <w:iCs/>
      <w:color w:val="404040" w:themeColor="text1" w:themeTint="BF"/>
    </w:rPr>
  </w:style>
  <w:style w:type="character" w:customStyle="1" w:styleId="CitaCar">
    <w:name w:val="Cita Car"/>
    <w:basedOn w:val="Fuentedeprrafopredeter"/>
    <w:link w:val="Cita"/>
    <w:uiPriority w:val="29"/>
    <w:rsid w:val="000D6D4F"/>
    <w:rPr>
      <w:i/>
      <w:iCs/>
      <w:color w:val="404040" w:themeColor="text1" w:themeTint="BF"/>
    </w:rPr>
  </w:style>
  <w:style w:type="paragraph" w:styleId="Prrafodelista">
    <w:name w:val="List Paragraph"/>
    <w:basedOn w:val="Normal"/>
    <w:uiPriority w:val="34"/>
    <w:qFormat/>
    <w:rsid w:val="000D6D4F"/>
    <w:pPr>
      <w:ind w:left="720"/>
      <w:contextualSpacing/>
    </w:pPr>
  </w:style>
  <w:style w:type="character" w:styleId="nfasisintenso">
    <w:name w:val="Intense Emphasis"/>
    <w:basedOn w:val="Fuentedeprrafopredeter"/>
    <w:uiPriority w:val="21"/>
    <w:qFormat/>
    <w:rsid w:val="000D6D4F"/>
    <w:rPr>
      <w:i/>
      <w:iCs/>
      <w:color w:val="0F4761" w:themeColor="accent1" w:themeShade="BF"/>
    </w:rPr>
  </w:style>
  <w:style w:type="paragraph" w:styleId="Citadestacada">
    <w:name w:val="Intense Quote"/>
    <w:basedOn w:val="Normal"/>
    <w:next w:val="Normal"/>
    <w:link w:val="CitadestacadaCar"/>
    <w:uiPriority w:val="30"/>
    <w:qFormat/>
    <w:rsid w:val="000D6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6D4F"/>
    <w:rPr>
      <w:i/>
      <w:iCs/>
      <w:color w:val="0F4761" w:themeColor="accent1" w:themeShade="BF"/>
    </w:rPr>
  </w:style>
  <w:style w:type="character" w:styleId="Referenciaintensa">
    <w:name w:val="Intense Reference"/>
    <w:basedOn w:val="Fuentedeprrafopredeter"/>
    <w:uiPriority w:val="32"/>
    <w:qFormat/>
    <w:rsid w:val="000D6D4F"/>
    <w:rPr>
      <w:b/>
      <w:bCs/>
      <w:smallCaps/>
      <w:color w:val="0F4761" w:themeColor="accent1" w:themeShade="BF"/>
      <w:spacing w:val="5"/>
    </w:rPr>
  </w:style>
  <w:style w:type="character" w:styleId="Hipervnculo">
    <w:name w:val="Hyperlink"/>
    <w:basedOn w:val="Fuentedeprrafopredeter"/>
    <w:uiPriority w:val="99"/>
    <w:unhideWhenUsed/>
    <w:rsid w:val="000D6D4F"/>
    <w:rPr>
      <w:color w:val="467886" w:themeColor="hyperlink"/>
      <w:u w:val="single"/>
    </w:rPr>
  </w:style>
  <w:style w:type="character" w:styleId="Mencinsinresolver">
    <w:name w:val="Unresolved Mention"/>
    <w:basedOn w:val="Fuentedeprrafopredeter"/>
    <w:uiPriority w:val="99"/>
    <w:semiHidden/>
    <w:unhideWhenUsed/>
    <w:rsid w:val="000D6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70394">
      <w:bodyDiv w:val="1"/>
      <w:marLeft w:val="0"/>
      <w:marRight w:val="0"/>
      <w:marTop w:val="0"/>
      <w:marBottom w:val="0"/>
      <w:divBdr>
        <w:top w:val="none" w:sz="0" w:space="0" w:color="auto"/>
        <w:left w:val="none" w:sz="0" w:space="0" w:color="auto"/>
        <w:bottom w:val="none" w:sz="0" w:space="0" w:color="auto"/>
        <w:right w:val="none" w:sz="0" w:space="0" w:color="auto"/>
      </w:divBdr>
      <w:divsChild>
        <w:div w:id="1260288732">
          <w:marLeft w:val="0"/>
          <w:marRight w:val="0"/>
          <w:marTop w:val="0"/>
          <w:marBottom w:val="360"/>
          <w:divBdr>
            <w:top w:val="none" w:sz="0" w:space="0" w:color="auto"/>
            <w:left w:val="none" w:sz="0" w:space="0" w:color="auto"/>
            <w:bottom w:val="none" w:sz="0" w:space="0" w:color="auto"/>
            <w:right w:val="none" w:sz="0" w:space="0" w:color="auto"/>
          </w:divBdr>
          <w:divsChild>
            <w:div w:id="227686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12/12/causos-do-dom-francisco-de-assis-deu-licoes-ao-pe-hel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2020</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2025-01-10T23:21:00Z</dcterms:created>
  <dcterms:modified xsi:type="dcterms:W3CDTF">2025-01-10T23:21:00Z</dcterms:modified>
</cp:coreProperties>
</file>