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0F4" w:rsidRPr="00AC10F4" w:rsidRDefault="00AC10F4" w:rsidP="00AC10F4">
      <w:pPr>
        <w:shd w:val="clear" w:color="auto" w:fill="FFFFFF"/>
        <w:spacing w:after="160" w:line="235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</w:pPr>
    </w:p>
    <w:p w:rsidR="00AC10F4" w:rsidRPr="00AC10F4" w:rsidRDefault="00AC10F4" w:rsidP="00AC10F4">
      <w:pPr>
        <w:shd w:val="clear" w:color="auto" w:fill="FFFFFF"/>
        <w:spacing w:after="160" w:line="235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</w:pPr>
    </w:p>
    <w:p w:rsidR="00AC10F4" w:rsidRPr="00AC10F4" w:rsidRDefault="00AC10F4" w:rsidP="00AC10F4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eastAsia="es-MX"/>
          <w14:ligatures w14:val="none"/>
        </w:rPr>
      </w:pP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t>Seminário Internacional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 xml:space="preserve">“A Teologia (ainda) liberta? Provocações a partir de Juan </w:t>
      </w:r>
      <w:proofErr w:type="spellStart"/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t>Luis</w:t>
      </w:r>
      <w:proofErr w:type="spellEnd"/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t xml:space="preserve"> Segundo”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>– Centenário de Nascimento –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 xml:space="preserve">Em comemoração ao centenário de nascimento do teólogo latino-americano Juan </w:t>
      </w:r>
      <w:proofErr w:type="spellStart"/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t>Luis</w:t>
      </w:r>
      <w:proofErr w:type="spellEnd"/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t xml:space="preserve"> Segundo (1925-1996), o Grupo de Pesquisa “Fé Cristã e Contemporaneidade” da Faculdade Jesuíta de Filosofia e Teologia realizará um Seminário Internacional no formato online. O evento, que ocorrerá de 31 de março a 2 de abril de 2025, será motivado pela provocação: “A Teologia (ainda) liberta?”. O Seminário tem como objetivo explorar e aprofundar alguns aspectos da extensa obra teológica de Juan </w:t>
      </w:r>
      <w:proofErr w:type="spellStart"/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t>Luis</w:t>
      </w:r>
      <w:proofErr w:type="spellEnd"/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t xml:space="preserve"> Segundo, desenvolvida em diálogo com outras ciências.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>31/03 | 19h30: Cristologia, com o Prof. Dr. Afonso Murad;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>01/04 | 19h30: Teologia da Graça, com o Prof. Dr. Elias Fernandes Pinto;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>02/04 : 19h30: Eclesiologia, com o Prof. Me. Diego Pereira Ríos.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>Quando: 31/03 a 02/04/2025 | 19h30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>Modalidade: Online (Canal FAJE, no Youtube)</w:t>
      </w: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br/>
        <w:t>Investimento: Gratuito (sem certificado) | R$ 20,00 com certificação</w:t>
      </w:r>
    </w:p>
    <w:p w:rsidR="00AC10F4" w:rsidRPr="00AC10F4" w:rsidRDefault="00AC10F4" w:rsidP="00AC10F4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eastAsia="es-MX"/>
          <w14:ligatures w14:val="none"/>
        </w:rPr>
      </w:pPr>
      <w:r w:rsidRPr="00AC10F4">
        <w:rPr>
          <w:rFonts w:ascii="Segoe UI" w:eastAsia="Times New Roman" w:hAnsi="Segoe UI" w:cs="Segoe UI"/>
          <w:color w:val="000000"/>
          <w:kern w:val="0"/>
          <w:sz w:val="28"/>
          <w:szCs w:val="28"/>
          <w:lang w:val="pt-BR" w:eastAsia="es-MX"/>
          <w14:ligatures w14:val="none"/>
        </w:rPr>
        <w:t>Inscrições: </w:t>
      </w:r>
      <w:hyperlink r:id="rId4" w:tgtFrame="_blank" w:history="1">
        <w:r w:rsidRPr="00AC10F4">
          <w:rPr>
            <w:rFonts w:ascii="Segoe UI" w:eastAsia="Times New Roman" w:hAnsi="Segoe UI" w:cs="Segoe UI"/>
            <w:color w:val="1155CC"/>
            <w:kern w:val="0"/>
            <w:sz w:val="28"/>
            <w:szCs w:val="28"/>
            <w:u w:val="single"/>
            <w:lang w:val="pt-BR" w:eastAsia="es-MX"/>
            <w14:ligatures w14:val="none"/>
          </w:rPr>
          <w:t>https://faculdadejesuita.edu.br/seminario-internacional-a-teologia-ainda-liberta-provocacoes-a-partir-de-juan-luis-segundo/</w:t>
        </w:r>
      </w:hyperlink>
    </w:p>
    <w:p w:rsidR="0074717C" w:rsidRPr="00AC10F4" w:rsidRDefault="0074717C">
      <w:pPr>
        <w:rPr>
          <w:sz w:val="28"/>
          <w:szCs w:val="28"/>
        </w:rPr>
      </w:pPr>
    </w:p>
    <w:sectPr w:rsidR="0074717C" w:rsidRPr="00AC1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F4"/>
    <w:rsid w:val="00522242"/>
    <w:rsid w:val="0074717C"/>
    <w:rsid w:val="00AC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7C2E"/>
  <w15:chartTrackingRefBased/>
  <w15:docId w15:val="{7B64E870-CCCC-F74C-B2D9-B1845A91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1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culdadejesuita.edu.br/seminario-internacional-a-teologia-ainda-liberta-provocacoes-a-partir-de-juan-luis-segun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2025-03-16T23:54:00Z</dcterms:created>
  <dcterms:modified xsi:type="dcterms:W3CDTF">2025-03-16T23:55:00Z</dcterms:modified>
</cp:coreProperties>
</file>