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DD9C" w14:textId="77777777" w:rsidR="00F66D00" w:rsidRDefault="00F66D00" w:rsidP="00F66D00">
      <w:pPr>
        <w:pStyle w:val="NormalWeb"/>
        <w:jc w:val="center"/>
      </w:pPr>
      <w:r>
        <w:rPr>
          <w:noProof/>
        </w:rPr>
        <w:drawing>
          <wp:inline distT="0" distB="0" distL="0" distR="0" wp14:anchorId="25725A9A" wp14:editId="7915C388">
            <wp:extent cx="2675809" cy="3567745"/>
            <wp:effectExtent l="0" t="7937" r="2857" b="2858"/>
            <wp:docPr id="1" name="Imagen 1" descr="Imagen que contiene hombre, gato, viendo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ombre, gato, viendo, 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86326" cy="358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8973" w14:textId="77777777" w:rsid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12404F98" w14:textId="177831A8" w:rsidR="00F66D00" w:rsidRP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F66D00">
        <w:rPr>
          <w:rFonts w:ascii="Verdana" w:eastAsia="Times New Roman" w:hAnsi="Verdana" w:cs="Times New Roman"/>
          <w:b/>
          <w:bCs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  <w:t>Obispo Enrique Alvear</w:t>
      </w:r>
    </w:p>
    <w:p w14:paraId="7CEC00D4" w14:textId="77777777" w:rsid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7297B36E" w14:textId="77777777" w:rsid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6B1D8F84" w14:textId="04E8D09C" w:rsid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F66D00"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  <w:t>Comenzamos una nueva Cuaresma en este tiempo santo, Dios nos llama a conversión para prepararnos al “hoy” de la Muerte y Resurrección de Cristo, ya que la Pascua no es sólo “Recuerdo”; es “Realidad actual”.                                                      </w:t>
      </w:r>
    </w:p>
    <w:p w14:paraId="71EF59CA" w14:textId="77777777" w:rsidR="00F66D00" w:rsidRDefault="00F66D00" w:rsidP="00F66D00">
      <w:pPr>
        <w:spacing w:after="0" w:line="240" w:lineRule="auto"/>
        <w:jc w:val="both"/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1590C323" w14:textId="6817BE60" w:rsidR="00F66D00" w:rsidRPr="00F66D00" w:rsidRDefault="00F66D00" w:rsidP="00F66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Times New Roman"/>
          <w:color w:val="073763"/>
          <w:kern w:val="0"/>
          <w:sz w:val="24"/>
          <w:szCs w:val="24"/>
          <w:shd w:val="clear" w:color="auto" w:fill="FFFFFF"/>
          <w:lang w:eastAsia="es-UY"/>
          <w14:ligatures w14:val="none"/>
        </w:rPr>
        <w:t>Pascua es la "Nueva creación", es el “Hombre nuevo” que nace en Cristo de las manos de Dios después de haber pasado por la muerte en Cruz.</w:t>
      </w:r>
    </w:p>
    <w:p w14:paraId="09562313" w14:textId="77777777" w:rsidR="00F66D00" w:rsidRDefault="00F66D00" w:rsidP="00F66D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73763"/>
          <w:kern w:val="0"/>
          <w:sz w:val="24"/>
          <w:szCs w:val="24"/>
          <w:lang w:eastAsia="es-UY"/>
          <w14:ligatures w14:val="none"/>
        </w:rPr>
      </w:pPr>
    </w:p>
    <w:p w14:paraId="6D9AE07E" w14:textId="47405052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Arial"/>
          <w:color w:val="073763"/>
          <w:kern w:val="0"/>
          <w:sz w:val="24"/>
          <w:szCs w:val="24"/>
          <w:lang w:eastAsia="es-UY"/>
          <w14:ligatures w14:val="none"/>
        </w:rPr>
        <w:t>La Pascua "hoy", es la sociedad, es la Iglesia, es cada uno de nosotros, que muere a su egoísmo y arranca el pecado de su corazón para resucitar con Cristo, y manifestar, hoy, el Reino eterno de Dios, que es Reino de amor, justicia, verdad, libertad y paz”. </w:t>
      </w: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  <w:r w:rsidRPr="00F66D00">
        <w:rPr>
          <w:rFonts w:ascii="Verdana" w:eastAsia="Times New Roman" w:hAnsi="Verdana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(</w:t>
      </w:r>
      <w:r w:rsidRPr="00F66D00">
        <w:rPr>
          <w:rFonts w:ascii="Verdana" w:eastAsia="Times New Roman" w:hAnsi="Verdana" w:cs="Arial"/>
          <w:i/>
          <w:iCs/>
          <w:color w:val="000000"/>
          <w:kern w:val="0"/>
          <w:sz w:val="24"/>
          <w:szCs w:val="24"/>
          <w:u w:val="single"/>
          <w:lang w:eastAsia="es-UY"/>
          <w14:ligatures w14:val="none"/>
        </w:rPr>
        <w:t>Extracto “Reflexión pastoral sobre la Cuaresma Construyamos la Iglesia de los Pobres”, Obispo Enrique Alvear, 4-3-1981</w:t>
      </w:r>
      <w:r w:rsidRPr="00F66D00">
        <w:rPr>
          <w:rFonts w:ascii="Verdana" w:eastAsia="Times New Roman" w:hAnsi="Verdana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).</w:t>
      </w:r>
    </w:p>
    <w:p w14:paraId="69A32640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2FF556B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 Causa de beatificación se encuentra en el Vaticano.</w:t>
      </w:r>
    </w:p>
    <w:p w14:paraId="087CC07E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Ayúdenos a </w:t>
      </w: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u w:val="single"/>
          <w:lang w:eastAsia="es-UY"/>
          <w14:ligatures w14:val="none"/>
        </w:rPr>
        <w:t>compartir y a difundir </w:t>
      </w: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sus reflexiones.</w:t>
      </w:r>
    </w:p>
    <w:p w14:paraId="34F1545A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93DCB7A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Saludos,</w:t>
      </w:r>
    </w:p>
    <w:p w14:paraId="42B3C570" w14:textId="77777777" w:rsidR="00F66D00" w:rsidRPr="00F66D00" w:rsidRDefault="00F66D00" w:rsidP="00F66D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66D00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OA</w:t>
      </w:r>
    </w:p>
    <w:p w14:paraId="34B8577F" w14:textId="77777777" w:rsidR="00926044" w:rsidRPr="00F66D00" w:rsidRDefault="00926044" w:rsidP="00F66D00">
      <w:pPr>
        <w:jc w:val="both"/>
      </w:pPr>
    </w:p>
    <w:sectPr w:rsidR="00926044" w:rsidRPr="00F66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0"/>
    <w:rsid w:val="001C5650"/>
    <w:rsid w:val="00926044"/>
    <w:rsid w:val="00DE17AC"/>
    <w:rsid w:val="00F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5B40"/>
  <w15:chartTrackingRefBased/>
  <w15:docId w15:val="{9424ABEC-B00E-46D5-B435-D45260C6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D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D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D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D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D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D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0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5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27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07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06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06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2025-03-20T14:54:00Z</dcterms:created>
  <dcterms:modified xsi:type="dcterms:W3CDTF">2025-03-20T14:56:00Z</dcterms:modified>
</cp:coreProperties>
</file>