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923C5" w14:textId="040237B4" w:rsidR="001C3FC8" w:rsidRPr="001C3FC8" w:rsidRDefault="001C3FC8" w:rsidP="001C3FC8">
      <w:pPr>
        <w:spacing w:before="300" w:after="150" w:line="240" w:lineRule="auto"/>
        <w:jc w:val="both"/>
        <w:outlineLvl w:val="1"/>
        <w:rPr>
          <w:rFonts w:ascii="Roboto" w:eastAsia="Times New Roman" w:hAnsi="Roboto" w:cs="Times New Roman"/>
          <w:kern w:val="0"/>
          <w:sz w:val="45"/>
          <w:szCs w:val="45"/>
          <w:lang w:eastAsia="es-UY"/>
          <w14:ligatures w14:val="none"/>
        </w:rPr>
      </w:pPr>
      <w:r>
        <w:rPr>
          <w:rFonts w:ascii="Roboto" w:eastAsia="Times New Roman" w:hAnsi="Roboto" w:cs="Times New Roman"/>
          <w:kern w:val="0"/>
          <w:sz w:val="45"/>
          <w:szCs w:val="45"/>
          <w:lang w:eastAsia="es-UY"/>
          <w14:ligatures w14:val="none"/>
        </w:rPr>
        <w:t>O</w:t>
      </w:r>
      <w:r w:rsidRPr="001C3FC8">
        <w:rPr>
          <w:rFonts w:ascii="Roboto" w:eastAsia="Times New Roman" w:hAnsi="Roboto" w:cs="Times New Roman"/>
          <w:kern w:val="0"/>
          <w:sz w:val="45"/>
          <w:szCs w:val="45"/>
          <w:lang w:eastAsia="es-UY"/>
          <w14:ligatures w14:val="none"/>
        </w:rPr>
        <w:t>bispos brasileños: “La Ley de Ficha Limpia es un valor fundamental para la construcción de un Brasil más justo”</w:t>
      </w:r>
    </w:p>
    <w:p w14:paraId="755E1BB9" w14:textId="77777777" w:rsidR="001C3FC8" w:rsidRPr="001C3FC8" w:rsidRDefault="001C3FC8" w:rsidP="001C3FC8">
      <w:pPr>
        <w:spacing w:after="0" w:line="240" w:lineRule="atLeast"/>
        <w:jc w:val="both"/>
        <w:rPr>
          <w:rFonts w:ascii="Lato" w:eastAsia="Times New Roman" w:hAnsi="Lato" w:cs="Times New Roman"/>
          <w:caps/>
          <w:color w:val="AAAAAA"/>
          <w:kern w:val="0"/>
          <w:sz w:val="18"/>
          <w:szCs w:val="18"/>
          <w:lang w:eastAsia="es-UY"/>
          <w14:ligatures w14:val="none"/>
        </w:rPr>
      </w:pPr>
      <w:r w:rsidRPr="001C3FC8">
        <w:rPr>
          <w:rFonts w:ascii="inherit" w:eastAsia="Times New Roman" w:hAnsi="inherit" w:cs="Times New Roman"/>
          <w:caps/>
          <w:color w:val="AAAAAA"/>
          <w:kern w:val="0"/>
          <w:sz w:val="18"/>
          <w:szCs w:val="18"/>
          <w:bdr w:val="none" w:sz="0" w:space="0" w:color="auto" w:frame="1"/>
          <w:lang w:eastAsia="es-UY"/>
          <w14:ligatures w14:val="none"/>
        </w:rPr>
        <w:t> 19 de marzo de 2025  </w:t>
      </w:r>
      <w:hyperlink r:id="rId4" w:history="1">
        <w:r w:rsidRPr="001C3FC8">
          <w:rPr>
            <w:rFonts w:ascii="inherit" w:eastAsia="Times New Roman" w:hAnsi="inherit" w:cs="Times New Roman"/>
            <w:caps/>
            <w:color w:val="999999"/>
            <w:kern w:val="0"/>
            <w:sz w:val="18"/>
            <w:szCs w:val="18"/>
            <w:bdr w:val="none" w:sz="0" w:space="0" w:color="auto" w:frame="1"/>
            <w:lang w:eastAsia="es-UY"/>
            <w14:ligatures w14:val="none"/>
          </w:rPr>
          <w:t>Virginia Bonard</w:t>
        </w:r>
      </w:hyperlink>
      <w:r w:rsidRPr="001C3FC8">
        <w:rPr>
          <w:rFonts w:ascii="Lato" w:eastAsia="Times New Roman" w:hAnsi="Lato" w:cs="Times New Roman"/>
          <w:caps/>
          <w:color w:val="AAAAAA"/>
          <w:kern w:val="0"/>
          <w:sz w:val="18"/>
          <w:szCs w:val="18"/>
          <w:lang w:eastAsia="es-UY"/>
          <w14:ligatures w14:val="none"/>
        </w:rPr>
        <w:t>  </w:t>
      </w:r>
      <w:hyperlink r:id="rId5" w:history="1">
        <w:r w:rsidRPr="001C3FC8">
          <w:rPr>
            <w:rFonts w:ascii="inherit" w:eastAsia="Times New Roman" w:hAnsi="inherit" w:cs="Times New Roman"/>
            <w:caps/>
            <w:color w:val="999999"/>
            <w:kern w:val="0"/>
            <w:sz w:val="18"/>
            <w:szCs w:val="18"/>
            <w:bdr w:val="none" w:sz="0" w:space="0" w:color="auto" w:frame="1"/>
            <w:lang w:eastAsia="es-UY"/>
            <w14:ligatures w14:val="none"/>
          </w:rPr>
          <w:t>Portada</w:t>
        </w:r>
      </w:hyperlink>
    </w:p>
    <w:p w14:paraId="365A7C46" w14:textId="77777777" w:rsidR="001C3FC8" w:rsidRPr="001C3FC8" w:rsidRDefault="001C3FC8" w:rsidP="001C3FC8">
      <w:pPr>
        <w:spacing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</w:pPr>
      <w:r w:rsidRPr="001C3FC8">
        <w:rPr>
          <w:rFonts w:ascii="inherit" w:eastAsia="Times New Roman" w:hAnsi="inherit" w:cs="Times New Roman"/>
          <w:noProof/>
          <w:kern w:val="0"/>
          <w:sz w:val="24"/>
          <w:szCs w:val="24"/>
          <w:lang w:eastAsia="es-UY"/>
          <w14:ligatures w14:val="none"/>
        </w:rPr>
        <w:drawing>
          <wp:inline distT="0" distB="0" distL="0" distR="0" wp14:anchorId="2C65C637" wp14:editId="1DB24559">
            <wp:extent cx="5664200" cy="3307073"/>
            <wp:effectExtent l="0" t="0" r="0" b="8255"/>
            <wp:docPr id="1" name="Imagen 2" descr="Un grupo de personas en uniforme posando para una fo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Un grupo de personas en uniforme posando para una fot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408" cy="331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E4AD8" w14:textId="77777777" w:rsidR="001C3FC8" w:rsidRDefault="001C3FC8" w:rsidP="001C3FC8">
      <w:pPr>
        <w:spacing w:after="0" w:line="240" w:lineRule="auto"/>
        <w:jc w:val="both"/>
        <w:rPr>
          <w:rFonts w:ascii="inherit" w:eastAsia="Times New Roman" w:hAnsi="inherit" w:cs="Times New Roman"/>
          <w:b/>
          <w:bCs/>
          <w:kern w:val="0"/>
          <w:sz w:val="24"/>
          <w:szCs w:val="24"/>
          <w:bdr w:val="none" w:sz="0" w:space="0" w:color="auto" w:frame="1"/>
          <w:lang w:eastAsia="es-UY"/>
          <w14:ligatures w14:val="none"/>
        </w:rPr>
      </w:pPr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>La </w:t>
      </w:r>
      <w:r w:rsidRPr="001C3FC8">
        <w:rPr>
          <w:rFonts w:ascii="inherit" w:eastAsia="Times New Roman" w:hAnsi="inherit" w:cs="Times New Roman"/>
          <w:b/>
          <w:bCs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Conferencia Nacional de Obispos de Brasil (CNBB),</w:t>
      </w:r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> reunida ayer y hoy en Brasilia como Consejo Permanente, dio a conocer una nota en la que expresó </w:t>
      </w:r>
      <w:r w:rsidRPr="001C3FC8">
        <w:rPr>
          <w:rFonts w:ascii="inherit" w:eastAsia="Times New Roman" w:hAnsi="inherit" w:cs="Times New Roman"/>
          <w:b/>
          <w:bCs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perplejidad e indignación por las modificaciones propuestas a la Ley de Antecedentes Limpios en el Congreso Nacional.</w:t>
      </w:r>
    </w:p>
    <w:p w14:paraId="39508F57" w14:textId="77777777" w:rsidR="001C3FC8" w:rsidRPr="001C3FC8" w:rsidRDefault="001C3FC8" w:rsidP="001C3FC8">
      <w:pPr>
        <w:spacing w:after="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</w:pPr>
    </w:p>
    <w:p w14:paraId="646A09E6" w14:textId="77777777" w:rsidR="001C3FC8" w:rsidRPr="001C3FC8" w:rsidRDefault="001C3FC8" w:rsidP="001C3FC8">
      <w:pPr>
        <w:spacing w:after="0" w:line="240" w:lineRule="auto"/>
        <w:jc w:val="both"/>
        <w:outlineLvl w:val="2"/>
        <w:rPr>
          <w:rFonts w:ascii="Roboto" w:eastAsia="Times New Roman" w:hAnsi="Roboto" w:cs="Times New Roman"/>
          <w:kern w:val="0"/>
          <w:sz w:val="36"/>
          <w:szCs w:val="36"/>
          <w:lang w:eastAsia="es-UY"/>
          <w14:ligatures w14:val="none"/>
        </w:rPr>
      </w:pPr>
      <w:r w:rsidRPr="001C3FC8">
        <w:rPr>
          <w:rFonts w:ascii="inherit" w:eastAsia="Times New Roman" w:hAnsi="inherit" w:cs="Times New Roman"/>
          <w:b/>
          <w:bCs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¿Qué es la Ley de Ficha Limpia?</w:t>
      </w:r>
    </w:p>
    <w:p w14:paraId="530A96B1" w14:textId="77777777" w:rsidR="001C3FC8" w:rsidRDefault="001C3FC8" w:rsidP="001C3FC8">
      <w:pPr>
        <w:spacing w:after="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</w:pPr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 xml:space="preserve">Esta ley fue aprobada en 2010 durante el gobierno del presidente </w:t>
      </w:r>
      <w:proofErr w:type="spellStart"/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>Luiz</w:t>
      </w:r>
      <w:proofErr w:type="spellEnd"/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 xml:space="preserve"> </w:t>
      </w:r>
      <w:proofErr w:type="spellStart"/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>Inácio</w:t>
      </w:r>
      <w:proofErr w:type="spellEnd"/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 xml:space="preserve"> Lula da Silva y establece una inhabilitación de 8 años quien tenga una condena en segunda instancia. También impide postularse a cargos públicos a personas que hayan atravesado un </w:t>
      </w:r>
      <w:proofErr w:type="spellStart"/>
      <w:r w:rsidRPr="001C3FC8">
        <w:rPr>
          <w:rFonts w:ascii="inherit" w:eastAsia="Times New Roman" w:hAnsi="inherit" w:cs="Times New Roman"/>
          <w:i/>
          <w:iCs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impeachment</w:t>
      </w:r>
      <w:proofErr w:type="spellEnd"/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> o renunciado para evitar un juicio político, en una medida de combate a la corrupción.</w:t>
      </w:r>
    </w:p>
    <w:p w14:paraId="725BCF81" w14:textId="77777777" w:rsidR="001C3FC8" w:rsidRPr="001C3FC8" w:rsidRDefault="001C3FC8" w:rsidP="001C3FC8">
      <w:pPr>
        <w:spacing w:after="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</w:pPr>
    </w:p>
    <w:p w14:paraId="5843F1D8" w14:textId="77777777" w:rsidR="001C3FC8" w:rsidRPr="001C3FC8" w:rsidRDefault="001C3FC8" w:rsidP="001C3FC8">
      <w:pPr>
        <w:spacing w:after="0" w:line="240" w:lineRule="auto"/>
        <w:jc w:val="both"/>
        <w:outlineLvl w:val="2"/>
        <w:rPr>
          <w:rFonts w:ascii="Roboto" w:eastAsia="Times New Roman" w:hAnsi="Roboto" w:cs="Times New Roman"/>
          <w:kern w:val="0"/>
          <w:sz w:val="36"/>
          <w:szCs w:val="36"/>
          <w:lang w:eastAsia="es-UY"/>
          <w14:ligatures w14:val="none"/>
        </w:rPr>
      </w:pPr>
      <w:r w:rsidRPr="001C3FC8">
        <w:rPr>
          <w:rFonts w:ascii="inherit" w:eastAsia="Times New Roman" w:hAnsi="inherit" w:cs="Times New Roman"/>
          <w:b/>
          <w:bCs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¿Qué cambios a la ley se están proponiendo?</w:t>
      </w:r>
    </w:p>
    <w:p w14:paraId="41A1DABD" w14:textId="77777777" w:rsidR="001C3FC8" w:rsidRPr="001C3FC8" w:rsidRDefault="001C3FC8" w:rsidP="001C3FC8">
      <w:pPr>
        <w:spacing w:after="15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</w:pPr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>La propuesta cambia las reglas de la ley de iniciativa popular que ya fue aprobada por los diputados federales en el ámbito del Senado: entre otras modificaciones se propone que los políticos acusados ​​y condenados no podrán postularse a elecciones durante ocho años desde la fecha de la condena, un período menor al actualmente previsto, que se cuenta a partir del final de la condena o del mandato.</w:t>
      </w:r>
    </w:p>
    <w:p w14:paraId="79515461" w14:textId="77777777" w:rsidR="001C3FC8" w:rsidRPr="001C3FC8" w:rsidRDefault="001C3FC8" w:rsidP="001C3FC8">
      <w:pPr>
        <w:spacing w:after="15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</w:pPr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> </w:t>
      </w:r>
    </w:p>
    <w:p w14:paraId="401F17A2" w14:textId="77777777" w:rsidR="001C3FC8" w:rsidRDefault="001C3FC8" w:rsidP="001C3FC8">
      <w:pPr>
        <w:spacing w:after="0" w:line="240" w:lineRule="auto"/>
        <w:jc w:val="both"/>
        <w:outlineLvl w:val="2"/>
        <w:rPr>
          <w:rFonts w:ascii="inherit" w:eastAsia="Times New Roman" w:hAnsi="inherit" w:cs="Times New Roman"/>
          <w:b/>
          <w:bCs/>
          <w:kern w:val="0"/>
          <w:sz w:val="36"/>
          <w:szCs w:val="36"/>
          <w:bdr w:val="none" w:sz="0" w:space="0" w:color="auto" w:frame="1"/>
          <w:lang w:eastAsia="es-UY"/>
          <w14:ligatures w14:val="none"/>
        </w:rPr>
      </w:pPr>
      <w:r w:rsidRPr="001C3FC8">
        <w:rPr>
          <w:rFonts w:ascii="inherit" w:eastAsia="Times New Roman" w:hAnsi="inherit" w:cs="Times New Roman"/>
          <w:b/>
          <w:bCs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lastRenderedPageBreak/>
        <w:t>¿Qué dice la CNBB en su nota?</w:t>
      </w:r>
    </w:p>
    <w:p w14:paraId="40DCB965" w14:textId="77777777" w:rsidR="001C3FC8" w:rsidRPr="001C3FC8" w:rsidRDefault="001C3FC8" w:rsidP="001C3FC8">
      <w:pPr>
        <w:spacing w:after="0" w:line="240" w:lineRule="auto"/>
        <w:jc w:val="both"/>
        <w:outlineLvl w:val="2"/>
        <w:rPr>
          <w:rFonts w:ascii="Roboto" w:eastAsia="Times New Roman" w:hAnsi="Roboto" w:cs="Times New Roman"/>
          <w:kern w:val="0"/>
          <w:sz w:val="36"/>
          <w:szCs w:val="36"/>
          <w:lang w:eastAsia="es-UY"/>
          <w14:ligatures w14:val="none"/>
        </w:rPr>
      </w:pPr>
    </w:p>
    <w:p w14:paraId="03DA6837" w14:textId="77777777" w:rsidR="001C3FC8" w:rsidRDefault="001C3FC8" w:rsidP="001C3FC8">
      <w:pPr>
        <w:spacing w:after="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</w:pPr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>–“</w:t>
      </w:r>
      <w:r w:rsidRPr="001C3FC8">
        <w:rPr>
          <w:rFonts w:ascii="inherit" w:eastAsia="Times New Roman" w:hAnsi="inherit" w:cs="Times New Roman"/>
          <w:b/>
          <w:bCs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Es uno de los logros democráticos más importantes de la sociedad brasileña, un patrimonio del pueblo y un logro importante de la ética en la política.</w:t>
      </w:r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 xml:space="preserve"> Esta Ley, resultado de la movilización de millones de </w:t>
      </w:r>
      <w:proofErr w:type="gramStart"/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>brasileños y brasileñas</w:t>
      </w:r>
      <w:proofErr w:type="gramEnd"/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 xml:space="preserve"> invitados a participar por decenas de organizaciones sociales e Iglesias, fue aprobada por unanimidad por ambas Cámaras Legislativas en 2010. Conocida en todo el país, representa un hito en la lucha contra la corrupción”.</w:t>
      </w:r>
    </w:p>
    <w:p w14:paraId="0425E520" w14:textId="77777777" w:rsidR="001C3FC8" w:rsidRPr="001C3FC8" w:rsidRDefault="001C3FC8" w:rsidP="001C3FC8">
      <w:pPr>
        <w:spacing w:after="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</w:pPr>
    </w:p>
    <w:p w14:paraId="6CDCA898" w14:textId="77777777" w:rsidR="001C3FC8" w:rsidRDefault="001C3FC8" w:rsidP="001C3FC8">
      <w:pPr>
        <w:spacing w:after="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</w:pPr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>–Denuncia que no está dado “el necesario debate con la sociedad”, de ser aprobados los cambios se beneficiará “</w:t>
      </w:r>
      <w:r w:rsidRPr="001C3FC8">
        <w:rPr>
          <w:rFonts w:ascii="inherit" w:eastAsia="Times New Roman" w:hAnsi="inherit" w:cs="Times New Roman"/>
          <w:b/>
          <w:bCs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especialmente a los condenados”, “los cambios previstos eximen a quienes abusaron del poder político y económico y debilitan la lucha contra las prácticas corruptas que comprometen la democracia brasileña”, “l</w:t>
      </w:r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>a Ley de Registro Limpio es un valor fundamental para la construcción de un Brasil más justo”. –Apelan “a la conciencia de los parlamentarios y llamamos a toda la sociedad a luchar contra cualquier cambio en la Ley de Registro Limpio que pueda destruir la democracia, logro de todos y de bien común”</w:t>
      </w:r>
    </w:p>
    <w:p w14:paraId="21201B39" w14:textId="77777777" w:rsidR="001C3FC8" w:rsidRPr="001C3FC8" w:rsidRDefault="001C3FC8" w:rsidP="001C3FC8">
      <w:pPr>
        <w:spacing w:after="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</w:pPr>
    </w:p>
    <w:p w14:paraId="683CCC46" w14:textId="77777777" w:rsidR="001C3FC8" w:rsidRDefault="001C3FC8" w:rsidP="001C3FC8">
      <w:pPr>
        <w:spacing w:after="0" w:line="240" w:lineRule="auto"/>
        <w:jc w:val="both"/>
        <w:outlineLvl w:val="2"/>
        <w:rPr>
          <w:rFonts w:ascii="inherit" w:eastAsia="Times New Roman" w:hAnsi="inherit" w:cs="Times New Roman"/>
          <w:b/>
          <w:bCs/>
          <w:kern w:val="0"/>
          <w:sz w:val="36"/>
          <w:szCs w:val="36"/>
          <w:bdr w:val="none" w:sz="0" w:space="0" w:color="auto" w:frame="1"/>
          <w:lang w:eastAsia="es-UY"/>
          <w14:ligatures w14:val="none"/>
        </w:rPr>
      </w:pPr>
      <w:r w:rsidRPr="001C3FC8">
        <w:rPr>
          <w:rFonts w:ascii="inherit" w:eastAsia="Times New Roman" w:hAnsi="inherit" w:cs="Times New Roman"/>
          <w:b/>
          <w:bCs/>
          <w:kern w:val="0"/>
          <w:sz w:val="36"/>
          <w:szCs w:val="36"/>
          <w:bdr w:val="none" w:sz="0" w:space="0" w:color="auto" w:frame="1"/>
          <w:lang w:eastAsia="es-UY"/>
          <w14:ligatures w14:val="none"/>
        </w:rPr>
        <w:t>El papel de la CNBB en la aprobación de la Ley</w:t>
      </w:r>
    </w:p>
    <w:p w14:paraId="74BECEC2" w14:textId="77777777" w:rsidR="001C3FC8" w:rsidRPr="001C3FC8" w:rsidRDefault="001C3FC8" w:rsidP="001C3FC8">
      <w:pPr>
        <w:spacing w:after="0" w:line="240" w:lineRule="auto"/>
        <w:jc w:val="both"/>
        <w:outlineLvl w:val="2"/>
        <w:rPr>
          <w:rFonts w:ascii="Roboto" w:eastAsia="Times New Roman" w:hAnsi="Roboto" w:cs="Times New Roman"/>
          <w:kern w:val="0"/>
          <w:sz w:val="36"/>
          <w:szCs w:val="36"/>
          <w:lang w:eastAsia="es-UY"/>
          <w14:ligatures w14:val="none"/>
        </w:rPr>
      </w:pPr>
    </w:p>
    <w:p w14:paraId="7F757969" w14:textId="77777777" w:rsidR="001C3FC8" w:rsidRDefault="001C3FC8" w:rsidP="001C3FC8">
      <w:pPr>
        <w:spacing w:after="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</w:pPr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>Informa con detalle la CNBB, que la Iglesia Católica en Brasil, liderada por la </w:t>
      </w:r>
      <w:r w:rsidRPr="001C3FC8">
        <w:rPr>
          <w:rFonts w:ascii="inherit" w:eastAsia="Times New Roman" w:hAnsi="inherit" w:cs="Times New Roman"/>
          <w:b/>
          <w:bCs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CNBB y el Movimiento de Combate a la Corrupción Electoral</w:t>
      </w:r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> (MCCE), tuvo un papel fundamental en la movilización popular que </w:t>
      </w:r>
      <w:r w:rsidRPr="001C3FC8">
        <w:rPr>
          <w:rFonts w:ascii="inherit" w:eastAsia="Times New Roman" w:hAnsi="inherit" w:cs="Times New Roman"/>
          <w:b/>
          <w:bCs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recogió el 90% de los 1,6 millones de firmas necesarias para proponer la ley de iniciativa popular</w:t>
      </w:r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> que resultó en la Ley de Historia Limpia. La ley fue aprobada por unanimidad por el Congreso Nacional en mayo de 2010.</w:t>
      </w:r>
    </w:p>
    <w:p w14:paraId="498E3481" w14:textId="77777777" w:rsidR="001C3FC8" w:rsidRPr="001C3FC8" w:rsidRDefault="001C3FC8" w:rsidP="001C3FC8">
      <w:pPr>
        <w:spacing w:after="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</w:pPr>
    </w:p>
    <w:p w14:paraId="58BFA522" w14:textId="77777777" w:rsidR="001C3FC8" w:rsidRPr="001C3FC8" w:rsidRDefault="001C3FC8" w:rsidP="001C3FC8">
      <w:pPr>
        <w:spacing w:after="15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</w:pPr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>La ley prohíbe a los políticos condenados en decisiones colegiadas de segunda instancia postularse a ningún cargo, aunque todavía exista la posibilidad de apelación. También hace que un candidato sea inelegible durante ocho años si su mandato es revocado o renuncia para evitar un juicio político.</w:t>
      </w:r>
    </w:p>
    <w:p w14:paraId="4B2EEA15" w14:textId="77777777" w:rsidR="001C3FC8" w:rsidRDefault="001C3FC8" w:rsidP="001C3FC8">
      <w:pPr>
        <w:spacing w:after="0" w:line="240" w:lineRule="auto"/>
        <w:jc w:val="both"/>
        <w:rPr>
          <w:rFonts w:ascii="inherit" w:eastAsia="Times New Roman" w:hAnsi="inherit" w:cs="Times New Roman"/>
          <w:b/>
          <w:bCs/>
          <w:kern w:val="0"/>
          <w:sz w:val="24"/>
          <w:szCs w:val="24"/>
          <w:bdr w:val="none" w:sz="0" w:space="0" w:color="auto" w:frame="1"/>
          <w:lang w:eastAsia="es-UY"/>
          <w14:ligatures w14:val="none"/>
        </w:rPr>
      </w:pPr>
      <w:r w:rsidRPr="001C3FC8"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  <w:t>Aprobada en 2010, la Ley de Antecedentes Limpios cambió la legislación de inelegibilidad, creada en 1990, </w:t>
      </w:r>
      <w:r w:rsidRPr="001C3FC8">
        <w:rPr>
          <w:rFonts w:ascii="inherit" w:eastAsia="Times New Roman" w:hAnsi="inherit" w:cs="Times New Roman"/>
          <w:b/>
          <w:bCs/>
          <w:kern w:val="0"/>
          <w:sz w:val="24"/>
          <w:szCs w:val="24"/>
          <w:bdr w:val="none" w:sz="0" w:space="0" w:color="auto" w:frame="1"/>
          <w:lang w:eastAsia="es-UY"/>
          <w14:ligatures w14:val="none"/>
        </w:rPr>
        <w:t>estableciendo reglas más estrictas para impedir que los políticos condenados por delitos, como corrupción y abuso de poder, se postulen para elecciones. Actualmente, la ley establece que los políticos condenados estarán inhabilitados durante ocho años.</w:t>
      </w:r>
    </w:p>
    <w:p w14:paraId="46D3E842" w14:textId="77777777" w:rsidR="001C3FC8" w:rsidRDefault="001C3FC8" w:rsidP="001C3FC8">
      <w:pPr>
        <w:spacing w:after="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</w:pPr>
    </w:p>
    <w:p w14:paraId="43FC8627" w14:textId="77777777" w:rsidR="001C3FC8" w:rsidRDefault="001C3FC8" w:rsidP="001C3FC8">
      <w:pPr>
        <w:spacing w:after="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</w:pPr>
    </w:p>
    <w:p w14:paraId="03B024CC" w14:textId="350686D7" w:rsidR="001C3FC8" w:rsidRDefault="001C3FC8" w:rsidP="001C3FC8">
      <w:pPr>
        <w:spacing w:after="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</w:pPr>
      <w:hyperlink r:id="rId7" w:history="1">
        <w:r w:rsidRPr="007A64CA">
          <w:rPr>
            <w:rStyle w:val="Hipervnculo"/>
            <w:rFonts w:ascii="inherit" w:eastAsia="Times New Roman" w:hAnsi="inherit" w:cs="Times New Roman"/>
            <w:kern w:val="0"/>
            <w:sz w:val="24"/>
            <w:szCs w:val="24"/>
            <w:lang w:eastAsia="es-UY"/>
            <w14:ligatures w14:val="none"/>
          </w:rPr>
          <w:t>https://adn.celam.org/obispos-brasilenos-la-ley-de-ficha-limpia-es-un-valor-fundamental-para-la-construccion-de-un-brasil-mas-justo/?fbclid=IwY2xjawJHqdZleHRuA2FlbQIxMQABHaCjK6vM_7NL37UhCS2NxpXDNaOKj-fY34DGmsfyo9_zO5-SQ-VIxm3jxg_aem_ETWe5REmFDOFeZSsCzdotA&amp;sfnsn=wa</w:t>
        </w:r>
      </w:hyperlink>
    </w:p>
    <w:p w14:paraId="30B1BBB6" w14:textId="77777777" w:rsidR="001C3FC8" w:rsidRPr="001C3FC8" w:rsidRDefault="001C3FC8" w:rsidP="001C3FC8">
      <w:pPr>
        <w:spacing w:after="0" w:line="240" w:lineRule="auto"/>
        <w:jc w:val="both"/>
        <w:rPr>
          <w:rFonts w:ascii="inherit" w:eastAsia="Times New Roman" w:hAnsi="inherit" w:cs="Times New Roman"/>
          <w:kern w:val="0"/>
          <w:sz w:val="24"/>
          <w:szCs w:val="24"/>
          <w:lang w:eastAsia="es-UY"/>
          <w14:ligatures w14:val="none"/>
        </w:rPr>
      </w:pPr>
    </w:p>
    <w:p w14:paraId="7B311D0F" w14:textId="6DD366F9" w:rsidR="001C3FC8" w:rsidRDefault="001C3FC8" w:rsidP="001C3FC8">
      <w:r w:rsidRPr="001C3FC8">
        <w:lastRenderedPageBreak/>
        <w:drawing>
          <wp:inline distT="0" distB="0" distL="0" distR="0" wp14:anchorId="62226267" wp14:editId="0E2E5699">
            <wp:extent cx="5709971" cy="8521700"/>
            <wp:effectExtent l="0" t="0" r="5080" b="0"/>
            <wp:docPr id="1463678846" name="Imagen 1" descr="Texto, Cart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678846" name="Imagen 1" descr="Texto, Cart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19952" cy="8536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C3F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FC8"/>
    <w:rsid w:val="001C3FC8"/>
    <w:rsid w:val="00230E2D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034C0"/>
  <w15:chartTrackingRefBased/>
  <w15:docId w15:val="{65B1874E-7CF2-4064-9981-C4BDF5A7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C3F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C3F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C3F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C3F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C3F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C3F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C3F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C3F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C3F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C3F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C3F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C3F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C3F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C3FC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C3F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C3FC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C3F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C3F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C3F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C3F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C3F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C3F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C3F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C3FC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C3FC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C3FC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C3F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C3FC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C3FC8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C3FC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3F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5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71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597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s://adn.celam.org/obispos-brasilenos-la-ley-de-ficha-limpia-es-un-valor-fundamental-para-la-construccion-de-un-brasil-mas-justo/?fbclid=IwY2xjawJHqdZleHRuA2FlbQIxMQABHaCjK6vM_7NL37UhCS2NxpXDNaOKj-fY34DGmsfyo9_zO5-SQ-VIxm3jxg_aem_ETWe5REmFDOFeZSsCzdotA&amp;sfnsn=w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adn.celam.org/category/portada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dn.celam.org/author/editorcebitepa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640</Words>
  <Characters>3526</Characters>
  <Application>Microsoft Office Word</Application>
  <DocSecurity>0</DocSecurity>
  <Lines>29</Lines>
  <Paragraphs>8</Paragraphs>
  <ScaleCrop>false</ScaleCrop>
  <Company/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2025-03-19T13:50:00Z</dcterms:created>
  <dcterms:modified xsi:type="dcterms:W3CDTF">2025-03-19T13:53:00Z</dcterms:modified>
</cp:coreProperties>
</file>