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527E" w14:textId="259FCC2F" w:rsidR="0063109F" w:rsidRPr="001E0F6A" w:rsidRDefault="00691E99" w:rsidP="001E0F6A">
      <w:pPr>
        <w:spacing w:after="120"/>
        <w:jc w:val="center"/>
        <w:rPr>
          <w:b/>
          <w:bCs/>
        </w:rPr>
      </w:pPr>
      <w:r w:rsidRPr="001E0F6A">
        <w:rPr>
          <w:b/>
          <w:bCs/>
        </w:rPr>
        <w:t xml:space="preserve">Monsenhor Helder é nomeado Bispo: a celebração foi </w:t>
      </w:r>
      <w:r w:rsidR="001E0F6A" w:rsidRPr="001E0F6A">
        <w:rPr>
          <w:b/>
          <w:bCs/>
        </w:rPr>
        <w:t>soleníssima</w:t>
      </w:r>
    </w:p>
    <w:p w14:paraId="4D8744C4" w14:textId="16904734" w:rsidR="0063109F" w:rsidRPr="002E7B58" w:rsidRDefault="0063109F" w:rsidP="001E0F6A">
      <w:pPr>
        <w:spacing w:after="120"/>
        <w:ind w:firstLine="284"/>
        <w:jc w:val="both"/>
      </w:pPr>
      <w:r w:rsidRPr="001D5F2A">
        <w:t xml:space="preserve">Em 3 de março de 1952, Monsenhor Helder foi eleito Bispo por indicação do Cardeal Jaime Câmara com pleno consentimento do Núncio Dom </w:t>
      </w:r>
      <w:proofErr w:type="spellStart"/>
      <w:r w:rsidRPr="001D5F2A">
        <w:t>Chiar</w:t>
      </w:r>
      <w:r w:rsidR="001E0F6A">
        <w:t>l</w:t>
      </w:r>
      <w:r w:rsidRPr="001D5F2A">
        <w:t>o</w:t>
      </w:r>
      <w:proofErr w:type="spellEnd"/>
      <w:r>
        <w:t>.</w:t>
      </w:r>
      <w:r w:rsidRPr="001D5F2A">
        <w:t xml:space="preserve"> </w:t>
      </w:r>
      <w:r>
        <w:t xml:space="preserve">No livro </w:t>
      </w:r>
      <w:r w:rsidRPr="001E0F6A">
        <w:rPr>
          <w:i/>
          <w:iCs/>
        </w:rPr>
        <w:t xml:space="preserve">Chi sono </w:t>
      </w:r>
      <w:proofErr w:type="spellStart"/>
      <w:r w:rsidRPr="001E0F6A">
        <w:rPr>
          <w:i/>
          <w:iCs/>
        </w:rPr>
        <w:t>io</w:t>
      </w:r>
      <w:proofErr w:type="spellEnd"/>
      <w:r w:rsidRPr="001E0F6A">
        <w:rPr>
          <w:i/>
          <w:iCs/>
        </w:rPr>
        <w:t>?</w:t>
      </w:r>
      <w:r>
        <w:t xml:space="preserve"> (Que sou eu?), Dom Helder afirmou que o Cardeal Camara o estimava muito e, por isso, o indicou para Bispo Auxiliar (1952) e, depois, para Arcebispo Auxiliar (1955). Segundo Marcos de Castro, o Cardeal já havia solicitado que o Pe. Helder fosse ordenado Bispo </w:t>
      </w:r>
      <w:r w:rsidRPr="002E7B58">
        <w:t>ainda em 1946</w:t>
      </w:r>
      <w:r>
        <w:t>,</w:t>
      </w:r>
      <w:r w:rsidRPr="002E7B58">
        <w:t xml:space="preserve"> mas, devido a uma informação enviada a Roma – de que o Rio de Janeiro jamais perdoaria Dom Jaime por indicar um Bispo Auxiliar integralista –</w:t>
      </w:r>
      <w:r>
        <w:t>,</w:t>
      </w:r>
      <w:r w:rsidRPr="002E7B58">
        <w:t xml:space="preserve"> a nomeação saiu somente em 1952. González acredita, no entanto, que muitos Bispos devem ter-lhe indicado a mitra; é provável, também, que Mont</w:t>
      </w:r>
      <w:r>
        <w:t>ini tenha sugerido a Pio XII ess</w:t>
      </w:r>
      <w:r w:rsidRPr="002E7B58">
        <w:t xml:space="preserve">a boa nomeação publicada no </w:t>
      </w:r>
      <w:r w:rsidRPr="002E7B58">
        <w:rPr>
          <w:i/>
        </w:rPr>
        <w:t>L’Osservatore Romano</w:t>
      </w:r>
      <w:r w:rsidRPr="002E7B58">
        <w:t xml:space="preserve"> de 3 de março de 1952</w:t>
      </w:r>
      <w:r>
        <w:t>.</w:t>
      </w:r>
    </w:p>
    <w:p w14:paraId="7D10074F" w14:textId="33A4F0AA" w:rsidR="0063109F" w:rsidRDefault="0063109F" w:rsidP="001E0F6A">
      <w:pPr>
        <w:spacing w:after="120"/>
        <w:ind w:firstLine="284"/>
        <w:jc w:val="both"/>
      </w:pPr>
      <w:r w:rsidRPr="001D5F2A">
        <w:t>A cerimônia de</w:t>
      </w:r>
      <w:r w:rsidR="00451D7B">
        <w:t xml:space="preserve"> sagração – como se dizia –</w:t>
      </w:r>
      <w:r w:rsidRPr="001D5F2A">
        <w:t xml:space="preserve"> aconteceu no dia 20 de abril de 1952, um domingo ensolarado, na suntuosa Igreja da Candelária, na época a mais rica do país.</w:t>
      </w:r>
      <w:r>
        <w:t xml:space="preserve"> </w:t>
      </w:r>
      <w:r w:rsidRPr="001D5F2A">
        <w:t xml:space="preserve">A Missa de </w:t>
      </w:r>
      <w:r>
        <w:t>o</w:t>
      </w:r>
      <w:r w:rsidRPr="001D5F2A">
        <w:t xml:space="preserve">rdenação </w:t>
      </w:r>
      <w:r>
        <w:t>e</w:t>
      </w:r>
      <w:r w:rsidRPr="001D5F2A">
        <w:t>piscopal, presidida pelo Cardeal Jaime, foi soleníssima</w:t>
      </w:r>
      <w:r>
        <w:t>,</w:t>
      </w:r>
      <w:r w:rsidRPr="001D5F2A">
        <w:t xml:space="preserve"> toda em latim</w:t>
      </w:r>
      <w:r>
        <w:t>,</w:t>
      </w:r>
      <w:r w:rsidRPr="001D5F2A">
        <w:t xml:space="preserve"> e durou mais </w:t>
      </w:r>
      <w:r>
        <w:t>de duas horas. Ao final</w:t>
      </w:r>
      <w:r w:rsidRPr="001D5F2A">
        <w:t xml:space="preserve">, Dom Helder foi cumprimentado por seu padrinho de </w:t>
      </w:r>
      <w:r>
        <w:t>s</w:t>
      </w:r>
      <w:r w:rsidRPr="001D5F2A">
        <w:t>agração, Antonio Alves Sarda</w:t>
      </w:r>
      <w:r>
        <w:t>,</w:t>
      </w:r>
      <w:r w:rsidRPr="001D5F2A">
        <w:t xml:space="preserve"> diretor do Banco Português. Em seguida, vieram os familiares e amigos. Seu pai octogenário, João Câmara, acompanhou toda a celebração juntamente com as filhas </w:t>
      </w:r>
      <w:proofErr w:type="spellStart"/>
      <w:r w:rsidRPr="001D5F2A">
        <w:t>Nairzinha</w:t>
      </w:r>
      <w:proofErr w:type="spellEnd"/>
      <w:r w:rsidRPr="001D5F2A">
        <w:t>, Ir. Stefânia (</w:t>
      </w:r>
      <w:proofErr w:type="spellStart"/>
      <w:r w:rsidRPr="001D5F2A">
        <w:t>Maroquinha</w:t>
      </w:r>
      <w:proofErr w:type="spellEnd"/>
      <w:r w:rsidRPr="001D5F2A">
        <w:t>) e a nora Elisa. Estavam presentes</w:t>
      </w:r>
      <w:r>
        <w:t xml:space="preserve"> seu irmão</w:t>
      </w:r>
      <w:r w:rsidRPr="001D5F2A">
        <w:t xml:space="preserve"> Mardônio e </w:t>
      </w:r>
      <w:r w:rsidR="00451D7B">
        <w:t xml:space="preserve">a </w:t>
      </w:r>
      <w:r>
        <w:t xml:space="preserve">cunhada </w:t>
      </w:r>
      <w:r w:rsidRPr="001D5F2A">
        <w:t>Norma. Muitos amigos, intelectuais e militantes da A</w:t>
      </w:r>
      <w:r w:rsidR="001E0F6A">
        <w:t xml:space="preserve">ção </w:t>
      </w:r>
      <w:r w:rsidRPr="001D5F2A">
        <w:t>C</w:t>
      </w:r>
      <w:r w:rsidR="001E0F6A">
        <w:t xml:space="preserve">atólica </w:t>
      </w:r>
      <w:r w:rsidRPr="001D5F2A">
        <w:t>B</w:t>
      </w:r>
      <w:r w:rsidR="001E0F6A">
        <w:t>rasileira</w:t>
      </w:r>
      <w:r w:rsidRPr="001D5F2A">
        <w:t xml:space="preserve">, felizes, acompanhavam a </w:t>
      </w:r>
      <w:r>
        <w:t>o</w:t>
      </w:r>
      <w:r w:rsidRPr="001D5F2A">
        <w:t>rdenação. Houve, no entanto, a ausência do grande amigo Alceu Amoroso Lima que estava trabalhando como diretor do departamento cultural da O</w:t>
      </w:r>
      <w:r w:rsidR="00691E99">
        <w:t>rganização dos Estados Americanos</w:t>
      </w:r>
      <w:r w:rsidRPr="001D5F2A">
        <w:t>, nos Estados Unidos.</w:t>
      </w:r>
    </w:p>
    <w:p w14:paraId="0FAFBDEC" w14:textId="7BB867FE" w:rsidR="0063109F" w:rsidRDefault="0063109F" w:rsidP="001E0F6A">
      <w:pPr>
        <w:spacing w:after="120"/>
        <w:ind w:firstLine="284"/>
        <w:jc w:val="both"/>
      </w:pPr>
      <w:r w:rsidRPr="001D5F2A">
        <w:t xml:space="preserve">Dom Helder continuou habitando com sua família. Para ele, era preferível um pequeno apartamento em um bairro popular do Rio de Janeiro, o Botafogo, ao opulento Palácio São Joaquim. Compartilhava a casa com sua irmã, </w:t>
      </w:r>
      <w:r>
        <w:t xml:space="preserve">sua </w:t>
      </w:r>
      <w:r w:rsidRPr="001D5F2A">
        <w:t>cunhada e seu pai. Com os vizinhos falava de futebol, carnaval, escolas de samba... Nos momentos solenes, usava todas as insígnias de um Bispo e, depois de 1955, de um Arcebispo</w:t>
      </w:r>
      <w:r>
        <w:t>.</w:t>
      </w:r>
      <w:r w:rsidR="00BB0656">
        <w:t>..</w:t>
      </w:r>
    </w:p>
    <w:p w14:paraId="155999A8" w14:textId="43B6EAC4" w:rsidR="00451D7B" w:rsidRPr="001E0F6A" w:rsidRDefault="00451D7B" w:rsidP="003458BD">
      <w:pPr>
        <w:ind w:firstLine="284"/>
        <w:jc w:val="right"/>
        <w:rPr>
          <w:i/>
          <w:iCs/>
        </w:rPr>
      </w:pPr>
      <w:r w:rsidRPr="001E0F6A">
        <w:rPr>
          <w:i/>
          <w:iCs/>
        </w:rPr>
        <w:t>Pe. Ivanir Antonio Rampon</w:t>
      </w:r>
    </w:p>
    <w:p w14:paraId="66D4C476" w14:textId="77777777" w:rsidR="003458BD" w:rsidRDefault="003458BD" w:rsidP="0063109F">
      <w:pPr>
        <w:ind w:firstLine="284"/>
        <w:jc w:val="both"/>
      </w:pPr>
    </w:p>
    <w:p w14:paraId="6F60F368" w14:textId="77777777" w:rsidR="003458BD" w:rsidRPr="00644E4D" w:rsidRDefault="003458BD" w:rsidP="003458BD">
      <w:pPr>
        <w:jc w:val="both"/>
        <w:rPr>
          <w:b/>
          <w:bCs/>
          <w:szCs w:val="28"/>
        </w:rPr>
      </w:pPr>
      <w:bookmarkStart w:id="0" w:name="_Hlk186291623"/>
      <w:r w:rsidRPr="00644E4D">
        <w:rPr>
          <w:b/>
          <w:bCs/>
          <w:szCs w:val="28"/>
        </w:rPr>
        <w:t>Algumas fontes:</w:t>
      </w:r>
    </w:p>
    <w:p w14:paraId="2A63CD05" w14:textId="77777777" w:rsidR="001E0F6A" w:rsidRPr="001E0F6A" w:rsidRDefault="001E0F6A" w:rsidP="003458BD">
      <w:pPr>
        <w:ind w:left="426" w:hanging="426"/>
        <w:jc w:val="both"/>
      </w:pPr>
      <w:bookmarkStart w:id="1" w:name="_Hlk186291687"/>
      <w:bookmarkStart w:id="2" w:name="_Hlk186291875"/>
      <w:bookmarkEnd w:id="0"/>
      <w:r w:rsidRPr="001E0F6A">
        <w:rPr>
          <w:lang w:val="it-IT"/>
        </w:rPr>
        <w:t xml:space="preserve">Hélder Câmara. </w:t>
      </w:r>
      <w:r w:rsidRPr="001E0F6A">
        <w:rPr>
          <w:i/>
          <w:lang w:val="it-IT"/>
        </w:rPr>
        <w:t>Chi sono io?</w:t>
      </w:r>
      <w:r w:rsidRPr="001E0F6A">
        <w:rPr>
          <w:lang w:val="it-IT"/>
        </w:rPr>
        <w:t xml:space="preserve"> A cura di Benedicto Tapia de Renedo, presentazione di Ettore Mesina. </w:t>
      </w:r>
      <w:proofErr w:type="spellStart"/>
      <w:r w:rsidRPr="001E0F6A">
        <w:t>Assisi</w:t>
      </w:r>
      <w:proofErr w:type="spellEnd"/>
      <w:r w:rsidRPr="001E0F6A">
        <w:t xml:space="preserve">: Cittadella </w:t>
      </w:r>
      <w:proofErr w:type="spellStart"/>
      <w:r w:rsidRPr="001E0F6A">
        <w:t>Editrice</w:t>
      </w:r>
      <w:proofErr w:type="spellEnd"/>
      <w:r w:rsidRPr="001E0F6A">
        <w:t>, p. 34, 1979.</w:t>
      </w:r>
    </w:p>
    <w:p w14:paraId="51BD0DB6" w14:textId="77777777" w:rsidR="001E0F6A" w:rsidRPr="001E0F6A" w:rsidRDefault="001E0F6A" w:rsidP="003458BD">
      <w:pPr>
        <w:ind w:left="426" w:hanging="426"/>
        <w:jc w:val="both"/>
      </w:pPr>
      <w:r w:rsidRPr="001E0F6A">
        <w:t xml:space="preserve">Ivanir Antonio Rampon, </w:t>
      </w:r>
      <w:r w:rsidRPr="001E0F6A">
        <w:rPr>
          <w:i/>
          <w:iCs/>
        </w:rPr>
        <w:t>O caminho espiritual de Dom Helder Camara</w:t>
      </w:r>
      <w:r w:rsidRPr="001E0F6A">
        <w:t>. São Paulo: Paulinas, p. 58-59, 2013.</w:t>
      </w:r>
    </w:p>
    <w:p w14:paraId="5CC3D13D" w14:textId="77777777" w:rsidR="001E0F6A" w:rsidRPr="001E0F6A" w:rsidRDefault="001E0F6A" w:rsidP="003458BD">
      <w:pPr>
        <w:ind w:left="426" w:hanging="426"/>
        <w:jc w:val="both"/>
      </w:pPr>
      <w:r w:rsidRPr="001E0F6A">
        <w:t xml:space="preserve">Ivanir Antonio Rampon, </w:t>
      </w:r>
      <w:r w:rsidRPr="001E0F6A">
        <w:rPr>
          <w:i/>
          <w:iCs/>
        </w:rPr>
        <w:t>Paulo VI e Dom Helder Camara – exemplo de uma amizade espiritual</w:t>
      </w:r>
      <w:r w:rsidRPr="001E0F6A">
        <w:t>. São Paulo: Paulinas, p. 27, 2014.</w:t>
      </w:r>
    </w:p>
    <w:p w14:paraId="5F3EEDFF" w14:textId="77777777" w:rsidR="001E0F6A" w:rsidRPr="001E0F6A" w:rsidRDefault="001E0F6A" w:rsidP="003458BD">
      <w:pPr>
        <w:ind w:left="426" w:hanging="426"/>
        <w:jc w:val="both"/>
      </w:pPr>
      <w:r w:rsidRPr="001E0F6A">
        <w:t xml:space="preserve">José </w:t>
      </w:r>
      <w:proofErr w:type="spellStart"/>
      <w:r w:rsidRPr="001E0F6A">
        <w:t>Cayuela</w:t>
      </w:r>
      <w:proofErr w:type="spellEnd"/>
      <w:r w:rsidRPr="001E0F6A">
        <w:t xml:space="preserve">. </w:t>
      </w:r>
      <w:r w:rsidRPr="001E0F6A">
        <w:rPr>
          <w:i/>
        </w:rPr>
        <w:t>Hélder Câmara – Brasil: ¿</w:t>
      </w:r>
      <w:proofErr w:type="spellStart"/>
      <w:r w:rsidRPr="001E0F6A">
        <w:rPr>
          <w:i/>
        </w:rPr>
        <w:t>un</w:t>
      </w:r>
      <w:proofErr w:type="spellEnd"/>
      <w:r w:rsidRPr="001E0F6A">
        <w:rPr>
          <w:i/>
        </w:rPr>
        <w:t xml:space="preserve"> Vietnam católico? </w:t>
      </w:r>
      <w:r w:rsidRPr="001E0F6A">
        <w:t xml:space="preserve">Santiago de Chile – Buenos Aires – México – Madrid – Barcelona: </w:t>
      </w:r>
      <w:proofErr w:type="spellStart"/>
      <w:r w:rsidRPr="001E0F6A">
        <w:t>Pomaire</w:t>
      </w:r>
      <w:proofErr w:type="spellEnd"/>
      <w:r w:rsidRPr="001E0F6A">
        <w:t>, p. 160, 1969.</w:t>
      </w:r>
    </w:p>
    <w:p w14:paraId="0C3D2B81" w14:textId="77777777" w:rsidR="001E0F6A" w:rsidRPr="001E0F6A" w:rsidRDefault="001E0F6A" w:rsidP="003458BD">
      <w:pPr>
        <w:ind w:left="426" w:hanging="426"/>
        <w:jc w:val="both"/>
        <w:rPr>
          <w:lang w:val="it-IT"/>
        </w:rPr>
      </w:pPr>
      <w:r w:rsidRPr="001E0F6A">
        <w:t xml:space="preserve">José Gonzáles, </w:t>
      </w:r>
      <w:r w:rsidRPr="001E0F6A">
        <w:rPr>
          <w:i/>
        </w:rPr>
        <w:t xml:space="preserve">Helder Câmara: </w:t>
      </w:r>
      <w:proofErr w:type="spellStart"/>
      <w:r w:rsidRPr="001E0F6A">
        <w:rPr>
          <w:i/>
        </w:rPr>
        <w:t>il</w:t>
      </w:r>
      <w:proofErr w:type="spellEnd"/>
      <w:r w:rsidRPr="001E0F6A">
        <w:rPr>
          <w:i/>
        </w:rPr>
        <w:t xml:space="preserve"> </w:t>
      </w:r>
      <w:proofErr w:type="spellStart"/>
      <w:r w:rsidRPr="001E0F6A">
        <w:rPr>
          <w:i/>
        </w:rPr>
        <w:t>grido</w:t>
      </w:r>
      <w:proofErr w:type="spellEnd"/>
      <w:r w:rsidRPr="001E0F6A">
        <w:rPr>
          <w:i/>
        </w:rPr>
        <w:t xml:space="preserve"> dei </w:t>
      </w:r>
      <w:proofErr w:type="spellStart"/>
      <w:r w:rsidRPr="001E0F6A">
        <w:rPr>
          <w:i/>
        </w:rPr>
        <w:t>poveri</w:t>
      </w:r>
      <w:proofErr w:type="spellEnd"/>
      <w:r w:rsidRPr="001E0F6A">
        <w:t xml:space="preserve">, Roma: </w:t>
      </w:r>
      <w:proofErr w:type="spellStart"/>
      <w:r w:rsidRPr="001E0F6A">
        <w:t>Edizione</w:t>
      </w:r>
      <w:proofErr w:type="spellEnd"/>
      <w:r w:rsidRPr="001E0F6A">
        <w:t xml:space="preserve"> Pauline, p. 77-78, 1970, 1976</w:t>
      </w:r>
      <w:r w:rsidRPr="001E0F6A">
        <w:rPr>
          <w:vertAlign w:val="superscript"/>
        </w:rPr>
        <w:t>4.</w:t>
      </w:r>
    </w:p>
    <w:p w14:paraId="21BA9B81" w14:textId="77777777" w:rsidR="001E0F6A" w:rsidRPr="001E0F6A" w:rsidRDefault="001E0F6A" w:rsidP="003458BD">
      <w:pPr>
        <w:ind w:left="426" w:hanging="426"/>
        <w:jc w:val="both"/>
        <w:rPr>
          <w:lang w:val="it-IT"/>
        </w:rPr>
      </w:pPr>
      <w:bookmarkStart w:id="3" w:name="_Hlk186291714"/>
      <w:bookmarkEnd w:id="1"/>
      <w:r w:rsidRPr="001E0F6A">
        <w:t xml:space="preserve">Marcos de Castro, </w:t>
      </w:r>
      <w:r w:rsidRPr="001E0F6A">
        <w:rPr>
          <w:i/>
        </w:rPr>
        <w:t>Dom Helder: misticismo e santidade</w:t>
      </w:r>
      <w:r w:rsidRPr="001E0F6A">
        <w:t>, Rio de Janeiro: Civilização Brasileira, p. 78-78, 2002.</w:t>
      </w:r>
    </w:p>
    <w:p w14:paraId="0EEC5AB7" w14:textId="77777777" w:rsidR="001E0F6A" w:rsidRDefault="001E0F6A" w:rsidP="003458BD">
      <w:pPr>
        <w:ind w:left="426" w:hanging="426"/>
        <w:jc w:val="both"/>
      </w:pPr>
      <w:bookmarkStart w:id="4" w:name="_Hlk186291754"/>
      <w:bookmarkEnd w:id="3"/>
      <w:r w:rsidRPr="001E0F6A">
        <w:t xml:space="preserve">Nelson </w:t>
      </w:r>
      <w:proofErr w:type="spellStart"/>
      <w:r w:rsidRPr="001E0F6A">
        <w:t>Piletti</w:t>
      </w:r>
      <w:proofErr w:type="spellEnd"/>
      <w:r w:rsidRPr="001E0F6A">
        <w:t xml:space="preserve"> e Walter Praxedes, </w:t>
      </w:r>
      <w:r w:rsidRPr="001E0F6A">
        <w:rPr>
          <w:i/>
          <w:iCs/>
        </w:rPr>
        <w:t>Dom Hélder Câmara: entre o poder e a profecia</w:t>
      </w:r>
      <w:r w:rsidRPr="001E0F6A">
        <w:t>. São Paulo: Editora Contexto, p.187-192, 2008.</w:t>
      </w:r>
    </w:p>
    <w:p w14:paraId="127ACCEC" w14:textId="77777777" w:rsidR="00AC6E5B" w:rsidRDefault="00AC6E5B" w:rsidP="003458BD">
      <w:pPr>
        <w:ind w:left="426" w:hanging="426"/>
        <w:jc w:val="both"/>
      </w:pPr>
    </w:p>
    <w:p w14:paraId="1DFDB119" w14:textId="6A7F0FDB" w:rsidR="00AC6E5B" w:rsidRDefault="00AC6E5B" w:rsidP="003458BD">
      <w:pPr>
        <w:ind w:left="426" w:hanging="426"/>
        <w:jc w:val="both"/>
      </w:pPr>
      <w:hyperlink r:id="rId6" w:history="1">
        <w:r w:rsidRPr="00C17546">
          <w:rPr>
            <w:rStyle w:val="Hipervnculo"/>
          </w:rPr>
          <w:t>https://domheldercamara.org.br/2025/02/20/causos-do-dom-monsenhor-helder-e-nomeado-bispo-a-celebracao-foi-solenissima/</w:t>
        </w:r>
      </w:hyperlink>
    </w:p>
    <w:p w14:paraId="03AC9AC6" w14:textId="77777777" w:rsidR="00AC6E5B" w:rsidRDefault="00AC6E5B" w:rsidP="003458BD">
      <w:pPr>
        <w:ind w:left="426" w:hanging="426"/>
        <w:jc w:val="both"/>
      </w:pPr>
    </w:p>
    <w:p w14:paraId="60D68A9C" w14:textId="77777777" w:rsidR="00AC6E5B" w:rsidRDefault="00AC6E5B" w:rsidP="003458BD">
      <w:pPr>
        <w:ind w:left="426" w:hanging="426"/>
        <w:jc w:val="both"/>
      </w:pPr>
    </w:p>
    <w:bookmarkEnd w:id="2"/>
    <w:bookmarkEnd w:id="4"/>
    <w:p w14:paraId="24B854C1" w14:textId="77777777" w:rsidR="00451D7B" w:rsidRPr="001D5F2A" w:rsidRDefault="00451D7B" w:rsidP="007C356C">
      <w:pPr>
        <w:jc w:val="both"/>
      </w:pPr>
    </w:p>
    <w:sectPr w:rsidR="00451D7B" w:rsidRPr="001D5F2A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73538" w14:textId="77777777" w:rsidR="005C51A2" w:rsidRDefault="005C51A2" w:rsidP="0063109F">
      <w:r>
        <w:separator/>
      </w:r>
    </w:p>
  </w:endnote>
  <w:endnote w:type="continuationSeparator" w:id="0">
    <w:p w14:paraId="4D39B830" w14:textId="77777777" w:rsidR="005C51A2" w:rsidRDefault="005C51A2" w:rsidP="006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3CE3" w14:textId="77777777" w:rsidR="005C51A2" w:rsidRDefault="005C51A2" w:rsidP="0063109F">
      <w:r>
        <w:separator/>
      </w:r>
    </w:p>
  </w:footnote>
  <w:footnote w:type="continuationSeparator" w:id="0">
    <w:p w14:paraId="7769E7E3" w14:textId="77777777" w:rsidR="005C51A2" w:rsidRDefault="005C51A2" w:rsidP="00631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9F"/>
    <w:rsid w:val="00001EF2"/>
    <w:rsid w:val="00002CE6"/>
    <w:rsid w:val="00067CBB"/>
    <w:rsid w:val="000F7010"/>
    <w:rsid w:val="001522D8"/>
    <w:rsid w:val="001E0F6A"/>
    <w:rsid w:val="003458BD"/>
    <w:rsid w:val="00434C2D"/>
    <w:rsid w:val="00451D7B"/>
    <w:rsid w:val="00467A68"/>
    <w:rsid w:val="005636EE"/>
    <w:rsid w:val="005C51A2"/>
    <w:rsid w:val="005F234F"/>
    <w:rsid w:val="00605EF5"/>
    <w:rsid w:val="0063109F"/>
    <w:rsid w:val="00691E99"/>
    <w:rsid w:val="006A22EB"/>
    <w:rsid w:val="00766328"/>
    <w:rsid w:val="007C356C"/>
    <w:rsid w:val="009D1528"/>
    <w:rsid w:val="009D471F"/>
    <w:rsid w:val="00AC6E5B"/>
    <w:rsid w:val="00AD6F91"/>
    <w:rsid w:val="00AE7A7B"/>
    <w:rsid w:val="00BB0656"/>
    <w:rsid w:val="00CB7736"/>
    <w:rsid w:val="00EA6745"/>
    <w:rsid w:val="00F4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A67A"/>
  <w15:chartTrackingRefBased/>
  <w15:docId w15:val="{2F2D35AA-C5FD-4279-8006-341B8AB5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9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3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10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10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10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10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0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10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10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1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1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1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109F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109F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10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109F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10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109F"/>
    <w:rPr>
      <w:rFonts w:eastAsiaTheme="majorEastAsia" w:cstheme="majorBidi"/>
      <w:color w:val="272727" w:themeColor="text1" w:themeTint="D8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6310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10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10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109F"/>
    <w:rPr>
      <w:rFonts w:ascii="Times New Roman" w:hAnsi="Times New Roman"/>
      <w:i/>
      <w:iCs/>
      <w:color w:val="404040" w:themeColor="text1" w:themeTint="BF"/>
      <w:sz w:val="28"/>
    </w:rPr>
  </w:style>
  <w:style w:type="paragraph" w:styleId="Prrafodelista">
    <w:name w:val="List Paragraph"/>
    <w:basedOn w:val="Normal"/>
    <w:uiPriority w:val="34"/>
    <w:qFormat/>
    <w:rsid w:val="006310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10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1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109F"/>
    <w:rPr>
      <w:rFonts w:ascii="Times New Roman" w:hAnsi="Times New Roman"/>
      <w:i/>
      <w:iCs/>
      <w:color w:val="0F4761" w:themeColor="accent1" w:themeShade="BF"/>
      <w:sz w:val="28"/>
    </w:rPr>
  </w:style>
  <w:style w:type="character" w:styleId="Referenciaintensa">
    <w:name w:val="Intense Reference"/>
    <w:basedOn w:val="Fuentedeprrafopredeter"/>
    <w:uiPriority w:val="32"/>
    <w:qFormat/>
    <w:rsid w:val="0063109F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63109F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rsid w:val="0063109F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63109F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C6E5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6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5/02/20/causos-do-dom-monsenhor-helder-e-nomeado-bispo-a-celebracao-foi-solenissim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Itepa Faculdades Direção</dc:creator>
  <cp:keywords/>
  <dc:description/>
  <cp:lastModifiedBy>Rosario Hermano</cp:lastModifiedBy>
  <cp:revision>2</cp:revision>
  <dcterms:created xsi:type="dcterms:W3CDTF">2025-04-07T19:40:00Z</dcterms:created>
  <dcterms:modified xsi:type="dcterms:W3CDTF">2025-04-07T19:40:00Z</dcterms:modified>
</cp:coreProperties>
</file>