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EAD2" w14:textId="4C4C4590" w:rsidR="00B305DE" w:rsidRDefault="00B305DE" w:rsidP="00B305DE">
      <w:pPr>
        <w:spacing w:after="150" w:line="240" w:lineRule="auto"/>
        <w:jc w:val="both"/>
        <w:textAlignment w:val="top"/>
        <w:rPr>
          <w:rFonts w:ascii="Arial" w:eastAsia="Times New Roman" w:hAnsi="Arial" w:cs="Arial"/>
          <w:color w:val="333333"/>
          <w:kern w:val="0"/>
          <w:sz w:val="21"/>
          <w:szCs w:val="21"/>
          <w:lang w:eastAsia="es-UY"/>
          <w14:ligatures w14:val="none"/>
        </w:rPr>
      </w:pPr>
      <w:r w:rsidRPr="00B305DE">
        <w:rPr>
          <w:rFonts w:ascii="Arial" w:eastAsia="Times New Roman" w:hAnsi="Arial" w:cs="Arial"/>
          <w:color w:val="333333"/>
          <w:kern w:val="0"/>
          <w:sz w:val="21"/>
          <w:szCs w:val="21"/>
          <w:lang w:eastAsia="es-UY"/>
          <w14:ligatures w14:val="none"/>
        </w:rPr>
        <w:drawing>
          <wp:inline distT="0" distB="0" distL="0" distR="0" wp14:anchorId="25158898" wp14:editId="4B27C0FE">
            <wp:extent cx="5400040" cy="1539240"/>
            <wp:effectExtent l="0" t="0" r="0" b="3810"/>
            <wp:docPr id="565383856"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3856" name="Imagen 1" descr="Texto&#10;&#10;El contenido generado por IA puede ser incorrecto."/>
                    <pic:cNvPicPr/>
                  </pic:nvPicPr>
                  <pic:blipFill>
                    <a:blip r:embed="rId5"/>
                    <a:stretch>
                      <a:fillRect/>
                    </a:stretch>
                  </pic:blipFill>
                  <pic:spPr>
                    <a:xfrm>
                      <a:off x="0" y="0"/>
                      <a:ext cx="5400040" cy="1539240"/>
                    </a:xfrm>
                    <a:prstGeom prst="rect">
                      <a:avLst/>
                    </a:prstGeom>
                  </pic:spPr>
                </pic:pic>
              </a:graphicData>
            </a:graphic>
          </wp:inline>
        </w:drawing>
      </w:r>
    </w:p>
    <w:p w14:paraId="21C9407A" w14:textId="77777777" w:rsidR="00B305DE" w:rsidRDefault="00B305DE" w:rsidP="00B305DE">
      <w:pPr>
        <w:spacing w:after="150" w:line="240" w:lineRule="auto"/>
        <w:jc w:val="both"/>
        <w:textAlignment w:val="top"/>
        <w:rPr>
          <w:rFonts w:ascii="Arial" w:eastAsia="Times New Roman" w:hAnsi="Arial" w:cs="Arial"/>
          <w:color w:val="333333"/>
          <w:kern w:val="0"/>
          <w:sz w:val="21"/>
          <w:szCs w:val="21"/>
          <w:lang w:eastAsia="es-UY"/>
          <w14:ligatures w14:val="none"/>
        </w:rPr>
      </w:pPr>
    </w:p>
    <w:p w14:paraId="78F90F31" w14:textId="32026AD5" w:rsidR="00B305DE" w:rsidRPr="00B305DE" w:rsidRDefault="00B305DE" w:rsidP="00B305DE">
      <w:pPr>
        <w:spacing w:after="150" w:line="240" w:lineRule="auto"/>
        <w:jc w:val="both"/>
        <w:textAlignment w:val="top"/>
        <w:rPr>
          <w:rFonts w:ascii="Arial" w:eastAsia="Times New Roman" w:hAnsi="Arial" w:cs="Arial"/>
          <w:color w:val="333333"/>
          <w:kern w:val="0"/>
          <w:sz w:val="21"/>
          <w:szCs w:val="21"/>
          <w:lang w:eastAsia="es-UY"/>
          <w14:ligatures w14:val="none"/>
        </w:rPr>
      </w:pPr>
      <w:r w:rsidRPr="00B305DE">
        <w:rPr>
          <w:rFonts w:ascii="Arial" w:eastAsia="Times New Roman" w:hAnsi="Arial" w:cs="Arial"/>
          <w:color w:val="333333"/>
          <w:kern w:val="0"/>
          <w:sz w:val="21"/>
          <w:szCs w:val="21"/>
          <w:lang w:eastAsia="es-UY"/>
          <w14:ligatures w14:val="none"/>
        </w:rPr>
        <w:t>12 de mayo de 2025</w:t>
      </w:r>
    </w:p>
    <w:p w14:paraId="05C8B7D4"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 </w:t>
      </w:r>
    </w:p>
    <w:p w14:paraId="0040EF26"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Si </w:t>
      </w:r>
      <w:hyperlink r:id="rId6" w:tgtFrame="_blank" w:history="1">
        <w:r w:rsidRPr="00B305DE">
          <w:rPr>
            <w:rFonts w:ascii="Arial" w:eastAsia="Times New Roman" w:hAnsi="Arial" w:cs="Arial"/>
            <w:color w:val="FC6B01"/>
            <w:kern w:val="0"/>
            <w:sz w:val="26"/>
            <w:szCs w:val="26"/>
            <w:u w:val="single"/>
            <w:lang w:eastAsia="es-UY"/>
            <w14:ligatures w14:val="none"/>
          </w:rPr>
          <w:t>Trump</w:t>
        </w:r>
      </w:hyperlink>
      <w:r w:rsidRPr="00B305DE">
        <w:rPr>
          <w:rFonts w:ascii="Arial" w:eastAsia="Times New Roman" w:hAnsi="Arial" w:cs="Arial"/>
          <w:color w:val="333333"/>
          <w:kern w:val="0"/>
          <w:sz w:val="26"/>
          <w:szCs w:val="26"/>
          <w:lang w:eastAsia="es-UY"/>
          <w14:ligatures w14:val="none"/>
        </w:rPr>
        <w:t>  celebra la muerte del Padre al demostrar que no hay Ley fuera de la perversa ley de la pulsión, solo podemos esperar que </w:t>
      </w:r>
      <w:hyperlink r:id="rId7" w:tgtFrame="_blank" w:history="1">
        <w:r w:rsidRPr="00B305DE">
          <w:rPr>
            <w:rFonts w:ascii="Arial" w:eastAsia="Times New Roman" w:hAnsi="Arial" w:cs="Arial"/>
            <w:color w:val="FC6B01"/>
            <w:kern w:val="0"/>
            <w:sz w:val="26"/>
            <w:szCs w:val="26"/>
            <w:u w:val="single"/>
            <w:lang w:eastAsia="es-UY"/>
            <w14:ligatures w14:val="none"/>
          </w:rPr>
          <w:t>León XIV</w:t>
        </w:r>
      </w:hyperlink>
      <w:r w:rsidRPr="00B305DE">
        <w:rPr>
          <w:rFonts w:ascii="Arial" w:eastAsia="Times New Roman" w:hAnsi="Arial" w:cs="Arial"/>
          <w:color w:val="333333"/>
          <w:kern w:val="0"/>
          <w:sz w:val="26"/>
          <w:szCs w:val="26"/>
          <w:lang w:eastAsia="es-UY"/>
          <w14:ligatures w14:val="none"/>
        </w:rPr>
        <w:t>  no caiga en la melancólica tentación de encarnar a un Padre capaz de revalorizar el antiguo orden. De hecho, no se trata de contrastar al padre perverso encarnado por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con el glorioso padre de la tradición (cuyas últimas expresiones fueron </w:t>
      </w:r>
      <w:r w:rsidRPr="00B305DE">
        <w:rPr>
          <w:rFonts w:ascii="Arial" w:eastAsia="Times New Roman" w:hAnsi="Arial" w:cs="Arial"/>
          <w:b/>
          <w:bCs/>
          <w:color w:val="333333"/>
          <w:kern w:val="0"/>
          <w:sz w:val="26"/>
          <w:szCs w:val="26"/>
          <w:lang w:eastAsia="es-UY"/>
          <w14:ligatures w14:val="none"/>
        </w:rPr>
        <w:t>Juan Pablo II</w:t>
      </w:r>
      <w:r w:rsidRPr="00B305DE">
        <w:rPr>
          <w:rFonts w:ascii="Arial" w:eastAsia="Times New Roman" w:hAnsi="Arial" w:cs="Arial"/>
          <w:color w:val="333333"/>
          <w:kern w:val="0"/>
          <w:sz w:val="26"/>
          <w:szCs w:val="26"/>
          <w:lang w:eastAsia="es-UY"/>
          <w14:ligatures w14:val="none"/>
        </w:rPr>
        <w:t> y </w:t>
      </w:r>
      <w:r w:rsidRPr="00B305DE">
        <w:rPr>
          <w:rFonts w:ascii="Arial" w:eastAsia="Times New Roman" w:hAnsi="Arial" w:cs="Arial"/>
          <w:b/>
          <w:bCs/>
          <w:color w:val="333333"/>
          <w:kern w:val="0"/>
          <w:sz w:val="26"/>
          <w:szCs w:val="26"/>
          <w:lang w:eastAsia="es-UY"/>
          <w14:ligatures w14:val="none"/>
        </w:rPr>
        <w:t>Benedicto XVI</w:t>
      </w:r>
      <w:r w:rsidRPr="00B305DE">
        <w:rPr>
          <w:rFonts w:ascii="Arial" w:eastAsia="Times New Roman" w:hAnsi="Arial" w:cs="Arial"/>
          <w:color w:val="333333"/>
          <w:kern w:val="0"/>
          <w:sz w:val="26"/>
          <w:szCs w:val="26"/>
          <w:lang w:eastAsia="es-UY"/>
          <w14:ligatures w14:val="none"/>
        </w:rPr>
        <w:t> ), sino de hacer de un Padre capaz de ser testigo de la existencia de una posible fraternidad. Es la problemática encrucijada que se abre entre el nostálgico y consolador regreso a una gloria ahora irreversiblemente borrada y el tortuoso pero generador camino que valientemente emprendió su predecesor», escribe </w:t>
      </w:r>
      <w:hyperlink r:id="rId8" w:tgtFrame="_blank" w:history="1">
        <w:r w:rsidRPr="00B305DE">
          <w:rPr>
            <w:rFonts w:ascii="Arial" w:eastAsia="Times New Roman" w:hAnsi="Arial" w:cs="Arial"/>
            <w:color w:val="FC6B01"/>
            <w:kern w:val="0"/>
            <w:sz w:val="26"/>
            <w:szCs w:val="26"/>
            <w:u w:val="single"/>
            <w:lang w:eastAsia="es-UY"/>
            <w14:ligatures w14:val="none"/>
          </w:rPr>
          <w:t xml:space="preserve">Massimo </w:t>
        </w:r>
        <w:proofErr w:type="spellStart"/>
        <w:r w:rsidRPr="00B305DE">
          <w:rPr>
            <w:rFonts w:ascii="Arial" w:eastAsia="Times New Roman" w:hAnsi="Arial" w:cs="Arial"/>
            <w:color w:val="FC6B01"/>
            <w:kern w:val="0"/>
            <w:sz w:val="26"/>
            <w:szCs w:val="26"/>
            <w:u w:val="single"/>
            <w:lang w:eastAsia="es-UY"/>
            <w14:ligatures w14:val="none"/>
          </w:rPr>
          <w:t>Recalcati</w:t>
        </w:r>
        <w:proofErr w:type="spellEnd"/>
      </w:hyperlink>
      <w:r w:rsidRPr="00B305DE">
        <w:rPr>
          <w:rFonts w:ascii="Arial" w:eastAsia="Times New Roman" w:hAnsi="Arial" w:cs="Arial"/>
          <w:color w:val="333333"/>
          <w:kern w:val="0"/>
          <w:sz w:val="26"/>
          <w:szCs w:val="26"/>
          <w:lang w:eastAsia="es-UY"/>
          <w14:ligatures w14:val="none"/>
        </w:rPr>
        <w:t> , psicoanalista italiano, en un artículo publicado en </w:t>
      </w:r>
      <w:r w:rsidRPr="00B305DE">
        <w:rPr>
          <w:rFonts w:ascii="Arial" w:eastAsia="Times New Roman" w:hAnsi="Arial" w:cs="Arial"/>
          <w:b/>
          <w:bCs/>
          <w:color w:val="333333"/>
          <w:kern w:val="0"/>
          <w:sz w:val="26"/>
          <w:szCs w:val="26"/>
          <w:lang w:eastAsia="es-UY"/>
          <w14:ligatures w14:val="none"/>
        </w:rPr>
        <w:t xml:space="preserve">La </w:t>
      </w:r>
      <w:proofErr w:type="spellStart"/>
      <w:r w:rsidRPr="00B305DE">
        <w:rPr>
          <w:rFonts w:ascii="Arial" w:eastAsia="Times New Roman" w:hAnsi="Arial" w:cs="Arial"/>
          <w:b/>
          <w:bCs/>
          <w:color w:val="333333"/>
          <w:kern w:val="0"/>
          <w:sz w:val="26"/>
          <w:szCs w:val="26"/>
          <w:lang w:eastAsia="es-UY"/>
          <w14:ligatures w14:val="none"/>
        </w:rPr>
        <w:t>Repubblica</w:t>
      </w:r>
      <w:proofErr w:type="spellEnd"/>
      <w:r w:rsidRPr="00B305DE">
        <w:rPr>
          <w:rFonts w:ascii="Arial" w:eastAsia="Times New Roman" w:hAnsi="Arial" w:cs="Arial"/>
          <w:color w:val="333333"/>
          <w:kern w:val="0"/>
          <w:sz w:val="26"/>
          <w:szCs w:val="26"/>
          <w:lang w:eastAsia="es-UY"/>
          <w14:ligatures w14:val="none"/>
        </w:rPr>
        <w:t> el 11-05-2025. La traducción es de </w:t>
      </w:r>
      <w:r w:rsidRPr="00B305DE">
        <w:rPr>
          <w:rFonts w:ascii="Arial" w:eastAsia="Times New Roman" w:hAnsi="Arial" w:cs="Arial"/>
          <w:b/>
          <w:bCs/>
          <w:color w:val="333333"/>
          <w:kern w:val="0"/>
          <w:sz w:val="26"/>
          <w:szCs w:val="26"/>
          <w:lang w:eastAsia="es-UY"/>
          <w14:ligatures w14:val="none"/>
        </w:rPr>
        <w:t xml:space="preserve">Luisa </w:t>
      </w:r>
      <w:proofErr w:type="spellStart"/>
      <w:r w:rsidRPr="00B305DE">
        <w:rPr>
          <w:rFonts w:ascii="Arial" w:eastAsia="Times New Roman" w:hAnsi="Arial" w:cs="Arial"/>
          <w:b/>
          <w:bCs/>
          <w:color w:val="333333"/>
          <w:kern w:val="0"/>
          <w:sz w:val="26"/>
          <w:szCs w:val="26"/>
          <w:lang w:eastAsia="es-UY"/>
          <w14:ligatures w14:val="none"/>
        </w:rPr>
        <w:t>Rabolini</w:t>
      </w:r>
      <w:proofErr w:type="spellEnd"/>
      <w:r w:rsidRPr="00B305DE">
        <w:rPr>
          <w:rFonts w:ascii="Arial" w:eastAsia="Times New Roman" w:hAnsi="Arial" w:cs="Arial"/>
          <w:color w:val="333333"/>
          <w:kern w:val="0"/>
          <w:sz w:val="26"/>
          <w:szCs w:val="26"/>
          <w:lang w:eastAsia="es-UY"/>
          <w14:ligatures w14:val="none"/>
        </w:rPr>
        <w:t> .</w:t>
      </w:r>
    </w:p>
    <w:p w14:paraId="59A4AB04"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562341F2" w14:textId="77777777" w:rsidR="00B305DE" w:rsidRDefault="00B305DE" w:rsidP="00B305DE">
      <w:pPr>
        <w:spacing w:after="0" w:line="240" w:lineRule="auto"/>
        <w:jc w:val="both"/>
        <w:textAlignment w:val="top"/>
        <w:outlineLvl w:val="1"/>
        <w:rPr>
          <w:rFonts w:ascii="Arial" w:eastAsia="Times New Roman" w:hAnsi="Arial" w:cs="Arial"/>
          <w:b/>
          <w:bCs/>
          <w:color w:val="333333"/>
          <w:kern w:val="0"/>
          <w:sz w:val="36"/>
          <w:szCs w:val="36"/>
          <w:lang w:eastAsia="es-UY"/>
          <w14:ligatures w14:val="none"/>
        </w:rPr>
      </w:pPr>
      <w:r w:rsidRPr="00B305DE">
        <w:rPr>
          <w:rFonts w:ascii="Arial" w:eastAsia="Times New Roman" w:hAnsi="Arial" w:cs="Arial"/>
          <w:b/>
          <w:bCs/>
          <w:color w:val="333333"/>
          <w:kern w:val="0"/>
          <w:sz w:val="36"/>
          <w:szCs w:val="36"/>
          <w:lang w:eastAsia="es-UY"/>
          <w14:ligatures w14:val="none"/>
        </w:rPr>
        <w:t>Aquí está el artículo.</w:t>
      </w:r>
    </w:p>
    <w:p w14:paraId="78FA88E1" w14:textId="77777777" w:rsidR="00B305DE" w:rsidRPr="00B305DE" w:rsidRDefault="00B305DE" w:rsidP="00B305DE">
      <w:pPr>
        <w:spacing w:after="0" w:line="240" w:lineRule="auto"/>
        <w:jc w:val="both"/>
        <w:textAlignment w:val="top"/>
        <w:outlineLvl w:val="1"/>
        <w:rPr>
          <w:rFonts w:ascii="Arial" w:eastAsia="Times New Roman" w:hAnsi="Arial" w:cs="Arial"/>
          <w:b/>
          <w:bCs/>
          <w:color w:val="333333"/>
          <w:kern w:val="0"/>
          <w:sz w:val="36"/>
          <w:szCs w:val="36"/>
          <w:lang w:eastAsia="es-UY"/>
          <w14:ligatures w14:val="none"/>
        </w:rPr>
      </w:pPr>
    </w:p>
    <w:p w14:paraId="21A5C326"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Nunca he escuchado un interés tan vivo por </w:t>
      </w:r>
      <w:hyperlink r:id="rId9" w:tgtFrame="_blank" w:history="1">
        <w:r w:rsidRPr="00B305DE">
          <w:rPr>
            <w:rFonts w:ascii="Arial" w:eastAsia="Times New Roman" w:hAnsi="Arial" w:cs="Arial"/>
            <w:color w:val="FC6B01"/>
            <w:kern w:val="0"/>
            <w:sz w:val="26"/>
            <w:szCs w:val="26"/>
            <w:u w:val="single"/>
            <w:lang w:eastAsia="es-UY"/>
            <w14:ligatures w14:val="none"/>
          </w:rPr>
          <w:t>el Cónclave</w:t>
        </w:r>
      </w:hyperlink>
      <w:r w:rsidRPr="00B305DE">
        <w:rPr>
          <w:rFonts w:ascii="Arial" w:eastAsia="Times New Roman" w:hAnsi="Arial" w:cs="Arial"/>
          <w:color w:val="333333"/>
          <w:kern w:val="0"/>
          <w:sz w:val="26"/>
          <w:szCs w:val="26"/>
          <w:lang w:eastAsia="es-UY"/>
          <w14:ligatures w14:val="none"/>
        </w:rPr>
        <w:t> entre mis pacientes, tanto católicos como no católicos . Era previsible que esto sucediera con la epidemia </w:t>
      </w:r>
      <w:r w:rsidRPr="00B305DE">
        <w:rPr>
          <w:rFonts w:ascii="Arial" w:eastAsia="Times New Roman" w:hAnsi="Arial" w:cs="Arial"/>
          <w:b/>
          <w:bCs/>
          <w:color w:val="333333"/>
          <w:kern w:val="0"/>
          <w:sz w:val="26"/>
          <w:szCs w:val="26"/>
          <w:lang w:eastAsia="es-UY"/>
          <w14:ligatures w14:val="none"/>
        </w:rPr>
        <w:t xml:space="preserve">de </w:t>
      </w:r>
      <w:proofErr w:type="spellStart"/>
      <w:r w:rsidRPr="00B305DE">
        <w:rPr>
          <w:rFonts w:ascii="Arial" w:eastAsia="Times New Roman" w:hAnsi="Arial" w:cs="Arial"/>
          <w:b/>
          <w:bCs/>
          <w:color w:val="333333"/>
          <w:kern w:val="0"/>
          <w:sz w:val="26"/>
          <w:szCs w:val="26"/>
          <w:lang w:eastAsia="es-UY"/>
          <w14:ligatures w14:val="none"/>
        </w:rPr>
        <w:t>Covid</w:t>
      </w:r>
      <w:proofErr w:type="spellEnd"/>
      <w:r w:rsidRPr="00B305DE">
        <w:rPr>
          <w:rFonts w:ascii="Arial" w:eastAsia="Times New Roman" w:hAnsi="Arial" w:cs="Arial"/>
          <w:color w:val="333333"/>
          <w:kern w:val="0"/>
          <w:sz w:val="26"/>
          <w:szCs w:val="26"/>
          <w:lang w:eastAsia="es-UY"/>
          <w14:ligatures w14:val="none"/>
        </w:rPr>
        <w:t> y la preocupante propagación de las guerras. Pero ¿por qué hablar durante el análisis precisamente del </w:t>
      </w:r>
      <w:r w:rsidRPr="00B305DE">
        <w:rPr>
          <w:rFonts w:ascii="Arial" w:eastAsia="Times New Roman" w:hAnsi="Arial" w:cs="Arial"/>
          <w:b/>
          <w:bCs/>
          <w:color w:val="333333"/>
          <w:kern w:val="0"/>
          <w:sz w:val="26"/>
          <w:szCs w:val="26"/>
          <w:lang w:eastAsia="es-UY"/>
          <w14:ligatures w14:val="none"/>
        </w:rPr>
        <w:t>Cónclave</w:t>
      </w:r>
      <w:r w:rsidRPr="00B305DE">
        <w:rPr>
          <w:rFonts w:ascii="Arial" w:eastAsia="Times New Roman" w:hAnsi="Arial" w:cs="Arial"/>
          <w:color w:val="333333"/>
          <w:kern w:val="0"/>
          <w:sz w:val="26"/>
          <w:szCs w:val="26"/>
          <w:lang w:eastAsia="es-UY"/>
          <w14:ligatures w14:val="none"/>
        </w:rPr>
        <w:t> y de la elección del nuevo pontífice? Ciertamente, no por un interés morboso en el espectáculo de apuestas del Papa de las últimas semanas. Pero sí, creo, por la dimensión del ritual secreto y del misterio que el evento </w:t>
      </w:r>
      <w:r w:rsidRPr="00B305DE">
        <w:rPr>
          <w:rFonts w:ascii="Arial" w:eastAsia="Times New Roman" w:hAnsi="Arial" w:cs="Arial"/>
          <w:b/>
          <w:bCs/>
          <w:color w:val="333333"/>
          <w:kern w:val="0"/>
          <w:sz w:val="26"/>
          <w:szCs w:val="26"/>
          <w:lang w:eastAsia="es-UY"/>
          <w14:ligatures w14:val="none"/>
        </w:rPr>
        <w:t>Cónclave</w:t>
      </w:r>
      <w:r w:rsidRPr="00B305DE">
        <w:rPr>
          <w:rFonts w:ascii="Arial" w:eastAsia="Times New Roman" w:hAnsi="Arial" w:cs="Arial"/>
          <w:color w:val="333333"/>
          <w:kern w:val="0"/>
          <w:sz w:val="26"/>
          <w:szCs w:val="26"/>
          <w:lang w:eastAsia="es-UY"/>
          <w14:ligatures w14:val="none"/>
        </w:rPr>
        <w:t> –más allá de sus evidentes compromisos políticos– aún logró preservar.</w:t>
      </w:r>
    </w:p>
    <w:p w14:paraId="53878848"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6F3C4FAF"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La </w:t>
      </w:r>
      <w:hyperlink r:id="rId10" w:tgtFrame="_blank" w:history="1">
        <w:r w:rsidRPr="00B305DE">
          <w:rPr>
            <w:rFonts w:ascii="Arial" w:eastAsia="Times New Roman" w:hAnsi="Arial" w:cs="Arial"/>
            <w:color w:val="FC6B01"/>
            <w:kern w:val="0"/>
            <w:sz w:val="26"/>
            <w:szCs w:val="26"/>
            <w:u w:val="single"/>
            <w:lang w:eastAsia="es-UY"/>
            <w14:ligatures w14:val="none"/>
          </w:rPr>
          <w:t>elección del nuevo Papa</w:t>
        </w:r>
      </w:hyperlink>
      <w:r w:rsidRPr="00B305DE">
        <w:rPr>
          <w:rFonts w:ascii="Arial" w:eastAsia="Times New Roman" w:hAnsi="Arial" w:cs="Arial"/>
          <w:color w:val="333333"/>
          <w:kern w:val="0"/>
          <w:sz w:val="26"/>
          <w:szCs w:val="26"/>
          <w:lang w:eastAsia="es-UY"/>
          <w14:ligatures w14:val="none"/>
        </w:rPr>
        <w:t> tuvo lugar en un lugar desconectado, aislado, inaccesible –pese a estar situado en el corazón de una gran ciudad–, oculto a los focos. La misma referencia teológica a la presencia del </w:t>
      </w:r>
      <w:r w:rsidRPr="00B305DE">
        <w:rPr>
          <w:rFonts w:ascii="Arial" w:eastAsia="Times New Roman" w:hAnsi="Arial" w:cs="Arial"/>
          <w:b/>
          <w:bCs/>
          <w:color w:val="333333"/>
          <w:kern w:val="0"/>
          <w:sz w:val="26"/>
          <w:szCs w:val="26"/>
          <w:lang w:eastAsia="es-UY"/>
          <w14:ligatures w14:val="none"/>
        </w:rPr>
        <w:t>Espíritu Santo</w:t>
      </w:r>
      <w:r w:rsidRPr="00B305DE">
        <w:rPr>
          <w:rFonts w:ascii="Arial" w:eastAsia="Times New Roman" w:hAnsi="Arial" w:cs="Arial"/>
          <w:color w:val="333333"/>
          <w:kern w:val="0"/>
          <w:sz w:val="26"/>
          <w:szCs w:val="26"/>
          <w:lang w:eastAsia="es-UY"/>
          <w14:ligatures w14:val="none"/>
        </w:rPr>
        <w:t> –se crea o no– atribuye a este ritual un aura mística cada vez más desconocida para nuestro tiempo, que, en nombre del algoritmo, ya no deja espacio a lo insondable.</w:t>
      </w:r>
    </w:p>
    <w:p w14:paraId="14484ABB"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77C9E654"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lastRenderedPageBreak/>
        <w:t>¿Podría ser esta quizás la razón por la que los pacientes hablan de ello con tanta insistencia? No con la angustia catastrófica que causan las epidemias o la guerra, sino con una especie de interés extraño. ¿No sería quizás una analogía obvia con lo que sucede en una sesión de análisis? Las puertas se cierran, los ruidos habituales del mundo se atenúan o incluso se eliminan, la confidencialidad es obligatoria, el lenguaje adquiere una dimensión codificada y enigmática (humo, juramentos, escrutinios secretos, conversaciones privadas), la mente se abre a la posibilidad de que algo impensable pueda suceder... Como si hubiera una demanda generalizada de silencio y secreto que contrasta con el drama de las guerras, las disputas políticas, la carrera diaria por dominar al adversario. Pero también la de un ritual simbólico que, transmitido a lo largo de los siglos, ofrece la apacible ilusión de un proceso simbólico sólidamente estructurado: muerte, crisis, elaboración, regeneración.</w:t>
      </w:r>
    </w:p>
    <w:p w14:paraId="072EEC65"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17962B2A"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Es algo que hoy sólo podemos observar desde lejos. Las guerras que plagan nuestro tiempo señalan el derrocamiento de la </w:t>
      </w:r>
      <w:hyperlink r:id="rId11" w:tgtFrame="_blank" w:history="1">
        <w:r w:rsidRPr="00B305DE">
          <w:rPr>
            <w:rFonts w:ascii="Arial" w:eastAsia="Times New Roman" w:hAnsi="Arial" w:cs="Arial"/>
            <w:color w:val="FC6B01"/>
            <w:kern w:val="0"/>
            <w:sz w:val="26"/>
            <w:szCs w:val="26"/>
            <w:u w:val="single"/>
            <w:lang w:eastAsia="es-UY"/>
            <w14:ligatures w14:val="none"/>
          </w:rPr>
          <w:t>Ley de la Palabra</w:t>
        </w:r>
      </w:hyperlink>
      <w:r w:rsidRPr="00B305DE">
        <w:rPr>
          <w:rFonts w:ascii="Arial" w:eastAsia="Times New Roman" w:hAnsi="Arial" w:cs="Arial"/>
          <w:color w:val="333333"/>
          <w:kern w:val="0"/>
          <w:sz w:val="26"/>
          <w:szCs w:val="26"/>
          <w:lang w:eastAsia="es-UY"/>
          <w14:ligatures w14:val="none"/>
        </w:rPr>
        <w:t xml:space="preserve"> . Sin esta Ley, la convivencia entre los hombres se transforma en furia agresiva. Esto es lo que ocurre, por dar sólo un ejemplo, en la violación sistemática del derecho internacional. Por esta razón, el ritual simbólico de la elección del nuevo pontífice despertó un extraordinario interés de masas. No sólo, pues, por su </w:t>
      </w:r>
      <w:proofErr w:type="spellStart"/>
      <w:r w:rsidRPr="00B305DE">
        <w:rPr>
          <w:rFonts w:ascii="Arial" w:eastAsia="Times New Roman" w:hAnsi="Arial" w:cs="Arial"/>
          <w:color w:val="333333"/>
          <w:kern w:val="0"/>
          <w:sz w:val="26"/>
          <w:szCs w:val="26"/>
          <w:lang w:eastAsia="es-UY"/>
          <w14:ligatures w14:val="none"/>
        </w:rPr>
        <w:t>espectacularización</w:t>
      </w:r>
      <w:proofErr w:type="spellEnd"/>
      <w:r w:rsidRPr="00B305DE">
        <w:rPr>
          <w:rFonts w:ascii="Arial" w:eastAsia="Times New Roman" w:hAnsi="Arial" w:cs="Arial"/>
          <w:color w:val="333333"/>
          <w:kern w:val="0"/>
          <w:sz w:val="26"/>
          <w:szCs w:val="26"/>
          <w:lang w:eastAsia="es-UY"/>
          <w14:ligatures w14:val="none"/>
        </w:rPr>
        <w:t xml:space="preserve"> mediática. Lo que está en juego es la esperanza de devolver la </w:t>
      </w:r>
      <w:r w:rsidRPr="00B305DE">
        <w:rPr>
          <w:rFonts w:ascii="Arial" w:eastAsia="Times New Roman" w:hAnsi="Arial" w:cs="Arial"/>
          <w:b/>
          <w:bCs/>
          <w:color w:val="333333"/>
          <w:kern w:val="0"/>
          <w:sz w:val="26"/>
          <w:szCs w:val="26"/>
          <w:lang w:eastAsia="es-UY"/>
          <w14:ligatures w14:val="none"/>
        </w:rPr>
        <w:t>Ley de la Palabra</w:t>
      </w:r>
      <w:r w:rsidRPr="00B305DE">
        <w:rPr>
          <w:rFonts w:ascii="Arial" w:eastAsia="Times New Roman" w:hAnsi="Arial" w:cs="Arial"/>
          <w:color w:val="333333"/>
          <w:kern w:val="0"/>
          <w:sz w:val="26"/>
          <w:szCs w:val="26"/>
          <w:lang w:eastAsia="es-UY"/>
          <w14:ligatures w14:val="none"/>
        </w:rPr>
        <w:t> al lugar donde los hermanos se matan sin piedad porque han dejado de reconocerse como hijos de esta Ley. Las primeras palabras pronunciadas por el nuevo Papa, por tanto, no podían dejar de estar inspiradas por un suspiro universal: paz, diálogo, puentes, reconciliación que contrasta con el particularismo irreductible de las identidades tribales que hoy parecen regir el destino del mundo. Un Papa estadounidense hace posible una visión del mundo diferente a la impuesta por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 que ha transformado efectivamente a </w:t>
      </w:r>
      <w:r w:rsidRPr="00B305DE">
        <w:rPr>
          <w:rFonts w:ascii="Arial" w:eastAsia="Times New Roman" w:hAnsi="Arial" w:cs="Arial"/>
          <w:b/>
          <w:bCs/>
          <w:color w:val="333333"/>
          <w:kern w:val="0"/>
          <w:sz w:val="26"/>
          <w:szCs w:val="26"/>
          <w:lang w:eastAsia="es-UY"/>
          <w14:ligatures w14:val="none"/>
        </w:rPr>
        <w:t>Estados Unidos</w:t>
      </w:r>
      <w:r w:rsidRPr="00B305DE">
        <w:rPr>
          <w:rFonts w:ascii="Arial" w:eastAsia="Times New Roman" w:hAnsi="Arial" w:cs="Arial"/>
          <w:color w:val="333333"/>
          <w:kern w:val="0"/>
          <w:sz w:val="26"/>
          <w:szCs w:val="26"/>
          <w:lang w:eastAsia="es-UY"/>
          <w14:ligatures w14:val="none"/>
        </w:rPr>
        <w:t> en una tribu armada que reclama la primacía sobre todas las demás.</w:t>
      </w:r>
    </w:p>
    <w:p w14:paraId="74041666"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7702AD77"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El nuevo Papa, por el contrario, inicia su pontificado invocando la existencia de un Nombre del Padre capaz de trascender el impulso identitario de los diferentes nacionalismos. El problema, sin embargo, es que el universalismo está destinado a permanecer vacío e impotente si no está vinculado a intereses instintivos localizados. Es la relación difícil pero esencial que debe inspirar la relación entre lo Uno – universal – y lo Múltiple – local –, fuera y dentro de la Iglesia. No hay duda de que, al renunciar sin vacilación a la máscara ideal del universalismo,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parece, para el espíritu de nuestro tiempo, mucho más convincente que el Papa americano.</w:t>
      </w:r>
    </w:p>
    <w:p w14:paraId="2C81227B"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3CC5ABD0"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 xml:space="preserve">Demostró –contra la revelación cristiana– que el verdadero rostro de Dios es el del dinero y el beneficio individual. En este sentido, el nuevo Papa </w:t>
      </w:r>
      <w:r w:rsidRPr="00B305DE">
        <w:rPr>
          <w:rFonts w:ascii="Arial" w:eastAsia="Times New Roman" w:hAnsi="Arial" w:cs="Arial"/>
          <w:color w:val="333333"/>
          <w:kern w:val="0"/>
          <w:sz w:val="26"/>
          <w:szCs w:val="26"/>
          <w:lang w:eastAsia="es-UY"/>
          <w14:ligatures w14:val="none"/>
        </w:rPr>
        <w:lastRenderedPageBreak/>
        <w:t>podría ser un antídoto para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 aunque también corre el riesgo de convertirse en su doble melancólico. No debe llevar la ropa ideal del salvador, sino la del testimonio de una época que debe aprender a prescindir de salvadores ideales.</w:t>
      </w:r>
    </w:p>
    <w:p w14:paraId="3E38F109"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065D0E87"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Está claro que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no encarna al padre que cumple la </w:t>
      </w:r>
      <w:r w:rsidRPr="00B305DE">
        <w:rPr>
          <w:rFonts w:ascii="Arial" w:eastAsia="Times New Roman" w:hAnsi="Arial" w:cs="Arial"/>
          <w:b/>
          <w:bCs/>
          <w:color w:val="333333"/>
          <w:kern w:val="0"/>
          <w:sz w:val="26"/>
          <w:szCs w:val="26"/>
          <w:lang w:eastAsia="es-UY"/>
          <w14:ligatures w14:val="none"/>
        </w:rPr>
        <w:t>Ley de la Palabra</w:t>
      </w:r>
      <w:r w:rsidRPr="00B305DE">
        <w:rPr>
          <w:rFonts w:ascii="Arial" w:eastAsia="Times New Roman" w:hAnsi="Arial" w:cs="Arial"/>
          <w:color w:val="333333"/>
          <w:kern w:val="0"/>
          <w:sz w:val="26"/>
          <w:szCs w:val="26"/>
          <w:lang w:eastAsia="es-UY"/>
          <w14:ligatures w14:val="none"/>
        </w:rPr>
        <w:t> , sino al padre freudiano de la horda: el padre que quiere gozar de todas las mujeres y que somete a todos sus hijos a su voluntad. Sin embargo, la nostalgia del padre nunca es inocente. El mensaje del Papa americano deberá, de hecho, escapar a la seducción identitaria, también aquella presente en la Iglesia católica.</w:t>
      </w:r>
    </w:p>
    <w:p w14:paraId="3D8D8DEE"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3B02FADB" w14:textId="77777777" w:rsid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No se trata de restablecer el Orden perdido, sino de ofrecer un testimonio consciente de su crisis irreversible.</w:t>
      </w:r>
    </w:p>
    <w:p w14:paraId="39A96C55"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p>
    <w:p w14:paraId="7C5E64AB" w14:textId="77777777" w:rsidR="00B305DE" w:rsidRPr="00B305DE" w:rsidRDefault="00B305DE" w:rsidP="00B305DE">
      <w:pPr>
        <w:spacing w:after="0" w:line="240" w:lineRule="auto"/>
        <w:jc w:val="both"/>
        <w:textAlignment w:val="top"/>
        <w:rPr>
          <w:rFonts w:ascii="Arial" w:eastAsia="Times New Roman" w:hAnsi="Arial" w:cs="Arial"/>
          <w:color w:val="333333"/>
          <w:kern w:val="0"/>
          <w:sz w:val="26"/>
          <w:szCs w:val="26"/>
          <w:lang w:eastAsia="es-UY"/>
          <w14:ligatures w14:val="none"/>
        </w:rPr>
      </w:pPr>
      <w:r w:rsidRPr="00B305DE">
        <w:rPr>
          <w:rFonts w:ascii="Arial" w:eastAsia="Times New Roman" w:hAnsi="Arial" w:cs="Arial"/>
          <w:color w:val="333333"/>
          <w:kern w:val="0"/>
          <w:sz w:val="26"/>
          <w:szCs w:val="26"/>
          <w:lang w:eastAsia="es-UY"/>
          <w14:ligatures w14:val="none"/>
        </w:rPr>
        <w:t>Si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celebra verdaderamente la muerte del Padre demostrando que no hay Ley fuera de la ley perversa de la pulsión, sólo podemos esperar que </w:t>
      </w:r>
      <w:r w:rsidRPr="00B305DE">
        <w:rPr>
          <w:rFonts w:ascii="Arial" w:eastAsia="Times New Roman" w:hAnsi="Arial" w:cs="Arial"/>
          <w:b/>
          <w:bCs/>
          <w:color w:val="333333"/>
          <w:kern w:val="0"/>
          <w:sz w:val="26"/>
          <w:szCs w:val="26"/>
          <w:lang w:eastAsia="es-UY"/>
          <w14:ligatures w14:val="none"/>
        </w:rPr>
        <w:t>León XIV</w:t>
      </w:r>
      <w:r w:rsidRPr="00B305DE">
        <w:rPr>
          <w:rFonts w:ascii="Arial" w:eastAsia="Times New Roman" w:hAnsi="Arial" w:cs="Arial"/>
          <w:color w:val="333333"/>
          <w:kern w:val="0"/>
          <w:sz w:val="26"/>
          <w:szCs w:val="26"/>
          <w:lang w:eastAsia="es-UY"/>
          <w14:ligatures w14:val="none"/>
        </w:rPr>
        <w:t> no caiga prisionero de la melancólica tentación de encarnar a un Padre capaz de devolver el valor al viejo orden. De hecho, no se trata de contraponer al padre malvado encarnado por </w:t>
      </w:r>
      <w:r w:rsidRPr="00B305DE">
        <w:rPr>
          <w:rFonts w:ascii="Arial" w:eastAsia="Times New Roman" w:hAnsi="Arial" w:cs="Arial"/>
          <w:b/>
          <w:bCs/>
          <w:color w:val="333333"/>
          <w:kern w:val="0"/>
          <w:sz w:val="26"/>
          <w:szCs w:val="26"/>
          <w:lang w:eastAsia="es-UY"/>
          <w14:ligatures w14:val="none"/>
        </w:rPr>
        <w:t>Trump</w:t>
      </w:r>
      <w:r w:rsidRPr="00B305DE">
        <w:rPr>
          <w:rFonts w:ascii="Arial" w:eastAsia="Times New Roman" w:hAnsi="Arial" w:cs="Arial"/>
          <w:color w:val="333333"/>
          <w:kern w:val="0"/>
          <w:sz w:val="26"/>
          <w:szCs w:val="26"/>
          <w:lang w:eastAsia="es-UY"/>
          <w14:ligatures w14:val="none"/>
        </w:rPr>
        <w:t> al padre glorioso de la tradición (del que </w:t>
      </w:r>
      <w:r w:rsidRPr="00B305DE">
        <w:rPr>
          <w:rFonts w:ascii="Arial" w:eastAsia="Times New Roman" w:hAnsi="Arial" w:cs="Arial"/>
          <w:b/>
          <w:bCs/>
          <w:color w:val="333333"/>
          <w:kern w:val="0"/>
          <w:sz w:val="26"/>
          <w:szCs w:val="26"/>
          <w:lang w:eastAsia="es-UY"/>
          <w14:ligatures w14:val="none"/>
        </w:rPr>
        <w:t>Juan Pablo II</w:t>
      </w:r>
      <w:r w:rsidRPr="00B305DE">
        <w:rPr>
          <w:rFonts w:ascii="Arial" w:eastAsia="Times New Roman" w:hAnsi="Arial" w:cs="Arial"/>
          <w:color w:val="333333"/>
          <w:kern w:val="0"/>
          <w:sz w:val="26"/>
          <w:szCs w:val="26"/>
          <w:lang w:eastAsia="es-UY"/>
          <w14:ligatures w14:val="none"/>
        </w:rPr>
        <w:t> y </w:t>
      </w:r>
      <w:r w:rsidRPr="00B305DE">
        <w:rPr>
          <w:rFonts w:ascii="Arial" w:eastAsia="Times New Roman" w:hAnsi="Arial" w:cs="Arial"/>
          <w:b/>
          <w:bCs/>
          <w:color w:val="333333"/>
          <w:kern w:val="0"/>
          <w:sz w:val="26"/>
          <w:szCs w:val="26"/>
          <w:lang w:eastAsia="es-UY"/>
          <w14:ligatures w14:val="none"/>
        </w:rPr>
        <w:t>Benedicto XVI</w:t>
      </w:r>
      <w:r w:rsidRPr="00B305DE">
        <w:rPr>
          <w:rFonts w:ascii="Arial" w:eastAsia="Times New Roman" w:hAnsi="Arial" w:cs="Arial"/>
          <w:color w:val="333333"/>
          <w:kern w:val="0"/>
          <w:sz w:val="26"/>
          <w:szCs w:val="26"/>
          <w:lang w:eastAsia="es-UY"/>
          <w14:ligatures w14:val="none"/>
        </w:rPr>
        <w:t> fueron las últimas expresiones), sino de crear un Padre capaz de ser testigo de una fraternidad posible. Es la problemática encrucijada que se abre entre el nostálgico y reconfortante retorno a una gloria ahora irreversiblemente borrada y el tortuoso pero generativo camino valientemente emprendido por su predecesor.</w:t>
      </w:r>
    </w:p>
    <w:p w14:paraId="6665182B" w14:textId="77777777" w:rsidR="00926044" w:rsidRDefault="00926044"/>
    <w:p w14:paraId="2D4EBBF8" w14:textId="290394EA" w:rsidR="00B305DE" w:rsidRDefault="00B305DE">
      <w:hyperlink r:id="rId12" w:history="1">
        <w:r w:rsidRPr="00111592">
          <w:rPr>
            <w:rStyle w:val="Hipervnculo"/>
          </w:rPr>
          <w:t>https://www.ihu.unisinos.br/651829-o-conclave-como-uma-sessao-de-analise-coletiva-artigo-de-massimo-recalcati?utm_campaign=newsletter_ihu__12-05-2025&amp;utm_medium=email&amp;utm_source=RD+Station</w:t>
        </w:r>
      </w:hyperlink>
    </w:p>
    <w:p w14:paraId="3282F58B" w14:textId="77777777" w:rsidR="00B305DE" w:rsidRDefault="00B305DE"/>
    <w:p w14:paraId="1BD9841C" w14:textId="77777777" w:rsidR="00B305DE" w:rsidRDefault="00B305DE"/>
    <w:sectPr w:rsidR="00B305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E3033"/>
    <w:multiLevelType w:val="multilevel"/>
    <w:tmpl w:val="C22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B28B4"/>
    <w:multiLevelType w:val="multilevel"/>
    <w:tmpl w:val="578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86688"/>
    <w:multiLevelType w:val="multilevel"/>
    <w:tmpl w:val="6342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090213">
    <w:abstractNumId w:val="1"/>
  </w:num>
  <w:num w:numId="2" w16cid:durableId="512961088">
    <w:abstractNumId w:val="2"/>
  </w:num>
  <w:num w:numId="3" w16cid:durableId="84417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DE"/>
    <w:rsid w:val="000E1D73"/>
    <w:rsid w:val="00926044"/>
    <w:rsid w:val="00B305D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EF23"/>
  <w15:chartTrackingRefBased/>
  <w15:docId w15:val="{84C1E939-D7AB-4057-87EF-A6A8D756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05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05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05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05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05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05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05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5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05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05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05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05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05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05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05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05DE"/>
    <w:rPr>
      <w:rFonts w:eastAsiaTheme="majorEastAsia" w:cstheme="majorBidi"/>
      <w:color w:val="272727" w:themeColor="text1" w:themeTint="D8"/>
    </w:rPr>
  </w:style>
  <w:style w:type="paragraph" w:styleId="Ttulo">
    <w:name w:val="Title"/>
    <w:basedOn w:val="Normal"/>
    <w:next w:val="Normal"/>
    <w:link w:val="TtuloCar"/>
    <w:uiPriority w:val="10"/>
    <w:qFormat/>
    <w:rsid w:val="00B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05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05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05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05DE"/>
    <w:pPr>
      <w:spacing w:before="160"/>
      <w:jc w:val="center"/>
    </w:pPr>
    <w:rPr>
      <w:i/>
      <w:iCs/>
      <w:color w:val="404040" w:themeColor="text1" w:themeTint="BF"/>
    </w:rPr>
  </w:style>
  <w:style w:type="character" w:customStyle="1" w:styleId="CitaCar">
    <w:name w:val="Cita Car"/>
    <w:basedOn w:val="Fuentedeprrafopredeter"/>
    <w:link w:val="Cita"/>
    <w:uiPriority w:val="29"/>
    <w:rsid w:val="00B305DE"/>
    <w:rPr>
      <w:i/>
      <w:iCs/>
      <w:color w:val="404040" w:themeColor="text1" w:themeTint="BF"/>
    </w:rPr>
  </w:style>
  <w:style w:type="paragraph" w:styleId="Prrafodelista">
    <w:name w:val="List Paragraph"/>
    <w:basedOn w:val="Normal"/>
    <w:uiPriority w:val="34"/>
    <w:qFormat/>
    <w:rsid w:val="00B305DE"/>
    <w:pPr>
      <w:ind w:left="720"/>
      <w:contextualSpacing/>
    </w:pPr>
  </w:style>
  <w:style w:type="character" w:styleId="nfasisintenso">
    <w:name w:val="Intense Emphasis"/>
    <w:basedOn w:val="Fuentedeprrafopredeter"/>
    <w:uiPriority w:val="21"/>
    <w:qFormat/>
    <w:rsid w:val="00B305DE"/>
    <w:rPr>
      <w:i/>
      <w:iCs/>
      <w:color w:val="0F4761" w:themeColor="accent1" w:themeShade="BF"/>
    </w:rPr>
  </w:style>
  <w:style w:type="paragraph" w:styleId="Citadestacada">
    <w:name w:val="Intense Quote"/>
    <w:basedOn w:val="Normal"/>
    <w:next w:val="Normal"/>
    <w:link w:val="CitadestacadaCar"/>
    <w:uiPriority w:val="30"/>
    <w:qFormat/>
    <w:rsid w:val="00B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05DE"/>
    <w:rPr>
      <w:i/>
      <w:iCs/>
      <w:color w:val="0F4761" w:themeColor="accent1" w:themeShade="BF"/>
    </w:rPr>
  </w:style>
  <w:style w:type="character" w:styleId="Referenciaintensa">
    <w:name w:val="Intense Reference"/>
    <w:basedOn w:val="Fuentedeprrafopredeter"/>
    <w:uiPriority w:val="32"/>
    <w:qFormat/>
    <w:rsid w:val="00B305DE"/>
    <w:rPr>
      <w:b/>
      <w:bCs/>
      <w:smallCaps/>
      <w:color w:val="0F4761" w:themeColor="accent1" w:themeShade="BF"/>
      <w:spacing w:val="5"/>
    </w:rPr>
  </w:style>
  <w:style w:type="character" w:styleId="Hipervnculo">
    <w:name w:val="Hyperlink"/>
    <w:basedOn w:val="Fuentedeprrafopredeter"/>
    <w:uiPriority w:val="99"/>
    <w:unhideWhenUsed/>
    <w:rsid w:val="00B305DE"/>
    <w:rPr>
      <w:color w:val="467886" w:themeColor="hyperlink"/>
      <w:u w:val="single"/>
    </w:rPr>
  </w:style>
  <w:style w:type="character" w:styleId="Mencinsinresolver">
    <w:name w:val="Unresolved Mention"/>
    <w:basedOn w:val="Fuentedeprrafopredeter"/>
    <w:uiPriority w:val="99"/>
    <w:semiHidden/>
    <w:unhideWhenUsed/>
    <w:rsid w:val="00B3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758">
      <w:bodyDiv w:val="1"/>
      <w:marLeft w:val="0"/>
      <w:marRight w:val="0"/>
      <w:marTop w:val="0"/>
      <w:marBottom w:val="0"/>
      <w:divBdr>
        <w:top w:val="none" w:sz="0" w:space="0" w:color="auto"/>
        <w:left w:val="none" w:sz="0" w:space="0" w:color="auto"/>
        <w:bottom w:val="none" w:sz="0" w:space="0" w:color="auto"/>
        <w:right w:val="none" w:sz="0" w:space="0" w:color="auto"/>
      </w:divBdr>
      <w:divsChild>
        <w:div w:id="678895638">
          <w:marLeft w:val="0"/>
          <w:marRight w:val="0"/>
          <w:marTop w:val="0"/>
          <w:marBottom w:val="0"/>
          <w:divBdr>
            <w:top w:val="none" w:sz="0" w:space="0" w:color="auto"/>
            <w:left w:val="none" w:sz="0" w:space="0" w:color="auto"/>
            <w:bottom w:val="none" w:sz="0" w:space="0" w:color="auto"/>
            <w:right w:val="none" w:sz="0" w:space="0" w:color="auto"/>
          </w:divBdr>
          <w:divsChild>
            <w:div w:id="114912915">
              <w:marLeft w:val="0"/>
              <w:marRight w:val="0"/>
              <w:marTop w:val="0"/>
              <w:marBottom w:val="0"/>
              <w:divBdr>
                <w:top w:val="none" w:sz="0" w:space="0" w:color="auto"/>
                <w:left w:val="none" w:sz="0" w:space="0" w:color="auto"/>
                <w:bottom w:val="none" w:sz="0" w:space="0" w:color="auto"/>
                <w:right w:val="none" w:sz="0" w:space="0" w:color="auto"/>
              </w:divBdr>
            </w:div>
          </w:divsChild>
        </w:div>
        <w:div w:id="1069882680">
          <w:marLeft w:val="0"/>
          <w:marRight w:val="0"/>
          <w:marTop w:val="0"/>
          <w:marBottom w:val="0"/>
          <w:divBdr>
            <w:top w:val="none" w:sz="0" w:space="0" w:color="auto"/>
            <w:left w:val="none" w:sz="0" w:space="0" w:color="auto"/>
            <w:bottom w:val="none" w:sz="0" w:space="0" w:color="auto"/>
            <w:right w:val="none" w:sz="0" w:space="0" w:color="auto"/>
          </w:divBdr>
          <w:divsChild>
            <w:div w:id="1874342608">
              <w:marLeft w:val="0"/>
              <w:marRight w:val="0"/>
              <w:marTop w:val="0"/>
              <w:marBottom w:val="0"/>
              <w:divBdr>
                <w:top w:val="none" w:sz="0" w:space="0" w:color="auto"/>
                <w:left w:val="none" w:sz="0" w:space="0" w:color="auto"/>
                <w:bottom w:val="none" w:sz="0" w:space="0" w:color="auto"/>
                <w:right w:val="none" w:sz="0" w:space="0" w:color="auto"/>
              </w:divBdr>
              <w:divsChild>
                <w:div w:id="768507014">
                  <w:marLeft w:val="0"/>
                  <w:marRight w:val="0"/>
                  <w:marTop w:val="0"/>
                  <w:marBottom w:val="0"/>
                  <w:divBdr>
                    <w:top w:val="none" w:sz="0" w:space="0" w:color="auto"/>
                    <w:left w:val="none" w:sz="0" w:space="0" w:color="auto"/>
                    <w:bottom w:val="none" w:sz="0" w:space="0" w:color="auto"/>
                    <w:right w:val="none" w:sz="0" w:space="0" w:color="auto"/>
                  </w:divBdr>
                  <w:divsChild>
                    <w:div w:id="1627655851">
                      <w:marLeft w:val="0"/>
                      <w:marRight w:val="0"/>
                      <w:marTop w:val="0"/>
                      <w:marBottom w:val="0"/>
                      <w:divBdr>
                        <w:top w:val="none" w:sz="0" w:space="0" w:color="auto"/>
                        <w:left w:val="none" w:sz="0" w:space="0" w:color="auto"/>
                        <w:bottom w:val="none" w:sz="0" w:space="0" w:color="auto"/>
                        <w:right w:val="none" w:sz="0" w:space="0" w:color="auto"/>
                      </w:divBdr>
                    </w:div>
                    <w:div w:id="1098330194">
                      <w:marLeft w:val="0"/>
                      <w:marRight w:val="0"/>
                      <w:marTop w:val="0"/>
                      <w:marBottom w:val="0"/>
                      <w:divBdr>
                        <w:top w:val="none" w:sz="0" w:space="0" w:color="auto"/>
                        <w:left w:val="none" w:sz="0" w:space="0" w:color="auto"/>
                        <w:bottom w:val="none" w:sz="0" w:space="0" w:color="auto"/>
                        <w:right w:val="none" w:sz="0" w:space="0" w:color="auto"/>
                      </w:divBdr>
                    </w:div>
                    <w:div w:id="1592935049">
                      <w:marLeft w:val="0"/>
                      <w:marRight w:val="0"/>
                      <w:marTop w:val="0"/>
                      <w:marBottom w:val="0"/>
                      <w:divBdr>
                        <w:top w:val="none" w:sz="0" w:space="0" w:color="auto"/>
                        <w:left w:val="none" w:sz="0" w:space="0" w:color="auto"/>
                        <w:bottom w:val="none" w:sz="0" w:space="0" w:color="auto"/>
                        <w:right w:val="none" w:sz="0" w:space="0" w:color="auto"/>
                      </w:divBdr>
                    </w:div>
                  </w:divsChild>
                </w:div>
                <w:div w:id="529729757">
                  <w:marLeft w:val="0"/>
                  <w:marRight w:val="0"/>
                  <w:marTop w:val="0"/>
                  <w:marBottom w:val="0"/>
                  <w:divBdr>
                    <w:top w:val="none" w:sz="0" w:space="0" w:color="auto"/>
                    <w:left w:val="none" w:sz="0" w:space="0" w:color="auto"/>
                    <w:bottom w:val="none" w:sz="0" w:space="0" w:color="auto"/>
                    <w:right w:val="none" w:sz="0" w:space="0" w:color="auto"/>
                  </w:divBdr>
                  <w:divsChild>
                    <w:div w:id="1749037060">
                      <w:marLeft w:val="0"/>
                      <w:marRight w:val="0"/>
                      <w:marTop w:val="0"/>
                      <w:marBottom w:val="0"/>
                      <w:divBdr>
                        <w:top w:val="none" w:sz="0" w:space="0" w:color="auto"/>
                        <w:left w:val="none" w:sz="0" w:space="0" w:color="auto"/>
                        <w:bottom w:val="none" w:sz="0" w:space="0" w:color="auto"/>
                        <w:right w:val="none" w:sz="0" w:space="0" w:color="auto"/>
                      </w:divBdr>
                      <w:divsChild>
                        <w:div w:id="483088102">
                          <w:marLeft w:val="0"/>
                          <w:marRight w:val="0"/>
                          <w:marTop w:val="0"/>
                          <w:marBottom w:val="0"/>
                          <w:divBdr>
                            <w:top w:val="none" w:sz="0" w:space="0" w:color="auto"/>
                            <w:left w:val="none" w:sz="0" w:space="0" w:color="auto"/>
                            <w:bottom w:val="none" w:sz="0" w:space="0" w:color="auto"/>
                            <w:right w:val="none" w:sz="0" w:space="0" w:color="auto"/>
                          </w:divBdr>
                          <w:divsChild>
                            <w:div w:id="1446192828">
                              <w:marLeft w:val="0"/>
                              <w:marRight w:val="0"/>
                              <w:marTop w:val="0"/>
                              <w:marBottom w:val="0"/>
                              <w:divBdr>
                                <w:top w:val="single" w:sz="48" w:space="0" w:color="FFFFFF"/>
                                <w:left w:val="single" w:sz="48" w:space="0" w:color="FFFFFF"/>
                                <w:bottom w:val="single" w:sz="48" w:space="0" w:color="FFFFFF"/>
                                <w:right w:val="single" w:sz="48" w:space="0" w:color="FFFFFF"/>
                              </w:divBdr>
                              <w:divsChild>
                                <w:div w:id="342780230">
                                  <w:marLeft w:val="0"/>
                                  <w:marRight w:val="0"/>
                                  <w:marTop w:val="0"/>
                                  <w:marBottom w:val="0"/>
                                  <w:divBdr>
                                    <w:top w:val="none" w:sz="0" w:space="0" w:color="auto"/>
                                    <w:left w:val="none" w:sz="0" w:space="0" w:color="auto"/>
                                    <w:bottom w:val="none" w:sz="0" w:space="0" w:color="auto"/>
                                    <w:right w:val="none" w:sz="0" w:space="0" w:color="auto"/>
                                  </w:divBdr>
                                  <w:divsChild>
                                    <w:div w:id="1873149996">
                                      <w:marLeft w:val="0"/>
                                      <w:marRight w:val="0"/>
                                      <w:marTop w:val="0"/>
                                      <w:marBottom w:val="0"/>
                                      <w:divBdr>
                                        <w:top w:val="none" w:sz="0" w:space="0" w:color="auto"/>
                                        <w:left w:val="none" w:sz="0" w:space="0" w:color="auto"/>
                                        <w:bottom w:val="none" w:sz="0" w:space="0" w:color="auto"/>
                                        <w:right w:val="none" w:sz="0" w:space="0" w:color="auto"/>
                                      </w:divBdr>
                                      <w:divsChild>
                                        <w:div w:id="1699772073">
                                          <w:marLeft w:val="0"/>
                                          <w:marRight w:val="0"/>
                                          <w:marTop w:val="0"/>
                                          <w:marBottom w:val="0"/>
                                          <w:divBdr>
                                            <w:top w:val="none" w:sz="0" w:space="0" w:color="auto"/>
                                            <w:left w:val="none" w:sz="0" w:space="0" w:color="auto"/>
                                            <w:bottom w:val="none" w:sz="0" w:space="0" w:color="auto"/>
                                            <w:right w:val="none" w:sz="0" w:space="0" w:color="auto"/>
                                          </w:divBdr>
                                          <w:divsChild>
                                            <w:div w:id="1395857501">
                                              <w:marLeft w:val="0"/>
                                              <w:marRight w:val="0"/>
                                              <w:marTop w:val="0"/>
                                              <w:marBottom w:val="150"/>
                                              <w:divBdr>
                                                <w:top w:val="none" w:sz="0" w:space="0" w:color="auto"/>
                                                <w:left w:val="none" w:sz="0" w:space="0" w:color="auto"/>
                                                <w:bottom w:val="none" w:sz="0" w:space="0" w:color="auto"/>
                                                <w:right w:val="none" w:sz="0" w:space="0" w:color="auto"/>
                                              </w:divBdr>
                                            </w:div>
                                            <w:div w:id="1020545953">
                                              <w:marLeft w:val="0"/>
                                              <w:marRight w:val="0"/>
                                              <w:marTop w:val="150"/>
                                              <w:marBottom w:val="150"/>
                                              <w:divBdr>
                                                <w:top w:val="none" w:sz="0" w:space="0" w:color="auto"/>
                                                <w:left w:val="none" w:sz="0" w:space="0" w:color="auto"/>
                                                <w:bottom w:val="none" w:sz="0" w:space="0" w:color="auto"/>
                                                <w:right w:val="none" w:sz="0" w:space="0" w:color="auto"/>
                                              </w:divBdr>
                                            </w:div>
                                            <w:div w:id="1219710834">
                                              <w:marLeft w:val="0"/>
                                              <w:marRight w:val="0"/>
                                              <w:marTop w:val="150"/>
                                              <w:marBottom w:val="0"/>
                                              <w:divBdr>
                                                <w:top w:val="none" w:sz="0" w:space="0" w:color="auto"/>
                                                <w:left w:val="none" w:sz="0" w:space="0" w:color="auto"/>
                                                <w:bottom w:val="none" w:sz="0" w:space="0" w:color="auto"/>
                                                <w:right w:val="none" w:sz="0" w:space="0" w:color="auto"/>
                                              </w:divBdr>
                                              <w:divsChild>
                                                <w:div w:id="1958675289">
                                                  <w:marLeft w:val="-75"/>
                                                  <w:marRight w:val="-75"/>
                                                  <w:marTop w:val="0"/>
                                                  <w:marBottom w:val="0"/>
                                                  <w:divBdr>
                                                    <w:top w:val="none" w:sz="0" w:space="0" w:color="auto"/>
                                                    <w:left w:val="none" w:sz="0" w:space="0" w:color="auto"/>
                                                    <w:bottom w:val="none" w:sz="0" w:space="0" w:color="auto"/>
                                                    <w:right w:val="none" w:sz="0" w:space="0" w:color="auto"/>
                                                  </w:divBdr>
                                                  <w:divsChild>
                                                    <w:div w:id="1518428199">
                                                      <w:marLeft w:val="0"/>
                                                      <w:marRight w:val="0"/>
                                                      <w:marTop w:val="0"/>
                                                      <w:marBottom w:val="120"/>
                                                      <w:divBdr>
                                                        <w:top w:val="none" w:sz="0" w:space="0" w:color="auto"/>
                                                        <w:left w:val="none" w:sz="0" w:space="0" w:color="auto"/>
                                                        <w:bottom w:val="none" w:sz="0" w:space="0" w:color="auto"/>
                                                        <w:right w:val="none" w:sz="0" w:space="0" w:color="auto"/>
                                                      </w:divBdr>
                                                      <w:divsChild>
                                                        <w:div w:id="4021874">
                                                          <w:marLeft w:val="0"/>
                                                          <w:marRight w:val="0"/>
                                                          <w:marTop w:val="0"/>
                                                          <w:marBottom w:val="0"/>
                                                          <w:divBdr>
                                                            <w:top w:val="none" w:sz="0" w:space="0" w:color="auto"/>
                                                            <w:left w:val="none" w:sz="0" w:space="0" w:color="auto"/>
                                                            <w:bottom w:val="none" w:sz="0" w:space="0" w:color="auto"/>
                                                            <w:right w:val="none" w:sz="0" w:space="0" w:color="auto"/>
                                                          </w:divBdr>
                                                        </w:div>
                                                      </w:divsChild>
                                                    </w:div>
                                                    <w:div w:id="1437826507">
                                                      <w:marLeft w:val="0"/>
                                                      <w:marRight w:val="0"/>
                                                      <w:marTop w:val="0"/>
                                                      <w:marBottom w:val="120"/>
                                                      <w:divBdr>
                                                        <w:top w:val="none" w:sz="0" w:space="0" w:color="auto"/>
                                                        <w:left w:val="none" w:sz="0" w:space="0" w:color="auto"/>
                                                        <w:bottom w:val="none" w:sz="0" w:space="0" w:color="auto"/>
                                                        <w:right w:val="none" w:sz="0" w:space="0" w:color="auto"/>
                                                      </w:divBdr>
                                                    </w:div>
                                                  </w:divsChild>
                                                </w:div>
                                                <w:div w:id="1960642063">
                                                  <w:marLeft w:val="0"/>
                                                  <w:marRight w:val="0"/>
                                                  <w:marTop w:val="0"/>
                                                  <w:marBottom w:val="0"/>
                                                  <w:divBdr>
                                                    <w:top w:val="none" w:sz="0" w:space="0" w:color="auto"/>
                                                    <w:left w:val="none" w:sz="0" w:space="0" w:color="auto"/>
                                                    <w:bottom w:val="none" w:sz="0" w:space="0" w:color="auto"/>
                                                    <w:right w:val="none" w:sz="0" w:space="0" w:color="auto"/>
                                                  </w:divBdr>
                                                </w:div>
                                                <w:div w:id="20193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95068">
                  <w:marLeft w:val="0"/>
                  <w:marRight w:val="0"/>
                  <w:marTop w:val="0"/>
                  <w:marBottom w:val="0"/>
                  <w:divBdr>
                    <w:top w:val="none" w:sz="0" w:space="0" w:color="auto"/>
                    <w:left w:val="none" w:sz="0" w:space="0" w:color="auto"/>
                    <w:bottom w:val="none" w:sz="0" w:space="0" w:color="auto"/>
                    <w:right w:val="none" w:sz="0" w:space="0" w:color="auto"/>
                  </w:divBdr>
                  <w:divsChild>
                    <w:div w:id="1169906415">
                      <w:marLeft w:val="0"/>
                      <w:marRight w:val="0"/>
                      <w:marTop w:val="0"/>
                      <w:marBottom w:val="0"/>
                      <w:divBdr>
                        <w:top w:val="none" w:sz="0" w:space="0" w:color="auto"/>
                        <w:left w:val="none" w:sz="0" w:space="0" w:color="auto"/>
                        <w:bottom w:val="none" w:sz="0" w:space="0" w:color="auto"/>
                        <w:right w:val="none" w:sz="0" w:space="0" w:color="auto"/>
                      </w:divBdr>
                      <w:divsChild>
                        <w:div w:id="543059424">
                          <w:marLeft w:val="0"/>
                          <w:marRight w:val="0"/>
                          <w:marTop w:val="0"/>
                          <w:marBottom w:val="0"/>
                          <w:divBdr>
                            <w:top w:val="none" w:sz="0" w:space="0" w:color="auto"/>
                            <w:left w:val="none" w:sz="0" w:space="0" w:color="auto"/>
                            <w:bottom w:val="none" w:sz="0" w:space="0" w:color="auto"/>
                            <w:right w:val="none" w:sz="0" w:space="0" w:color="auto"/>
                          </w:divBdr>
                          <w:divsChild>
                            <w:div w:id="24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599">
                  <w:marLeft w:val="0"/>
                  <w:marRight w:val="0"/>
                  <w:marTop w:val="0"/>
                  <w:marBottom w:val="0"/>
                  <w:divBdr>
                    <w:top w:val="none" w:sz="0" w:space="0" w:color="auto"/>
                    <w:left w:val="none" w:sz="0" w:space="0" w:color="auto"/>
                    <w:bottom w:val="none" w:sz="0" w:space="0" w:color="auto"/>
                    <w:right w:val="none" w:sz="0" w:space="0" w:color="auto"/>
                  </w:divBdr>
                  <w:divsChild>
                    <w:div w:id="837967222">
                      <w:marLeft w:val="0"/>
                      <w:marRight w:val="0"/>
                      <w:marTop w:val="0"/>
                      <w:marBottom w:val="0"/>
                      <w:divBdr>
                        <w:top w:val="none" w:sz="0" w:space="0" w:color="auto"/>
                        <w:left w:val="none" w:sz="0" w:space="0" w:color="auto"/>
                        <w:bottom w:val="none" w:sz="0" w:space="0" w:color="auto"/>
                        <w:right w:val="none" w:sz="0" w:space="0" w:color="auto"/>
                      </w:divBdr>
                      <w:divsChild>
                        <w:div w:id="2110348709">
                          <w:marLeft w:val="0"/>
                          <w:marRight w:val="0"/>
                          <w:marTop w:val="0"/>
                          <w:marBottom w:val="0"/>
                          <w:divBdr>
                            <w:top w:val="none" w:sz="0" w:space="0" w:color="auto"/>
                            <w:left w:val="none" w:sz="0" w:space="0" w:color="auto"/>
                            <w:bottom w:val="none" w:sz="0" w:space="0" w:color="auto"/>
                            <w:right w:val="none" w:sz="0" w:space="0" w:color="auto"/>
                          </w:divBdr>
                          <w:divsChild>
                            <w:div w:id="1932928449">
                              <w:marLeft w:val="0"/>
                              <w:marRight w:val="0"/>
                              <w:marTop w:val="0"/>
                              <w:marBottom w:val="0"/>
                              <w:divBdr>
                                <w:top w:val="none" w:sz="0" w:space="0" w:color="auto"/>
                                <w:left w:val="none" w:sz="0" w:space="0" w:color="auto"/>
                                <w:bottom w:val="none" w:sz="0" w:space="0" w:color="auto"/>
                                <w:right w:val="none" w:sz="0" w:space="0" w:color="auto"/>
                              </w:divBdr>
                              <w:divsChild>
                                <w:div w:id="1261840193">
                                  <w:marLeft w:val="0"/>
                                  <w:marRight w:val="0"/>
                                  <w:marTop w:val="0"/>
                                  <w:marBottom w:val="0"/>
                                  <w:divBdr>
                                    <w:top w:val="none" w:sz="0" w:space="0" w:color="auto"/>
                                    <w:left w:val="none" w:sz="0" w:space="0" w:color="auto"/>
                                    <w:bottom w:val="none" w:sz="0" w:space="0" w:color="auto"/>
                                    <w:right w:val="none" w:sz="0" w:space="0" w:color="auto"/>
                                  </w:divBdr>
                                  <w:divsChild>
                                    <w:div w:id="116527217">
                                      <w:marLeft w:val="-225"/>
                                      <w:marRight w:val="-225"/>
                                      <w:marTop w:val="0"/>
                                      <w:marBottom w:val="0"/>
                                      <w:divBdr>
                                        <w:top w:val="none" w:sz="0" w:space="0" w:color="auto"/>
                                        <w:left w:val="none" w:sz="0" w:space="0" w:color="auto"/>
                                        <w:bottom w:val="none" w:sz="0" w:space="0" w:color="auto"/>
                                        <w:right w:val="none" w:sz="0" w:space="0" w:color="auto"/>
                                      </w:divBdr>
                                      <w:divsChild>
                                        <w:div w:id="80641333">
                                          <w:marLeft w:val="0"/>
                                          <w:marRight w:val="0"/>
                                          <w:marTop w:val="0"/>
                                          <w:marBottom w:val="0"/>
                                          <w:divBdr>
                                            <w:top w:val="none" w:sz="0" w:space="0" w:color="auto"/>
                                            <w:left w:val="none" w:sz="0" w:space="0" w:color="auto"/>
                                            <w:bottom w:val="none" w:sz="0" w:space="0" w:color="auto"/>
                                            <w:right w:val="none" w:sz="0" w:space="0" w:color="auto"/>
                                          </w:divBdr>
                                          <w:divsChild>
                                            <w:div w:id="400952604">
                                              <w:marLeft w:val="0"/>
                                              <w:marRight w:val="0"/>
                                              <w:marTop w:val="0"/>
                                              <w:marBottom w:val="0"/>
                                              <w:divBdr>
                                                <w:top w:val="none" w:sz="0" w:space="0" w:color="auto"/>
                                                <w:left w:val="none" w:sz="0" w:space="0" w:color="auto"/>
                                                <w:bottom w:val="none" w:sz="0" w:space="0" w:color="auto"/>
                                                <w:right w:val="none" w:sz="0" w:space="0" w:color="auto"/>
                                              </w:divBdr>
                                              <w:divsChild>
                                                <w:div w:id="513226102">
                                                  <w:marLeft w:val="0"/>
                                                  <w:marRight w:val="0"/>
                                                  <w:marTop w:val="0"/>
                                                  <w:marBottom w:val="0"/>
                                                  <w:divBdr>
                                                    <w:top w:val="none" w:sz="0" w:space="0" w:color="auto"/>
                                                    <w:left w:val="none" w:sz="0" w:space="0" w:color="auto"/>
                                                    <w:bottom w:val="none" w:sz="0" w:space="0" w:color="auto"/>
                                                    <w:right w:val="none" w:sz="0" w:space="0" w:color="auto"/>
                                                  </w:divBdr>
                                                  <w:divsChild>
                                                    <w:div w:id="108941592">
                                                      <w:marLeft w:val="0"/>
                                                      <w:marRight w:val="0"/>
                                                      <w:marTop w:val="0"/>
                                                      <w:marBottom w:val="0"/>
                                                      <w:divBdr>
                                                        <w:top w:val="none" w:sz="0" w:space="0" w:color="auto"/>
                                                        <w:left w:val="none" w:sz="0" w:space="0" w:color="auto"/>
                                                        <w:bottom w:val="none" w:sz="0" w:space="0" w:color="auto"/>
                                                        <w:right w:val="none" w:sz="0" w:space="0" w:color="auto"/>
                                                      </w:divBdr>
                                                      <w:divsChild>
                                                        <w:div w:id="2019773886">
                                                          <w:marLeft w:val="0"/>
                                                          <w:marRight w:val="0"/>
                                                          <w:marTop w:val="0"/>
                                                          <w:marBottom w:val="0"/>
                                                          <w:divBdr>
                                                            <w:top w:val="none" w:sz="0" w:space="0" w:color="auto"/>
                                                            <w:left w:val="none" w:sz="0" w:space="0" w:color="auto"/>
                                                            <w:bottom w:val="none" w:sz="0" w:space="0" w:color="auto"/>
                                                            <w:right w:val="none" w:sz="0" w:space="0" w:color="auto"/>
                                                          </w:divBdr>
                                                          <w:divsChild>
                                                            <w:div w:id="18774361">
                                                              <w:marLeft w:val="0"/>
                                                              <w:marRight w:val="0"/>
                                                              <w:marTop w:val="0"/>
                                                              <w:marBottom w:val="0"/>
                                                              <w:divBdr>
                                                                <w:top w:val="none" w:sz="0" w:space="0" w:color="auto"/>
                                                                <w:left w:val="none" w:sz="0" w:space="0" w:color="auto"/>
                                                                <w:bottom w:val="none" w:sz="0" w:space="0" w:color="auto"/>
                                                                <w:right w:val="none" w:sz="0" w:space="0" w:color="auto"/>
                                                              </w:divBdr>
                                                              <w:divsChild>
                                                                <w:div w:id="253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175590">
              <w:marLeft w:val="0"/>
              <w:marRight w:val="0"/>
              <w:marTop w:val="0"/>
              <w:marBottom w:val="150"/>
              <w:divBdr>
                <w:top w:val="none" w:sz="0" w:space="0" w:color="auto"/>
                <w:left w:val="none" w:sz="0" w:space="0" w:color="auto"/>
                <w:bottom w:val="single" w:sz="6" w:space="8" w:color="CCCCCC"/>
                <w:right w:val="none" w:sz="0" w:space="0" w:color="auto"/>
              </w:divBdr>
              <w:divsChild>
                <w:div w:id="1269922083">
                  <w:marLeft w:val="0"/>
                  <w:marRight w:val="0"/>
                  <w:marTop w:val="0"/>
                  <w:marBottom w:val="0"/>
                  <w:divBdr>
                    <w:top w:val="none" w:sz="0" w:space="0" w:color="auto"/>
                    <w:left w:val="none" w:sz="0" w:space="0" w:color="auto"/>
                    <w:bottom w:val="none" w:sz="0" w:space="0" w:color="auto"/>
                    <w:right w:val="none" w:sz="0" w:space="0" w:color="auto"/>
                  </w:divBdr>
                  <w:divsChild>
                    <w:div w:id="2120876394">
                      <w:marLeft w:val="0"/>
                      <w:marRight w:val="0"/>
                      <w:marTop w:val="0"/>
                      <w:marBottom w:val="0"/>
                      <w:divBdr>
                        <w:top w:val="none" w:sz="0" w:space="0" w:color="auto"/>
                        <w:left w:val="none" w:sz="0" w:space="0" w:color="auto"/>
                        <w:bottom w:val="none" w:sz="0" w:space="0" w:color="auto"/>
                        <w:right w:val="none" w:sz="0" w:space="0" w:color="auto"/>
                      </w:divBdr>
                      <w:divsChild>
                        <w:div w:id="9496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7641">
                  <w:marLeft w:val="0"/>
                  <w:marRight w:val="0"/>
                  <w:marTop w:val="0"/>
                  <w:marBottom w:val="0"/>
                  <w:divBdr>
                    <w:top w:val="none" w:sz="0" w:space="0" w:color="auto"/>
                    <w:left w:val="none" w:sz="0" w:space="0" w:color="auto"/>
                    <w:bottom w:val="none" w:sz="0" w:space="0" w:color="auto"/>
                    <w:right w:val="none" w:sz="0" w:space="0" w:color="auto"/>
                  </w:divBdr>
                </w:div>
              </w:divsChild>
            </w:div>
            <w:div w:id="1049886807">
              <w:marLeft w:val="0"/>
              <w:marRight w:val="0"/>
              <w:marTop w:val="0"/>
              <w:marBottom w:val="0"/>
              <w:divBdr>
                <w:top w:val="none" w:sz="0" w:space="0" w:color="auto"/>
                <w:left w:val="none" w:sz="0" w:space="0" w:color="auto"/>
                <w:bottom w:val="none" w:sz="0" w:space="0" w:color="auto"/>
                <w:right w:val="none" w:sz="0" w:space="0" w:color="auto"/>
              </w:divBdr>
            </w:div>
            <w:div w:id="9143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categorias/649024-o-magisterio-e-o-corpo-do-papa-artigo-de-massimo-recalca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hu.unisinos.br/651804-um-novo-papa-para-ser-farol-das-noites-sombrias-destaques-da-semana-no-ihu-cast" TargetMode="External"/><Relationship Id="rId12" Type="http://schemas.openxmlformats.org/officeDocument/2006/relationships/hyperlink" Target="https://www.ihu.unisinos.br/651829-o-conclave-como-uma-sessao-de-analise-coletiva-artigo-de-massimo-recalcati?utm_campaign=newsletter_ihu__12-05-2025&amp;utm_medium=email&amp;utm_source=RD+S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hu.unisinos.br/categorias/650774-trump-o-que-esta-acontecendo-com-os-estados-unidos-continuarao-sendo-uma-democracia" TargetMode="External"/><Relationship Id="rId11" Type="http://schemas.openxmlformats.org/officeDocument/2006/relationships/hyperlink" Target="https://www.ihu.unisinos.br/categorias/621449-a-biblia-de-freud-artigo-de-massimo-recalcati" TargetMode="External"/><Relationship Id="rId5" Type="http://schemas.openxmlformats.org/officeDocument/2006/relationships/image" Target="media/image1.png"/><Relationship Id="rId10" Type="http://schemas.openxmlformats.org/officeDocument/2006/relationships/hyperlink" Target="https://www.ihu.unisinos.br/651754-conclave-show-no-estilo-x-factor-o-vaticano-nao-abre-mao-do-poder-entrevista-com-piergiorgio-odifredd" TargetMode="External"/><Relationship Id="rId4" Type="http://schemas.openxmlformats.org/officeDocument/2006/relationships/webSettings" Target="webSettings.xml"/><Relationship Id="rId9" Type="http://schemas.openxmlformats.org/officeDocument/2006/relationships/hyperlink" Target="https://www.ihu.unisinos.br/651803-a-brilhante-jogada-do-conclave-o-papa-leao-xiv-e-uma-escolha-a-altura-da-tarefa-da-situacao-geopolitica-artigo-de-marco-polit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6458</Characters>
  <Application>Microsoft Office Word</Application>
  <DocSecurity>0</DocSecurity>
  <Lines>53</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2025-05-13T16:50:00Z</dcterms:created>
  <dcterms:modified xsi:type="dcterms:W3CDTF">2025-05-13T16:52:00Z</dcterms:modified>
</cp:coreProperties>
</file>