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7B6B7" w14:textId="040A4F41" w:rsidR="00BB7F33" w:rsidRPr="00CD30B7" w:rsidRDefault="00CD30B7" w:rsidP="00E31789">
      <w:pPr>
        <w:pStyle w:val="Sinespaciado"/>
        <w:rPr>
          <w:rFonts w:ascii="Comic Sans MS" w:hAnsi="Comic Sans MS"/>
          <w:b/>
          <w:bCs/>
          <w:lang w:val="es-EC"/>
        </w:rPr>
      </w:pPr>
      <w:r w:rsidRPr="00CD30B7">
        <w:rPr>
          <w:rFonts w:ascii="Comic Sans MS" w:hAnsi="Comic Sans MS"/>
          <w:b/>
          <w:bCs/>
          <w:lang w:val="es-EC"/>
        </w:rPr>
        <w:t>ALGO A NUESTRO ALCANCE EN FAVOR DE GAZA</w:t>
      </w:r>
    </w:p>
    <w:p w14:paraId="7D8E38DF" w14:textId="7A3EE09D" w:rsidR="00CD30B7" w:rsidRPr="00CD30B7" w:rsidRDefault="00CD30B7" w:rsidP="00E31789">
      <w:pPr>
        <w:pStyle w:val="Sinespaciado"/>
        <w:rPr>
          <w:rFonts w:ascii="Comic Sans MS" w:hAnsi="Comic Sans MS"/>
          <w:b/>
          <w:bCs/>
          <w:lang w:val="es-EC"/>
        </w:rPr>
      </w:pPr>
      <w:r w:rsidRPr="00CD30B7">
        <w:rPr>
          <w:rFonts w:ascii="Comic Sans MS" w:hAnsi="Comic Sans MS"/>
          <w:b/>
          <w:bCs/>
          <w:lang w:val="es-EC"/>
        </w:rPr>
        <w:t>Pedro Pierre</w:t>
      </w:r>
    </w:p>
    <w:p w14:paraId="4572C2E3" w14:textId="55C1A317" w:rsidR="00CD30B7" w:rsidRDefault="00CD30B7" w:rsidP="00E31789">
      <w:pPr>
        <w:pStyle w:val="Sinespaciado"/>
        <w:rPr>
          <w:lang w:val="es-EC"/>
        </w:rPr>
      </w:pPr>
    </w:p>
    <w:p w14:paraId="6D7604DE" w14:textId="08377A5C" w:rsidR="00CD30B7" w:rsidRDefault="00310D68" w:rsidP="006B6342">
      <w:pPr>
        <w:pStyle w:val="Sinespaciado"/>
        <w:ind w:firstLine="708"/>
        <w:rPr>
          <w:lang w:val="es-EC"/>
        </w:rPr>
      </w:pPr>
      <w:r>
        <w:rPr>
          <w:noProof/>
          <w:lang w:val="es-EC"/>
        </w:rPr>
        <w:drawing>
          <wp:anchor distT="0" distB="0" distL="114300" distR="114300" simplePos="0" relativeHeight="251658240" behindDoc="0" locked="0" layoutInCell="1" allowOverlap="1" wp14:anchorId="2388FF68" wp14:editId="032823E7">
            <wp:simplePos x="0" y="0"/>
            <wp:positionH relativeFrom="column">
              <wp:posOffset>3972560</wp:posOffset>
            </wp:positionH>
            <wp:positionV relativeFrom="paragraph">
              <wp:posOffset>72390</wp:posOffset>
            </wp:positionV>
            <wp:extent cx="2623185" cy="2799715"/>
            <wp:effectExtent l="0" t="0" r="5715" b="635"/>
            <wp:wrapSquare wrapText="bothSides"/>
            <wp:docPr id="410969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4">
                      <a:extLst>
                        <a:ext uri="{28A0092B-C50C-407E-A947-70E740481C1C}">
                          <a14:useLocalDpi xmlns:a14="http://schemas.microsoft.com/office/drawing/2010/main" val="0"/>
                        </a:ext>
                      </a:extLst>
                    </a:blip>
                    <a:srcRect t="2894" r="9220"/>
                    <a:stretch>
                      <a:fillRect/>
                    </a:stretch>
                  </pic:blipFill>
                  <pic:spPr bwMode="auto">
                    <a:xfrm>
                      <a:off x="0" y="0"/>
                      <a:ext cx="2623185" cy="27997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D30B7">
        <w:rPr>
          <w:lang w:val="es-EC"/>
        </w:rPr>
        <w:t>Las manifestaciones y los pronunciamientos ciudadanos a favor de Gaza se van multiplicando al nivel mundial para detener al genocida Netanyahu y los países que le proporcionan armas para</w:t>
      </w:r>
      <w:r w:rsidR="00544FD4">
        <w:rPr>
          <w:lang w:val="es-EC"/>
        </w:rPr>
        <w:t xml:space="preserve"> acabar</w:t>
      </w:r>
      <w:r w:rsidR="00CD30B7">
        <w:rPr>
          <w:lang w:val="es-EC"/>
        </w:rPr>
        <w:t xml:space="preserve"> con</w:t>
      </w:r>
      <w:r w:rsidR="00544FD4">
        <w:rPr>
          <w:lang w:val="es-EC"/>
        </w:rPr>
        <w:t xml:space="preserve"> </w:t>
      </w:r>
      <w:r w:rsidR="00CD30B7">
        <w:rPr>
          <w:lang w:val="es-EC"/>
        </w:rPr>
        <w:t>los Palestinos, en particular Estados Unidos y Europa. Con la llegada de Trump a la presidencia de Norteamérica se han incrementado los bombardeos y las muertes de civiles en toda Palestina. La Corte Internacional de Haya ha enviado un mandado internacional de arresto a ese criminal israelí</w:t>
      </w:r>
      <w:r w:rsidR="006B6342">
        <w:rPr>
          <w:lang w:val="es-EC"/>
        </w:rPr>
        <w:t>. Ya</w:t>
      </w:r>
      <w:r w:rsidR="00CD30B7">
        <w:rPr>
          <w:lang w:val="es-EC"/>
        </w:rPr>
        <w:t xml:space="preserve"> “no se trata de un conflicto</w:t>
      </w:r>
      <w:r w:rsidR="006B6342">
        <w:rPr>
          <w:lang w:val="es-EC"/>
        </w:rPr>
        <w:t xml:space="preserve"> armado</w:t>
      </w:r>
      <w:r w:rsidR="00CD30B7">
        <w:rPr>
          <w:lang w:val="es-EC"/>
        </w:rPr>
        <w:t xml:space="preserve"> ni de una guerra sino de un genocidio”, porque aprovechan </w:t>
      </w:r>
      <w:r w:rsidR="006B6342">
        <w:rPr>
          <w:lang w:val="es-EC"/>
        </w:rPr>
        <w:t>la dominación armada para destruirlo todo incluido las escuela</w:t>
      </w:r>
      <w:r w:rsidR="00544FD4">
        <w:rPr>
          <w:lang w:val="es-EC"/>
        </w:rPr>
        <w:t>s</w:t>
      </w:r>
      <w:r w:rsidR="006B6342">
        <w:rPr>
          <w:lang w:val="es-EC"/>
        </w:rPr>
        <w:t>, los hospitales, los centros de ayuda y cortar la luz, el agua, el abastecimiento de alimentos y medicinas. El asesinato de periodistas en Gaza es sistemático: desde el comienzo del genocidio</w:t>
      </w:r>
      <w:r w:rsidR="00544FD4">
        <w:rPr>
          <w:lang w:val="es-EC"/>
        </w:rPr>
        <w:t>, en octubre de 2023,</w:t>
      </w:r>
      <w:r w:rsidR="006B6342">
        <w:rPr>
          <w:lang w:val="es-EC"/>
        </w:rPr>
        <w:t xml:space="preserve"> han sido asesinados </w:t>
      </w:r>
      <w:r w:rsidR="00544FD4">
        <w:rPr>
          <w:lang w:val="es-EC"/>
        </w:rPr>
        <w:t xml:space="preserve">a </w:t>
      </w:r>
      <w:r w:rsidR="006B6342">
        <w:rPr>
          <w:lang w:val="es-EC"/>
        </w:rPr>
        <w:t>221 de ellos, para que no se conozca al nivel mundial las aberraciones que realiza el ejército israelí.</w:t>
      </w:r>
    </w:p>
    <w:p w14:paraId="2FC46F58" w14:textId="49CD1598" w:rsidR="006B6342" w:rsidRDefault="006B6342" w:rsidP="006B6342">
      <w:pPr>
        <w:pStyle w:val="Sinespaciado"/>
        <w:ind w:firstLine="708"/>
        <w:rPr>
          <w:lang w:val="es-EC"/>
        </w:rPr>
      </w:pPr>
      <w:r>
        <w:rPr>
          <w:lang w:val="es-EC"/>
        </w:rPr>
        <w:t>Entre las iniciativas, acaba de salir la invitación siguiente:</w:t>
      </w:r>
      <w:r w:rsidR="00512B9C">
        <w:rPr>
          <w:lang w:val="es-EC"/>
        </w:rPr>
        <w:t xml:space="preserve"> “¡30 minutos de silencio</w:t>
      </w:r>
      <w:r w:rsidR="00544FD4">
        <w:rPr>
          <w:lang w:val="es-EC"/>
        </w:rPr>
        <w:t xml:space="preserve"> digital</w:t>
      </w:r>
      <w:r w:rsidR="00512B9C">
        <w:rPr>
          <w:lang w:val="es-EC"/>
        </w:rPr>
        <w:t xml:space="preserve"> mundial por Gaza!”. Se trata de una </w:t>
      </w:r>
      <w:r w:rsidR="00544FD4">
        <w:rPr>
          <w:lang w:val="es-EC"/>
        </w:rPr>
        <w:t>propuest</w:t>
      </w:r>
      <w:r w:rsidR="00512B9C">
        <w:rPr>
          <w:lang w:val="es-EC"/>
        </w:rPr>
        <w:t>a del Movimiento MTG (¿‘Todos somos Gaza’?) que nos dice:</w:t>
      </w:r>
      <w:r>
        <w:rPr>
          <w:lang w:val="es-EC"/>
        </w:rPr>
        <w:t xml:space="preserve"> “Apag</w:t>
      </w:r>
      <w:r w:rsidR="00544FD4">
        <w:rPr>
          <w:lang w:val="es-EC"/>
        </w:rPr>
        <w:t>a</w:t>
      </w:r>
      <w:r>
        <w:rPr>
          <w:lang w:val="es-EC"/>
        </w:rPr>
        <w:t xml:space="preserve"> tu celular 30 minut</w:t>
      </w:r>
      <w:r w:rsidR="00544FD4">
        <w:rPr>
          <w:lang w:val="es-EC"/>
        </w:rPr>
        <w:t>o</w:t>
      </w:r>
      <w:r>
        <w:rPr>
          <w:lang w:val="es-EC"/>
        </w:rPr>
        <w:t xml:space="preserve">s a partir de mañana miércoles 3 de junio </w:t>
      </w:r>
      <w:r w:rsidR="00512B9C">
        <w:rPr>
          <w:lang w:val="es-EC"/>
        </w:rPr>
        <w:t>de 21 a 21h.30 durante una semana”. Esta acción mundial ha comenzado el pasado mes de mayo y ha tenido un apoyo sorprendente: Hacer silencio digital durante media hora decenas de millones de personas de todo el planeta</w:t>
      </w:r>
      <w:r w:rsidR="00544FD4">
        <w:rPr>
          <w:lang w:val="es-EC"/>
        </w:rPr>
        <w:t xml:space="preserve"> es un logro significativo</w:t>
      </w:r>
      <w:r w:rsidR="00512B9C">
        <w:rPr>
          <w:lang w:val="es-EC"/>
        </w:rPr>
        <w:t>.</w:t>
      </w:r>
    </w:p>
    <w:p w14:paraId="799B7D18" w14:textId="36E687AF" w:rsidR="00512B9C" w:rsidRDefault="00512B9C" w:rsidP="006B6342">
      <w:pPr>
        <w:pStyle w:val="Sinespaciado"/>
        <w:ind w:firstLine="708"/>
        <w:rPr>
          <w:lang w:val="es-EC"/>
        </w:rPr>
      </w:pPr>
      <w:r>
        <w:rPr>
          <w:lang w:val="es-EC"/>
        </w:rPr>
        <w:t>Nos explican l</w:t>
      </w:r>
      <w:r w:rsidR="00544FD4">
        <w:rPr>
          <w:lang w:val="es-EC"/>
        </w:rPr>
        <w:t>os</w:t>
      </w:r>
      <w:r>
        <w:rPr>
          <w:lang w:val="es-EC"/>
        </w:rPr>
        <w:t xml:space="preserve"> impact</w:t>
      </w:r>
      <w:r w:rsidR="00544FD4">
        <w:rPr>
          <w:lang w:val="es-EC"/>
        </w:rPr>
        <w:t>os</w:t>
      </w:r>
      <w:r>
        <w:rPr>
          <w:lang w:val="es-EC"/>
        </w:rPr>
        <w:t xml:space="preserve"> que va creando esta medida de dejar de conectarnos</w:t>
      </w:r>
      <w:r w:rsidR="00544FD4">
        <w:rPr>
          <w:lang w:val="es-EC"/>
        </w:rPr>
        <w:t xml:space="preserve"> con</w:t>
      </w:r>
      <w:r>
        <w:rPr>
          <w:lang w:val="es-EC"/>
        </w:rPr>
        <w:t xml:space="preserve"> las redes sociales durante 30 minutos </w:t>
      </w:r>
      <w:r w:rsidR="00544FD4">
        <w:rPr>
          <w:lang w:val="es-EC"/>
        </w:rPr>
        <w:t>mediante</w:t>
      </w:r>
      <w:r>
        <w:rPr>
          <w:lang w:val="es-EC"/>
        </w:rPr>
        <w:t xml:space="preserve"> nuestros celulares y computadoras. Se trata de “una fuerte señal digital que </w:t>
      </w:r>
      <w:r w:rsidR="00B03277">
        <w:rPr>
          <w:lang w:val="es-EC"/>
        </w:rPr>
        <w:t>disminuye notablemente los ‘algoritmos’” que son el trabajo de procesamiento de las demandas digitales que hacemos al nivel mundial cada vez que utilizamos nuestro celular para comunicarnos, buscar, preguntar, encontrar soluciones… con la consecuente baja de ganancias financieras. “¡Algo grave está pasando!” … y es la consecuencia de nuestra manifestación de solidaridad con el Pueblo palestino.</w:t>
      </w:r>
      <w:r w:rsidR="006759CB">
        <w:rPr>
          <w:lang w:val="es-EC"/>
        </w:rPr>
        <w:t xml:space="preserve"> </w:t>
      </w:r>
      <w:r w:rsidR="000C1DA3">
        <w:rPr>
          <w:lang w:val="es-EC"/>
        </w:rPr>
        <w:t>V</w:t>
      </w:r>
      <w:r w:rsidR="000C1DA3" w:rsidRPr="00E31789">
        <w:rPr>
          <w:lang w:val="es-EC"/>
        </w:rPr>
        <w:t xml:space="preserve">isibiliza la resistencia ciudadana </w:t>
      </w:r>
      <w:r w:rsidR="00544FD4">
        <w:rPr>
          <w:lang w:val="es-EC"/>
        </w:rPr>
        <w:t>por</w:t>
      </w:r>
      <w:r w:rsidR="000C1DA3" w:rsidRPr="00E31789">
        <w:rPr>
          <w:lang w:val="es-EC"/>
        </w:rPr>
        <w:t xml:space="preserve"> una injusticia que hasta ahora se ha alimentado con nuestra pasividad</w:t>
      </w:r>
      <w:r w:rsidR="000C1DA3">
        <w:rPr>
          <w:lang w:val="es-EC"/>
        </w:rPr>
        <w:t>.”</w:t>
      </w:r>
    </w:p>
    <w:p w14:paraId="17F9DE79" w14:textId="1E8C42E3" w:rsidR="00B03277" w:rsidRDefault="00B03277" w:rsidP="006B6342">
      <w:pPr>
        <w:pStyle w:val="Sinespaciado"/>
        <w:ind w:firstLine="708"/>
        <w:rPr>
          <w:lang w:val="es-EC"/>
        </w:rPr>
      </w:pPr>
      <w:r>
        <w:rPr>
          <w:lang w:val="es-EC"/>
        </w:rPr>
        <w:t xml:space="preserve">La </w:t>
      </w:r>
      <w:r w:rsidR="00544FD4">
        <w:rPr>
          <w:lang w:val="es-EC"/>
        </w:rPr>
        <w:t>propuesta</w:t>
      </w:r>
      <w:r>
        <w:rPr>
          <w:lang w:val="es-EC"/>
        </w:rPr>
        <w:t xml:space="preserve"> nos explica que “este silencio digital total es un acto de resistencia de millones de ciudadanos indignados por esta masacre</w:t>
      </w:r>
      <w:r w:rsidR="006759CB">
        <w:rPr>
          <w:lang w:val="es-EC"/>
        </w:rPr>
        <w:t xml:space="preserve"> única en nuestro planeta</w:t>
      </w:r>
      <w:r>
        <w:rPr>
          <w:lang w:val="es-EC"/>
        </w:rPr>
        <w:t xml:space="preserve"> de civiles indefensos desde</w:t>
      </w:r>
      <w:r w:rsidR="006759CB">
        <w:rPr>
          <w:lang w:val="es-EC"/>
        </w:rPr>
        <w:t xml:space="preserve"> 20 meses sin que ningún gobierno ni ninguna institución internacional pueda detener</w:t>
      </w:r>
      <w:r w:rsidR="00544FD4">
        <w:rPr>
          <w:lang w:val="es-EC"/>
        </w:rPr>
        <w:t>la</w:t>
      </w:r>
      <w:r w:rsidR="006759CB">
        <w:rPr>
          <w:lang w:val="es-EC"/>
        </w:rPr>
        <w:t>… He aquí el triple impacto que está teniendo hasta que paren las armas israelíes: Impactos algorítmico, impacto simbólico e impacto social.”</w:t>
      </w:r>
    </w:p>
    <w:p w14:paraId="76377966" w14:textId="77777777" w:rsidR="008A18D2" w:rsidRDefault="006759CB" w:rsidP="008A18D2">
      <w:pPr>
        <w:pStyle w:val="Sinespaciado"/>
        <w:ind w:firstLine="708"/>
        <w:rPr>
          <w:lang w:val="es-EC"/>
        </w:rPr>
      </w:pPr>
      <w:r>
        <w:rPr>
          <w:lang w:val="es-EC"/>
        </w:rPr>
        <w:t xml:space="preserve">“El impacto algorítmico: </w:t>
      </w:r>
      <w:r w:rsidR="00E31789" w:rsidRPr="00E31789">
        <w:rPr>
          <w:lang w:val="es-EC"/>
        </w:rPr>
        <w:t xml:space="preserve">Las redes sociales funcionan gracias a </w:t>
      </w:r>
      <w:r>
        <w:rPr>
          <w:lang w:val="es-EC"/>
        </w:rPr>
        <w:t>nuestra</w:t>
      </w:r>
      <w:r w:rsidR="00E31789" w:rsidRPr="00E31789">
        <w:rPr>
          <w:lang w:val="es-EC"/>
        </w:rPr>
        <w:t xml:space="preserve"> acción constante </w:t>
      </w:r>
      <w:r>
        <w:rPr>
          <w:lang w:val="es-EC"/>
        </w:rPr>
        <w:t>como</w:t>
      </w:r>
      <w:r w:rsidR="00E31789" w:rsidRPr="00E31789">
        <w:rPr>
          <w:lang w:val="es-EC"/>
        </w:rPr>
        <w:t xml:space="preserve"> usuarios. Nosotros hacemos andar el sistema. Una caída repentina y sincronizada de la actividad, aunque sea breve, </w:t>
      </w:r>
      <w:r>
        <w:rPr>
          <w:lang w:val="es-EC"/>
        </w:rPr>
        <w:t>i</w:t>
      </w:r>
      <w:r w:rsidR="00E31789" w:rsidRPr="00E31789">
        <w:rPr>
          <w:lang w:val="es-EC"/>
        </w:rPr>
        <w:t>nterrump</w:t>
      </w:r>
      <w:r>
        <w:rPr>
          <w:lang w:val="es-EC"/>
        </w:rPr>
        <w:t>e</w:t>
      </w:r>
      <w:r w:rsidR="00E31789" w:rsidRPr="00E31789">
        <w:rPr>
          <w:lang w:val="es-EC"/>
        </w:rPr>
        <w:t xml:space="preserve"> los algoritmos de visibilidad</w:t>
      </w:r>
      <w:r>
        <w:rPr>
          <w:lang w:val="es-EC"/>
        </w:rPr>
        <w:t>, influye en las estadí</w:t>
      </w:r>
      <w:r w:rsidR="00E31789" w:rsidRPr="00E31789">
        <w:rPr>
          <w:lang w:val="es-EC"/>
        </w:rPr>
        <w:t>sticas de tráfico en tiempo real</w:t>
      </w:r>
      <w:r>
        <w:rPr>
          <w:lang w:val="es-EC"/>
        </w:rPr>
        <w:t>, e</w:t>
      </w:r>
      <w:r w:rsidR="00E31789" w:rsidRPr="00E31789">
        <w:rPr>
          <w:lang w:val="es-EC"/>
        </w:rPr>
        <w:t>nv</w:t>
      </w:r>
      <w:r>
        <w:rPr>
          <w:lang w:val="es-EC"/>
        </w:rPr>
        <w:t>ía</w:t>
      </w:r>
      <w:r w:rsidR="00E31789" w:rsidRPr="00E31789">
        <w:rPr>
          <w:lang w:val="es-EC"/>
        </w:rPr>
        <w:t xml:space="preserve"> una señal técnica al servidor sobre una anomalía de comportamiento.</w:t>
      </w:r>
    </w:p>
    <w:p w14:paraId="2A4157DD" w14:textId="2E700532" w:rsidR="008A18D2" w:rsidRDefault="008A18D2" w:rsidP="008A18D2">
      <w:pPr>
        <w:pStyle w:val="Sinespaciado"/>
        <w:ind w:firstLine="708"/>
        <w:rPr>
          <w:lang w:val="es-EC"/>
        </w:rPr>
      </w:pPr>
      <w:r>
        <w:rPr>
          <w:lang w:val="es-EC"/>
        </w:rPr>
        <w:t>El i</w:t>
      </w:r>
      <w:r w:rsidRPr="00E31789">
        <w:rPr>
          <w:lang w:val="es-EC"/>
        </w:rPr>
        <w:t>mpacto simb</w:t>
      </w:r>
      <w:r>
        <w:rPr>
          <w:lang w:val="es-EC"/>
        </w:rPr>
        <w:t>ó</w:t>
      </w:r>
      <w:r w:rsidRPr="00E31789">
        <w:rPr>
          <w:lang w:val="es-EC"/>
        </w:rPr>
        <w:t>lico</w:t>
      </w:r>
      <w:r>
        <w:rPr>
          <w:lang w:val="es-EC"/>
        </w:rPr>
        <w:t xml:space="preserve">: </w:t>
      </w:r>
      <w:r w:rsidR="00E31789" w:rsidRPr="00E31789">
        <w:rPr>
          <w:lang w:val="es-EC"/>
        </w:rPr>
        <w:t>En un mundo hiperconectado, el silencio</w:t>
      </w:r>
      <w:r>
        <w:rPr>
          <w:lang w:val="es-EC"/>
        </w:rPr>
        <w:t xml:space="preserve"> y la ausencia</w:t>
      </w:r>
      <w:r w:rsidR="00E31789" w:rsidRPr="00E31789">
        <w:rPr>
          <w:lang w:val="es-EC"/>
        </w:rPr>
        <w:t xml:space="preserve"> digital</w:t>
      </w:r>
      <w:r>
        <w:rPr>
          <w:lang w:val="es-EC"/>
        </w:rPr>
        <w:t>es</w:t>
      </w:r>
      <w:r w:rsidR="00544FD4">
        <w:rPr>
          <w:lang w:val="es-EC"/>
        </w:rPr>
        <w:t xml:space="preserve"> pasan a</w:t>
      </w:r>
      <w:r w:rsidR="00E31789" w:rsidRPr="00E31789">
        <w:rPr>
          <w:lang w:val="es-EC"/>
        </w:rPr>
        <w:t xml:space="preserve"> s</w:t>
      </w:r>
      <w:r w:rsidR="00544FD4">
        <w:rPr>
          <w:lang w:val="es-EC"/>
        </w:rPr>
        <w:t>er</w:t>
      </w:r>
      <w:r w:rsidR="00E31789" w:rsidRPr="00E31789">
        <w:rPr>
          <w:lang w:val="es-EC"/>
        </w:rPr>
        <w:t xml:space="preserve"> acto</w:t>
      </w:r>
      <w:r>
        <w:rPr>
          <w:lang w:val="es-EC"/>
        </w:rPr>
        <w:t>s</w:t>
      </w:r>
      <w:r w:rsidR="00E31789" w:rsidRPr="00E31789">
        <w:rPr>
          <w:lang w:val="es-EC"/>
        </w:rPr>
        <w:t xml:space="preserve"> </w:t>
      </w:r>
      <w:r w:rsidRPr="00E31789">
        <w:rPr>
          <w:lang w:val="es-EC"/>
        </w:rPr>
        <w:t>visible</w:t>
      </w:r>
      <w:r>
        <w:rPr>
          <w:lang w:val="es-EC"/>
        </w:rPr>
        <w:t>s</w:t>
      </w:r>
      <w:r w:rsidR="00E31789" w:rsidRPr="00E31789">
        <w:rPr>
          <w:lang w:val="es-EC"/>
        </w:rPr>
        <w:t>.</w:t>
      </w:r>
      <w:r>
        <w:rPr>
          <w:lang w:val="es-EC"/>
        </w:rPr>
        <w:t xml:space="preserve"> </w:t>
      </w:r>
      <w:r w:rsidR="00E31789" w:rsidRPr="00E31789">
        <w:rPr>
          <w:lang w:val="es-EC"/>
        </w:rPr>
        <w:t>Crea</w:t>
      </w:r>
      <w:r>
        <w:rPr>
          <w:lang w:val="es-EC"/>
        </w:rPr>
        <w:t>n</w:t>
      </w:r>
      <w:r w:rsidR="00E31789" w:rsidRPr="00E31789">
        <w:rPr>
          <w:lang w:val="es-EC"/>
        </w:rPr>
        <w:t xml:space="preserve"> un claro contraste entre el ruido</w:t>
      </w:r>
      <w:r w:rsidR="00544FD4">
        <w:rPr>
          <w:lang w:val="es-EC"/>
        </w:rPr>
        <w:t xml:space="preserve"> continuo</w:t>
      </w:r>
      <w:r w:rsidR="00E31789" w:rsidRPr="00E31789">
        <w:rPr>
          <w:lang w:val="es-EC"/>
        </w:rPr>
        <w:t xml:space="preserve"> de las redes sociales y el silencio impuesto </w:t>
      </w:r>
      <w:r w:rsidR="001C0608">
        <w:rPr>
          <w:lang w:val="es-EC"/>
        </w:rPr>
        <w:t>e</w:t>
      </w:r>
      <w:r>
        <w:rPr>
          <w:lang w:val="es-EC"/>
        </w:rPr>
        <w:t>n solidaridad con</w:t>
      </w:r>
      <w:r w:rsidR="00E31789" w:rsidRPr="00E31789">
        <w:rPr>
          <w:lang w:val="es-EC"/>
        </w:rPr>
        <w:t xml:space="preserve"> Gaza.</w:t>
      </w:r>
      <w:r>
        <w:rPr>
          <w:lang w:val="es-EC"/>
        </w:rPr>
        <w:t xml:space="preserve"> </w:t>
      </w:r>
      <w:r w:rsidR="00E31789" w:rsidRPr="00E31789">
        <w:rPr>
          <w:lang w:val="es-EC"/>
        </w:rPr>
        <w:t>Es un momento de recogimiento colectivo</w:t>
      </w:r>
      <w:r>
        <w:rPr>
          <w:lang w:val="es-EC"/>
        </w:rPr>
        <w:t xml:space="preserve"> que no puede pasar desapercibido</w:t>
      </w:r>
      <w:r w:rsidR="00544FD4">
        <w:rPr>
          <w:lang w:val="es-EC"/>
        </w:rPr>
        <w:t xml:space="preserve"> y qu</w:t>
      </w:r>
      <w:r>
        <w:rPr>
          <w:lang w:val="es-EC"/>
        </w:rPr>
        <w:t>e va a crear comentarios, preocupaciones</w:t>
      </w:r>
      <w:r w:rsidR="00544FD4">
        <w:rPr>
          <w:lang w:val="es-EC"/>
        </w:rPr>
        <w:t>, cambios</w:t>
      </w:r>
      <w:r>
        <w:rPr>
          <w:lang w:val="es-EC"/>
        </w:rPr>
        <w:t>…</w:t>
      </w:r>
    </w:p>
    <w:p w14:paraId="42F74525" w14:textId="45038FBE" w:rsidR="00E31789" w:rsidRPr="00E31789" w:rsidRDefault="008A18D2" w:rsidP="008A18D2">
      <w:pPr>
        <w:pStyle w:val="Sinespaciado"/>
        <w:ind w:firstLine="708"/>
        <w:rPr>
          <w:lang w:val="es-EC"/>
        </w:rPr>
      </w:pPr>
      <w:r>
        <w:rPr>
          <w:lang w:val="es-EC"/>
        </w:rPr>
        <w:t xml:space="preserve">El </w:t>
      </w:r>
      <w:r w:rsidRPr="00E31789">
        <w:rPr>
          <w:lang w:val="es-EC"/>
        </w:rPr>
        <w:t>impacto social</w:t>
      </w:r>
      <w:r>
        <w:rPr>
          <w:lang w:val="es-EC"/>
        </w:rPr>
        <w:t>: Por est</w:t>
      </w:r>
      <w:r w:rsidR="00E31789" w:rsidRPr="00E31789">
        <w:rPr>
          <w:lang w:val="es-EC"/>
        </w:rPr>
        <w:t>a acción</w:t>
      </w:r>
      <w:r>
        <w:rPr>
          <w:lang w:val="es-EC"/>
        </w:rPr>
        <w:t xml:space="preserve"> </w:t>
      </w:r>
      <w:r w:rsidR="00E31789" w:rsidRPr="00E31789">
        <w:rPr>
          <w:lang w:val="es-EC"/>
        </w:rPr>
        <w:t>masiva, los</w:t>
      </w:r>
      <w:r>
        <w:rPr>
          <w:lang w:val="es-EC"/>
        </w:rPr>
        <w:t xml:space="preserve"> propietarios de las redes sociales y los</w:t>
      </w:r>
      <w:r w:rsidR="00E31789" w:rsidRPr="00E31789">
        <w:rPr>
          <w:lang w:val="es-EC"/>
        </w:rPr>
        <w:t xml:space="preserve"> líderes</w:t>
      </w:r>
      <w:r>
        <w:rPr>
          <w:lang w:val="es-EC"/>
        </w:rPr>
        <w:t xml:space="preserve"> de cada país</w:t>
      </w:r>
      <w:r w:rsidR="00E31789" w:rsidRPr="00E31789">
        <w:rPr>
          <w:lang w:val="es-EC"/>
        </w:rPr>
        <w:t xml:space="preserve"> verán que los ciudadanos rechaza</w:t>
      </w:r>
      <w:r w:rsidR="00544FD4">
        <w:rPr>
          <w:lang w:val="es-EC"/>
        </w:rPr>
        <w:t>mos</w:t>
      </w:r>
      <w:r w:rsidR="00E31789" w:rsidRPr="00E31789">
        <w:rPr>
          <w:lang w:val="es-EC"/>
        </w:rPr>
        <w:t xml:space="preserve"> l</w:t>
      </w:r>
      <w:r w:rsidR="00544FD4">
        <w:rPr>
          <w:lang w:val="es-EC"/>
        </w:rPr>
        <w:t>os</w:t>
      </w:r>
      <w:r w:rsidR="00E31789" w:rsidRPr="00E31789">
        <w:rPr>
          <w:lang w:val="es-EC"/>
        </w:rPr>
        <w:t xml:space="preserve"> cr</w:t>
      </w:r>
      <w:r w:rsidR="00544FD4">
        <w:rPr>
          <w:lang w:val="es-EC"/>
        </w:rPr>
        <w:t>í</w:t>
      </w:r>
      <w:r w:rsidR="00E31789" w:rsidRPr="00E31789">
        <w:rPr>
          <w:lang w:val="es-EC"/>
        </w:rPr>
        <w:t>men</w:t>
      </w:r>
      <w:r w:rsidR="00544FD4">
        <w:rPr>
          <w:lang w:val="es-EC"/>
        </w:rPr>
        <w:t>es</w:t>
      </w:r>
      <w:r w:rsidR="00E31789" w:rsidRPr="00E31789">
        <w:rPr>
          <w:lang w:val="es-EC"/>
        </w:rPr>
        <w:t xml:space="preserve"> e</w:t>
      </w:r>
      <w:r w:rsidR="00544FD4">
        <w:rPr>
          <w:lang w:val="es-EC"/>
        </w:rPr>
        <w:t>n</w:t>
      </w:r>
      <w:r w:rsidR="00E31789" w:rsidRPr="00E31789">
        <w:rPr>
          <w:lang w:val="es-EC"/>
        </w:rPr>
        <w:t xml:space="preserve"> Gaza y </w:t>
      </w:r>
      <w:r>
        <w:rPr>
          <w:lang w:val="es-EC"/>
        </w:rPr>
        <w:t>sentirán la necesidad de a</w:t>
      </w:r>
      <w:r w:rsidR="00E31789" w:rsidRPr="00E31789">
        <w:rPr>
          <w:lang w:val="es-EC"/>
        </w:rPr>
        <w:t>ctuar.</w:t>
      </w:r>
    </w:p>
    <w:p w14:paraId="602B8573" w14:textId="1B78C9FA" w:rsidR="00E31789" w:rsidRDefault="00E31789" w:rsidP="008A18D2">
      <w:pPr>
        <w:pStyle w:val="Sinespaciado"/>
        <w:ind w:firstLine="708"/>
        <w:rPr>
          <w:lang w:val="es-EC"/>
        </w:rPr>
      </w:pPr>
      <w:r w:rsidRPr="00E31789">
        <w:rPr>
          <w:lang w:val="es-EC"/>
        </w:rPr>
        <w:t xml:space="preserve">Pretendemos crear una </w:t>
      </w:r>
      <w:r w:rsidR="008A18D2">
        <w:rPr>
          <w:lang w:val="es-EC"/>
        </w:rPr>
        <w:t>‘</w:t>
      </w:r>
      <w:r w:rsidRPr="00E31789">
        <w:rPr>
          <w:lang w:val="es-EC"/>
        </w:rPr>
        <w:t>ola progresiva</w:t>
      </w:r>
      <w:r w:rsidR="00544FD4">
        <w:rPr>
          <w:lang w:val="es-EC"/>
        </w:rPr>
        <w:t>’</w:t>
      </w:r>
      <w:r w:rsidRPr="00E31789">
        <w:rPr>
          <w:lang w:val="es-EC"/>
        </w:rPr>
        <w:t xml:space="preserve"> que avance alrededor</w:t>
      </w:r>
      <w:r w:rsidR="008A18D2">
        <w:rPr>
          <w:lang w:val="es-EC"/>
        </w:rPr>
        <w:t xml:space="preserve"> </w:t>
      </w:r>
      <w:r w:rsidRPr="00E31789">
        <w:rPr>
          <w:lang w:val="es-EC"/>
        </w:rPr>
        <w:t>de</w:t>
      </w:r>
      <w:r w:rsidR="008A18D2">
        <w:rPr>
          <w:lang w:val="es-EC"/>
        </w:rPr>
        <w:t xml:space="preserve"> todo el</w:t>
      </w:r>
      <w:r w:rsidRPr="00E31789">
        <w:rPr>
          <w:lang w:val="es-EC"/>
        </w:rPr>
        <w:t xml:space="preserve"> planeta</w:t>
      </w:r>
      <w:r w:rsidR="008A18D2">
        <w:rPr>
          <w:lang w:val="es-EC"/>
        </w:rPr>
        <w:t>. Por esta</w:t>
      </w:r>
      <w:r w:rsidR="008A18D2" w:rsidRPr="00E31789">
        <w:rPr>
          <w:lang w:val="es-EC"/>
        </w:rPr>
        <w:t xml:space="preserve"> protesta digita planetaria</w:t>
      </w:r>
      <w:r w:rsidR="008A18D2">
        <w:rPr>
          <w:lang w:val="es-EC"/>
        </w:rPr>
        <w:t>, gracias a ti, algo positivo en favor de Gaza va a pasar</w:t>
      </w:r>
      <w:r w:rsidRPr="00E31789">
        <w:rPr>
          <w:lang w:val="es-EC"/>
        </w:rPr>
        <w:t>.</w:t>
      </w:r>
      <w:r w:rsidR="008A18D2">
        <w:rPr>
          <w:lang w:val="es-EC"/>
        </w:rPr>
        <w:t xml:space="preserve"> Los Palestinos necesitan de este tu apoyo digital en solidaridad con ellos.</w:t>
      </w:r>
    </w:p>
    <w:p w14:paraId="6B1DA0AC" w14:textId="7910B910" w:rsidR="007F4648" w:rsidRDefault="008A18D2" w:rsidP="008A18D2">
      <w:pPr>
        <w:pStyle w:val="Sinespaciado"/>
        <w:ind w:firstLine="708"/>
        <w:rPr>
          <w:lang w:val="es-EC"/>
        </w:rPr>
      </w:pPr>
      <w:r>
        <w:rPr>
          <w:lang w:val="es-EC"/>
        </w:rPr>
        <w:t xml:space="preserve">Recuerda: </w:t>
      </w:r>
      <w:r w:rsidR="007F4648">
        <w:rPr>
          <w:lang w:val="es-EC"/>
        </w:rPr>
        <w:t>¡</w:t>
      </w:r>
      <w:r>
        <w:rPr>
          <w:lang w:val="es-EC"/>
        </w:rPr>
        <w:t>Mañana miércoles 4 de junio, apaga tu celular y tu computadora 30 minutos a partir de las 21 horas!</w:t>
      </w:r>
      <w:r w:rsidR="007F4648">
        <w:rPr>
          <w:lang w:val="es-EC"/>
        </w:rPr>
        <w:t xml:space="preserve"> Programa tu alama digital y apaga tu móvil: ¡El genocidio en Gaza tiene que parar! Gracias por dejar de ser cómplice y expandir buena vibra</w:t>
      </w:r>
      <w:r w:rsidR="00544FD4">
        <w:rPr>
          <w:lang w:val="es-EC"/>
        </w:rPr>
        <w:t xml:space="preserve"> en tu círculo a favor d</w:t>
      </w:r>
      <w:r w:rsidR="007F4648">
        <w:rPr>
          <w:lang w:val="es-EC"/>
        </w:rPr>
        <w:t>e Palestina.”</w:t>
      </w:r>
      <w:r w:rsidR="00544FD4">
        <w:rPr>
          <w:lang w:val="es-EC"/>
        </w:rPr>
        <w:t xml:space="preserve"> </w:t>
      </w:r>
      <w:r w:rsidR="007F4648">
        <w:rPr>
          <w:lang w:val="es-EC"/>
        </w:rPr>
        <w:t>Así de sencillo: No es tan complicado: ¿Quién no lo puede hacer?</w:t>
      </w:r>
    </w:p>
    <w:p w14:paraId="16D96127" w14:textId="265A1772" w:rsidR="007F4648" w:rsidRDefault="007F4648" w:rsidP="008A18D2">
      <w:pPr>
        <w:pStyle w:val="Sinespaciado"/>
        <w:ind w:firstLine="708"/>
        <w:rPr>
          <w:lang w:val="es-EC"/>
        </w:rPr>
      </w:pPr>
      <w:r>
        <w:rPr>
          <w:lang w:val="es-EC"/>
        </w:rPr>
        <w:t>Las invitaciones a ser solidarios no faltan para unirse a ellas</w:t>
      </w:r>
      <w:r w:rsidR="00E14F35">
        <w:rPr>
          <w:lang w:val="es-EC"/>
        </w:rPr>
        <w:t>:</w:t>
      </w:r>
      <w:r>
        <w:rPr>
          <w:lang w:val="es-EC"/>
        </w:rPr>
        <w:t xml:space="preserve"> desde los plantones en Guayaquil hasta la</w:t>
      </w:r>
      <w:r w:rsidR="00E14F35">
        <w:rPr>
          <w:lang w:val="es-EC"/>
        </w:rPr>
        <w:t>s</w:t>
      </w:r>
      <w:r>
        <w:rPr>
          <w:lang w:val="es-EC"/>
        </w:rPr>
        <w:t xml:space="preserve"> firmas de peticiones por la paz mediante organismos internacionales de Derechos Humanos o contra la guerra o contra la tortura</w:t>
      </w:r>
      <w:r w:rsidR="00D273C9">
        <w:rPr>
          <w:lang w:val="es-EC"/>
        </w:rPr>
        <w:t>, cada uno con su slogan, por ejemplo: “¡Palestina existe, Gaza resiste!”</w:t>
      </w:r>
      <w:r w:rsidR="00E14F35">
        <w:rPr>
          <w:lang w:val="es-EC"/>
        </w:rPr>
        <w:t xml:space="preserve"> </w:t>
      </w:r>
      <w:r>
        <w:rPr>
          <w:lang w:val="es-EC"/>
        </w:rPr>
        <w:t>… Hace una semana se lanzó otra propuesta desde España para ‘gritar por la paz en Palestina’. La sugerencia era</w:t>
      </w:r>
      <w:r w:rsidR="00E14F35">
        <w:rPr>
          <w:lang w:val="es-EC"/>
        </w:rPr>
        <w:t>:</w:t>
      </w:r>
      <w:r>
        <w:rPr>
          <w:lang w:val="es-EC"/>
        </w:rPr>
        <w:t xml:space="preserve"> </w:t>
      </w:r>
      <w:r w:rsidR="00E14F35">
        <w:rPr>
          <w:lang w:val="es-EC"/>
        </w:rPr>
        <w:t>“J</w:t>
      </w:r>
      <w:r>
        <w:rPr>
          <w:lang w:val="es-EC"/>
        </w:rPr>
        <w:t>unta</w:t>
      </w:r>
      <w:r w:rsidR="00E14F35">
        <w:rPr>
          <w:lang w:val="es-EC"/>
        </w:rPr>
        <w:t xml:space="preserve"> en una sola</w:t>
      </w:r>
      <w:r>
        <w:rPr>
          <w:lang w:val="es-EC"/>
        </w:rPr>
        <w:t xml:space="preserve"> las 2 banderas de Palestina y de Israel y ponla en tu ventana… y así llenar</w:t>
      </w:r>
      <w:r w:rsidR="00E14F35">
        <w:rPr>
          <w:lang w:val="es-EC"/>
        </w:rPr>
        <w:t>ás</w:t>
      </w:r>
      <w:r>
        <w:rPr>
          <w:lang w:val="es-EC"/>
        </w:rPr>
        <w:t xml:space="preserve"> las calles y los pueblos de esta exigencia por la paz</w:t>
      </w:r>
      <w:r w:rsidR="00E14F35">
        <w:rPr>
          <w:lang w:val="es-EC"/>
        </w:rPr>
        <w:t>”</w:t>
      </w:r>
      <w:r>
        <w:rPr>
          <w:lang w:val="es-EC"/>
        </w:rPr>
        <w:t>.</w:t>
      </w:r>
    </w:p>
    <w:p w14:paraId="6E8B91C9" w14:textId="45FE3AF2" w:rsidR="00D273C9" w:rsidRDefault="00310D68" w:rsidP="00D273C9">
      <w:pPr>
        <w:pStyle w:val="Sinespaciado"/>
        <w:rPr>
          <w:lang w:val="es-EC"/>
        </w:rPr>
      </w:pPr>
      <w:r>
        <w:rPr>
          <w:lang w:val="es-EC"/>
        </w:rPr>
        <w:lastRenderedPageBreak/>
        <w:t>He aquí, con su amable permiso, el poema de una amiga palestina, poeta de su pueblo asesinado… pero que vencerá.</w:t>
      </w:r>
    </w:p>
    <w:tbl>
      <w:tblPr>
        <w:tblStyle w:val="Tablaconcuadrcula"/>
        <w:tblW w:w="0" w:type="auto"/>
        <w:tblLook w:val="04A0" w:firstRow="1" w:lastRow="0" w:firstColumn="1" w:lastColumn="0" w:noHBand="0" w:noVBand="1"/>
      </w:tblPr>
      <w:tblGrid>
        <w:gridCol w:w="5228"/>
        <w:gridCol w:w="5228"/>
      </w:tblGrid>
      <w:tr w:rsidR="00D273C9" w:rsidRPr="00310D68" w14:paraId="68194FE9" w14:textId="77777777">
        <w:tc>
          <w:tcPr>
            <w:tcW w:w="5228" w:type="dxa"/>
          </w:tcPr>
          <w:p w14:paraId="2E1B83C6" w14:textId="452836F2" w:rsidR="00D273C9" w:rsidRPr="009E1B9E" w:rsidRDefault="00D273C9" w:rsidP="00D273C9">
            <w:pPr>
              <w:pStyle w:val="Sinespaciado"/>
              <w:jc w:val="center"/>
              <w:rPr>
                <w:lang w:val="es-EC"/>
              </w:rPr>
            </w:pPr>
            <w:r w:rsidRPr="009E1B9E">
              <w:rPr>
                <w:lang w:val="es-EC"/>
              </w:rPr>
              <w:t>PALESTINA, PUEBLO DE FUEGO Y ANTIFACISTA</w:t>
            </w:r>
          </w:p>
          <w:p w14:paraId="709B0C82" w14:textId="77777777" w:rsidR="00D273C9" w:rsidRPr="009E1B9E" w:rsidRDefault="00D273C9" w:rsidP="00D273C9">
            <w:pPr>
              <w:pStyle w:val="Sinespaciado"/>
              <w:jc w:val="center"/>
              <w:rPr>
                <w:lang w:val="es-EC"/>
              </w:rPr>
            </w:pPr>
          </w:p>
          <w:p w14:paraId="073BBF4E" w14:textId="77777777" w:rsidR="00D273C9" w:rsidRPr="009E1B9E" w:rsidRDefault="00D273C9" w:rsidP="00D273C9">
            <w:pPr>
              <w:pStyle w:val="Sinespaciado"/>
              <w:jc w:val="center"/>
              <w:rPr>
                <w:lang w:val="es-EC"/>
              </w:rPr>
            </w:pPr>
            <w:r w:rsidRPr="009E1B9E">
              <w:rPr>
                <w:lang w:val="es-EC"/>
              </w:rPr>
              <w:t>En la arena ardiente de la resistencia,</w:t>
            </w:r>
          </w:p>
          <w:p w14:paraId="1A26D25A" w14:textId="77777777" w:rsidR="00D273C9" w:rsidRPr="009E1B9E" w:rsidRDefault="00D273C9" w:rsidP="00D273C9">
            <w:pPr>
              <w:pStyle w:val="Sinespaciado"/>
              <w:jc w:val="center"/>
              <w:rPr>
                <w:lang w:val="es-EC"/>
              </w:rPr>
            </w:pPr>
            <w:r w:rsidRPr="009E1B9E">
              <w:rPr>
                <w:lang w:val="es-EC"/>
              </w:rPr>
              <w:t>se alzaron voces con pura conciencia.</w:t>
            </w:r>
          </w:p>
          <w:p w14:paraId="5E609751" w14:textId="77777777" w:rsidR="00D273C9" w:rsidRPr="009E1B9E" w:rsidRDefault="00D273C9" w:rsidP="00D273C9">
            <w:pPr>
              <w:pStyle w:val="Sinespaciado"/>
              <w:jc w:val="center"/>
              <w:rPr>
                <w:lang w:val="es-EC"/>
              </w:rPr>
            </w:pPr>
            <w:r w:rsidRPr="009E1B9E">
              <w:rPr>
                <w:lang w:val="es-EC"/>
              </w:rPr>
              <w:t>Palestina, herida, pero nunca vencida,</w:t>
            </w:r>
          </w:p>
          <w:p w14:paraId="3A99E959" w14:textId="77777777" w:rsidR="00D273C9" w:rsidRPr="009E1B9E" w:rsidRDefault="00D273C9" w:rsidP="00D273C9">
            <w:pPr>
              <w:pStyle w:val="Sinespaciado"/>
              <w:jc w:val="center"/>
              <w:rPr>
                <w:lang w:val="es-EC"/>
              </w:rPr>
            </w:pPr>
            <w:r w:rsidRPr="009E1B9E">
              <w:rPr>
                <w:lang w:val="es-EC"/>
              </w:rPr>
              <w:t>bordó con coraje su llama encendida.</w:t>
            </w:r>
          </w:p>
          <w:p w14:paraId="3D99DCE4" w14:textId="77777777" w:rsidR="00D273C9" w:rsidRPr="009E1B9E" w:rsidRDefault="00D273C9" w:rsidP="00D273C9">
            <w:pPr>
              <w:pStyle w:val="Sinespaciado"/>
              <w:jc w:val="center"/>
              <w:rPr>
                <w:lang w:val="es-EC"/>
              </w:rPr>
            </w:pPr>
          </w:p>
          <w:p w14:paraId="52BBDD56" w14:textId="77777777" w:rsidR="00D273C9" w:rsidRPr="009E1B9E" w:rsidRDefault="00D273C9" w:rsidP="00D273C9">
            <w:pPr>
              <w:pStyle w:val="Sinespaciado"/>
              <w:jc w:val="center"/>
              <w:rPr>
                <w:lang w:val="es-EC"/>
              </w:rPr>
            </w:pPr>
            <w:r w:rsidRPr="009E1B9E">
              <w:rPr>
                <w:lang w:val="es-EC"/>
              </w:rPr>
              <w:t>No hay muro que encierre la dignidad,</w:t>
            </w:r>
          </w:p>
          <w:p w14:paraId="0C27032A" w14:textId="77777777" w:rsidR="00D273C9" w:rsidRPr="009E1B9E" w:rsidRDefault="00D273C9" w:rsidP="00D273C9">
            <w:pPr>
              <w:pStyle w:val="Sinespaciado"/>
              <w:jc w:val="center"/>
              <w:rPr>
                <w:lang w:val="es-EC"/>
              </w:rPr>
            </w:pPr>
            <w:r w:rsidRPr="009E1B9E">
              <w:rPr>
                <w:lang w:val="es-EC"/>
              </w:rPr>
              <w:t>ni ejército que aplaste la verdad.</w:t>
            </w:r>
          </w:p>
          <w:p w14:paraId="4FB10A58" w14:textId="77777777" w:rsidR="00D273C9" w:rsidRPr="009E1B9E" w:rsidRDefault="00D273C9" w:rsidP="00D273C9">
            <w:pPr>
              <w:pStyle w:val="Sinespaciado"/>
              <w:jc w:val="center"/>
              <w:rPr>
                <w:lang w:val="es-EC"/>
              </w:rPr>
            </w:pPr>
            <w:r w:rsidRPr="009E1B9E">
              <w:rPr>
                <w:lang w:val="es-EC"/>
              </w:rPr>
              <w:t>Con piedras, con versos, con manos abiertas,</w:t>
            </w:r>
          </w:p>
          <w:p w14:paraId="5C20E721" w14:textId="7D2C905A" w:rsidR="00D273C9" w:rsidRPr="009E1B9E" w:rsidRDefault="00D273C9" w:rsidP="00D273C9">
            <w:pPr>
              <w:pStyle w:val="Sinespaciado"/>
              <w:jc w:val="center"/>
              <w:rPr>
                <w:lang w:val="es-EC"/>
              </w:rPr>
            </w:pPr>
            <w:r w:rsidRPr="009E1B9E">
              <w:rPr>
                <w:lang w:val="es-EC"/>
              </w:rPr>
              <w:t>rompieron cadenas, cruzaron las puertas.</w:t>
            </w:r>
          </w:p>
          <w:p w14:paraId="1FE03421" w14:textId="1BF1D60A" w:rsidR="00D273C9" w:rsidRDefault="00D273C9" w:rsidP="00D273C9">
            <w:pPr>
              <w:pStyle w:val="Sinespaciado"/>
              <w:rPr>
                <w:lang w:val="es-EC"/>
              </w:rPr>
            </w:pPr>
          </w:p>
        </w:tc>
        <w:tc>
          <w:tcPr>
            <w:tcW w:w="5228" w:type="dxa"/>
          </w:tcPr>
          <w:p w14:paraId="411DF172" w14:textId="77777777" w:rsidR="00D273C9" w:rsidRPr="009E1B9E" w:rsidRDefault="00D273C9" w:rsidP="00310D68">
            <w:pPr>
              <w:pStyle w:val="Sinespaciado"/>
              <w:jc w:val="center"/>
              <w:rPr>
                <w:lang w:val="es-EC"/>
              </w:rPr>
            </w:pPr>
            <w:r w:rsidRPr="009E1B9E">
              <w:rPr>
                <w:lang w:val="es-EC"/>
              </w:rPr>
              <w:t>Antifascistas de tierra y de fuego,</w:t>
            </w:r>
          </w:p>
          <w:p w14:paraId="34C47B48" w14:textId="77777777" w:rsidR="00D273C9" w:rsidRPr="009E1B9E" w:rsidRDefault="00D273C9" w:rsidP="00310D68">
            <w:pPr>
              <w:pStyle w:val="Sinespaciado"/>
              <w:jc w:val="center"/>
              <w:rPr>
                <w:lang w:val="es-EC"/>
              </w:rPr>
            </w:pPr>
            <w:r w:rsidRPr="009E1B9E">
              <w:rPr>
                <w:lang w:val="es-EC"/>
              </w:rPr>
              <w:t>no doblegaron su firme andar ciego.</w:t>
            </w:r>
          </w:p>
          <w:p w14:paraId="70BA3CF7" w14:textId="77777777" w:rsidR="00D273C9" w:rsidRPr="009E1B9E" w:rsidRDefault="00D273C9" w:rsidP="00310D68">
            <w:pPr>
              <w:pStyle w:val="Sinespaciado"/>
              <w:jc w:val="center"/>
              <w:rPr>
                <w:lang w:val="es-EC"/>
              </w:rPr>
            </w:pPr>
            <w:r w:rsidRPr="009E1B9E">
              <w:rPr>
                <w:lang w:val="es-EC"/>
              </w:rPr>
              <w:t>Revolución en la historia grabada,</w:t>
            </w:r>
          </w:p>
          <w:p w14:paraId="33C1B855" w14:textId="77777777" w:rsidR="00D273C9" w:rsidRPr="009E1B9E" w:rsidRDefault="00D273C9" w:rsidP="00310D68">
            <w:pPr>
              <w:pStyle w:val="Sinespaciado"/>
              <w:jc w:val="center"/>
              <w:rPr>
                <w:lang w:val="es-EC"/>
              </w:rPr>
            </w:pPr>
            <w:r w:rsidRPr="009E1B9E">
              <w:rPr>
                <w:lang w:val="es-EC"/>
              </w:rPr>
              <w:t>con sangre y esperanza, NUNCA ESTA SE CALLA.</w:t>
            </w:r>
          </w:p>
          <w:p w14:paraId="29C95E3C" w14:textId="77777777" w:rsidR="00D273C9" w:rsidRPr="009E1B9E" w:rsidRDefault="00D273C9" w:rsidP="00310D68">
            <w:pPr>
              <w:pStyle w:val="Sinespaciado"/>
              <w:jc w:val="center"/>
              <w:rPr>
                <w:lang w:val="es-EC"/>
              </w:rPr>
            </w:pPr>
          </w:p>
          <w:p w14:paraId="2D30F6F8" w14:textId="77777777" w:rsidR="00D273C9" w:rsidRPr="009E1B9E" w:rsidRDefault="00D273C9" w:rsidP="00310D68">
            <w:pPr>
              <w:pStyle w:val="Sinespaciado"/>
              <w:jc w:val="center"/>
              <w:rPr>
                <w:lang w:val="es-EC"/>
              </w:rPr>
            </w:pPr>
            <w:r w:rsidRPr="009E1B9E">
              <w:rPr>
                <w:lang w:val="es-EC"/>
              </w:rPr>
              <w:t>Hoy su libertad no es solo su historia:</w:t>
            </w:r>
          </w:p>
          <w:p w14:paraId="4A7F5365" w14:textId="77777777" w:rsidR="00D273C9" w:rsidRPr="009E1B9E" w:rsidRDefault="00D273C9" w:rsidP="00310D68">
            <w:pPr>
              <w:pStyle w:val="Sinespaciado"/>
              <w:jc w:val="center"/>
              <w:rPr>
                <w:lang w:val="es-EC"/>
              </w:rPr>
            </w:pPr>
            <w:r w:rsidRPr="009E1B9E">
              <w:rPr>
                <w:lang w:val="es-EC"/>
              </w:rPr>
              <w:t>es grito del pueblo, es canto de gloria.</w:t>
            </w:r>
          </w:p>
          <w:p w14:paraId="11AF3897" w14:textId="77777777" w:rsidR="00D273C9" w:rsidRPr="009E1B9E" w:rsidRDefault="00D273C9" w:rsidP="00310D68">
            <w:pPr>
              <w:pStyle w:val="Sinespaciado"/>
              <w:jc w:val="center"/>
              <w:rPr>
                <w:lang w:val="es-EC"/>
              </w:rPr>
            </w:pPr>
            <w:r w:rsidRPr="009E1B9E">
              <w:rPr>
                <w:lang w:val="es-EC"/>
              </w:rPr>
              <w:t>Porque en cada paso de lucha frontal,</w:t>
            </w:r>
          </w:p>
          <w:p w14:paraId="0A1AA5BE" w14:textId="77777777" w:rsidR="00D273C9" w:rsidRPr="009E1B9E" w:rsidRDefault="00D273C9" w:rsidP="00310D68">
            <w:pPr>
              <w:pStyle w:val="Sinespaciado"/>
              <w:jc w:val="center"/>
              <w:rPr>
                <w:lang w:val="es-EC"/>
              </w:rPr>
            </w:pPr>
            <w:r w:rsidRPr="009E1B9E">
              <w:rPr>
                <w:lang w:val="es-EC"/>
              </w:rPr>
              <w:t>vive Palestina… libre, inmortal.</w:t>
            </w:r>
          </w:p>
          <w:p w14:paraId="3B5515EF" w14:textId="77777777" w:rsidR="00D273C9" w:rsidRDefault="00D273C9" w:rsidP="00310D68">
            <w:pPr>
              <w:pStyle w:val="Sinespaciado"/>
              <w:jc w:val="center"/>
              <w:rPr>
                <w:lang w:val="es-EC"/>
              </w:rPr>
            </w:pPr>
          </w:p>
          <w:p w14:paraId="43286F6B" w14:textId="0328FDB4" w:rsidR="00D273C9" w:rsidRDefault="00D273C9" w:rsidP="00310D68">
            <w:pPr>
              <w:pStyle w:val="Sinespaciado"/>
              <w:jc w:val="center"/>
              <w:rPr>
                <w:lang w:val="es-EC"/>
              </w:rPr>
            </w:pPr>
            <w:r w:rsidRPr="009E1B9E">
              <w:rPr>
                <w:lang w:val="es-EC"/>
              </w:rPr>
              <w:t>Jenny Arana Borja "</w:t>
            </w:r>
            <w:proofErr w:type="spellStart"/>
            <w:r w:rsidRPr="009E1B9E">
              <w:rPr>
                <w:lang w:val="es-EC"/>
              </w:rPr>
              <w:t>LunaSol</w:t>
            </w:r>
            <w:proofErr w:type="spellEnd"/>
            <w:r w:rsidRPr="009E1B9E">
              <w:rPr>
                <w:lang w:val="es-EC"/>
              </w:rPr>
              <w:t>"</w:t>
            </w:r>
            <w:r w:rsidR="00310D68">
              <w:rPr>
                <w:lang w:val="es-EC"/>
              </w:rPr>
              <w:t>, p</w:t>
            </w:r>
            <w:r>
              <w:rPr>
                <w:lang w:val="es-EC"/>
              </w:rPr>
              <w:t>oeta palestina</w:t>
            </w:r>
          </w:p>
          <w:p w14:paraId="773C8723" w14:textId="31AAC362" w:rsidR="00D273C9" w:rsidRDefault="00D273C9" w:rsidP="00310D68">
            <w:pPr>
              <w:pStyle w:val="Sinespaciado"/>
              <w:jc w:val="center"/>
              <w:rPr>
                <w:lang w:val="es-EC"/>
              </w:rPr>
            </w:pPr>
            <w:r>
              <w:rPr>
                <w:lang w:val="es-EC"/>
              </w:rPr>
              <w:t>Mayo de 2025</w:t>
            </w:r>
          </w:p>
        </w:tc>
      </w:tr>
    </w:tbl>
    <w:p w14:paraId="3E087112" w14:textId="3D1BC3B1" w:rsidR="00E31789" w:rsidRPr="00E31789" w:rsidRDefault="00E31789" w:rsidP="00306319">
      <w:pPr>
        <w:pStyle w:val="Sinespaciado"/>
        <w:rPr>
          <w:lang w:val="es-EC"/>
        </w:rPr>
      </w:pPr>
    </w:p>
    <w:sectPr w:rsidR="00E31789" w:rsidRPr="00E31789" w:rsidSect="00C36B28">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789"/>
    <w:rsid w:val="000B3434"/>
    <w:rsid w:val="000C1DA3"/>
    <w:rsid w:val="001C0608"/>
    <w:rsid w:val="00306319"/>
    <w:rsid w:val="00310D68"/>
    <w:rsid w:val="004937B9"/>
    <w:rsid w:val="00512B9C"/>
    <w:rsid w:val="00544FD4"/>
    <w:rsid w:val="005D0382"/>
    <w:rsid w:val="005D0601"/>
    <w:rsid w:val="005E5754"/>
    <w:rsid w:val="006759CB"/>
    <w:rsid w:val="006B6342"/>
    <w:rsid w:val="006F1F4E"/>
    <w:rsid w:val="0072663C"/>
    <w:rsid w:val="007F4648"/>
    <w:rsid w:val="008A18D2"/>
    <w:rsid w:val="008A7F73"/>
    <w:rsid w:val="00A1665B"/>
    <w:rsid w:val="00A43F56"/>
    <w:rsid w:val="00B03277"/>
    <w:rsid w:val="00B164ED"/>
    <w:rsid w:val="00B21E06"/>
    <w:rsid w:val="00BB7F33"/>
    <w:rsid w:val="00BD58A7"/>
    <w:rsid w:val="00C051B7"/>
    <w:rsid w:val="00C36B28"/>
    <w:rsid w:val="00CD30B7"/>
    <w:rsid w:val="00D273C9"/>
    <w:rsid w:val="00E139E6"/>
    <w:rsid w:val="00E14F35"/>
    <w:rsid w:val="00E24C18"/>
    <w:rsid w:val="00E31789"/>
    <w:rsid w:val="00FC5B22"/>
    <w:rsid w:val="00FF00E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8D89E6"/>
  <w15:chartTrackingRefBased/>
  <w15:docId w15:val="{3E5C5984-3011-411D-B0C9-7565EBE76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317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E317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E3178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E3178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E3178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E3178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3178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3178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3178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31789"/>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E31789"/>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E31789"/>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E31789"/>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E31789"/>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E3178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3178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3178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31789"/>
    <w:rPr>
      <w:rFonts w:eastAsiaTheme="majorEastAsia" w:cstheme="majorBidi"/>
      <w:color w:val="272727" w:themeColor="text1" w:themeTint="D8"/>
    </w:rPr>
  </w:style>
  <w:style w:type="paragraph" w:styleId="Ttulo">
    <w:name w:val="Title"/>
    <w:basedOn w:val="Normal"/>
    <w:next w:val="Normal"/>
    <w:link w:val="TtuloCar"/>
    <w:uiPriority w:val="10"/>
    <w:qFormat/>
    <w:rsid w:val="00E317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3178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3178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3178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31789"/>
    <w:pPr>
      <w:spacing w:before="160"/>
      <w:jc w:val="center"/>
    </w:pPr>
    <w:rPr>
      <w:i/>
      <w:iCs/>
      <w:color w:val="404040" w:themeColor="text1" w:themeTint="BF"/>
    </w:rPr>
  </w:style>
  <w:style w:type="character" w:customStyle="1" w:styleId="CitaCar">
    <w:name w:val="Cita Car"/>
    <w:basedOn w:val="Fuentedeprrafopredeter"/>
    <w:link w:val="Cita"/>
    <w:uiPriority w:val="29"/>
    <w:rsid w:val="00E31789"/>
    <w:rPr>
      <w:i/>
      <w:iCs/>
      <w:color w:val="404040" w:themeColor="text1" w:themeTint="BF"/>
    </w:rPr>
  </w:style>
  <w:style w:type="paragraph" w:styleId="Prrafodelista">
    <w:name w:val="List Paragraph"/>
    <w:basedOn w:val="Normal"/>
    <w:uiPriority w:val="34"/>
    <w:qFormat/>
    <w:rsid w:val="00E31789"/>
    <w:pPr>
      <w:ind w:left="720"/>
      <w:contextualSpacing/>
    </w:pPr>
  </w:style>
  <w:style w:type="character" w:styleId="nfasisintenso">
    <w:name w:val="Intense Emphasis"/>
    <w:basedOn w:val="Fuentedeprrafopredeter"/>
    <w:uiPriority w:val="21"/>
    <w:qFormat/>
    <w:rsid w:val="00E31789"/>
    <w:rPr>
      <w:i/>
      <w:iCs/>
      <w:color w:val="2F5496" w:themeColor="accent1" w:themeShade="BF"/>
    </w:rPr>
  </w:style>
  <w:style w:type="paragraph" w:styleId="Citadestacada">
    <w:name w:val="Intense Quote"/>
    <w:basedOn w:val="Normal"/>
    <w:next w:val="Normal"/>
    <w:link w:val="CitadestacadaCar"/>
    <w:uiPriority w:val="30"/>
    <w:qFormat/>
    <w:rsid w:val="00E317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E31789"/>
    <w:rPr>
      <w:i/>
      <w:iCs/>
      <w:color w:val="2F5496" w:themeColor="accent1" w:themeShade="BF"/>
    </w:rPr>
  </w:style>
  <w:style w:type="character" w:styleId="Referenciaintensa">
    <w:name w:val="Intense Reference"/>
    <w:basedOn w:val="Fuentedeprrafopredeter"/>
    <w:uiPriority w:val="32"/>
    <w:qFormat/>
    <w:rsid w:val="00E31789"/>
    <w:rPr>
      <w:b/>
      <w:bCs/>
      <w:smallCaps/>
      <w:color w:val="2F5496" w:themeColor="accent1" w:themeShade="BF"/>
      <w:spacing w:val="5"/>
    </w:rPr>
  </w:style>
  <w:style w:type="paragraph" w:styleId="Sinespaciado">
    <w:name w:val="No Spacing"/>
    <w:uiPriority w:val="1"/>
    <w:qFormat/>
    <w:rsid w:val="00E31789"/>
    <w:pPr>
      <w:spacing w:after="0" w:line="240" w:lineRule="auto"/>
    </w:pPr>
  </w:style>
  <w:style w:type="table" w:styleId="Tablaconcuadrcula">
    <w:name w:val="Table Grid"/>
    <w:basedOn w:val="Tablanormal"/>
    <w:uiPriority w:val="39"/>
    <w:rsid w:val="00D273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868</Words>
  <Characters>4779</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Pierre_R</dc:creator>
  <cp:keywords/>
  <dc:description/>
  <cp:lastModifiedBy>Rosario Hermano</cp:lastModifiedBy>
  <cp:revision>2</cp:revision>
  <dcterms:created xsi:type="dcterms:W3CDTF">2025-06-04T13:16:00Z</dcterms:created>
  <dcterms:modified xsi:type="dcterms:W3CDTF">2025-06-04T13:16:00Z</dcterms:modified>
</cp:coreProperties>
</file>