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1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04"/>
        <w:gridCol w:w="6514"/>
      </w:tblGrid>
      <w:tr w:rsidR="0039684A" w14:paraId="32E98C4E" w14:textId="77777777" w:rsidTr="00562A49">
        <w:trPr>
          <w:trHeight w:val="3552"/>
        </w:trPr>
        <w:tc>
          <w:tcPr>
            <w:tcW w:w="3804" w:type="dxa"/>
            <w:shd w:val="clear" w:color="auto" w:fill="E2EFD9" w:themeFill="accent6" w:themeFillTint="33"/>
          </w:tcPr>
          <w:p w14:paraId="42B6D698" w14:textId="4DA9F9E3" w:rsidR="00DB29F3" w:rsidRDefault="0074297B" w:rsidP="0074297B">
            <w:pPr>
              <w:pStyle w:val="Sinespaciado"/>
              <w:jc w:val="center"/>
              <w:rPr>
                <w:rFonts w:ascii="Goudy Old Style" w:hAnsi="Goudy Old Style"/>
                <w:b/>
                <w:bCs/>
                <w:noProof/>
                <w:sz w:val="32"/>
                <w:szCs w:val="32"/>
              </w:rPr>
            </w:pPr>
            <w:r w:rsidRPr="0074297B">
              <w:rPr>
                <w:rFonts w:ascii="Goudy Old Style" w:hAnsi="Goudy Old Style"/>
                <w:b/>
                <w:bCs/>
                <w:noProof/>
                <w:sz w:val="32"/>
                <w:szCs w:val="32"/>
              </w:rPr>
              <w:t>San Crist</w:t>
            </w:r>
            <w:r>
              <w:rPr>
                <w:rFonts w:ascii="Goudy Old Style" w:hAnsi="Goudy Old Style"/>
                <w:b/>
                <w:bCs/>
                <w:noProof/>
                <w:sz w:val="32"/>
                <w:szCs w:val="32"/>
              </w:rPr>
              <w:t>ó</w:t>
            </w:r>
            <w:r w:rsidRPr="0074297B">
              <w:rPr>
                <w:rFonts w:ascii="Goudy Old Style" w:hAnsi="Goudy Old Style"/>
                <w:b/>
                <w:bCs/>
                <w:noProof/>
                <w:sz w:val="32"/>
                <w:szCs w:val="32"/>
              </w:rPr>
              <w:t>bal Mallaganes, México (</w:t>
            </w:r>
            <w:r>
              <w:rPr>
                <w:rFonts w:ascii="Goudy Old Style" w:hAnsi="Goudy Old Style"/>
                <w:b/>
                <w:bCs/>
                <w:noProof/>
                <w:sz w:val="32"/>
                <w:szCs w:val="32"/>
              </w:rPr>
              <w:t>1899-</w:t>
            </w:r>
            <w:r w:rsidRPr="0074297B">
              <w:rPr>
                <w:rFonts w:ascii="Goudy Old Style" w:hAnsi="Goudy Old Style"/>
                <w:b/>
                <w:bCs/>
                <w:noProof/>
                <w:sz w:val="32"/>
                <w:szCs w:val="32"/>
              </w:rPr>
              <w:t>1927)</w:t>
            </w:r>
          </w:p>
          <w:p w14:paraId="0920E1B5" w14:textId="13AF16C3" w:rsidR="0074297B" w:rsidRPr="0074297B" w:rsidRDefault="0074297B" w:rsidP="0074297B">
            <w:pPr>
              <w:pStyle w:val="Sinespaciado"/>
              <w:jc w:val="center"/>
              <w:rPr>
                <w:rFonts w:ascii="Goudy Old Style" w:hAnsi="Goudy Old Style"/>
                <w:b/>
                <w:bCs/>
                <w:noProof/>
                <w:sz w:val="32"/>
                <w:szCs w:val="32"/>
              </w:rPr>
            </w:pPr>
            <w:r>
              <w:rPr>
                <w:noProof/>
              </w:rPr>
              <w:drawing>
                <wp:inline distT="0" distB="0" distL="0" distR="0" wp14:anchorId="2D43F99B" wp14:editId="58032A6A">
                  <wp:extent cx="1771650" cy="1962150"/>
                  <wp:effectExtent l="0" t="0" r="0" b="0"/>
                  <wp:docPr id="1198966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962150"/>
                          </a:xfrm>
                          <a:prstGeom prst="rect">
                            <a:avLst/>
                          </a:prstGeom>
                          <a:noFill/>
                          <a:ln>
                            <a:noFill/>
                          </a:ln>
                        </pic:spPr>
                      </pic:pic>
                    </a:graphicData>
                  </a:graphic>
                </wp:inline>
              </w:drawing>
            </w:r>
          </w:p>
        </w:tc>
        <w:tc>
          <w:tcPr>
            <w:tcW w:w="651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247E5538"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74297B">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6E86F00A" w:rsidR="00F946BA" w:rsidRPr="002D3A47" w:rsidRDefault="00BC49D3" w:rsidP="00F946BA">
            <w:pPr>
              <w:pStyle w:val="Sinespaciado"/>
              <w:jc w:val="center"/>
              <w:rPr>
                <w:rFonts w:ascii="Georgia" w:hAnsi="Georgia"/>
                <w:b/>
                <w:bCs/>
                <w:sz w:val="32"/>
                <w:szCs w:val="32"/>
              </w:rPr>
            </w:pPr>
            <w:r>
              <w:rPr>
                <w:rFonts w:ascii="Georgia" w:hAnsi="Georgia"/>
                <w:b/>
                <w:bCs/>
                <w:sz w:val="32"/>
                <w:szCs w:val="32"/>
              </w:rPr>
              <w:t>2</w:t>
            </w:r>
            <w:r w:rsidR="0074297B">
              <w:rPr>
                <w:rFonts w:ascii="Georgia" w:hAnsi="Georgia"/>
                <w:b/>
                <w:bCs/>
                <w:sz w:val="32"/>
                <w:szCs w:val="32"/>
              </w:rPr>
              <w:t>1</w:t>
            </w:r>
            <w:r w:rsidR="00F946BA">
              <w:rPr>
                <w:rFonts w:ascii="Georgia" w:hAnsi="Georgia"/>
                <w:b/>
                <w:bCs/>
                <w:sz w:val="32"/>
                <w:szCs w:val="32"/>
              </w:rPr>
              <w:t>/</w:t>
            </w:r>
            <w:r w:rsidR="00F946BA" w:rsidRPr="002D3A47">
              <w:rPr>
                <w:rFonts w:ascii="Georgia" w:hAnsi="Georgia"/>
                <w:b/>
                <w:bCs/>
                <w:sz w:val="32"/>
                <w:szCs w:val="32"/>
              </w:rPr>
              <w:t>0</w:t>
            </w:r>
            <w:r w:rsidR="00D7496E">
              <w:rPr>
                <w:rFonts w:ascii="Georgia" w:hAnsi="Georgia"/>
                <w:b/>
                <w:bCs/>
                <w:sz w:val="32"/>
                <w:szCs w:val="32"/>
              </w:rPr>
              <w:t>5</w:t>
            </w:r>
            <w:r w:rsidR="00F946BA" w:rsidRPr="002D3A47">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41CE3F34" w14:textId="36B48ADC" w:rsidR="00DB29F3" w:rsidRDefault="00DB29F3" w:rsidP="00266528">
      <w:pPr>
        <w:pStyle w:val="Sinespaciado"/>
        <w:jc w:val="right"/>
        <w:rPr>
          <w:sz w:val="26"/>
          <w:szCs w:val="26"/>
        </w:rPr>
      </w:pPr>
    </w:p>
    <w:p w14:paraId="53859EDF" w14:textId="4EB1C4B9" w:rsidR="0074297B" w:rsidRPr="0074297B" w:rsidRDefault="0074297B" w:rsidP="0074297B">
      <w:pPr>
        <w:pStyle w:val="Sinespaciado"/>
        <w:pBdr>
          <w:top w:val="single" w:sz="4" w:space="1" w:color="auto" w:shadow="1"/>
          <w:left w:val="single" w:sz="4" w:space="4" w:color="auto" w:shadow="1"/>
          <w:bottom w:val="single" w:sz="4" w:space="1" w:color="auto" w:shadow="1"/>
          <w:right w:val="single" w:sz="4" w:space="4" w:color="auto" w:shadow="1"/>
        </w:pBdr>
        <w:shd w:val="clear" w:color="auto" w:fill="FBE4D5" w:themeFill="accent2" w:themeFillTint="33"/>
        <w:rPr>
          <w:sz w:val="26"/>
          <w:szCs w:val="26"/>
        </w:rPr>
      </w:pPr>
      <w:r w:rsidRPr="0074297B">
        <w:rPr>
          <w:sz w:val="26"/>
          <w:szCs w:val="26"/>
        </w:rPr>
        <w:t xml:space="preserve">San Cristóbal Magallanes </w:t>
      </w:r>
      <w:r>
        <w:rPr>
          <w:sz w:val="26"/>
          <w:szCs w:val="26"/>
        </w:rPr>
        <w:t xml:space="preserve">Jara </w:t>
      </w:r>
      <w:r w:rsidRPr="0074297B">
        <w:rPr>
          <w:sz w:val="26"/>
          <w:szCs w:val="26"/>
        </w:rPr>
        <w:t>fue un sacerdote mexicano martirizado durante la Guerra Cristera en 1927. </w:t>
      </w:r>
      <w:r>
        <w:rPr>
          <w:sz w:val="26"/>
          <w:szCs w:val="26"/>
        </w:rPr>
        <w:t>Fue</w:t>
      </w:r>
      <w:r w:rsidRPr="0074297B">
        <w:rPr>
          <w:sz w:val="26"/>
          <w:szCs w:val="26"/>
        </w:rPr>
        <w:t xml:space="preserve"> asesinado el 25 de mayo de ese año en Colotlán, Jalisco, después de ser falsamente acusado de promover la Rebelión Cristera. </w:t>
      </w:r>
    </w:p>
    <w:p w14:paraId="482CB6B0" w14:textId="3685530F" w:rsidR="0074297B" w:rsidRPr="0074297B" w:rsidRDefault="0074297B" w:rsidP="0074297B">
      <w:pPr>
        <w:pStyle w:val="Sinespaciado"/>
        <w:pBdr>
          <w:top w:val="single" w:sz="4" w:space="1" w:color="auto" w:shadow="1"/>
          <w:left w:val="single" w:sz="4" w:space="4" w:color="auto" w:shadow="1"/>
          <w:bottom w:val="single" w:sz="4" w:space="1" w:color="auto" w:shadow="1"/>
          <w:right w:val="single" w:sz="4" w:space="4" w:color="auto" w:shadow="1"/>
        </w:pBdr>
        <w:shd w:val="clear" w:color="auto" w:fill="FBE4D5" w:themeFill="accent2" w:themeFillTint="33"/>
        <w:rPr>
          <w:sz w:val="26"/>
          <w:szCs w:val="26"/>
        </w:rPr>
      </w:pPr>
      <w:r w:rsidRPr="0074297B">
        <w:rPr>
          <w:sz w:val="26"/>
          <w:szCs w:val="26"/>
        </w:rPr>
        <w:t>Cristóbal Magallanes fue un sacerdote muy querido en su comunidad, conocido por su labor social y su dedicación a la fe. Fundó un asilo para huérfanos y promovió la justicia social. </w:t>
      </w:r>
    </w:p>
    <w:p w14:paraId="0FE5978B" w14:textId="77777777" w:rsidR="0074297B" w:rsidRDefault="0074297B" w:rsidP="0074297B">
      <w:pPr>
        <w:pStyle w:val="Sinespaciado"/>
        <w:rPr>
          <w:sz w:val="26"/>
          <w:szCs w:val="26"/>
        </w:rPr>
      </w:pPr>
    </w:p>
    <w:p w14:paraId="03502DD8" w14:textId="77777777" w:rsidR="0074297B" w:rsidRPr="009F2B0F" w:rsidRDefault="0074297B" w:rsidP="0074297B">
      <w:pPr>
        <w:pStyle w:val="Sinespaciado"/>
        <w:pBdr>
          <w:top w:val="single" w:sz="4" w:space="1" w:color="auto"/>
          <w:left w:val="single" w:sz="4" w:space="4" w:color="auto"/>
          <w:bottom w:val="single" w:sz="4" w:space="1" w:color="auto"/>
          <w:right w:val="single" w:sz="4" w:space="4" w:color="auto"/>
        </w:pBdr>
        <w:shd w:val="clear" w:color="auto" w:fill="FFFF00"/>
        <w:jc w:val="center"/>
        <w:rPr>
          <w:rFonts w:ascii="Goudy Old Style" w:hAnsi="Goudy Old Style"/>
          <w:b/>
          <w:bCs/>
          <w:sz w:val="36"/>
          <w:szCs w:val="36"/>
          <w:lang w:val="es-ES"/>
        </w:rPr>
      </w:pPr>
      <w:r w:rsidRPr="009F2B0F">
        <w:rPr>
          <w:rFonts w:ascii="Goudy Old Style" w:hAnsi="Goudy Old Style"/>
          <w:b/>
          <w:bCs/>
          <w:sz w:val="36"/>
          <w:szCs w:val="36"/>
          <w:lang w:val="es-ES"/>
        </w:rPr>
        <w:t>Papa León XIV</w:t>
      </w:r>
    </w:p>
    <w:p w14:paraId="35FB60AE" w14:textId="12DAAF91" w:rsidR="0074297B" w:rsidRPr="009F2B0F" w:rsidRDefault="0074297B" w:rsidP="0074297B">
      <w:pPr>
        <w:pStyle w:val="Sinespaciado"/>
        <w:pBdr>
          <w:top w:val="single" w:sz="4" w:space="1" w:color="auto"/>
          <w:left w:val="single" w:sz="4" w:space="4" w:color="auto"/>
          <w:bottom w:val="single" w:sz="4" w:space="1" w:color="auto"/>
          <w:right w:val="single" w:sz="4" w:space="4" w:color="auto"/>
        </w:pBdr>
        <w:shd w:val="clear" w:color="auto" w:fill="FFFF00"/>
        <w:jc w:val="center"/>
        <w:rPr>
          <w:rFonts w:ascii="Goudy Old Style" w:hAnsi="Goudy Old Style"/>
          <w:b/>
          <w:bCs/>
          <w:sz w:val="36"/>
          <w:szCs w:val="36"/>
        </w:rPr>
      </w:pPr>
      <w:r w:rsidRPr="009F2B0F">
        <w:rPr>
          <w:rFonts w:ascii="Goudy Old Style" w:hAnsi="Goudy Old Style"/>
          <w:b/>
          <w:bCs/>
          <w:sz w:val="36"/>
          <w:szCs w:val="36"/>
          <w:lang w:val="es-ES"/>
        </w:rPr>
        <w:t>Audiencia a representantes de otras Iglesias y Comunidades Eclesiales y de otras religiones, 19/05/2025</w:t>
      </w:r>
    </w:p>
    <w:p w14:paraId="07B8C94F" w14:textId="77777777" w:rsidR="0074297B" w:rsidRPr="00324A10" w:rsidRDefault="0074297B" w:rsidP="0074297B">
      <w:pPr>
        <w:pStyle w:val="Sinespaciado"/>
        <w:jc w:val="both"/>
        <w:rPr>
          <w:sz w:val="24"/>
          <w:szCs w:val="24"/>
        </w:rPr>
      </w:pPr>
    </w:p>
    <w:p w14:paraId="570F9ADD" w14:textId="77777777" w:rsidR="0074297B" w:rsidRPr="0074297B" w:rsidRDefault="0074297B" w:rsidP="0074297B">
      <w:pPr>
        <w:pStyle w:val="Sinespaciado"/>
        <w:jc w:val="both"/>
        <w:rPr>
          <w:sz w:val="26"/>
          <w:szCs w:val="26"/>
        </w:rPr>
      </w:pPr>
      <w:r w:rsidRPr="0074297B">
        <w:rPr>
          <w:sz w:val="26"/>
          <w:szCs w:val="26"/>
        </w:rPr>
        <w:t>Queridos hermanos y hermanas:</w:t>
      </w:r>
    </w:p>
    <w:p w14:paraId="0CB4EED9" w14:textId="77777777" w:rsidR="0074297B" w:rsidRPr="0074297B" w:rsidRDefault="0074297B" w:rsidP="0074297B">
      <w:pPr>
        <w:pStyle w:val="Sinespaciado"/>
        <w:jc w:val="both"/>
        <w:rPr>
          <w:sz w:val="26"/>
          <w:szCs w:val="26"/>
        </w:rPr>
      </w:pPr>
      <w:r w:rsidRPr="0074297B">
        <w:rPr>
          <w:sz w:val="26"/>
          <w:szCs w:val="26"/>
        </w:rPr>
        <w:t>            Con gran alegría les dirijo mi cordial saludo a todos ustedes, representantes de otras Iglesias y Comunidades eclesiales, así como también a los de otras religiones, que han querido participar en la celebración inaugural de mi ministerio como Obispo de Roma y Sucesor de Pedro. Mientras expreso mi afecto fraterno a Su Santidad Bartolomé, a Su Beatitud Teófilo III y a Su Santidad Mar Awa III, les hago llegar también mi más sentido agradecimiento a cada uno de ustedes. Su presencia y su oración me sirven de gran consuelo y aliento.</w:t>
      </w:r>
    </w:p>
    <w:p w14:paraId="143BB727" w14:textId="77777777" w:rsidR="0074297B" w:rsidRPr="0074297B" w:rsidRDefault="0074297B" w:rsidP="0074297B">
      <w:pPr>
        <w:pStyle w:val="Sinespaciado"/>
        <w:jc w:val="both"/>
        <w:rPr>
          <w:sz w:val="26"/>
          <w:szCs w:val="26"/>
        </w:rPr>
      </w:pPr>
    </w:p>
    <w:p w14:paraId="51EE0F1C" w14:textId="77777777" w:rsidR="0074297B" w:rsidRPr="0074297B" w:rsidRDefault="0074297B" w:rsidP="0074297B">
      <w:pPr>
        <w:pStyle w:val="Sinespaciado"/>
        <w:jc w:val="both"/>
        <w:rPr>
          <w:sz w:val="26"/>
          <w:szCs w:val="26"/>
        </w:rPr>
      </w:pPr>
      <w:r w:rsidRPr="0074297B">
        <w:rPr>
          <w:sz w:val="26"/>
          <w:szCs w:val="26"/>
        </w:rPr>
        <w:t>            Uno de los puntos clave del pontificado del Papa Francisco ha sido el de la fraternidad universal. En este tema, de verdad que el Espíritu Santo lo ha “impulsado” a dar grandes pasos hacia adelante en las aperturas e iniciativas que ya habían comenzado a asumir los Pontífices precedentes, sobre todo desde san Juan XXIII. El Papa de la </w:t>
      </w:r>
      <w:r w:rsidRPr="0074297B">
        <w:rPr>
          <w:i/>
          <w:iCs/>
          <w:sz w:val="26"/>
          <w:szCs w:val="26"/>
        </w:rPr>
        <w:t>Fratelli tutti </w:t>
      </w:r>
      <w:r w:rsidRPr="0074297B">
        <w:rPr>
          <w:sz w:val="26"/>
          <w:szCs w:val="26"/>
        </w:rPr>
        <w:t>promovió tanto el camino ecuménico como el diálogo interreligioso, y lo hizo sobre todo cultivando las relaciones interpersonales de modo que, salvaguardando los vínculos eclesiales, se valorizara siempre el aspecto humano del encuentro.  Que Dios nos ayude a atesorar su testimonio.</w:t>
      </w:r>
    </w:p>
    <w:p w14:paraId="34C68B00" w14:textId="77777777" w:rsidR="0074297B" w:rsidRPr="0074297B" w:rsidRDefault="0074297B" w:rsidP="0074297B">
      <w:pPr>
        <w:pStyle w:val="Sinespaciado"/>
        <w:jc w:val="both"/>
        <w:rPr>
          <w:sz w:val="26"/>
          <w:szCs w:val="26"/>
        </w:rPr>
      </w:pPr>
    </w:p>
    <w:p w14:paraId="3FCF5312" w14:textId="77777777" w:rsidR="0074297B" w:rsidRPr="0074297B" w:rsidRDefault="0074297B" w:rsidP="0074297B">
      <w:pPr>
        <w:pStyle w:val="Sinespaciado"/>
        <w:jc w:val="both"/>
        <w:rPr>
          <w:sz w:val="26"/>
          <w:szCs w:val="26"/>
        </w:rPr>
      </w:pPr>
      <w:r w:rsidRPr="0074297B">
        <w:rPr>
          <w:sz w:val="26"/>
          <w:szCs w:val="26"/>
        </w:rPr>
        <w:t xml:space="preserve">            Mi elección ha tenido lugar mientras se conmemora el </w:t>
      </w:r>
      <w:r w:rsidRPr="0074297B">
        <w:rPr>
          <w:b/>
          <w:bCs/>
          <w:sz w:val="26"/>
          <w:szCs w:val="26"/>
        </w:rPr>
        <w:t>1700 aniversario del Primer Concilio Ecuménico de Nicea</w:t>
      </w:r>
      <w:r w:rsidRPr="0074297B">
        <w:rPr>
          <w:sz w:val="26"/>
          <w:szCs w:val="26"/>
        </w:rPr>
        <w:t xml:space="preserve">. Ese Concilio representa una etapa fundamental para la elaboración del credo compartido por todas las Iglesias y Comunidades eclesiales. Conforme estamos caminando hacia el restablecimiento de la plena comunión entre todos los cristianos, </w:t>
      </w:r>
      <w:r w:rsidRPr="0074297B">
        <w:rPr>
          <w:sz w:val="26"/>
          <w:szCs w:val="26"/>
        </w:rPr>
        <w:lastRenderedPageBreak/>
        <w:t>reconocemos que esta unidad debe ser unidad en la fe. En cuanto Obispo de Roma, considero uno de mis deberes prioritarios la búsqueda del restablecimiento de la plena y visible comunión entre todos aquellos que profesan la misma fe en Dios Padre, Hijo y Espíritu Santo.</w:t>
      </w:r>
    </w:p>
    <w:p w14:paraId="0FB2ABBD" w14:textId="77777777" w:rsidR="0074297B" w:rsidRPr="0074297B" w:rsidRDefault="0074297B" w:rsidP="0074297B">
      <w:pPr>
        <w:pStyle w:val="Sinespaciado"/>
        <w:jc w:val="both"/>
        <w:rPr>
          <w:sz w:val="26"/>
          <w:szCs w:val="26"/>
        </w:rPr>
      </w:pPr>
    </w:p>
    <w:p w14:paraId="54732F1A" w14:textId="77777777" w:rsidR="0074297B" w:rsidRPr="0074297B" w:rsidRDefault="0074297B" w:rsidP="0074297B">
      <w:pPr>
        <w:pStyle w:val="Sinespaciado"/>
        <w:jc w:val="both"/>
        <w:rPr>
          <w:sz w:val="26"/>
          <w:szCs w:val="26"/>
        </w:rPr>
      </w:pPr>
      <w:r w:rsidRPr="0074297B">
        <w:rPr>
          <w:sz w:val="26"/>
          <w:szCs w:val="26"/>
        </w:rPr>
        <w:t>            En realidad, la preocupación por la unidad ha sido siempre una constante en mí, como atestigua el lema que he elegido para mi ministerio episcopal: </w:t>
      </w:r>
      <w:r w:rsidRPr="0074297B">
        <w:rPr>
          <w:i/>
          <w:iCs/>
          <w:sz w:val="26"/>
          <w:szCs w:val="26"/>
        </w:rPr>
        <w:t>In Illo uno unum</w:t>
      </w:r>
      <w:r w:rsidRPr="0074297B">
        <w:rPr>
          <w:sz w:val="26"/>
          <w:szCs w:val="26"/>
        </w:rPr>
        <w:t>, una expresión de san Agustín de Hipona que recuerda que también nosotros, aun siendo muchos, «en Aquel uno —o sea en Cristo—, somos uno» (</w:t>
      </w:r>
      <w:r w:rsidRPr="0074297B">
        <w:rPr>
          <w:i/>
          <w:iCs/>
          <w:sz w:val="26"/>
          <w:szCs w:val="26"/>
        </w:rPr>
        <w:t>Enarr. in Ps.</w:t>
      </w:r>
      <w:r w:rsidRPr="0074297B">
        <w:rPr>
          <w:sz w:val="26"/>
          <w:szCs w:val="26"/>
        </w:rPr>
        <w:t>, 127,3). Nuestra comunión se realiza, en efecto, en la medida que convergemos en el Señor Jesús. Cuanto más le somos fieles y obedientes, más unidos estamos entre nosotros. Por eso, como cristianos, estamos llamados a orar y trabajar juntos para alcanzar paso a paso esta meta, que es y será siempre obra del Espíritu Santo.</w:t>
      </w:r>
    </w:p>
    <w:p w14:paraId="61E2D02F" w14:textId="77777777" w:rsidR="0074297B" w:rsidRPr="0074297B" w:rsidRDefault="0074297B" w:rsidP="0074297B">
      <w:pPr>
        <w:pStyle w:val="Sinespaciado"/>
        <w:jc w:val="both"/>
        <w:rPr>
          <w:sz w:val="26"/>
          <w:szCs w:val="26"/>
        </w:rPr>
      </w:pPr>
    </w:p>
    <w:p w14:paraId="55598FD0" w14:textId="77777777" w:rsidR="0074297B" w:rsidRPr="0074297B" w:rsidRDefault="0074297B" w:rsidP="0074297B">
      <w:pPr>
        <w:pStyle w:val="Sinespaciado"/>
        <w:jc w:val="both"/>
        <w:rPr>
          <w:sz w:val="26"/>
          <w:szCs w:val="26"/>
        </w:rPr>
      </w:pPr>
      <w:r w:rsidRPr="0074297B">
        <w:rPr>
          <w:sz w:val="26"/>
          <w:szCs w:val="26"/>
        </w:rPr>
        <w:t>Consciente, además, de que sinodalidad y ecumenismo están estrechamente relacionados, deseo asegurar mi intención de proseguir el compromiso del Papa Francisco en la promoción del carácter sinodal de la Iglesia Católica y en el desarrollo de formas nuevas y concretas para una sinodalidad cada vez más intensa en el ámbito ecuménico.</w:t>
      </w:r>
    </w:p>
    <w:p w14:paraId="67EEF840" w14:textId="77777777" w:rsidR="0074297B" w:rsidRPr="0074297B" w:rsidRDefault="0074297B" w:rsidP="0074297B">
      <w:pPr>
        <w:pStyle w:val="Sinespaciado"/>
        <w:jc w:val="both"/>
        <w:rPr>
          <w:sz w:val="26"/>
          <w:szCs w:val="26"/>
        </w:rPr>
      </w:pPr>
    </w:p>
    <w:p w14:paraId="55B69959" w14:textId="77777777" w:rsidR="0074297B" w:rsidRPr="0074297B" w:rsidRDefault="0074297B" w:rsidP="0074297B">
      <w:pPr>
        <w:pStyle w:val="Sinespaciado"/>
        <w:jc w:val="both"/>
        <w:rPr>
          <w:sz w:val="26"/>
          <w:szCs w:val="26"/>
        </w:rPr>
      </w:pPr>
      <w:r w:rsidRPr="0074297B">
        <w:rPr>
          <w:sz w:val="26"/>
          <w:szCs w:val="26"/>
        </w:rPr>
        <w:t>Nuestro camino común puede y debe entenderse también en un sentido amplio, que involucra a todos, según el espíritu de fraternidad humana al que me refería antes. Hoy es tiempo de dialogar y de construir puentes. Y por eso me alegra y agradezco la presencia de los representantes de otras tradiciones religiosas, que comparten la búsqueda de Dios y de su voluntad, que es siempre y únicamente voluntad de amor y de vida para los hombres y mujeres y para todas las criaturas.</w:t>
      </w:r>
    </w:p>
    <w:p w14:paraId="5925CCF6" w14:textId="77777777" w:rsidR="0074297B" w:rsidRPr="0074297B" w:rsidRDefault="0074297B" w:rsidP="0074297B">
      <w:pPr>
        <w:pStyle w:val="Sinespaciado"/>
        <w:jc w:val="both"/>
        <w:rPr>
          <w:sz w:val="26"/>
          <w:szCs w:val="26"/>
        </w:rPr>
      </w:pPr>
      <w:r w:rsidRPr="0074297B">
        <w:rPr>
          <w:sz w:val="26"/>
          <w:szCs w:val="26"/>
        </w:rPr>
        <w:t>Ustedes han sido testigos de los notables esfuerzos realizados por el Papa Francisco en favor del diálogo interreligioso. A través de sus palabras y acciones, ha abierto nuevas perspectivas de encuentro, para promover «la cultura del diálogo como camino; la colaboración común como conducta; el conocimiento recíproco como método y criterio» (</w:t>
      </w:r>
      <w:r w:rsidRPr="0074297B">
        <w:rPr>
          <w:i/>
          <w:iCs/>
          <w:sz w:val="26"/>
          <w:szCs w:val="26"/>
        </w:rPr>
        <w:t>Documento sobre la fraternidad humana por la paz mundial y la convivencia común</w:t>
      </w:r>
      <w:r w:rsidRPr="0074297B">
        <w:rPr>
          <w:sz w:val="26"/>
          <w:szCs w:val="26"/>
        </w:rPr>
        <w:t>, Abu Dabi, 4 de febrero de 2019). Y agradezco al Dicasterio para el Diálogo Interreligioso por el papel esencial que desempeña en esta labor paciente de alentar los encuentros y los intercambios concretos, orientados a construir relaciones basadas en la fraternidad humana.</w:t>
      </w:r>
    </w:p>
    <w:p w14:paraId="1A34ED35" w14:textId="77777777" w:rsidR="0074297B" w:rsidRPr="0074297B" w:rsidRDefault="0074297B" w:rsidP="0074297B">
      <w:pPr>
        <w:pStyle w:val="Sinespaciado"/>
        <w:jc w:val="both"/>
        <w:rPr>
          <w:sz w:val="26"/>
          <w:szCs w:val="26"/>
        </w:rPr>
      </w:pPr>
    </w:p>
    <w:p w14:paraId="7B7CDD0C" w14:textId="77777777" w:rsidR="0074297B" w:rsidRPr="0074297B" w:rsidRDefault="0074297B" w:rsidP="0074297B">
      <w:pPr>
        <w:pStyle w:val="Sinespaciado"/>
        <w:jc w:val="both"/>
        <w:rPr>
          <w:sz w:val="26"/>
          <w:szCs w:val="26"/>
        </w:rPr>
      </w:pPr>
      <w:r w:rsidRPr="0074297B">
        <w:rPr>
          <w:sz w:val="26"/>
          <w:szCs w:val="26"/>
        </w:rPr>
        <w:t>Deseo dirigir un saludo especial a los hermanos y hermanas judíos y musulmanes. Debido a las raíces judías del cristianismo, todos los cristianos tienen una relación particular con el judaísmo. La Declaración conciliar </w:t>
      </w:r>
      <w:r w:rsidRPr="0074297B">
        <w:rPr>
          <w:i/>
          <w:iCs/>
          <w:sz w:val="26"/>
          <w:szCs w:val="26"/>
        </w:rPr>
        <w:t>Nostra aetate</w:t>
      </w:r>
      <w:r w:rsidRPr="0074297B">
        <w:rPr>
          <w:sz w:val="26"/>
          <w:szCs w:val="26"/>
        </w:rPr>
        <w:t> (cf. n. 4) subraya la grandeza del patrimonio espiritual común entre cristianos y judíos, alentando al conocimiento y la estima mutuos. El diálogo teológico entre cristianos y judíos sigue siendo siempre importante y es muy valioso para mí. Incluso en estos tiempos difíciles, marcados por conflictos y malentendidos, es necesario continuar con entusiasmo este diálogo tan valioso.</w:t>
      </w:r>
    </w:p>
    <w:p w14:paraId="00390A8D" w14:textId="77777777" w:rsidR="0074297B" w:rsidRPr="0074297B" w:rsidRDefault="0074297B" w:rsidP="0074297B">
      <w:pPr>
        <w:pStyle w:val="Sinespaciado"/>
        <w:jc w:val="both"/>
        <w:rPr>
          <w:sz w:val="26"/>
          <w:szCs w:val="26"/>
        </w:rPr>
      </w:pPr>
    </w:p>
    <w:p w14:paraId="275679FF" w14:textId="77777777" w:rsidR="0074297B" w:rsidRPr="0074297B" w:rsidRDefault="0074297B" w:rsidP="0074297B">
      <w:pPr>
        <w:pStyle w:val="Sinespaciado"/>
        <w:jc w:val="both"/>
        <w:rPr>
          <w:sz w:val="26"/>
          <w:szCs w:val="26"/>
        </w:rPr>
      </w:pPr>
      <w:r w:rsidRPr="0074297B">
        <w:rPr>
          <w:sz w:val="26"/>
          <w:szCs w:val="26"/>
        </w:rPr>
        <w:t>Las relaciones entre la Iglesia Católica y los musulmanes han estado marcadas por un compromiso creciente con el diálogo y la fraternidad, favorecido por el aprecio hacia estos hermanos y hermanas «que adoran al único Dios, viviente y subsistente, misericordioso y todo poderoso, Creador del cielo y de la tierra, que habló a los hombres» (</w:t>
      </w:r>
      <w:r w:rsidRPr="0074297B">
        <w:rPr>
          <w:i/>
          <w:iCs/>
          <w:sz w:val="26"/>
          <w:szCs w:val="26"/>
        </w:rPr>
        <w:t>íbid.</w:t>
      </w:r>
      <w:r w:rsidRPr="0074297B">
        <w:rPr>
          <w:sz w:val="26"/>
          <w:szCs w:val="26"/>
        </w:rPr>
        <w:t>, 3).  Este enfoque, basado en el respeto mutuo y en la libertad de conciencia, representa una base sólida para construir puentes entre nuestras comunidades.</w:t>
      </w:r>
    </w:p>
    <w:p w14:paraId="3B92FD03" w14:textId="77777777" w:rsidR="0074297B" w:rsidRPr="0074297B" w:rsidRDefault="0074297B" w:rsidP="0074297B">
      <w:pPr>
        <w:pStyle w:val="Sinespaciado"/>
        <w:jc w:val="both"/>
        <w:rPr>
          <w:sz w:val="26"/>
          <w:szCs w:val="26"/>
        </w:rPr>
      </w:pPr>
    </w:p>
    <w:p w14:paraId="110127FF" w14:textId="77777777" w:rsidR="0074297B" w:rsidRPr="0074297B" w:rsidRDefault="0074297B" w:rsidP="0074297B">
      <w:pPr>
        <w:pStyle w:val="Sinespaciado"/>
        <w:jc w:val="both"/>
        <w:rPr>
          <w:sz w:val="26"/>
          <w:szCs w:val="26"/>
        </w:rPr>
      </w:pPr>
      <w:r w:rsidRPr="0074297B">
        <w:rPr>
          <w:sz w:val="26"/>
          <w:szCs w:val="26"/>
        </w:rPr>
        <w:lastRenderedPageBreak/>
        <w:t>A todos ustedes, representantes de las demás tradiciones religiosas, les expreso mi gratitud por su participación en este encuentro y por su contribución a la paz. En un mundo herido por la violencia y los conflictos, cada una de las comunidades aquí representadas aporta su sabiduría, su compasión y su compromiso con el bien de la humanidad y el cuidado de la casa común. Estoy convencido de que, si estamos unidos y libres de condicionamientos ideológicos y políticos, podremos ser eficaces al decir “no” a la guerra y “sí” a la paz, “no” a la carrera armamentista y “sí” al desarme, “no” a una economía que empobrece a los pueblos y a la tierra y “sí” al desarrollo integral.</w:t>
      </w:r>
    </w:p>
    <w:p w14:paraId="7468152F" w14:textId="77777777" w:rsidR="0074297B" w:rsidRPr="0074297B" w:rsidRDefault="0074297B" w:rsidP="0074297B">
      <w:pPr>
        <w:pStyle w:val="Sinespaciado"/>
        <w:jc w:val="both"/>
        <w:rPr>
          <w:sz w:val="26"/>
          <w:szCs w:val="26"/>
        </w:rPr>
      </w:pPr>
    </w:p>
    <w:p w14:paraId="5801AB14" w14:textId="77777777" w:rsidR="0074297B" w:rsidRPr="0074297B" w:rsidRDefault="0074297B" w:rsidP="0074297B">
      <w:pPr>
        <w:pStyle w:val="Sinespaciado"/>
        <w:jc w:val="both"/>
        <w:rPr>
          <w:sz w:val="26"/>
          <w:szCs w:val="26"/>
        </w:rPr>
      </w:pPr>
      <w:r w:rsidRPr="0074297B">
        <w:rPr>
          <w:sz w:val="26"/>
          <w:szCs w:val="26"/>
        </w:rPr>
        <w:t>El testimonio de nuestra fraternidad, que espero podamos manifestar con gestos concretos, sin duda contribuirá a construir un mundo más pacífico, como lo desean en lo más profundo de su corazón todos los hombres y mujeres de buena voluntad.</w:t>
      </w:r>
    </w:p>
    <w:p w14:paraId="530CF39C" w14:textId="77777777" w:rsidR="0074297B" w:rsidRPr="0074297B" w:rsidRDefault="0074297B" w:rsidP="0074297B">
      <w:pPr>
        <w:pStyle w:val="Sinespaciado"/>
        <w:jc w:val="both"/>
        <w:rPr>
          <w:sz w:val="26"/>
          <w:szCs w:val="26"/>
        </w:rPr>
      </w:pPr>
    </w:p>
    <w:p w14:paraId="32EA7D3E" w14:textId="77777777" w:rsidR="0074297B" w:rsidRPr="0074297B" w:rsidRDefault="0074297B" w:rsidP="0074297B">
      <w:pPr>
        <w:pStyle w:val="Sinespaciado"/>
        <w:jc w:val="both"/>
        <w:rPr>
          <w:sz w:val="26"/>
          <w:szCs w:val="26"/>
        </w:rPr>
      </w:pPr>
      <w:r w:rsidRPr="0074297B">
        <w:rPr>
          <w:sz w:val="26"/>
          <w:szCs w:val="26"/>
        </w:rPr>
        <w:t>Queridos amigos, gracias nuevamente por su cercanía. Invoquemos en nuestros corazones la bendición de Dios: que su infinita bondad y sabiduría nos ayude a vivir como hijos suyos y como hermanos y hermanas entre nosotros, para que crezca la esperanza en el mundo. Les agradezco de corazón.</w:t>
      </w:r>
    </w:p>
    <w:p w14:paraId="68D377A2" w14:textId="77777777" w:rsidR="0074297B" w:rsidRPr="0074297B" w:rsidRDefault="0074297B" w:rsidP="0074297B">
      <w:pPr>
        <w:pStyle w:val="Sinespaciado"/>
        <w:jc w:val="both"/>
        <w:rPr>
          <w:sz w:val="26"/>
          <w:szCs w:val="26"/>
        </w:rPr>
      </w:pPr>
      <w:r w:rsidRPr="0074297B">
        <w:rPr>
          <w:sz w:val="26"/>
          <w:szCs w:val="26"/>
        </w:rPr>
        <w:t>[00555-ES.01] [Texto original: Italiano]</w:t>
      </w:r>
    </w:p>
    <w:p w14:paraId="13A15FF7" w14:textId="4C6466E1" w:rsidR="0074297B" w:rsidRPr="00324A10" w:rsidRDefault="00000000" w:rsidP="0074297B">
      <w:pPr>
        <w:pStyle w:val="Sinespaciado"/>
        <w:jc w:val="both"/>
        <w:rPr>
          <w:sz w:val="24"/>
          <w:szCs w:val="24"/>
        </w:rPr>
      </w:pPr>
      <w:r>
        <w:rPr>
          <w:sz w:val="24"/>
          <w:szCs w:val="24"/>
        </w:rPr>
        <w:pict w14:anchorId="42CBB588">
          <v:rect id="_x0000_i1025" style="width:0;height:1.5pt" o:hralign="center" o:hrstd="t" o:hr="t" fillcolor="#a0a0a0" stroked="f"/>
        </w:pict>
      </w:r>
    </w:p>
    <w:p w14:paraId="6704F332" w14:textId="77777777" w:rsidR="00F84825" w:rsidRPr="009F2B0F" w:rsidRDefault="00F84825" w:rsidP="009F2B0F">
      <w:pPr>
        <w:pStyle w:val="Sinespaciado"/>
        <w:pBdr>
          <w:top w:val="single" w:sz="4" w:space="1" w:color="auto"/>
          <w:left w:val="single" w:sz="4" w:space="4" w:color="auto"/>
          <w:bottom w:val="single" w:sz="4" w:space="1" w:color="auto"/>
          <w:right w:val="single" w:sz="4" w:space="4" w:color="auto"/>
        </w:pBdr>
        <w:shd w:val="clear" w:color="auto" w:fill="002060"/>
        <w:jc w:val="center"/>
        <w:rPr>
          <w:b/>
          <w:bCs/>
          <w:sz w:val="30"/>
          <w:szCs w:val="30"/>
          <w:lang w:val="es-MX"/>
        </w:rPr>
      </w:pPr>
      <w:r w:rsidRPr="009F2B0F">
        <w:rPr>
          <w:b/>
          <w:bCs/>
          <w:sz w:val="30"/>
          <w:szCs w:val="30"/>
          <w:lang w:val="es-MX"/>
        </w:rPr>
        <w:t>DIARIO EXTRA digital – OPINION – PAPA LEÓN XIV – 17/05/2025</w:t>
      </w:r>
    </w:p>
    <w:p w14:paraId="43F2ACB7" w14:textId="77777777" w:rsidR="00F84825" w:rsidRDefault="00F84825" w:rsidP="00F84825">
      <w:pPr>
        <w:pStyle w:val="Sinespaciado"/>
        <w:rPr>
          <w:lang w:val="es-MX"/>
        </w:rPr>
      </w:pPr>
    </w:p>
    <w:p w14:paraId="4FD8C35E" w14:textId="77777777" w:rsidR="00F84825" w:rsidRPr="00E45730" w:rsidRDefault="00F84825" w:rsidP="00F84825">
      <w:pPr>
        <w:pStyle w:val="Sinespaciado"/>
        <w:jc w:val="center"/>
        <w:rPr>
          <w:sz w:val="40"/>
          <w:szCs w:val="40"/>
        </w:rPr>
      </w:pPr>
      <w:r w:rsidRPr="00E45730">
        <w:rPr>
          <w:sz w:val="40"/>
          <w:szCs w:val="40"/>
        </w:rPr>
        <w:t>Habemus Papam</w:t>
      </w:r>
    </w:p>
    <w:p w14:paraId="49CBD3A6" w14:textId="77777777" w:rsidR="00F84825" w:rsidRPr="00F84825" w:rsidRDefault="00F84825" w:rsidP="00F84825">
      <w:pPr>
        <w:pStyle w:val="Sinespaciado"/>
        <w:jc w:val="center"/>
        <w:rPr>
          <w:b/>
          <w:bCs/>
          <w:sz w:val="26"/>
          <w:szCs w:val="26"/>
        </w:rPr>
      </w:pPr>
      <w:r w:rsidRPr="00F84825">
        <w:rPr>
          <w:b/>
          <w:bCs/>
          <w:sz w:val="26"/>
          <w:szCs w:val="26"/>
        </w:rPr>
        <w:t>Gloria Bejarano Ex-primera Dama</w:t>
      </w:r>
    </w:p>
    <w:p w14:paraId="2B8373BA" w14:textId="77777777" w:rsidR="00F84825" w:rsidRPr="00F84825" w:rsidRDefault="00F84825" w:rsidP="00F84825">
      <w:pPr>
        <w:pStyle w:val="Sinespaciado"/>
        <w:rPr>
          <w:b/>
          <w:bCs/>
          <w:sz w:val="26"/>
          <w:szCs w:val="26"/>
        </w:rPr>
      </w:pPr>
    </w:p>
    <w:p w14:paraId="6CFB7A0A" w14:textId="77777777" w:rsidR="00F84825" w:rsidRPr="00F84825" w:rsidRDefault="00F84825" w:rsidP="00F84825">
      <w:pPr>
        <w:pStyle w:val="Sinespaciado"/>
        <w:jc w:val="both"/>
        <w:rPr>
          <w:i/>
          <w:iCs/>
          <w:sz w:val="26"/>
          <w:szCs w:val="26"/>
        </w:rPr>
      </w:pPr>
      <w:r w:rsidRPr="00F84825">
        <w:rPr>
          <w:noProof/>
          <w:sz w:val="26"/>
          <w:szCs w:val="26"/>
        </w:rPr>
        <w:drawing>
          <wp:anchor distT="0" distB="0" distL="114300" distR="114300" simplePos="0" relativeHeight="251659264" behindDoc="0" locked="0" layoutInCell="1" allowOverlap="1" wp14:anchorId="175C9034" wp14:editId="17590474">
            <wp:simplePos x="0" y="0"/>
            <wp:positionH relativeFrom="column">
              <wp:posOffset>-51435</wp:posOffset>
            </wp:positionH>
            <wp:positionV relativeFrom="paragraph">
              <wp:posOffset>73660</wp:posOffset>
            </wp:positionV>
            <wp:extent cx="1676400" cy="1628140"/>
            <wp:effectExtent l="0" t="0" r="0" b="0"/>
            <wp:wrapSquare wrapText="bothSides"/>
            <wp:docPr id="6892152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62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4825">
        <w:rPr>
          <w:b/>
          <w:bCs/>
          <w:i/>
          <w:iCs/>
          <w:sz w:val="26"/>
          <w:szCs w:val="26"/>
        </w:rPr>
        <w:t>Habemus Papam.</w:t>
      </w:r>
      <w:r w:rsidRPr="00F84825">
        <w:rPr>
          <w:sz w:val="26"/>
          <w:szCs w:val="26"/>
        </w:rPr>
        <w:t xml:space="preserve"> Con este anuncio supimos que el sucesor de Francisco había sido electo, </w:t>
      </w:r>
      <w:r w:rsidRPr="00F84825">
        <w:rPr>
          <w:i/>
          <w:iCs/>
          <w:sz w:val="26"/>
          <w:szCs w:val="26"/>
        </w:rPr>
        <w:t>pocas horas después de haberse iniciado el cónclave.</w:t>
      </w:r>
    </w:p>
    <w:p w14:paraId="0685B8D0" w14:textId="77777777" w:rsidR="00F84825" w:rsidRPr="00F84825" w:rsidRDefault="00F84825" w:rsidP="00F84825">
      <w:pPr>
        <w:pStyle w:val="Sinespaciado"/>
        <w:jc w:val="both"/>
        <w:rPr>
          <w:sz w:val="26"/>
          <w:szCs w:val="26"/>
        </w:rPr>
      </w:pPr>
    </w:p>
    <w:p w14:paraId="530FBBAF" w14:textId="77777777" w:rsidR="00F84825" w:rsidRPr="00F84825" w:rsidRDefault="00F84825" w:rsidP="00F84825">
      <w:pPr>
        <w:pStyle w:val="Sinespaciado"/>
        <w:jc w:val="both"/>
        <w:rPr>
          <w:sz w:val="26"/>
          <w:szCs w:val="26"/>
        </w:rPr>
      </w:pPr>
      <w:r w:rsidRPr="00F84825">
        <w:rPr>
          <w:sz w:val="26"/>
          <w:szCs w:val="26"/>
        </w:rPr>
        <w:t>Algunos esperaban que el proceso durara más tiempo; otros intuían que la escogencia sería rápida, por cuanto la mayoría de los cardenales tenía afinidad con el Papa anterior.</w:t>
      </w:r>
    </w:p>
    <w:p w14:paraId="1DA0044A" w14:textId="77777777" w:rsidR="00F84825" w:rsidRPr="00F84825" w:rsidRDefault="00F84825" w:rsidP="00F84825">
      <w:pPr>
        <w:pStyle w:val="Sinespaciado"/>
        <w:jc w:val="both"/>
        <w:rPr>
          <w:sz w:val="26"/>
          <w:szCs w:val="26"/>
        </w:rPr>
      </w:pPr>
    </w:p>
    <w:p w14:paraId="1ED14AF3" w14:textId="77777777" w:rsidR="00F84825" w:rsidRPr="00F84825" w:rsidRDefault="00F84825" w:rsidP="00F84825">
      <w:pPr>
        <w:pStyle w:val="Sinespaciado"/>
        <w:jc w:val="both"/>
        <w:rPr>
          <w:sz w:val="26"/>
          <w:szCs w:val="26"/>
        </w:rPr>
      </w:pPr>
      <w:r w:rsidRPr="00F84825">
        <w:rPr>
          <w:sz w:val="26"/>
          <w:szCs w:val="26"/>
        </w:rPr>
        <w:t>Lo cierto es que fue electo un hombre que también ha preferido seguir usando sus viejos zapatos negros, esos con los que ha recorrido las polvorientas calles de los pueblos americanos.</w:t>
      </w:r>
    </w:p>
    <w:p w14:paraId="5E350B5E" w14:textId="77777777" w:rsidR="00F84825" w:rsidRPr="00F84825" w:rsidRDefault="00F84825" w:rsidP="00F84825">
      <w:pPr>
        <w:pStyle w:val="Sinespaciado"/>
        <w:jc w:val="both"/>
        <w:rPr>
          <w:sz w:val="26"/>
          <w:szCs w:val="26"/>
        </w:rPr>
      </w:pPr>
    </w:p>
    <w:p w14:paraId="3401ECBE" w14:textId="77777777" w:rsidR="00F84825" w:rsidRPr="00F84825" w:rsidRDefault="00F84825" w:rsidP="00F84825">
      <w:pPr>
        <w:pStyle w:val="Sinespaciado"/>
        <w:jc w:val="both"/>
        <w:rPr>
          <w:sz w:val="26"/>
          <w:szCs w:val="26"/>
        </w:rPr>
      </w:pPr>
      <w:r w:rsidRPr="00F84825">
        <w:rPr>
          <w:sz w:val="26"/>
          <w:szCs w:val="26"/>
        </w:rPr>
        <w:t>Qué difícil, sin embargo, llenar las expectativas de millones de creyentes que esperan que siga caminando sobre las huellas que dejó su antecesor.</w:t>
      </w:r>
    </w:p>
    <w:p w14:paraId="48E3F576" w14:textId="77777777" w:rsidR="00F84825" w:rsidRPr="00F84825" w:rsidRDefault="00F84825" w:rsidP="00F84825">
      <w:pPr>
        <w:pStyle w:val="Sinespaciado"/>
        <w:jc w:val="both"/>
        <w:rPr>
          <w:sz w:val="26"/>
          <w:szCs w:val="26"/>
        </w:rPr>
      </w:pPr>
    </w:p>
    <w:p w14:paraId="6C4C91CC" w14:textId="77777777" w:rsidR="00F84825" w:rsidRDefault="00F84825" w:rsidP="00F84825">
      <w:pPr>
        <w:pStyle w:val="Sinespaciado"/>
        <w:jc w:val="both"/>
        <w:rPr>
          <w:sz w:val="26"/>
          <w:szCs w:val="26"/>
        </w:rPr>
      </w:pPr>
      <w:r w:rsidRPr="00F84825">
        <w:rPr>
          <w:sz w:val="26"/>
          <w:szCs w:val="26"/>
        </w:rPr>
        <w:t>Es cierto que los caminos de Francisco y León XIV han sido construidos casi en forma paralela, bajo los mismos principios, con la misma empatía y vocación por los pobres.</w:t>
      </w:r>
    </w:p>
    <w:p w14:paraId="77302B3D" w14:textId="77777777" w:rsidR="00F84825" w:rsidRPr="00F84825" w:rsidRDefault="00F84825" w:rsidP="00F84825">
      <w:pPr>
        <w:pStyle w:val="Sinespaciado"/>
        <w:jc w:val="both"/>
        <w:rPr>
          <w:sz w:val="26"/>
          <w:szCs w:val="26"/>
        </w:rPr>
      </w:pPr>
    </w:p>
    <w:p w14:paraId="50822875" w14:textId="77777777" w:rsidR="00F84825" w:rsidRPr="00F84825" w:rsidRDefault="00F84825" w:rsidP="00F84825">
      <w:pPr>
        <w:pStyle w:val="Sinespaciado"/>
        <w:jc w:val="both"/>
        <w:rPr>
          <w:sz w:val="26"/>
          <w:szCs w:val="26"/>
        </w:rPr>
      </w:pPr>
      <w:r w:rsidRPr="00F84825">
        <w:rPr>
          <w:sz w:val="26"/>
          <w:szCs w:val="26"/>
        </w:rPr>
        <w:t>La sencillez y humildad que caracteriza a ambos hace que las personas tiendan a esperar del Papa peruano un comportamiento similar: el mismo tipo de decisiones, la misma actitud frente a los retos. En fin, se espera que sea la continuación de Francisco.</w:t>
      </w:r>
    </w:p>
    <w:p w14:paraId="1FA7E9C7" w14:textId="77777777" w:rsidR="00F84825" w:rsidRPr="00F84825" w:rsidRDefault="00F84825" w:rsidP="00F84825">
      <w:pPr>
        <w:pStyle w:val="Sinespaciado"/>
        <w:jc w:val="both"/>
        <w:rPr>
          <w:sz w:val="26"/>
          <w:szCs w:val="26"/>
        </w:rPr>
      </w:pPr>
      <w:r w:rsidRPr="00F84825">
        <w:rPr>
          <w:sz w:val="26"/>
          <w:szCs w:val="26"/>
        </w:rPr>
        <w:lastRenderedPageBreak/>
        <w:t>Hay retos que se heredan, y veremos cómo el nuevo Papa los enfrenta, pero no necesariamente deberíamos esperar que siga la misma línea de su antecesor.</w:t>
      </w:r>
    </w:p>
    <w:p w14:paraId="07C03E1B" w14:textId="77777777" w:rsidR="00F84825" w:rsidRPr="00F84825" w:rsidRDefault="00F84825" w:rsidP="00F84825">
      <w:pPr>
        <w:pStyle w:val="Sinespaciado"/>
        <w:jc w:val="both"/>
        <w:rPr>
          <w:sz w:val="26"/>
          <w:szCs w:val="26"/>
        </w:rPr>
      </w:pPr>
    </w:p>
    <w:p w14:paraId="751B37DF" w14:textId="77777777" w:rsidR="00F84825" w:rsidRPr="00F84825" w:rsidRDefault="00F84825" w:rsidP="00F84825">
      <w:pPr>
        <w:pStyle w:val="Sinespaciado"/>
        <w:jc w:val="both"/>
        <w:rPr>
          <w:sz w:val="26"/>
          <w:szCs w:val="26"/>
        </w:rPr>
      </w:pPr>
      <w:r w:rsidRPr="00F84825">
        <w:rPr>
          <w:sz w:val="26"/>
          <w:szCs w:val="26"/>
        </w:rPr>
        <w:t>A pesar de las grandes coincidencias, cada uno ha tenido sus propias vivencias, experiencias y convicciones, que influirán en cómo ejerza su liderazgo en la defensa de los derechos humanos, la situación de los migrantes, la dignidad humana o la pobreza.</w:t>
      </w:r>
    </w:p>
    <w:p w14:paraId="303B4A58" w14:textId="77777777" w:rsidR="00F84825" w:rsidRPr="00F84825" w:rsidRDefault="00F84825" w:rsidP="00F84825">
      <w:pPr>
        <w:pStyle w:val="Sinespaciado"/>
        <w:jc w:val="both"/>
        <w:rPr>
          <w:sz w:val="26"/>
          <w:szCs w:val="26"/>
        </w:rPr>
      </w:pPr>
    </w:p>
    <w:p w14:paraId="6D9FCDD6" w14:textId="77777777" w:rsidR="00F84825" w:rsidRPr="00F84825" w:rsidRDefault="00F84825" w:rsidP="00F84825">
      <w:pPr>
        <w:pStyle w:val="Sinespaciado"/>
        <w:jc w:val="both"/>
        <w:rPr>
          <w:b/>
          <w:bCs/>
          <w:sz w:val="26"/>
          <w:szCs w:val="26"/>
        </w:rPr>
      </w:pPr>
      <w:r w:rsidRPr="00F84825">
        <w:rPr>
          <w:b/>
          <w:bCs/>
          <w:sz w:val="26"/>
          <w:szCs w:val="26"/>
        </w:rPr>
        <w:t>La elección de su nombre, sin embargo, nos da un indicio</w:t>
      </w:r>
    </w:p>
    <w:p w14:paraId="26A8699A" w14:textId="77777777" w:rsidR="00F84825" w:rsidRPr="00F84825" w:rsidRDefault="00F84825" w:rsidP="00F84825">
      <w:pPr>
        <w:pStyle w:val="Sinespaciado"/>
        <w:jc w:val="both"/>
        <w:rPr>
          <w:sz w:val="26"/>
          <w:szCs w:val="26"/>
        </w:rPr>
      </w:pPr>
      <w:r w:rsidRPr="00F84825">
        <w:rPr>
          <w:sz w:val="26"/>
          <w:szCs w:val="26"/>
        </w:rPr>
        <w:t>El Papa León XIV hereda de Francisco un mundo en el que la proliferación de los conflictos armados se agrava; las políticas migratorias se han convertido en un tema urgente en América, Europa, Medio Oriente y África; y el fortalecimiento del diálogo interreligioso resulta impostergable. Recordemos, además, que si bien la Iglesia carece de ideología y no participa directamente en política, el Vaticano ejerce una enorme influencia global.</w:t>
      </w:r>
    </w:p>
    <w:p w14:paraId="25E8114A" w14:textId="77777777" w:rsidR="00F84825" w:rsidRPr="00F84825" w:rsidRDefault="00F84825" w:rsidP="00F84825">
      <w:pPr>
        <w:pStyle w:val="Sinespaciado"/>
        <w:jc w:val="both"/>
        <w:rPr>
          <w:sz w:val="26"/>
          <w:szCs w:val="26"/>
        </w:rPr>
      </w:pPr>
    </w:p>
    <w:p w14:paraId="52EBFD47" w14:textId="77777777" w:rsidR="00F84825" w:rsidRPr="00F84825" w:rsidRDefault="00F84825" w:rsidP="00F84825">
      <w:pPr>
        <w:pStyle w:val="Sinespaciado"/>
        <w:jc w:val="both"/>
        <w:rPr>
          <w:sz w:val="26"/>
          <w:szCs w:val="26"/>
        </w:rPr>
      </w:pPr>
      <w:r w:rsidRPr="00F84825">
        <w:rPr>
          <w:sz w:val="26"/>
          <w:szCs w:val="26"/>
        </w:rPr>
        <w:t>El Papa, como jefe de Estado del Vaticano, es el líder religioso de 1.400 millones de católicos, y sus redes diplomáticas tienen peso en numerosos conflictos internacionales.</w:t>
      </w:r>
    </w:p>
    <w:p w14:paraId="42606BE1" w14:textId="77777777" w:rsidR="00F84825" w:rsidRPr="00F84825" w:rsidRDefault="00F84825" w:rsidP="00F84825">
      <w:pPr>
        <w:pStyle w:val="Sinespaciado"/>
        <w:jc w:val="both"/>
        <w:rPr>
          <w:sz w:val="26"/>
          <w:szCs w:val="26"/>
        </w:rPr>
      </w:pPr>
    </w:p>
    <w:p w14:paraId="08175D79" w14:textId="77777777" w:rsidR="00F84825" w:rsidRPr="00F84825" w:rsidRDefault="00F84825" w:rsidP="00F84825">
      <w:pPr>
        <w:pStyle w:val="Sinespaciado"/>
        <w:jc w:val="both"/>
        <w:rPr>
          <w:sz w:val="26"/>
          <w:szCs w:val="26"/>
        </w:rPr>
      </w:pPr>
      <w:r w:rsidRPr="00F84825">
        <w:rPr>
          <w:sz w:val="26"/>
          <w:szCs w:val="26"/>
        </w:rPr>
        <w:t>Su Santidad, el Papa León XIV, asume su pontificado en un momento difícil, en el que el fortalecimiento de la unidad de la Iglesia a nivel mundial es, tal vez, el mayor de los desafíos.</w:t>
      </w:r>
    </w:p>
    <w:p w14:paraId="0369B06B" w14:textId="77777777" w:rsidR="00F84825" w:rsidRPr="00F84825" w:rsidRDefault="00F84825" w:rsidP="00F84825">
      <w:pPr>
        <w:pStyle w:val="Sinespaciado"/>
        <w:jc w:val="both"/>
        <w:rPr>
          <w:sz w:val="26"/>
          <w:szCs w:val="26"/>
        </w:rPr>
      </w:pPr>
      <w:r w:rsidRPr="00F84825">
        <w:rPr>
          <w:sz w:val="26"/>
          <w:szCs w:val="26"/>
        </w:rPr>
        <w:t>La polarización que vive la humanidad también se manifiesta en las distintas corrientes de pensamiento dentro del catolicismo, y el Papa deberá no solo enviar una señal de unidad, sino también atender esas visiones diversas y unificarlas alrededor de las enseñanzas de Cristo.</w:t>
      </w:r>
    </w:p>
    <w:p w14:paraId="08A1BAF6" w14:textId="77777777" w:rsidR="00F84825" w:rsidRPr="00F84825" w:rsidRDefault="00F84825" w:rsidP="00F84825">
      <w:pPr>
        <w:pStyle w:val="Sinespaciado"/>
        <w:jc w:val="both"/>
        <w:rPr>
          <w:sz w:val="26"/>
          <w:szCs w:val="26"/>
        </w:rPr>
      </w:pPr>
    </w:p>
    <w:p w14:paraId="3F8E2AC9" w14:textId="77777777" w:rsidR="00F84825" w:rsidRPr="00F84825" w:rsidRDefault="00F84825" w:rsidP="00F84825">
      <w:pPr>
        <w:pStyle w:val="Sinespaciado"/>
        <w:jc w:val="both"/>
        <w:rPr>
          <w:sz w:val="26"/>
          <w:szCs w:val="26"/>
        </w:rPr>
      </w:pPr>
      <w:r w:rsidRPr="00F84825">
        <w:rPr>
          <w:sz w:val="26"/>
          <w:szCs w:val="26"/>
        </w:rPr>
        <w:t>Sabemos que Francisco puso en marcha una serie de reformas que generaron tensión al interior de la Iglesia, pero que también abrieron las puertas para que los feligreses, especialmente los más jóvenes, sintieran un mayor acercamiento, una mejor comprensión de su realidad y una empatía profunda con sus necesidades, una mayor apertura. León XIV hoy se encuentra ante el reto de continuar promoviendo esos cambios y, con ello, acercar a las nuevas generaciones.</w:t>
      </w:r>
    </w:p>
    <w:p w14:paraId="4C0C3C6E" w14:textId="77777777" w:rsidR="00F84825" w:rsidRPr="00F84825" w:rsidRDefault="00F84825" w:rsidP="00F84825">
      <w:pPr>
        <w:pStyle w:val="Sinespaciado"/>
        <w:jc w:val="both"/>
        <w:rPr>
          <w:sz w:val="26"/>
          <w:szCs w:val="26"/>
        </w:rPr>
      </w:pPr>
    </w:p>
    <w:p w14:paraId="0C7738E2" w14:textId="77777777" w:rsidR="00F84825" w:rsidRPr="00F84825" w:rsidRDefault="00F84825" w:rsidP="00F84825">
      <w:pPr>
        <w:pStyle w:val="Sinespaciado"/>
        <w:jc w:val="both"/>
        <w:rPr>
          <w:sz w:val="26"/>
          <w:szCs w:val="26"/>
        </w:rPr>
      </w:pPr>
      <w:r w:rsidRPr="00F84825">
        <w:rPr>
          <w:sz w:val="26"/>
          <w:szCs w:val="26"/>
        </w:rPr>
        <w:t>Podrían seguir enumerándose los temas que deberá enfrentar este hombre, quien desde un principio nos ha dado señales de que seguirá por la senda de su antecesor.</w:t>
      </w:r>
    </w:p>
    <w:p w14:paraId="54CDDF50" w14:textId="77777777" w:rsidR="00F84825" w:rsidRPr="00F84825" w:rsidRDefault="00F84825" w:rsidP="00F84825">
      <w:pPr>
        <w:pStyle w:val="Sinespaciado"/>
        <w:jc w:val="both"/>
        <w:rPr>
          <w:sz w:val="26"/>
          <w:szCs w:val="26"/>
        </w:rPr>
      </w:pPr>
    </w:p>
    <w:p w14:paraId="78FCD627" w14:textId="77777777" w:rsidR="00F84825" w:rsidRPr="00F84825" w:rsidRDefault="00F84825" w:rsidP="00F84825">
      <w:pPr>
        <w:pStyle w:val="Sinespaciado"/>
        <w:jc w:val="both"/>
        <w:rPr>
          <w:b/>
          <w:bCs/>
          <w:sz w:val="26"/>
          <w:szCs w:val="26"/>
        </w:rPr>
      </w:pPr>
      <w:r w:rsidRPr="00F84825">
        <w:rPr>
          <w:b/>
          <w:bCs/>
          <w:sz w:val="26"/>
          <w:szCs w:val="26"/>
        </w:rPr>
        <w:t>No fue fácil para Francisco, como no lo será para ningún Papa</w:t>
      </w:r>
    </w:p>
    <w:p w14:paraId="16B08B0F" w14:textId="77777777" w:rsidR="00F84825" w:rsidRPr="00F84825" w:rsidRDefault="00F84825" w:rsidP="00F84825">
      <w:pPr>
        <w:pStyle w:val="Sinespaciado"/>
        <w:jc w:val="both"/>
        <w:rPr>
          <w:sz w:val="26"/>
          <w:szCs w:val="26"/>
        </w:rPr>
      </w:pPr>
      <w:r w:rsidRPr="00F84825">
        <w:rPr>
          <w:sz w:val="26"/>
          <w:szCs w:val="26"/>
        </w:rPr>
        <w:t>La responsabilidad de guiar los destinos de la Iglesia exige dotes extraordinarias en un hombre al que se le pide sencillez, humildad, empatía, sabiduría, conocimiento, capacidad de gobernanza y habilidad para guiar e inspirar a millones de fieles alrededor del mundo, entre otras cualidades.</w:t>
      </w:r>
    </w:p>
    <w:p w14:paraId="05D74AFA" w14:textId="77777777" w:rsidR="00F84825" w:rsidRPr="00F84825" w:rsidRDefault="00F84825" w:rsidP="00F84825">
      <w:pPr>
        <w:pStyle w:val="Sinespaciado"/>
        <w:jc w:val="both"/>
        <w:rPr>
          <w:sz w:val="26"/>
          <w:szCs w:val="26"/>
        </w:rPr>
      </w:pPr>
    </w:p>
    <w:p w14:paraId="2F6414D7" w14:textId="77777777" w:rsidR="00F84825" w:rsidRPr="00F84825" w:rsidRDefault="00F84825" w:rsidP="00F84825">
      <w:pPr>
        <w:pStyle w:val="Sinespaciado"/>
        <w:jc w:val="both"/>
        <w:rPr>
          <w:sz w:val="26"/>
          <w:szCs w:val="26"/>
        </w:rPr>
      </w:pPr>
      <w:r w:rsidRPr="00F84825">
        <w:rPr>
          <w:sz w:val="26"/>
          <w:szCs w:val="26"/>
        </w:rPr>
        <w:t>Y él, posiblemente, lo único que pide de nosotros es una oración, para que el Señor lo ilumine y le permita cumplir con nuestras expectativas y con el deber que le ha sido encomendado por Dios.</w:t>
      </w:r>
    </w:p>
    <w:p w14:paraId="2D80428A" w14:textId="77777777" w:rsidR="00F84825" w:rsidRPr="00F84825" w:rsidRDefault="00F84825" w:rsidP="00F84825">
      <w:pPr>
        <w:pStyle w:val="Sinespaciado"/>
        <w:jc w:val="both"/>
        <w:rPr>
          <w:sz w:val="26"/>
          <w:szCs w:val="26"/>
        </w:rPr>
      </w:pPr>
    </w:p>
    <w:p w14:paraId="2C857815" w14:textId="77777777" w:rsidR="00F84825" w:rsidRPr="00F84825" w:rsidRDefault="00F84825" w:rsidP="00F84825">
      <w:pPr>
        <w:pStyle w:val="Sinespaciado"/>
        <w:jc w:val="both"/>
        <w:rPr>
          <w:b/>
          <w:bCs/>
          <w:sz w:val="26"/>
          <w:szCs w:val="26"/>
        </w:rPr>
      </w:pPr>
      <w:r w:rsidRPr="00F84825">
        <w:rPr>
          <w:b/>
          <w:bCs/>
          <w:sz w:val="26"/>
          <w:szCs w:val="26"/>
        </w:rPr>
        <w:t>Habemus Papam. ¡Oremos por él!</w:t>
      </w:r>
    </w:p>
    <w:p w14:paraId="635D09DC" w14:textId="77777777" w:rsidR="0074297B" w:rsidRDefault="0074297B" w:rsidP="0074297B">
      <w:pPr>
        <w:pStyle w:val="Sinespaciado"/>
        <w:rPr>
          <w:sz w:val="26"/>
          <w:szCs w:val="26"/>
        </w:rPr>
      </w:pPr>
    </w:p>
    <w:p w14:paraId="7DF1A243" w14:textId="100071D3" w:rsidR="00DA711C" w:rsidRPr="00DA711C" w:rsidRDefault="00DA711C" w:rsidP="00DA711C">
      <w:pPr>
        <w:pStyle w:val="Sinespaciado"/>
        <w:jc w:val="center"/>
        <w:rPr>
          <w:sz w:val="26"/>
          <w:szCs w:val="26"/>
        </w:rPr>
      </w:pPr>
      <w:r w:rsidRPr="00DA711C">
        <w:rPr>
          <w:noProof/>
          <w:sz w:val="26"/>
          <w:szCs w:val="26"/>
        </w:rPr>
        <w:lastRenderedPageBreak/>
        <w:drawing>
          <wp:inline distT="0" distB="0" distL="0" distR="0" wp14:anchorId="36C35070" wp14:editId="0F2D0C73">
            <wp:extent cx="5695950" cy="7858125"/>
            <wp:effectExtent l="0" t="0" r="0" b="9525"/>
            <wp:docPr id="177227149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0" cy="7858125"/>
                    </a:xfrm>
                    <a:prstGeom prst="rect">
                      <a:avLst/>
                    </a:prstGeom>
                    <a:noFill/>
                    <a:ln>
                      <a:noFill/>
                    </a:ln>
                  </pic:spPr>
                </pic:pic>
              </a:graphicData>
            </a:graphic>
          </wp:inline>
        </w:drawing>
      </w:r>
    </w:p>
    <w:p w14:paraId="4FC08C33" w14:textId="05AE1C13" w:rsidR="007204DF" w:rsidRDefault="007204DF" w:rsidP="00DB29F3">
      <w:pPr>
        <w:pStyle w:val="Sinespaciado"/>
        <w:jc w:val="both"/>
        <w:rPr>
          <w:sz w:val="26"/>
          <w:szCs w:val="26"/>
        </w:rPr>
      </w:pPr>
    </w:p>
    <w:sectPr w:rsidR="007204DF" w:rsidSect="000D78F1">
      <w:pgSz w:w="12240" w:h="15840"/>
      <w:pgMar w:top="851"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15EC" w14:textId="77777777" w:rsidR="005757F0" w:rsidRDefault="005757F0" w:rsidP="00A07A32">
      <w:r>
        <w:separator/>
      </w:r>
    </w:p>
  </w:endnote>
  <w:endnote w:type="continuationSeparator" w:id="0">
    <w:p w14:paraId="1E9A0FC9" w14:textId="77777777" w:rsidR="005757F0" w:rsidRDefault="005757F0"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EE54" w14:textId="77777777" w:rsidR="005757F0" w:rsidRDefault="005757F0" w:rsidP="00A07A32">
      <w:r>
        <w:separator/>
      </w:r>
    </w:p>
  </w:footnote>
  <w:footnote w:type="continuationSeparator" w:id="0">
    <w:p w14:paraId="587803E0" w14:textId="77777777" w:rsidR="005757F0" w:rsidRDefault="005757F0"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19"/>
  </w:num>
  <w:num w:numId="2" w16cid:durableId="2135514984">
    <w:abstractNumId w:val="27"/>
  </w:num>
  <w:num w:numId="3" w16cid:durableId="414669197">
    <w:abstractNumId w:val="22"/>
  </w:num>
  <w:num w:numId="4" w16cid:durableId="1859152662">
    <w:abstractNumId w:val="6"/>
  </w:num>
  <w:num w:numId="5" w16cid:durableId="1863085744">
    <w:abstractNumId w:val="13"/>
  </w:num>
  <w:num w:numId="6" w16cid:durableId="185102422">
    <w:abstractNumId w:val="24"/>
  </w:num>
  <w:num w:numId="7" w16cid:durableId="1149050651">
    <w:abstractNumId w:val="3"/>
  </w:num>
  <w:num w:numId="8" w16cid:durableId="285816735">
    <w:abstractNumId w:val="7"/>
  </w:num>
  <w:num w:numId="9" w16cid:durableId="526257742">
    <w:abstractNumId w:val="0"/>
  </w:num>
  <w:num w:numId="10" w16cid:durableId="1066609041">
    <w:abstractNumId w:val="4"/>
  </w:num>
  <w:num w:numId="11" w16cid:durableId="452945357">
    <w:abstractNumId w:val="17"/>
  </w:num>
  <w:num w:numId="12" w16cid:durableId="2048482154">
    <w:abstractNumId w:val="18"/>
  </w:num>
  <w:num w:numId="13" w16cid:durableId="835147094">
    <w:abstractNumId w:val="5"/>
  </w:num>
  <w:num w:numId="14" w16cid:durableId="778599266">
    <w:abstractNumId w:val="11"/>
  </w:num>
  <w:num w:numId="15" w16cid:durableId="1153915470">
    <w:abstractNumId w:val="14"/>
  </w:num>
  <w:num w:numId="16" w16cid:durableId="1632056460">
    <w:abstractNumId w:val="30"/>
  </w:num>
  <w:num w:numId="17" w16cid:durableId="163321092">
    <w:abstractNumId w:val="1"/>
  </w:num>
  <w:num w:numId="18" w16cid:durableId="1122648127">
    <w:abstractNumId w:val="26"/>
  </w:num>
  <w:num w:numId="19" w16cid:durableId="1739984827">
    <w:abstractNumId w:val="12"/>
  </w:num>
  <w:num w:numId="20" w16cid:durableId="2117285663">
    <w:abstractNumId w:val="23"/>
  </w:num>
  <w:num w:numId="21" w16cid:durableId="819807949">
    <w:abstractNumId w:val="25"/>
  </w:num>
  <w:num w:numId="22" w16cid:durableId="948506000">
    <w:abstractNumId w:val="2"/>
  </w:num>
  <w:num w:numId="23" w16cid:durableId="295766722">
    <w:abstractNumId w:val="9"/>
  </w:num>
  <w:num w:numId="24" w16cid:durableId="1830780336">
    <w:abstractNumId w:val="8"/>
  </w:num>
  <w:num w:numId="25" w16cid:durableId="711464211">
    <w:abstractNumId w:val="20"/>
  </w:num>
  <w:num w:numId="26" w16cid:durableId="922951994">
    <w:abstractNumId w:val="28"/>
  </w:num>
  <w:num w:numId="27" w16cid:durableId="702167473">
    <w:abstractNumId w:val="32"/>
  </w:num>
  <w:num w:numId="28" w16cid:durableId="904144416">
    <w:abstractNumId w:val="16"/>
  </w:num>
  <w:num w:numId="29" w16cid:durableId="1627663123">
    <w:abstractNumId w:val="10"/>
  </w:num>
  <w:num w:numId="30" w16cid:durableId="1234927164">
    <w:abstractNumId w:val="31"/>
  </w:num>
  <w:num w:numId="31" w16cid:durableId="1420367694">
    <w:abstractNumId w:val="15"/>
  </w:num>
  <w:num w:numId="32" w16cid:durableId="815142905">
    <w:abstractNumId w:val="21"/>
  </w:num>
  <w:num w:numId="33" w16cid:durableId="3920456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8DA"/>
    <w:rsid w:val="00003E1E"/>
    <w:rsid w:val="00005CB7"/>
    <w:rsid w:val="00007706"/>
    <w:rsid w:val="00007A96"/>
    <w:rsid w:val="0001180F"/>
    <w:rsid w:val="00020643"/>
    <w:rsid w:val="0003185C"/>
    <w:rsid w:val="00032864"/>
    <w:rsid w:val="00033F19"/>
    <w:rsid w:val="00035215"/>
    <w:rsid w:val="00037FAC"/>
    <w:rsid w:val="000407D6"/>
    <w:rsid w:val="00041CE5"/>
    <w:rsid w:val="00044665"/>
    <w:rsid w:val="00045CAF"/>
    <w:rsid w:val="00046AA4"/>
    <w:rsid w:val="00052130"/>
    <w:rsid w:val="00053F55"/>
    <w:rsid w:val="0005552C"/>
    <w:rsid w:val="00057B97"/>
    <w:rsid w:val="000664FD"/>
    <w:rsid w:val="00066B05"/>
    <w:rsid w:val="00071D8C"/>
    <w:rsid w:val="000744C2"/>
    <w:rsid w:val="00076BB2"/>
    <w:rsid w:val="00080732"/>
    <w:rsid w:val="0008097C"/>
    <w:rsid w:val="00083B63"/>
    <w:rsid w:val="0008562E"/>
    <w:rsid w:val="00094BEB"/>
    <w:rsid w:val="000A1A80"/>
    <w:rsid w:val="000A1DBF"/>
    <w:rsid w:val="000A4FA5"/>
    <w:rsid w:val="000A58D3"/>
    <w:rsid w:val="000A5EE2"/>
    <w:rsid w:val="000A5F5A"/>
    <w:rsid w:val="000A7D22"/>
    <w:rsid w:val="000B4E06"/>
    <w:rsid w:val="000B5387"/>
    <w:rsid w:val="000B69C1"/>
    <w:rsid w:val="000C76A5"/>
    <w:rsid w:val="000D18E8"/>
    <w:rsid w:val="000D28F5"/>
    <w:rsid w:val="000D41C1"/>
    <w:rsid w:val="000D78F1"/>
    <w:rsid w:val="000D7E60"/>
    <w:rsid w:val="000E03EB"/>
    <w:rsid w:val="000E2105"/>
    <w:rsid w:val="000E5113"/>
    <w:rsid w:val="000E6EA3"/>
    <w:rsid w:val="000F0211"/>
    <w:rsid w:val="000F41C8"/>
    <w:rsid w:val="000F6A39"/>
    <w:rsid w:val="00102373"/>
    <w:rsid w:val="001105BC"/>
    <w:rsid w:val="001121F8"/>
    <w:rsid w:val="001227CF"/>
    <w:rsid w:val="0012356E"/>
    <w:rsid w:val="00124DA9"/>
    <w:rsid w:val="00125AE7"/>
    <w:rsid w:val="00140042"/>
    <w:rsid w:val="00143544"/>
    <w:rsid w:val="001455DA"/>
    <w:rsid w:val="00145CE1"/>
    <w:rsid w:val="00146D51"/>
    <w:rsid w:val="0014726D"/>
    <w:rsid w:val="001500A4"/>
    <w:rsid w:val="001506E8"/>
    <w:rsid w:val="0015162A"/>
    <w:rsid w:val="00162A04"/>
    <w:rsid w:val="0016610E"/>
    <w:rsid w:val="001722F8"/>
    <w:rsid w:val="00176B95"/>
    <w:rsid w:val="001815FB"/>
    <w:rsid w:val="00184DC0"/>
    <w:rsid w:val="001861EF"/>
    <w:rsid w:val="0019092C"/>
    <w:rsid w:val="001922B3"/>
    <w:rsid w:val="001932A4"/>
    <w:rsid w:val="001939ED"/>
    <w:rsid w:val="00194CEE"/>
    <w:rsid w:val="00196438"/>
    <w:rsid w:val="001A3F88"/>
    <w:rsid w:val="001A69B7"/>
    <w:rsid w:val="001B0119"/>
    <w:rsid w:val="001B4E81"/>
    <w:rsid w:val="001B4EA0"/>
    <w:rsid w:val="001B7CDA"/>
    <w:rsid w:val="001C082E"/>
    <w:rsid w:val="001C1A94"/>
    <w:rsid w:val="001C34E8"/>
    <w:rsid w:val="001C45F9"/>
    <w:rsid w:val="001C5825"/>
    <w:rsid w:val="001D1387"/>
    <w:rsid w:val="001D19A5"/>
    <w:rsid w:val="001D1B8B"/>
    <w:rsid w:val="001D1C2A"/>
    <w:rsid w:val="001D32A6"/>
    <w:rsid w:val="001D6803"/>
    <w:rsid w:val="001D777A"/>
    <w:rsid w:val="001E1D5E"/>
    <w:rsid w:val="001E6F0F"/>
    <w:rsid w:val="001E78E5"/>
    <w:rsid w:val="001F05F8"/>
    <w:rsid w:val="001F1DFA"/>
    <w:rsid w:val="001F5863"/>
    <w:rsid w:val="001F61D2"/>
    <w:rsid w:val="001F6D02"/>
    <w:rsid w:val="00200FED"/>
    <w:rsid w:val="00212804"/>
    <w:rsid w:val="0021562F"/>
    <w:rsid w:val="00223693"/>
    <w:rsid w:val="00227605"/>
    <w:rsid w:val="00230F4C"/>
    <w:rsid w:val="00231D30"/>
    <w:rsid w:val="00234FEB"/>
    <w:rsid w:val="00235847"/>
    <w:rsid w:val="00236503"/>
    <w:rsid w:val="00242BD0"/>
    <w:rsid w:val="00245221"/>
    <w:rsid w:val="00250697"/>
    <w:rsid w:val="0025341A"/>
    <w:rsid w:val="00253524"/>
    <w:rsid w:val="00254289"/>
    <w:rsid w:val="00255A9F"/>
    <w:rsid w:val="00256D50"/>
    <w:rsid w:val="00264D38"/>
    <w:rsid w:val="00266528"/>
    <w:rsid w:val="00274A2F"/>
    <w:rsid w:val="00277360"/>
    <w:rsid w:val="00277E20"/>
    <w:rsid w:val="002857FD"/>
    <w:rsid w:val="00285DAA"/>
    <w:rsid w:val="002860B5"/>
    <w:rsid w:val="002875BB"/>
    <w:rsid w:val="00291CBF"/>
    <w:rsid w:val="002947A9"/>
    <w:rsid w:val="0029589E"/>
    <w:rsid w:val="00297754"/>
    <w:rsid w:val="002A12A5"/>
    <w:rsid w:val="002A2AFD"/>
    <w:rsid w:val="002A5415"/>
    <w:rsid w:val="002A7C5C"/>
    <w:rsid w:val="002B31ED"/>
    <w:rsid w:val="002B62A5"/>
    <w:rsid w:val="002D1E9D"/>
    <w:rsid w:val="002D3993"/>
    <w:rsid w:val="002D3A47"/>
    <w:rsid w:val="002D7BC5"/>
    <w:rsid w:val="002E3194"/>
    <w:rsid w:val="002E7D08"/>
    <w:rsid w:val="002F53FB"/>
    <w:rsid w:val="002F7422"/>
    <w:rsid w:val="00302CFB"/>
    <w:rsid w:val="0030307A"/>
    <w:rsid w:val="003038D2"/>
    <w:rsid w:val="00306877"/>
    <w:rsid w:val="003076C8"/>
    <w:rsid w:val="003109E9"/>
    <w:rsid w:val="0031308C"/>
    <w:rsid w:val="00313BE3"/>
    <w:rsid w:val="0031567D"/>
    <w:rsid w:val="0032067B"/>
    <w:rsid w:val="003210C5"/>
    <w:rsid w:val="00322532"/>
    <w:rsid w:val="003232D7"/>
    <w:rsid w:val="00324CE9"/>
    <w:rsid w:val="00326FC1"/>
    <w:rsid w:val="00331E92"/>
    <w:rsid w:val="0034101F"/>
    <w:rsid w:val="0034493C"/>
    <w:rsid w:val="00345E70"/>
    <w:rsid w:val="00350377"/>
    <w:rsid w:val="003515FB"/>
    <w:rsid w:val="00356027"/>
    <w:rsid w:val="00357A47"/>
    <w:rsid w:val="0036152C"/>
    <w:rsid w:val="00362C75"/>
    <w:rsid w:val="0036311A"/>
    <w:rsid w:val="00363124"/>
    <w:rsid w:val="003635B6"/>
    <w:rsid w:val="00366405"/>
    <w:rsid w:val="003676C5"/>
    <w:rsid w:val="00377B51"/>
    <w:rsid w:val="0038118B"/>
    <w:rsid w:val="003825F7"/>
    <w:rsid w:val="00382770"/>
    <w:rsid w:val="00385291"/>
    <w:rsid w:val="003861AD"/>
    <w:rsid w:val="00387D39"/>
    <w:rsid w:val="003954CA"/>
    <w:rsid w:val="0039684A"/>
    <w:rsid w:val="003A0636"/>
    <w:rsid w:val="003A1F52"/>
    <w:rsid w:val="003A3D42"/>
    <w:rsid w:val="003A5B51"/>
    <w:rsid w:val="003A5B8D"/>
    <w:rsid w:val="003B1EC6"/>
    <w:rsid w:val="003B5B9D"/>
    <w:rsid w:val="003C0EDA"/>
    <w:rsid w:val="003C242D"/>
    <w:rsid w:val="003C3E0D"/>
    <w:rsid w:val="003C4A07"/>
    <w:rsid w:val="003C5E42"/>
    <w:rsid w:val="003C63EF"/>
    <w:rsid w:val="003D11C0"/>
    <w:rsid w:val="003D1824"/>
    <w:rsid w:val="003D1B8C"/>
    <w:rsid w:val="003D2644"/>
    <w:rsid w:val="003D267E"/>
    <w:rsid w:val="003D304D"/>
    <w:rsid w:val="003D5798"/>
    <w:rsid w:val="003D7545"/>
    <w:rsid w:val="003E44EB"/>
    <w:rsid w:val="003E6B81"/>
    <w:rsid w:val="003F097E"/>
    <w:rsid w:val="003F7888"/>
    <w:rsid w:val="00410F40"/>
    <w:rsid w:val="004123DA"/>
    <w:rsid w:val="00414D96"/>
    <w:rsid w:val="00415897"/>
    <w:rsid w:val="004166D3"/>
    <w:rsid w:val="00420F5C"/>
    <w:rsid w:val="00421C02"/>
    <w:rsid w:val="00423F93"/>
    <w:rsid w:val="00432C76"/>
    <w:rsid w:val="00433300"/>
    <w:rsid w:val="00436B2B"/>
    <w:rsid w:val="004377DB"/>
    <w:rsid w:val="004413C7"/>
    <w:rsid w:val="0044346A"/>
    <w:rsid w:val="00443DFF"/>
    <w:rsid w:val="00444B39"/>
    <w:rsid w:val="004454AC"/>
    <w:rsid w:val="0044663B"/>
    <w:rsid w:val="0044700E"/>
    <w:rsid w:val="004503DD"/>
    <w:rsid w:val="00451C3F"/>
    <w:rsid w:val="00452838"/>
    <w:rsid w:val="0045353C"/>
    <w:rsid w:val="00455350"/>
    <w:rsid w:val="00457038"/>
    <w:rsid w:val="00461F07"/>
    <w:rsid w:val="00465662"/>
    <w:rsid w:val="00467F5F"/>
    <w:rsid w:val="00471D7A"/>
    <w:rsid w:val="00472CE5"/>
    <w:rsid w:val="00473BE6"/>
    <w:rsid w:val="004763A9"/>
    <w:rsid w:val="00480CD1"/>
    <w:rsid w:val="00484113"/>
    <w:rsid w:val="00484224"/>
    <w:rsid w:val="00486090"/>
    <w:rsid w:val="00487975"/>
    <w:rsid w:val="00490BB9"/>
    <w:rsid w:val="0049399C"/>
    <w:rsid w:val="00494E90"/>
    <w:rsid w:val="004A0C16"/>
    <w:rsid w:val="004A2423"/>
    <w:rsid w:val="004A33C0"/>
    <w:rsid w:val="004A4061"/>
    <w:rsid w:val="004B02B6"/>
    <w:rsid w:val="004B0D8D"/>
    <w:rsid w:val="004B32C8"/>
    <w:rsid w:val="004B451C"/>
    <w:rsid w:val="004C0743"/>
    <w:rsid w:val="004C2692"/>
    <w:rsid w:val="004D028C"/>
    <w:rsid w:val="004D7B19"/>
    <w:rsid w:val="004E0CA0"/>
    <w:rsid w:val="004E1AC2"/>
    <w:rsid w:val="004E4ED2"/>
    <w:rsid w:val="004F1DF1"/>
    <w:rsid w:val="004F2523"/>
    <w:rsid w:val="004F30D0"/>
    <w:rsid w:val="004F45E7"/>
    <w:rsid w:val="004F62F6"/>
    <w:rsid w:val="004F7BF4"/>
    <w:rsid w:val="004F7F77"/>
    <w:rsid w:val="00503483"/>
    <w:rsid w:val="00505A23"/>
    <w:rsid w:val="00510CB7"/>
    <w:rsid w:val="0051316A"/>
    <w:rsid w:val="00516EF1"/>
    <w:rsid w:val="0052123A"/>
    <w:rsid w:val="005308A1"/>
    <w:rsid w:val="00533A67"/>
    <w:rsid w:val="00537323"/>
    <w:rsid w:val="00537D5F"/>
    <w:rsid w:val="00537F63"/>
    <w:rsid w:val="00542489"/>
    <w:rsid w:val="00543692"/>
    <w:rsid w:val="00544B2A"/>
    <w:rsid w:val="00547787"/>
    <w:rsid w:val="00557540"/>
    <w:rsid w:val="00562A49"/>
    <w:rsid w:val="005635AA"/>
    <w:rsid w:val="00564684"/>
    <w:rsid w:val="00566D9F"/>
    <w:rsid w:val="00574835"/>
    <w:rsid w:val="00574E39"/>
    <w:rsid w:val="005756B6"/>
    <w:rsid w:val="005757F0"/>
    <w:rsid w:val="00577D4E"/>
    <w:rsid w:val="00580538"/>
    <w:rsid w:val="00580671"/>
    <w:rsid w:val="00580D4F"/>
    <w:rsid w:val="00584504"/>
    <w:rsid w:val="005869E0"/>
    <w:rsid w:val="00590A3A"/>
    <w:rsid w:val="00590A50"/>
    <w:rsid w:val="00592ED4"/>
    <w:rsid w:val="00593F31"/>
    <w:rsid w:val="00594995"/>
    <w:rsid w:val="00594F23"/>
    <w:rsid w:val="005A02F4"/>
    <w:rsid w:val="005A0F46"/>
    <w:rsid w:val="005A1192"/>
    <w:rsid w:val="005A158C"/>
    <w:rsid w:val="005B23E3"/>
    <w:rsid w:val="005B3239"/>
    <w:rsid w:val="005B4FC5"/>
    <w:rsid w:val="005C2050"/>
    <w:rsid w:val="005C46F0"/>
    <w:rsid w:val="005C7ECD"/>
    <w:rsid w:val="005D26DD"/>
    <w:rsid w:val="005D356C"/>
    <w:rsid w:val="005D65B7"/>
    <w:rsid w:val="005D7211"/>
    <w:rsid w:val="005F2C79"/>
    <w:rsid w:val="005F4FE9"/>
    <w:rsid w:val="005F514B"/>
    <w:rsid w:val="005F6FB9"/>
    <w:rsid w:val="005F7576"/>
    <w:rsid w:val="006003DE"/>
    <w:rsid w:val="006067C9"/>
    <w:rsid w:val="0061392D"/>
    <w:rsid w:val="00615486"/>
    <w:rsid w:val="00616808"/>
    <w:rsid w:val="00622A29"/>
    <w:rsid w:val="0062409D"/>
    <w:rsid w:val="00624AE1"/>
    <w:rsid w:val="00626709"/>
    <w:rsid w:val="00626E62"/>
    <w:rsid w:val="0062704B"/>
    <w:rsid w:val="00630ABF"/>
    <w:rsid w:val="00632526"/>
    <w:rsid w:val="00634EE7"/>
    <w:rsid w:val="00637BD8"/>
    <w:rsid w:val="00637E94"/>
    <w:rsid w:val="0064066F"/>
    <w:rsid w:val="00643726"/>
    <w:rsid w:val="006449A6"/>
    <w:rsid w:val="00646569"/>
    <w:rsid w:val="00653F7D"/>
    <w:rsid w:val="0065412A"/>
    <w:rsid w:val="00661E4D"/>
    <w:rsid w:val="00661E58"/>
    <w:rsid w:val="00664AB3"/>
    <w:rsid w:val="0066584F"/>
    <w:rsid w:val="00672CFF"/>
    <w:rsid w:val="00673C77"/>
    <w:rsid w:val="00673DF4"/>
    <w:rsid w:val="0067421F"/>
    <w:rsid w:val="00676C79"/>
    <w:rsid w:val="006825B9"/>
    <w:rsid w:val="00691E5A"/>
    <w:rsid w:val="00695C93"/>
    <w:rsid w:val="006962F1"/>
    <w:rsid w:val="00697616"/>
    <w:rsid w:val="006A017A"/>
    <w:rsid w:val="006A71FE"/>
    <w:rsid w:val="006B5062"/>
    <w:rsid w:val="006B5F77"/>
    <w:rsid w:val="006C2C8B"/>
    <w:rsid w:val="006C3E91"/>
    <w:rsid w:val="006D09EB"/>
    <w:rsid w:val="006D1293"/>
    <w:rsid w:val="006D186D"/>
    <w:rsid w:val="006D4631"/>
    <w:rsid w:val="006D59A5"/>
    <w:rsid w:val="006D66FF"/>
    <w:rsid w:val="006E12AF"/>
    <w:rsid w:val="006E5425"/>
    <w:rsid w:val="006F0148"/>
    <w:rsid w:val="006F6024"/>
    <w:rsid w:val="007024E9"/>
    <w:rsid w:val="007037FC"/>
    <w:rsid w:val="0070702B"/>
    <w:rsid w:val="00716C96"/>
    <w:rsid w:val="00717217"/>
    <w:rsid w:val="0072000D"/>
    <w:rsid w:val="007204DF"/>
    <w:rsid w:val="00720CCC"/>
    <w:rsid w:val="00723FD3"/>
    <w:rsid w:val="00724D89"/>
    <w:rsid w:val="0072503B"/>
    <w:rsid w:val="00727568"/>
    <w:rsid w:val="00727F97"/>
    <w:rsid w:val="00731EE4"/>
    <w:rsid w:val="00734392"/>
    <w:rsid w:val="007347FC"/>
    <w:rsid w:val="00735D99"/>
    <w:rsid w:val="007369BD"/>
    <w:rsid w:val="00736FD8"/>
    <w:rsid w:val="007372CE"/>
    <w:rsid w:val="0074297B"/>
    <w:rsid w:val="00751D20"/>
    <w:rsid w:val="00752471"/>
    <w:rsid w:val="007529BB"/>
    <w:rsid w:val="00755BB2"/>
    <w:rsid w:val="00762A13"/>
    <w:rsid w:val="007642E1"/>
    <w:rsid w:val="00766A5D"/>
    <w:rsid w:val="00770770"/>
    <w:rsid w:val="007749E4"/>
    <w:rsid w:val="00777BC9"/>
    <w:rsid w:val="0078120C"/>
    <w:rsid w:val="0078185A"/>
    <w:rsid w:val="00784FAE"/>
    <w:rsid w:val="00786766"/>
    <w:rsid w:val="007869DB"/>
    <w:rsid w:val="00790905"/>
    <w:rsid w:val="007951F6"/>
    <w:rsid w:val="007961BE"/>
    <w:rsid w:val="00797804"/>
    <w:rsid w:val="007A0E2B"/>
    <w:rsid w:val="007A14DD"/>
    <w:rsid w:val="007A606E"/>
    <w:rsid w:val="007B03A8"/>
    <w:rsid w:val="007B0DF6"/>
    <w:rsid w:val="007B63D5"/>
    <w:rsid w:val="007B79FC"/>
    <w:rsid w:val="007C01FD"/>
    <w:rsid w:val="007C0796"/>
    <w:rsid w:val="007C12DE"/>
    <w:rsid w:val="007C1C5B"/>
    <w:rsid w:val="007C63FD"/>
    <w:rsid w:val="007D285E"/>
    <w:rsid w:val="007D2DC9"/>
    <w:rsid w:val="007E0B5D"/>
    <w:rsid w:val="007E0C44"/>
    <w:rsid w:val="007E311C"/>
    <w:rsid w:val="007E5B96"/>
    <w:rsid w:val="007F5CAC"/>
    <w:rsid w:val="007F6315"/>
    <w:rsid w:val="00800537"/>
    <w:rsid w:val="00802769"/>
    <w:rsid w:val="0080350A"/>
    <w:rsid w:val="00807420"/>
    <w:rsid w:val="00807B2C"/>
    <w:rsid w:val="00807C5E"/>
    <w:rsid w:val="00812AF9"/>
    <w:rsid w:val="00814200"/>
    <w:rsid w:val="008157A8"/>
    <w:rsid w:val="008158DE"/>
    <w:rsid w:val="00823960"/>
    <w:rsid w:val="0083326D"/>
    <w:rsid w:val="008377A4"/>
    <w:rsid w:val="0084036C"/>
    <w:rsid w:val="0084081A"/>
    <w:rsid w:val="0084489D"/>
    <w:rsid w:val="008473FC"/>
    <w:rsid w:val="00853AB0"/>
    <w:rsid w:val="00863529"/>
    <w:rsid w:val="00865FFD"/>
    <w:rsid w:val="00866573"/>
    <w:rsid w:val="008715CA"/>
    <w:rsid w:val="0087212A"/>
    <w:rsid w:val="00875FBD"/>
    <w:rsid w:val="00883808"/>
    <w:rsid w:val="008873C7"/>
    <w:rsid w:val="00887717"/>
    <w:rsid w:val="008904FB"/>
    <w:rsid w:val="008940E5"/>
    <w:rsid w:val="008A12CB"/>
    <w:rsid w:val="008A3CD5"/>
    <w:rsid w:val="008A7633"/>
    <w:rsid w:val="008B0FE8"/>
    <w:rsid w:val="008C008D"/>
    <w:rsid w:val="008C14AE"/>
    <w:rsid w:val="008C682A"/>
    <w:rsid w:val="008C6B17"/>
    <w:rsid w:val="008D096B"/>
    <w:rsid w:val="008D2153"/>
    <w:rsid w:val="008D36F5"/>
    <w:rsid w:val="008D52C6"/>
    <w:rsid w:val="008D5AB0"/>
    <w:rsid w:val="008D79CC"/>
    <w:rsid w:val="008E2301"/>
    <w:rsid w:val="008E34F9"/>
    <w:rsid w:val="008E3548"/>
    <w:rsid w:val="008E46FD"/>
    <w:rsid w:val="008E5DB1"/>
    <w:rsid w:val="008E6297"/>
    <w:rsid w:val="008E7E40"/>
    <w:rsid w:val="008F2838"/>
    <w:rsid w:val="008F5C57"/>
    <w:rsid w:val="009014F6"/>
    <w:rsid w:val="00902905"/>
    <w:rsid w:val="00903867"/>
    <w:rsid w:val="00904858"/>
    <w:rsid w:val="00905B8B"/>
    <w:rsid w:val="00910182"/>
    <w:rsid w:val="00911E02"/>
    <w:rsid w:val="00912153"/>
    <w:rsid w:val="00922425"/>
    <w:rsid w:val="009264A9"/>
    <w:rsid w:val="0093044C"/>
    <w:rsid w:val="0093101F"/>
    <w:rsid w:val="0093546E"/>
    <w:rsid w:val="00940355"/>
    <w:rsid w:val="00940373"/>
    <w:rsid w:val="00940EB2"/>
    <w:rsid w:val="00942BB2"/>
    <w:rsid w:val="00947EC1"/>
    <w:rsid w:val="00950911"/>
    <w:rsid w:val="00956681"/>
    <w:rsid w:val="00960A18"/>
    <w:rsid w:val="00961C7F"/>
    <w:rsid w:val="00961DE7"/>
    <w:rsid w:val="00961ECB"/>
    <w:rsid w:val="00962F29"/>
    <w:rsid w:val="0096690F"/>
    <w:rsid w:val="00970A57"/>
    <w:rsid w:val="00972669"/>
    <w:rsid w:val="00974399"/>
    <w:rsid w:val="00975527"/>
    <w:rsid w:val="00977E68"/>
    <w:rsid w:val="00981524"/>
    <w:rsid w:val="009815C1"/>
    <w:rsid w:val="009823E1"/>
    <w:rsid w:val="009863AC"/>
    <w:rsid w:val="00990419"/>
    <w:rsid w:val="009936B6"/>
    <w:rsid w:val="00994F8A"/>
    <w:rsid w:val="009A38AD"/>
    <w:rsid w:val="009A6EDF"/>
    <w:rsid w:val="009B64C0"/>
    <w:rsid w:val="009B6FF5"/>
    <w:rsid w:val="009C0374"/>
    <w:rsid w:val="009C0923"/>
    <w:rsid w:val="009C1119"/>
    <w:rsid w:val="009C3CCB"/>
    <w:rsid w:val="009C6EDB"/>
    <w:rsid w:val="009D06CF"/>
    <w:rsid w:val="009D1911"/>
    <w:rsid w:val="009D313B"/>
    <w:rsid w:val="009D517E"/>
    <w:rsid w:val="009D74A7"/>
    <w:rsid w:val="009D7E37"/>
    <w:rsid w:val="009E2BA3"/>
    <w:rsid w:val="009E39C6"/>
    <w:rsid w:val="009E4BC9"/>
    <w:rsid w:val="009E4EC1"/>
    <w:rsid w:val="009E6438"/>
    <w:rsid w:val="009F00F3"/>
    <w:rsid w:val="009F238B"/>
    <w:rsid w:val="009F2666"/>
    <w:rsid w:val="009F2B0F"/>
    <w:rsid w:val="009F6233"/>
    <w:rsid w:val="009F7AAF"/>
    <w:rsid w:val="009F7EAC"/>
    <w:rsid w:val="00A027D3"/>
    <w:rsid w:val="00A02B18"/>
    <w:rsid w:val="00A0453A"/>
    <w:rsid w:val="00A06A7E"/>
    <w:rsid w:val="00A07A32"/>
    <w:rsid w:val="00A10D76"/>
    <w:rsid w:val="00A145EA"/>
    <w:rsid w:val="00A14871"/>
    <w:rsid w:val="00A1725E"/>
    <w:rsid w:val="00A21731"/>
    <w:rsid w:val="00A22549"/>
    <w:rsid w:val="00A24D26"/>
    <w:rsid w:val="00A26A24"/>
    <w:rsid w:val="00A27318"/>
    <w:rsid w:val="00A27DD5"/>
    <w:rsid w:val="00A32681"/>
    <w:rsid w:val="00A326E7"/>
    <w:rsid w:val="00A33031"/>
    <w:rsid w:val="00A340C9"/>
    <w:rsid w:val="00A344F2"/>
    <w:rsid w:val="00A37D54"/>
    <w:rsid w:val="00A43647"/>
    <w:rsid w:val="00A52952"/>
    <w:rsid w:val="00A57B39"/>
    <w:rsid w:val="00A66C5E"/>
    <w:rsid w:val="00A725E4"/>
    <w:rsid w:val="00A74D06"/>
    <w:rsid w:val="00A758E9"/>
    <w:rsid w:val="00A77E3D"/>
    <w:rsid w:val="00A86939"/>
    <w:rsid w:val="00A900E7"/>
    <w:rsid w:val="00A904E9"/>
    <w:rsid w:val="00A95BA7"/>
    <w:rsid w:val="00A97124"/>
    <w:rsid w:val="00A97404"/>
    <w:rsid w:val="00A9787B"/>
    <w:rsid w:val="00AA029B"/>
    <w:rsid w:val="00AA051E"/>
    <w:rsid w:val="00AA0D4D"/>
    <w:rsid w:val="00AA0D97"/>
    <w:rsid w:val="00AA17F7"/>
    <w:rsid w:val="00AA38BC"/>
    <w:rsid w:val="00AA6565"/>
    <w:rsid w:val="00AA7527"/>
    <w:rsid w:val="00AB04EE"/>
    <w:rsid w:val="00AB0F36"/>
    <w:rsid w:val="00AB1722"/>
    <w:rsid w:val="00AB5BCB"/>
    <w:rsid w:val="00AB5C26"/>
    <w:rsid w:val="00AB77D2"/>
    <w:rsid w:val="00AB7848"/>
    <w:rsid w:val="00AD0AE1"/>
    <w:rsid w:val="00AD0E03"/>
    <w:rsid w:val="00AD2295"/>
    <w:rsid w:val="00AD5351"/>
    <w:rsid w:val="00AD5DD9"/>
    <w:rsid w:val="00AD6F88"/>
    <w:rsid w:val="00AD74F1"/>
    <w:rsid w:val="00AE0090"/>
    <w:rsid w:val="00AE2562"/>
    <w:rsid w:val="00AE280D"/>
    <w:rsid w:val="00AE393C"/>
    <w:rsid w:val="00AE50CD"/>
    <w:rsid w:val="00AF3082"/>
    <w:rsid w:val="00AF4159"/>
    <w:rsid w:val="00AF6BFE"/>
    <w:rsid w:val="00B025BD"/>
    <w:rsid w:val="00B075A0"/>
    <w:rsid w:val="00B102AE"/>
    <w:rsid w:val="00B11396"/>
    <w:rsid w:val="00B17A69"/>
    <w:rsid w:val="00B17CA7"/>
    <w:rsid w:val="00B20248"/>
    <w:rsid w:val="00B21E0F"/>
    <w:rsid w:val="00B2389A"/>
    <w:rsid w:val="00B25E79"/>
    <w:rsid w:val="00B30FE1"/>
    <w:rsid w:val="00B31DEE"/>
    <w:rsid w:val="00B34909"/>
    <w:rsid w:val="00B360DF"/>
    <w:rsid w:val="00B3665B"/>
    <w:rsid w:val="00B3665E"/>
    <w:rsid w:val="00B376C4"/>
    <w:rsid w:val="00B40190"/>
    <w:rsid w:val="00B45903"/>
    <w:rsid w:val="00B553AA"/>
    <w:rsid w:val="00B60BFF"/>
    <w:rsid w:val="00B61089"/>
    <w:rsid w:val="00B6780F"/>
    <w:rsid w:val="00B70BB3"/>
    <w:rsid w:val="00B737D2"/>
    <w:rsid w:val="00B81307"/>
    <w:rsid w:val="00B81E3A"/>
    <w:rsid w:val="00B82FD2"/>
    <w:rsid w:val="00B86EA1"/>
    <w:rsid w:val="00B87F0A"/>
    <w:rsid w:val="00B918D6"/>
    <w:rsid w:val="00B92C03"/>
    <w:rsid w:val="00B945C0"/>
    <w:rsid w:val="00B974C3"/>
    <w:rsid w:val="00BA06D6"/>
    <w:rsid w:val="00BA165A"/>
    <w:rsid w:val="00BA1AF2"/>
    <w:rsid w:val="00BA21B3"/>
    <w:rsid w:val="00BA3186"/>
    <w:rsid w:val="00BA3D38"/>
    <w:rsid w:val="00BB0221"/>
    <w:rsid w:val="00BB04F4"/>
    <w:rsid w:val="00BB2E9F"/>
    <w:rsid w:val="00BB4818"/>
    <w:rsid w:val="00BC49D3"/>
    <w:rsid w:val="00BC5FC3"/>
    <w:rsid w:val="00BC603B"/>
    <w:rsid w:val="00BC78FF"/>
    <w:rsid w:val="00BC7FC7"/>
    <w:rsid w:val="00BD0077"/>
    <w:rsid w:val="00BD332F"/>
    <w:rsid w:val="00BE0034"/>
    <w:rsid w:val="00BE2339"/>
    <w:rsid w:val="00BF0A84"/>
    <w:rsid w:val="00BF0F58"/>
    <w:rsid w:val="00BF32B4"/>
    <w:rsid w:val="00BF3ED0"/>
    <w:rsid w:val="00BF67A8"/>
    <w:rsid w:val="00BF7F92"/>
    <w:rsid w:val="00C071EB"/>
    <w:rsid w:val="00C0750F"/>
    <w:rsid w:val="00C07D61"/>
    <w:rsid w:val="00C10C99"/>
    <w:rsid w:val="00C149D8"/>
    <w:rsid w:val="00C14C6D"/>
    <w:rsid w:val="00C2191B"/>
    <w:rsid w:val="00C21D01"/>
    <w:rsid w:val="00C23105"/>
    <w:rsid w:val="00C23BB8"/>
    <w:rsid w:val="00C24DB0"/>
    <w:rsid w:val="00C24F71"/>
    <w:rsid w:val="00C25A1F"/>
    <w:rsid w:val="00C32FAF"/>
    <w:rsid w:val="00C33A45"/>
    <w:rsid w:val="00C36FE8"/>
    <w:rsid w:val="00C40B66"/>
    <w:rsid w:val="00C416C9"/>
    <w:rsid w:val="00C42967"/>
    <w:rsid w:val="00C459FD"/>
    <w:rsid w:val="00C50404"/>
    <w:rsid w:val="00C51900"/>
    <w:rsid w:val="00C53692"/>
    <w:rsid w:val="00C564D6"/>
    <w:rsid w:val="00C65D5C"/>
    <w:rsid w:val="00C70769"/>
    <w:rsid w:val="00C75452"/>
    <w:rsid w:val="00C80F3B"/>
    <w:rsid w:val="00C810C6"/>
    <w:rsid w:val="00C813FD"/>
    <w:rsid w:val="00C9271B"/>
    <w:rsid w:val="00CA2460"/>
    <w:rsid w:val="00CA2B8E"/>
    <w:rsid w:val="00CA4961"/>
    <w:rsid w:val="00CA5079"/>
    <w:rsid w:val="00CA7FFD"/>
    <w:rsid w:val="00CB1584"/>
    <w:rsid w:val="00CB2657"/>
    <w:rsid w:val="00CB2BAA"/>
    <w:rsid w:val="00CB52A6"/>
    <w:rsid w:val="00CC62EA"/>
    <w:rsid w:val="00CC7848"/>
    <w:rsid w:val="00CD3465"/>
    <w:rsid w:val="00CD501C"/>
    <w:rsid w:val="00CD60A4"/>
    <w:rsid w:val="00CE0EC6"/>
    <w:rsid w:val="00CE3CA5"/>
    <w:rsid w:val="00CE7D29"/>
    <w:rsid w:val="00CF1FDD"/>
    <w:rsid w:val="00CF337A"/>
    <w:rsid w:val="00D003A7"/>
    <w:rsid w:val="00D00977"/>
    <w:rsid w:val="00D025ED"/>
    <w:rsid w:val="00D066B2"/>
    <w:rsid w:val="00D10E13"/>
    <w:rsid w:val="00D15691"/>
    <w:rsid w:val="00D2024F"/>
    <w:rsid w:val="00D21173"/>
    <w:rsid w:val="00D216E6"/>
    <w:rsid w:val="00D21F45"/>
    <w:rsid w:val="00D22114"/>
    <w:rsid w:val="00D33F0C"/>
    <w:rsid w:val="00D35A58"/>
    <w:rsid w:val="00D37819"/>
    <w:rsid w:val="00D37AA9"/>
    <w:rsid w:val="00D400D0"/>
    <w:rsid w:val="00D42632"/>
    <w:rsid w:val="00D431E2"/>
    <w:rsid w:val="00D450D4"/>
    <w:rsid w:val="00D45E7A"/>
    <w:rsid w:val="00D46282"/>
    <w:rsid w:val="00D47759"/>
    <w:rsid w:val="00D5446D"/>
    <w:rsid w:val="00D55B17"/>
    <w:rsid w:val="00D56F61"/>
    <w:rsid w:val="00D61265"/>
    <w:rsid w:val="00D64391"/>
    <w:rsid w:val="00D64DCE"/>
    <w:rsid w:val="00D65562"/>
    <w:rsid w:val="00D65763"/>
    <w:rsid w:val="00D72189"/>
    <w:rsid w:val="00D7496E"/>
    <w:rsid w:val="00D75B5C"/>
    <w:rsid w:val="00D77DBD"/>
    <w:rsid w:val="00D83F0D"/>
    <w:rsid w:val="00D90216"/>
    <w:rsid w:val="00D93D9C"/>
    <w:rsid w:val="00DA18AB"/>
    <w:rsid w:val="00DA402F"/>
    <w:rsid w:val="00DA42AC"/>
    <w:rsid w:val="00DA489A"/>
    <w:rsid w:val="00DA4B92"/>
    <w:rsid w:val="00DA5D2B"/>
    <w:rsid w:val="00DA711C"/>
    <w:rsid w:val="00DA723A"/>
    <w:rsid w:val="00DB0313"/>
    <w:rsid w:val="00DB0AFB"/>
    <w:rsid w:val="00DB29F3"/>
    <w:rsid w:val="00DB2E14"/>
    <w:rsid w:val="00DB5191"/>
    <w:rsid w:val="00DB63BD"/>
    <w:rsid w:val="00DB7059"/>
    <w:rsid w:val="00DC5ADB"/>
    <w:rsid w:val="00DC748D"/>
    <w:rsid w:val="00DD209F"/>
    <w:rsid w:val="00DD3803"/>
    <w:rsid w:val="00DD67EF"/>
    <w:rsid w:val="00DE00B5"/>
    <w:rsid w:val="00DE0D56"/>
    <w:rsid w:val="00DE377F"/>
    <w:rsid w:val="00E06870"/>
    <w:rsid w:val="00E11F42"/>
    <w:rsid w:val="00E13F22"/>
    <w:rsid w:val="00E15F54"/>
    <w:rsid w:val="00E20C50"/>
    <w:rsid w:val="00E257E2"/>
    <w:rsid w:val="00E27BF2"/>
    <w:rsid w:val="00E315A6"/>
    <w:rsid w:val="00E32ED5"/>
    <w:rsid w:val="00E34CB5"/>
    <w:rsid w:val="00E35C49"/>
    <w:rsid w:val="00E364DB"/>
    <w:rsid w:val="00E372CC"/>
    <w:rsid w:val="00E40DBB"/>
    <w:rsid w:val="00E42DE1"/>
    <w:rsid w:val="00E475D0"/>
    <w:rsid w:val="00E51D0E"/>
    <w:rsid w:val="00E51D41"/>
    <w:rsid w:val="00E55E94"/>
    <w:rsid w:val="00E6123E"/>
    <w:rsid w:val="00E63808"/>
    <w:rsid w:val="00E660D9"/>
    <w:rsid w:val="00E6672C"/>
    <w:rsid w:val="00E66C59"/>
    <w:rsid w:val="00E67062"/>
    <w:rsid w:val="00E7047D"/>
    <w:rsid w:val="00E7178D"/>
    <w:rsid w:val="00E75244"/>
    <w:rsid w:val="00E763BC"/>
    <w:rsid w:val="00E7722E"/>
    <w:rsid w:val="00E806D0"/>
    <w:rsid w:val="00E8127D"/>
    <w:rsid w:val="00E82045"/>
    <w:rsid w:val="00E82BD4"/>
    <w:rsid w:val="00E847AA"/>
    <w:rsid w:val="00E85A08"/>
    <w:rsid w:val="00E86F09"/>
    <w:rsid w:val="00E916E7"/>
    <w:rsid w:val="00E97570"/>
    <w:rsid w:val="00EA1C40"/>
    <w:rsid w:val="00EA7212"/>
    <w:rsid w:val="00EB3B7E"/>
    <w:rsid w:val="00EB747A"/>
    <w:rsid w:val="00EC0FF1"/>
    <w:rsid w:val="00EC15DD"/>
    <w:rsid w:val="00EC2D72"/>
    <w:rsid w:val="00EC41CE"/>
    <w:rsid w:val="00ED2DC8"/>
    <w:rsid w:val="00ED3157"/>
    <w:rsid w:val="00ED3546"/>
    <w:rsid w:val="00ED3ACC"/>
    <w:rsid w:val="00ED5958"/>
    <w:rsid w:val="00ED6DF7"/>
    <w:rsid w:val="00ED7183"/>
    <w:rsid w:val="00ED7506"/>
    <w:rsid w:val="00ED7F1D"/>
    <w:rsid w:val="00EE355B"/>
    <w:rsid w:val="00EE4B81"/>
    <w:rsid w:val="00EE6385"/>
    <w:rsid w:val="00EF0340"/>
    <w:rsid w:val="00EF1ADC"/>
    <w:rsid w:val="00EF6D4F"/>
    <w:rsid w:val="00F01F77"/>
    <w:rsid w:val="00F02E2D"/>
    <w:rsid w:val="00F044F3"/>
    <w:rsid w:val="00F0565B"/>
    <w:rsid w:val="00F13D84"/>
    <w:rsid w:val="00F15834"/>
    <w:rsid w:val="00F257C8"/>
    <w:rsid w:val="00F30647"/>
    <w:rsid w:val="00F42479"/>
    <w:rsid w:val="00F437DA"/>
    <w:rsid w:val="00F46529"/>
    <w:rsid w:val="00F509F7"/>
    <w:rsid w:val="00F51DD4"/>
    <w:rsid w:val="00F537E0"/>
    <w:rsid w:val="00F56248"/>
    <w:rsid w:val="00F60980"/>
    <w:rsid w:val="00F60B47"/>
    <w:rsid w:val="00F62CDC"/>
    <w:rsid w:val="00F6374F"/>
    <w:rsid w:val="00F64A44"/>
    <w:rsid w:val="00F658BE"/>
    <w:rsid w:val="00F668D0"/>
    <w:rsid w:val="00F673F6"/>
    <w:rsid w:val="00F72825"/>
    <w:rsid w:val="00F729D7"/>
    <w:rsid w:val="00F73B19"/>
    <w:rsid w:val="00F76FCF"/>
    <w:rsid w:val="00F771C1"/>
    <w:rsid w:val="00F77770"/>
    <w:rsid w:val="00F779E8"/>
    <w:rsid w:val="00F80D9E"/>
    <w:rsid w:val="00F817D9"/>
    <w:rsid w:val="00F83269"/>
    <w:rsid w:val="00F847F8"/>
    <w:rsid w:val="00F84825"/>
    <w:rsid w:val="00F851F2"/>
    <w:rsid w:val="00F872F9"/>
    <w:rsid w:val="00F91565"/>
    <w:rsid w:val="00F946BA"/>
    <w:rsid w:val="00F956D5"/>
    <w:rsid w:val="00F96633"/>
    <w:rsid w:val="00FA1601"/>
    <w:rsid w:val="00FA1765"/>
    <w:rsid w:val="00FA4733"/>
    <w:rsid w:val="00FB01AE"/>
    <w:rsid w:val="00FB0F4B"/>
    <w:rsid w:val="00FB6483"/>
    <w:rsid w:val="00FB78B7"/>
    <w:rsid w:val="00FC24AD"/>
    <w:rsid w:val="00FC3FD8"/>
    <w:rsid w:val="00FC52B4"/>
    <w:rsid w:val="00FD0DFE"/>
    <w:rsid w:val="00FD6B7F"/>
    <w:rsid w:val="00FE2E8F"/>
    <w:rsid w:val="00FE46C3"/>
    <w:rsid w:val="00FF1458"/>
    <w:rsid w:val="00FF2E15"/>
    <w:rsid w:val="00FF3390"/>
    <w:rsid w:val="00FF3BA9"/>
    <w:rsid w:val="00FF4BCE"/>
    <w:rsid w:val="00FF698F"/>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876046164">
          <w:marLeft w:val="0"/>
          <w:marRight w:val="0"/>
          <w:marTop w:val="0"/>
          <w:marBottom w:val="600"/>
          <w:divBdr>
            <w:top w:val="none" w:sz="0" w:space="0" w:color="auto"/>
            <w:left w:val="none" w:sz="0" w:space="0" w:color="auto"/>
            <w:bottom w:val="none" w:sz="0" w:space="0" w:color="auto"/>
            <w:right w:val="none" w:sz="0" w:space="0" w:color="auto"/>
          </w:divBdr>
        </w:div>
        <w:div w:id="616567602">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1256477782">
          <w:marLeft w:val="0"/>
          <w:marRight w:val="0"/>
          <w:marTop w:val="0"/>
          <w:marBottom w:val="375"/>
          <w:divBdr>
            <w:top w:val="none" w:sz="0" w:space="0" w:color="auto"/>
            <w:left w:val="none" w:sz="0" w:space="0" w:color="auto"/>
            <w:bottom w:val="none" w:sz="0" w:space="0" w:color="auto"/>
            <w:right w:val="none" w:sz="0" w:space="0" w:color="auto"/>
          </w:divBdr>
        </w:div>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708262450">
          <w:marLeft w:val="0"/>
          <w:marRight w:val="0"/>
          <w:marTop w:val="0"/>
          <w:marBottom w:val="375"/>
          <w:divBdr>
            <w:top w:val="none" w:sz="0" w:space="0" w:color="auto"/>
            <w:left w:val="none" w:sz="0" w:space="0" w:color="auto"/>
            <w:bottom w:val="none" w:sz="0" w:space="0" w:color="auto"/>
            <w:right w:val="none" w:sz="0" w:space="0" w:color="auto"/>
          </w:divBdr>
        </w:div>
        <w:div w:id="392701010">
          <w:marLeft w:val="0"/>
          <w:marRight w:val="0"/>
          <w:marTop w:val="0"/>
          <w:marBottom w:val="375"/>
          <w:divBdr>
            <w:top w:val="none" w:sz="0" w:space="0" w:color="auto"/>
            <w:left w:val="none" w:sz="0" w:space="0" w:color="auto"/>
            <w:bottom w:val="none" w:sz="0" w:space="0" w:color="auto"/>
            <w:right w:val="none" w:sz="0" w:space="0" w:color="auto"/>
          </w:divBdr>
        </w:div>
      </w:divsChild>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2076585961">
          <w:marLeft w:val="0"/>
          <w:marRight w:val="0"/>
          <w:marTop w:val="0"/>
          <w:marBottom w:val="375"/>
          <w:divBdr>
            <w:top w:val="none" w:sz="0" w:space="0" w:color="auto"/>
            <w:left w:val="none" w:sz="0" w:space="0" w:color="auto"/>
            <w:bottom w:val="none" w:sz="0" w:space="0" w:color="auto"/>
            <w:right w:val="none" w:sz="0" w:space="0" w:color="auto"/>
          </w:divBdr>
        </w:div>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896696756">
          <w:marLeft w:val="0"/>
          <w:marRight w:val="0"/>
          <w:marTop w:val="0"/>
          <w:marBottom w:val="375"/>
          <w:divBdr>
            <w:top w:val="none" w:sz="0" w:space="0" w:color="auto"/>
            <w:left w:val="none" w:sz="0" w:space="0" w:color="auto"/>
            <w:bottom w:val="none" w:sz="0" w:space="0" w:color="auto"/>
            <w:right w:val="none" w:sz="0" w:space="0" w:color="auto"/>
          </w:divBdr>
        </w:div>
        <w:div w:id="1565949928">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1460490466">
                  <w:marLeft w:val="0"/>
                  <w:marRight w:val="0"/>
                  <w:marTop w:val="0"/>
                  <w:marBottom w:val="0"/>
                  <w:divBdr>
                    <w:top w:val="none" w:sz="0" w:space="0" w:color="auto"/>
                    <w:left w:val="none" w:sz="0" w:space="0" w:color="auto"/>
                    <w:bottom w:val="none" w:sz="0" w:space="0" w:color="auto"/>
                    <w:right w:val="none" w:sz="0" w:space="0" w:color="auto"/>
                  </w:divBdr>
                </w:div>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800924895">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6997987">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1474902899">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22017">
          <w:marLeft w:val="0"/>
          <w:marRight w:val="0"/>
          <w:marTop w:val="0"/>
          <w:marBottom w:val="600"/>
          <w:divBdr>
            <w:top w:val="none" w:sz="0" w:space="0" w:color="auto"/>
            <w:left w:val="none" w:sz="0" w:space="0" w:color="auto"/>
            <w:bottom w:val="none" w:sz="0" w:space="0" w:color="auto"/>
            <w:right w:val="none" w:sz="0" w:space="0" w:color="auto"/>
          </w:divBdr>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137309206">
          <w:marLeft w:val="0"/>
          <w:marRight w:val="0"/>
          <w:marTop w:val="0"/>
          <w:marBottom w:val="375"/>
          <w:divBdr>
            <w:top w:val="none" w:sz="0" w:space="0" w:color="auto"/>
            <w:left w:val="none" w:sz="0" w:space="0" w:color="auto"/>
            <w:bottom w:val="none" w:sz="0" w:space="0" w:color="auto"/>
            <w:right w:val="none" w:sz="0" w:space="0" w:color="auto"/>
          </w:divBdr>
        </w:div>
        <w:div w:id="25645199">
          <w:marLeft w:val="0"/>
          <w:marRight w:val="0"/>
          <w:marTop w:val="0"/>
          <w:marBottom w:val="375"/>
          <w:divBdr>
            <w:top w:val="none" w:sz="0" w:space="0" w:color="auto"/>
            <w:left w:val="none" w:sz="0" w:space="0" w:color="auto"/>
            <w:bottom w:val="none" w:sz="0" w:space="0" w:color="auto"/>
            <w:right w:val="none" w:sz="0" w:space="0" w:color="auto"/>
          </w:divBdr>
          <w:divsChild>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0428363">
          <w:marLeft w:val="0"/>
          <w:marRight w:val="0"/>
          <w:marTop w:val="0"/>
          <w:marBottom w:val="0"/>
          <w:divBdr>
            <w:top w:val="none" w:sz="0" w:space="0" w:color="auto"/>
            <w:left w:val="none" w:sz="0" w:space="0" w:color="auto"/>
            <w:bottom w:val="none" w:sz="0" w:space="0" w:color="auto"/>
            <w:right w:val="none" w:sz="0" w:space="0" w:color="auto"/>
          </w:divBdr>
        </w:div>
      </w:divsChild>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2096046922">
          <w:marLeft w:val="0"/>
          <w:marRight w:val="0"/>
          <w:marTop w:val="0"/>
          <w:marBottom w:val="375"/>
          <w:divBdr>
            <w:top w:val="none" w:sz="0" w:space="0" w:color="auto"/>
            <w:left w:val="none" w:sz="0" w:space="0" w:color="auto"/>
            <w:bottom w:val="none" w:sz="0" w:space="0" w:color="auto"/>
            <w:right w:val="none" w:sz="0" w:space="0" w:color="auto"/>
          </w:divBdr>
        </w:div>
        <w:div w:id="1684236960">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sChild>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1186673749">
          <w:marLeft w:val="0"/>
          <w:marRight w:val="0"/>
          <w:marTop w:val="0"/>
          <w:marBottom w:val="375"/>
          <w:divBdr>
            <w:top w:val="none" w:sz="0" w:space="0" w:color="auto"/>
            <w:left w:val="none" w:sz="0" w:space="0" w:color="auto"/>
            <w:bottom w:val="none" w:sz="0" w:space="0" w:color="auto"/>
            <w:right w:val="none" w:sz="0" w:space="0" w:color="auto"/>
          </w:divBdr>
        </w:div>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906261512">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351035654">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1928922094">
          <w:marLeft w:val="0"/>
          <w:marRight w:val="0"/>
          <w:marTop w:val="0"/>
          <w:marBottom w:val="375"/>
          <w:divBdr>
            <w:top w:val="none" w:sz="0" w:space="0" w:color="auto"/>
            <w:left w:val="none" w:sz="0" w:space="0" w:color="auto"/>
            <w:bottom w:val="none" w:sz="0" w:space="0" w:color="auto"/>
            <w:right w:val="none" w:sz="0" w:space="0" w:color="auto"/>
          </w:divBdr>
        </w:div>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9">
          <w:marLeft w:val="0"/>
          <w:marRight w:val="0"/>
          <w:marTop w:val="0"/>
          <w:marBottom w:val="375"/>
          <w:divBdr>
            <w:top w:val="none" w:sz="0" w:space="0" w:color="auto"/>
            <w:left w:val="none" w:sz="0" w:space="0" w:color="auto"/>
            <w:bottom w:val="none" w:sz="0" w:space="0" w:color="auto"/>
            <w:right w:val="none" w:sz="0" w:space="0" w:color="auto"/>
          </w:divBdr>
        </w:div>
        <w:div w:id="474840517">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169709182">
          <w:marLeft w:val="0"/>
          <w:marRight w:val="0"/>
          <w:marTop w:val="0"/>
          <w:marBottom w:val="0"/>
          <w:divBdr>
            <w:top w:val="none" w:sz="0" w:space="0" w:color="auto"/>
            <w:left w:val="none" w:sz="0" w:space="0" w:color="auto"/>
            <w:bottom w:val="none" w:sz="0" w:space="0" w:color="auto"/>
            <w:right w:val="none" w:sz="0" w:space="0" w:color="auto"/>
          </w:divBdr>
        </w:div>
        <w:div w:id="169568464">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957">
          <w:marLeft w:val="0"/>
          <w:marRight w:val="0"/>
          <w:marTop w:val="0"/>
          <w:marBottom w:val="375"/>
          <w:divBdr>
            <w:top w:val="none" w:sz="0" w:space="0" w:color="auto"/>
            <w:left w:val="none" w:sz="0" w:space="0" w:color="auto"/>
            <w:bottom w:val="none" w:sz="0" w:space="0" w:color="auto"/>
            <w:right w:val="none" w:sz="0" w:space="0" w:color="auto"/>
          </w:divBdr>
        </w:div>
        <w:div w:id="124933250">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1240946148">
          <w:marLeft w:val="0"/>
          <w:marRight w:val="0"/>
          <w:marTop w:val="0"/>
          <w:marBottom w:val="0"/>
          <w:divBdr>
            <w:top w:val="none" w:sz="0" w:space="0" w:color="auto"/>
            <w:left w:val="none" w:sz="0" w:space="0" w:color="auto"/>
            <w:bottom w:val="none" w:sz="0" w:space="0" w:color="auto"/>
            <w:right w:val="none" w:sz="0" w:space="0" w:color="auto"/>
          </w:divBdr>
        </w:div>
        <w:div w:id="507064218">
          <w:marLeft w:val="0"/>
          <w:marRight w:val="0"/>
          <w:marTop w:val="0"/>
          <w:marBottom w:val="0"/>
          <w:divBdr>
            <w:top w:val="none" w:sz="0" w:space="0" w:color="auto"/>
            <w:left w:val="none" w:sz="0" w:space="0" w:color="auto"/>
            <w:bottom w:val="none" w:sz="0" w:space="0" w:color="auto"/>
            <w:right w:val="none" w:sz="0" w:space="0" w:color="auto"/>
          </w:divBdr>
        </w:div>
      </w:divsChild>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1071271025">
          <w:marLeft w:val="0"/>
          <w:marRight w:val="0"/>
          <w:marTop w:val="0"/>
          <w:marBottom w:val="0"/>
          <w:divBdr>
            <w:top w:val="none" w:sz="0" w:space="0" w:color="auto"/>
            <w:left w:val="none" w:sz="0" w:space="0" w:color="auto"/>
            <w:bottom w:val="none" w:sz="0" w:space="0" w:color="auto"/>
            <w:right w:val="none" w:sz="0" w:space="0" w:color="auto"/>
          </w:divBdr>
        </w:div>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812059399">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1765686641">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269168533">
                  <w:marLeft w:val="0"/>
                  <w:marRight w:val="0"/>
                  <w:marTop w:val="0"/>
                  <w:marBottom w:val="0"/>
                  <w:divBdr>
                    <w:top w:val="none" w:sz="0" w:space="0" w:color="auto"/>
                    <w:left w:val="none" w:sz="0" w:space="0" w:color="auto"/>
                    <w:bottom w:val="none" w:sz="0" w:space="0" w:color="auto"/>
                    <w:right w:val="none" w:sz="0" w:space="0" w:color="auto"/>
                  </w:divBdr>
                </w:div>
                <w:div w:id="79835276">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976908433">
                  <w:marLeft w:val="0"/>
                  <w:marRight w:val="0"/>
                  <w:marTop w:val="0"/>
                  <w:marBottom w:val="0"/>
                  <w:divBdr>
                    <w:top w:val="none" w:sz="0" w:space="0" w:color="auto"/>
                    <w:left w:val="none" w:sz="0" w:space="0" w:color="auto"/>
                    <w:bottom w:val="none" w:sz="0" w:space="0" w:color="auto"/>
                    <w:right w:val="none" w:sz="0" w:space="0" w:color="auto"/>
                  </w:divBdr>
                </w:div>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2015256949">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1053119">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691153796">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2095853309">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677386142">
          <w:marLeft w:val="0"/>
          <w:marRight w:val="0"/>
          <w:marTop w:val="0"/>
          <w:marBottom w:val="0"/>
          <w:divBdr>
            <w:top w:val="none" w:sz="0" w:space="0" w:color="auto"/>
            <w:left w:val="none" w:sz="0" w:space="0" w:color="auto"/>
            <w:bottom w:val="none" w:sz="0" w:space="0" w:color="auto"/>
            <w:right w:val="none" w:sz="0" w:space="0" w:color="auto"/>
          </w:divBdr>
        </w:div>
        <w:div w:id="453719246">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075">
          <w:marLeft w:val="0"/>
          <w:marRight w:val="0"/>
          <w:marTop w:val="0"/>
          <w:marBottom w:val="375"/>
          <w:divBdr>
            <w:top w:val="none" w:sz="0" w:space="0" w:color="auto"/>
            <w:left w:val="none" w:sz="0" w:space="0" w:color="auto"/>
            <w:bottom w:val="none" w:sz="0" w:space="0" w:color="auto"/>
            <w:right w:val="none" w:sz="0" w:space="0" w:color="auto"/>
          </w:divBdr>
        </w:div>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684478137">
          <w:marLeft w:val="0"/>
          <w:marRight w:val="0"/>
          <w:marTop w:val="0"/>
          <w:marBottom w:val="375"/>
          <w:divBdr>
            <w:top w:val="none" w:sz="0" w:space="0" w:color="auto"/>
            <w:left w:val="none" w:sz="0" w:space="0" w:color="auto"/>
            <w:bottom w:val="none" w:sz="0" w:space="0" w:color="auto"/>
            <w:right w:val="none" w:sz="0" w:space="0" w:color="auto"/>
          </w:divBdr>
        </w:div>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932857665">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48236915">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2137722182">
          <w:marLeft w:val="0"/>
          <w:marRight w:val="0"/>
          <w:marTop w:val="0"/>
          <w:marBottom w:val="0"/>
          <w:divBdr>
            <w:top w:val="none" w:sz="0" w:space="0" w:color="auto"/>
            <w:left w:val="none" w:sz="0" w:space="0" w:color="auto"/>
            <w:bottom w:val="none" w:sz="0" w:space="0" w:color="auto"/>
            <w:right w:val="none" w:sz="0" w:space="0" w:color="auto"/>
          </w:divBdr>
        </w:div>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1328828246">
          <w:marLeft w:val="0"/>
          <w:marRight w:val="0"/>
          <w:marTop w:val="0"/>
          <w:marBottom w:val="0"/>
          <w:divBdr>
            <w:top w:val="none" w:sz="0" w:space="0" w:color="auto"/>
            <w:left w:val="none" w:sz="0" w:space="0" w:color="auto"/>
            <w:bottom w:val="none" w:sz="0" w:space="0" w:color="auto"/>
            <w:right w:val="none" w:sz="0" w:space="0" w:color="auto"/>
          </w:divBdr>
        </w:div>
        <w:div w:id="84124035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125320869">
          <w:marLeft w:val="0"/>
          <w:marRight w:val="0"/>
          <w:marTop w:val="0"/>
          <w:marBottom w:val="375"/>
          <w:divBdr>
            <w:top w:val="none" w:sz="0" w:space="0" w:color="auto"/>
            <w:left w:val="none" w:sz="0" w:space="0" w:color="auto"/>
            <w:bottom w:val="none" w:sz="0" w:space="0" w:color="auto"/>
            <w:right w:val="none" w:sz="0" w:space="0" w:color="auto"/>
          </w:divBdr>
        </w:div>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622541544">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710618236">
          <w:marLeft w:val="0"/>
          <w:marRight w:val="0"/>
          <w:marTop w:val="0"/>
          <w:marBottom w:val="375"/>
          <w:divBdr>
            <w:top w:val="none" w:sz="0" w:space="0" w:color="auto"/>
            <w:left w:val="none" w:sz="0" w:space="0" w:color="auto"/>
            <w:bottom w:val="none" w:sz="0" w:space="0" w:color="auto"/>
            <w:right w:val="none" w:sz="0" w:space="0" w:color="auto"/>
          </w:divBdr>
        </w:div>
        <w:div w:id="350184937">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809056196">
          <w:marLeft w:val="0"/>
          <w:marRight w:val="0"/>
          <w:marTop w:val="0"/>
          <w:marBottom w:val="375"/>
          <w:divBdr>
            <w:top w:val="none" w:sz="0" w:space="0" w:color="auto"/>
            <w:left w:val="none" w:sz="0" w:space="0" w:color="auto"/>
            <w:bottom w:val="none" w:sz="0" w:space="0" w:color="auto"/>
            <w:right w:val="none" w:sz="0" w:space="0" w:color="auto"/>
          </w:divBdr>
        </w:div>
        <w:div w:id="1378239939">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5">
          <w:marLeft w:val="0"/>
          <w:marRight w:val="0"/>
          <w:marTop w:val="0"/>
          <w:marBottom w:val="0"/>
          <w:divBdr>
            <w:top w:val="none" w:sz="0" w:space="0" w:color="auto"/>
            <w:left w:val="none" w:sz="0" w:space="0" w:color="auto"/>
            <w:bottom w:val="none" w:sz="0" w:space="0" w:color="auto"/>
            <w:right w:val="none" w:sz="0" w:space="0" w:color="auto"/>
          </w:divBdr>
        </w:div>
        <w:div w:id="690837193">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551576487">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92094897">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sChild>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8">
          <w:marLeft w:val="0"/>
          <w:marRight w:val="0"/>
          <w:marTop w:val="0"/>
          <w:marBottom w:val="600"/>
          <w:divBdr>
            <w:top w:val="none" w:sz="0" w:space="0" w:color="auto"/>
            <w:left w:val="none" w:sz="0" w:space="0" w:color="auto"/>
            <w:bottom w:val="none" w:sz="0" w:space="0" w:color="auto"/>
            <w:right w:val="none" w:sz="0" w:space="0" w:color="auto"/>
          </w:divBdr>
        </w:div>
        <w:div w:id="1985501232">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1165125101">
          <w:marLeft w:val="0"/>
          <w:marRight w:val="0"/>
          <w:marTop w:val="0"/>
          <w:marBottom w:val="375"/>
          <w:divBdr>
            <w:top w:val="none" w:sz="0" w:space="0" w:color="auto"/>
            <w:left w:val="none" w:sz="0" w:space="0" w:color="auto"/>
            <w:bottom w:val="none" w:sz="0" w:space="0" w:color="auto"/>
            <w:right w:val="none" w:sz="0" w:space="0" w:color="auto"/>
          </w:divBdr>
        </w:div>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1529375108">
          <w:marLeft w:val="0"/>
          <w:marRight w:val="0"/>
          <w:marTop w:val="0"/>
          <w:marBottom w:val="0"/>
          <w:divBdr>
            <w:top w:val="none" w:sz="0" w:space="0" w:color="auto"/>
            <w:left w:val="none" w:sz="0" w:space="0" w:color="auto"/>
            <w:bottom w:val="none" w:sz="0" w:space="0" w:color="auto"/>
            <w:right w:val="none" w:sz="0" w:space="0" w:color="auto"/>
          </w:divBdr>
        </w:div>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sChild>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847859267">
          <w:marLeft w:val="0"/>
          <w:marRight w:val="0"/>
          <w:marTop w:val="0"/>
          <w:marBottom w:val="375"/>
          <w:divBdr>
            <w:top w:val="none" w:sz="0" w:space="0" w:color="auto"/>
            <w:left w:val="none" w:sz="0" w:space="0" w:color="auto"/>
            <w:bottom w:val="none" w:sz="0" w:space="0" w:color="auto"/>
            <w:right w:val="none" w:sz="0" w:space="0" w:color="auto"/>
          </w:divBdr>
        </w:div>
        <w:div w:id="1138760691">
          <w:marLeft w:val="0"/>
          <w:marRight w:val="0"/>
          <w:marTop w:val="0"/>
          <w:marBottom w:val="375"/>
          <w:divBdr>
            <w:top w:val="none" w:sz="0" w:space="0" w:color="auto"/>
            <w:left w:val="none" w:sz="0" w:space="0" w:color="auto"/>
            <w:bottom w:val="none" w:sz="0" w:space="0" w:color="auto"/>
            <w:right w:val="none" w:sz="0" w:space="0" w:color="auto"/>
          </w:divBdr>
        </w:div>
      </w:divsChild>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967857331">
          <w:marLeft w:val="0"/>
          <w:marRight w:val="0"/>
          <w:marTop w:val="0"/>
          <w:marBottom w:val="375"/>
          <w:divBdr>
            <w:top w:val="none" w:sz="0" w:space="0" w:color="auto"/>
            <w:left w:val="none" w:sz="0" w:space="0" w:color="auto"/>
            <w:bottom w:val="none" w:sz="0" w:space="0" w:color="auto"/>
            <w:right w:val="none" w:sz="0" w:space="0" w:color="auto"/>
          </w:divBdr>
        </w:div>
        <w:div w:id="1190951520">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04">
          <w:marLeft w:val="0"/>
          <w:marRight w:val="0"/>
          <w:marTop w:val="0"/>
          <w:marBottom w:val="375"/>
          <w:divBdr>
            <w:top w:val="none" w:sz="0" w:space="0" w:color="auto"/>
            <w:left w:val="none" w:sz="0" w:space="0" w:color="auto"/>
            <w:bottom w:val="none" w:sz="0" w:space="0" w:color="auto"/>
            <w:right w:val="none" w:sz="0" w:space="0" w:color="auto"/>
          </w:divBdr>
        </w:div>
        <w:div w:id="58880574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836187977">
          <w:marLeft w:val="0"/>
          <w:marRight w:val="0"/>
          <w:marTop w:val="0"/>
          <w:marBottom w:val="375"/>
          <w:divBdr>
            <w:top w:val="none" w:sz="0" w:space="0" w:color="auto"/>
            <w:left w:val="none" w:sz="0" w:space="0" w:color="auto"/>
            <w:bottom w:val="none" w:sz="0" w:space="0" w:color="auto"/>
            <w:right w:val="none" w:sz="0" w:space="0" w:color="auto"/>
          </w:divBdr>
        </w:div>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953364658">
          <w:marLeft w:val="0"/>
          <w:marRight w:val="0"/>
          <w:marTop w:val="0"/>
          <w:marBottom w:val="150"/>
          <w:divBdr>
            <w:top w:val="none" w:sz="0" w:space="0" w:color="auto"/>
            <w:left w:val="none" w:sz="0" w:space="0" w:color="auto"/>
            <w:bottom w:val="none" w:sz="0" w:space="0" w:color="auto"/>
            <w:right w:val="none" w:sz="0" w:space="0" w:color="auto"/>
          </w:divBdr>
        </w:div>
        <w:div w:id="754739930">
          <w:marLeft w:val="0"/>
          <w:marRight w:val="0"/>
          <w:marTop w:val="0"/>
          <w:marBottom w:val="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3459207">
          <w:marLeft w:val="0"/>
          <w:marRight w:val="0"/>
          <w:marTop w:val="0"/>
          <w:marBottom w:val="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107731150">
          <w:marLeft w:val="0"/>
          <w:marRight w:val="0"/>
          <w:marTop w:val="0"/>
          <w:marBottom w:val="0"/>
          <w:divBdr>
            <w:top w:val="none" w:sz="0" w:space="0" w:color="auto"/>
            <w:left w:val="none" w:sz="0" w:space="0" w:color="auto"/>
            <w:bottom w:val="none" w:sz="0" w:space="0" w:color="auto"/>
            <w:right w:val="none" w:sz="0" w:space="0" w:color="auto"/>
          </w:divBdr>
        </w:div>
        <w:div w:id="241990259">
          <w:marLeft w:val="0"/>
          <w:marRight w:val="0"/>
          <w:marTop w:val="0"/>
          <w:marBottom w:val="0"/>
          <w:divBdr>
            <w:top w:val="none" w:sz="0" w:space="0" w:color="auto"/>
            <w:left w:val="none" w:sz="0" w:space="0" w:color="auto"/>
            <w:bottom w:val="none" w:sz="0" w:space="0" w:color="auto"/>
            <w:right w:val="none" w:sz="0" w:space="0" w:color="auto"/>
          </w:divBdr>
        </w:div>
      </w:divsChild>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728609726">
          <w:marLeft w:val="0"/>
          <w:marRight w:val="0"/>
          <w:marTop w:val="0"/>
          <w:marBottom w:val="375"/>
          <w:divBdr>
            <w:top w:val="none" w:sz="0" w:space="0" w:color="auto"/>
            <w:left w:val="none" w:sz="0" w:space="0" w:color="auto"/>
            <w:bottom w:val="none" w:sz="0" w:space="0" w:color="auto"/>
            <w:right w:val="none" w:sz="0" w:space="0" w:color="auto"/>
          </w:divBdr>
        </w:div>
        <w:div w:id="19565695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920943686">
          <w:marLeft w:val="0"/>
          <w:marRight w:val="0"/>
          <w:marTop w:val="0"/>
          <w:marBottom w:val="375"/>
          <w:divBdr>
            <w:top w:val="none" w:sz="0" w:space="0" w:color="auto"/>
            <w:left w:val="none" w:sz="0" w:space="0" w:color="auto"/>
            <w:bottom w:val="none" w:sz="0" w:space="0" w:color="auto"/>
            <w:right w:val="none" w:sz="0" w:space="0" w:color="auto"/>
          </w:divBdr>
        </w:div>
        <w:div w:id="652411440">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5">
          <w:marLeft w:val="0"/>
          <w:marRight w:val="0"/>
          <w:marTop w:val="0"/>
          <w:marBottom w:val="375"/>
          <w:divBdr>
            <w:top w:val="none" w:sz="0" w:space="0" w:color="auto"/>
            <w:left w:val="none" w:sz="0" w:space="0" w:color="auto"/>
            <w:bottom w:val="none" w:sz="0" w:space="0" w:color="auto"/>
            <w:right w:val="none" w:sz="0" w:space="0" w:color="auto"/>
          </w:divBdr>
        </w:div>
        <w:div w:id="1442455807">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2115242539">
          <w:marLeft w:val="0"/>
          <w:marRight w:val="0"/>
          <w:marTop w:val="0"/>
          <w:marBottom w:val="375"/>
          <w:divBdr>
            <w:top w:val="none" w:sz="0" w:space="0" w:color="auto"/>
            <w:left w:val="none" w:sz="0" w:space="0" w:color="auto"/>
            <w:bottom w:val="none" w:sz="0" w:space="0" w:color="auto"/>
            <w:right w:val="none" w:sz="0" w:space="0" w:color="auto"/>
          </w:divBdr>
        </w:div>
        <w:div w:id="784614698">
          <w:marLeft w:val="0"/>
          <w:marRight w:val="0"/>
          <w:marTop w:val="0"/>
          <w:marBottom w:val="375"/>
          <w:divBdr>
            <w:top w:val="none" w:sz="0" w:space="0" w:color="auto"/>
            <w:left w:val="none" w:sz="0" w:space="0" w:color="auto"/>
            <w:bottom w:val="none" w:sz="0" w:space="0" w:color="auto"/>
            <w:right w:val="none" w:sz="0" w:space="0" w:color="auto"/>
          </w:divBdr>
        </w:div>
      </w:divsChild>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1068923618">
          <w:marLeft w:val="0"/>
          <w:marRight w:val="0"/>
          <w:marTop w:val="0"/>
          <w:marBottom w:val="0"/>
          <w:divBdr>
            <w:top w:val="none" w:sz="0" w:space="0" w:color="auto"/>
            <w:left w:val="none" w:sz="0" w:space="0" w:color="auto"/>
            <w:bottom w:val="none" w:sz="0" w:space="0" w:color="auto"/>
            <w:right w:val="none" w:sz="0" w:space="0" w:color="auto"/>
          </w:divBdr>
        </w:div>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376931247">
                  <w:marLeft w:val="0"/>
                  <w:marRight w:val="0"/>
                  <w:marTop w:val="0"/>
                  <w:marBottom w:val="0"/>
                  <w:divBdr>
                    <w:top w:val="none" w:sz="0" w:space="0" w:color="auto"/>
                    <w:left w:val="none" w:sz="0" w:space="0" w:color="auto"/>
                    <w:bottom w:val="none" w:sz="0" w:space="0" w:color="auto"/>
                    <w:right w:val="none" w:sz="0" w:space="0" w:color="auto"/>
                  </w:divBdr>
                </w:div>
                <w:div w:id="1103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608344672">
                                                                      <w:marLeft w:val="0"/>
                                                                      <w:marRight w:val="150"/>
                                                                      <w:marTop w:val="0"/>
                                                                      <w:marBottom w:val="0"/>
                                                                      <w:divBdr>
                                                                        <w:top w:val="none" w:sz="0" w:space="0" w:color="auto"/>
                                                                        <w:left w:val="none" w:sz="0" w:space="0" w:color="auto"/>
                                                                        <w:bottom w:val="none" w:sz="0" w:space="0" w:color="auto"/>
                                                                        <w:right w:val="none" w:sz="0" w:space="0" w:color="auto"/>
                                                                      </w:divBdr>
                                                                    </w:div>
                                                                    <w:div w:id="1599674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756638433">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381903388">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130682374">
          <w:marLeft w:val="0"/>
          <w:marRight w:val="0"/>
          <w:marTop w:val="0"/>
          <w:marBottom w:val="375"/>
          <w:divBdr>
            <w:top w:val="none" w:sz="0" w:space="0" w:color="auto"/>
            <w:left w:val="none" w:sz="0" w:space="0" w:color="auto"/>
            <w:bottom w:val="none" w:sz="0" w:space="0" w:color="auto"/>
            <w:right w:val="none" w:sz="0" w:space="0" w:color="auto"/>
          </w:divBdr>
        </w:div>
        <w:div w:id="7556580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1955749725">
          <w:marLeft w:val="0"/>
          <w:marRight w:val="0"/>
          <w:marTop w:val="0"/>
          <w:marBottom w:val="375"/>
          <w:divBdr>
            <w:top w:val="none" w:sz="0" w:space="0" w:color="auto"/>
            <w:left w:val="none" w:sz="0" w:space="0" w:color="auto"/>
            <w:bottom w:val="none" w:sz="0" w:space="0" w:color="auto"/>
            <w:right w:val="none" w:sz="0" w:space="0" w:color="auto"/>
          </w:divBdr>
        </w:div>
        <w:div w:id="610817320">
          <w:marLeft w:val="0"/>
          <w:marRight w:val="0"/>
          <w:marTop w:val="0"/>
          <w:marBottom w:val="375"/>
          <w:divBdr>
            <w:top w:val="none" w:sz="0" w:space="0" w:color="auto"/>
            <w:left w:val="none" w:sz="0" w:space="0" w:color="auto"/>
            <w:bottom w:val="none" w:sz="0" w:space="0" w:color="auto"/>
            <w:right w:val="none" w:sz="0" w:space="0" w:color="auto"/>
          </w:divBdr>
        </w:div>
      </w:divsChild>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821584350">
          <w:marLeft w:val="0"/>
          <w:marRight w:val="0"/>
          <w:marTop w:val="0"/>
          <w:marBottom w:val="0"/>
          <w:divBdr>
            <w:top w:val="none" w:sz="0" w:space="0" w:color="auto"/>
            <w:left w:val="none" w:sz="0" w:space="0" w:color="auto"/>
            <w:bottom w:val="none" w:sz="0" w:space="0" w:color="auto"/>
            <w:right w:val="none" w:sz="0" w:space="0" w:color="auto"/>
          </w:divBdr>
        </w:div>
        <w:div w:id="459302138">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1709</Words>
  <Characters>9405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2025-05-21T18:40:00Z</dcterms:created>
  <dcterms:modified xsi:type="dcterms:W3CDTF">2025-05-21T18:40:00Z</dcterms:modified>
</cp:coreProperties>
</file>