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18"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4"/>
        <w:gridCol w:w="6514"/>
      </w:tblGrid>
      <w:tr w:rsidR="0039684A" w14:paraId="32E98C4E" w14:textId="77777777" w:rsidTr="00562A49">
        <w:trPr>
          <w:trHeight w:val="3552"/>
        </w:trPr>
        <w:tc>
          <w:tcPr>
            <w:tcW w:w="3804" w:type="dxa"/>
            <w:shd w:val="clear" w:color="auto" w:fill="E2EFD9" w:themeFill="accent6" w:themeFillTint="33"/>
          </w:tcPr>
          <w:p w14:paraId="7A66FA09" w14:textId="77777777" w:rsidR="0074297B" w:rsidRDefault="00B373D0" w:rsidP="0074297B">
            <w:pPr>
              <w:pStyle w:val="Sinespaciado"/>
              <w:jc w:val="center"/>
              <w:rPr>
                <w:rFonts w:ascii="Goudy Old Style" w:hAnsi="Goudy Old Style"/>
                <w:b/>
                <w:bCs/>
                <w:noProof/>
                <w:sz w:val="32"/>
                <w:szCs w:val="32"/>
              </w:rPr>
            </w:pPr>
            <w:r>
              <w:rPr>
                <w:rFonts w:ascii="Goudy Old Style" w:hAnsi="Goudy Old Style"/>
                <w:b/>
                <w:bCs/>
                <w:noProof/>
                <w:sz w:val="32"/>
                <w:szCs w:val="32"/>
              </w:rPr>
              <w:t xml:space="preserve">SANTA RITA DE CASIA, Religiosa </w:t>
            </w:r>
          </w:p>
          <w:p w14:paraId="0920E1B5" w14:textId="205C0847" w:rsidR="00B373D0" w:rsidRPr="0074297B" w:rsidRDefault="00B373D0" w:rsidP="0074297B">
            <w:pPr>
              <w:pStyle w:val="Sinespaciado"/>
              <w:jc w:val="center"/>
              <w:rPr>
                <w:rFonts w:ascii="Goudy Old Style" w:hAnsi="Goudy Old Style"/>
                <w:b/>
                <w:bCs/>
                <w:noProof/>
                <w:sz w:val="32"/>
                <w:szCs w:val="32"/>
              </w:rPr>
            </w:pPr>
            <w:r>
              <w:rPr>
                <w:noProof/>
              </w:rPr>
              <w:drawing>
                <wp:inline distT="0" distB="0" distL="0" distR="0" wp14:anchorId="19243FBE" wp14:editId="61655517">
                  <wp:extent cx="1676400" cy="1724025"/>
                  <wp:effectExtent l="0" t="0" r="0" b="9525"/>
                  <wp:docPr id="613939644" name="Imagen 1" descr="Rita de Cas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ta de Casia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6062" cy="1733961"/>
                          </a:xfrm>
                          <a:prstGeom prst="rect">
                            <a:avLst/>
                          </a:prstGeom>
                          <a:noFill/>
                          <a:ln>
                            <a:noFill/>
                          </a:ln>
                        </pic:spPr>
                      </pic:pic>
                    </a:graphicData>
                  </a:graphic>
                </wp:inline>
              </w:drawing>
            </w:r>
          </w:p>
        </w:tc>
        <w:tc>
          <w:tcPr>
            <w:tcW w:w="6514"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42E82ED3"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CC62EA">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373D0">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56BB7C11" w:rsidR="00F946BA" w:rsidRPr="002D3A47" w:rsidRDefault="00BC49D3" w:rsidP="00F946BA">
            <w:pPr>
              <w:pStyle w:val="Sinespaciado"/>
              <w:jc w:val="center"/>
              <w:rPr>
                <w:rFonts w:ascii="Georgia" w:hAnsi="Georgia"/>
                <w:b/>
                <w:bCs/>
                <w:sz w:val="32"/>
                <w:szCs w:val="32"/>
              </w:rPr>
            </w:pPr>
            <w:r>
              <w:rPr>
                <w:rFonts w:ascii="Georgia" w:hAnsi="Georgia"/>
                <w:b/>
                <w:bCs/>
                <w:sz w:val="32"/>
                <w:szCs w:val="32"/>
              </w:rPr>
              <w:t>2</w:t>
            </w:r>
            <w:r w:rsidR="00B373D0">
              <w:rPr>
                <w:rFonts w:ascii="Georgia" w:hAnsi="Georgia"/>
                <w:b/>
                <w:bCs/>
                <w:sz w:val="32"/>
                <w:szCs w:val="32"/>
              </w:rPr>
              <w:t>2</w:t>
            </w:r>
            <w:r w:rsidR="00F946BA">
              <w:rPr>
                <w:rFonts w:ascii="Georgia" w:hAnsi="Georgia"/>
                <w:b/>
                <w:bCs/>
                <w:sz w:val="32"/>
                <w:szCs w:val="32"/>
              </w:rPr>
              <w:t>/</w:t>
            </w:r>
            <w:r w:rsidR="00F946BA" w:rsidRPr="002D3A47">
              <w:rPr>
                <w:rFonts w:ascii="Georgia" w:hAnsi="Georgia"/>
                <w:b/>
                <w:bCs/>
                <w:sz w:val="32"/>
                <w:szCs w:val="32"/>
              </w:rPr>
              <w:t>0</w:t>
            </w:r>
            <w:r w:rsidR="00D7496E">
              <w:rPr>
                <w:rFonts w:ascii="Georgia" w:hAnsi="Georgia"/>
                <w:b/>
                <w:bCs/>
                <w:sz w:val="32"/>
                <w:szCs w:val="32"/>
              </w:rPr>
              <w:t>5</w:t>
            </w:r>
            <w:r w:rsidR="00F946BA" w:rsidRPr="002D3A47">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41CE3F34" w14:textId="36B48ADC" w:rsidR="00DB29F3" w:rsidRDefault="00DB29F3" w:rsidP="00B373D0">
      <w:pPr>
        <w:pStyle w:val="Sinespaciado"/>
        <w:rPr>
          <w:sz w:val="26"/>
          <w:szCs w:val="26"/>
        </w:rPr>
      </w:pPr>
    </w:p>
    <w:p w14:paraId="3ED4CC12" w14:textId="728A5EDB" w:rsidR="00B373D0" w:rsidRPr="00B373D0" w:rsidRDefault="00B373D0" w:rsidP="0098745B">
      <w:pPr>
        <w:pStyle w:val="Sinespaciado"/>
        <w:pBdr>
          <w:top w:val="single" w:sz="4" w:space="1" w:color="auto"/>
          <w:left w:val="single" w:sz="4" w:space="4" w:color="auto"/>
          <w:bottom w:val="single" w:sz="4" w:space="1" w:color="auto"/>
          <w:right w:val="single" w:sz="4" w:space="4" w:color="auto"/>
        </w:pBdr>
        <w:shd w:val="clear" w:color="auto" w:fill="D0CECE" w:themeFill="background2" w:themeFillShade="E6"/>
        <w:jc w:val="both"/>
        <w:rPr>
          <w:sz w:val="24"/>
          <w:szCs w:val="24"/>
        </w:rPr>
      </w:pPr>
      <w:r w:rsidRPr="00B373D0">
        <w:rPr>
          <w:b/>
          <w:bCs/>
          <w:sz w:val="24"/>
          <w:szCs w:val="24"/>
        </w:rPr>
        <w:t xml:space="preserve">Santa Rita de Casia, religiosa --- </w:t>
      </w:r>
      <w:r w:rsidRPr="00B373D0">
        <w:rPr>
          <w:sz w:val="24"/>
          <w:szCs w:val="24"/>
        </w:rPr>
        <w:t>Nació en 1381, en el castillo de Roccaporena, Italia. A los doce años contrajo matrimonio con un caballero que la maltrataba e insultaba continuamente mientras llevaba una vida licenciosa. Rita consiguió con sus lágrimas y plegarias y con su paciencia y sonrisa permanente la conversión de su esposo. Al morir éste y también sus dos hijos, Rita abandonó el castillo y se hizo religiosa agustina. Durante su vida en el convento fue modelo de piedad, de paciencia y de humildad. Se cuenta que el día de su muerte pidió que le trajeran una rosa que, misteriosamente, había florecido en el jardín, en pleno invierno y entre la nieve. Murió el 22 de mayo de 1457 en Cascia, Perugia, Italia. Fue beatificada por Urbano VIII y canonizada por León XIII el 24 de mayo de 1900. Santa Rita es invocada como "la santa de los imposibles".</w:t>
      </w:r>
    </w:p>
    <w:p w14:paraId="15462507" w14:textId="77777777" w:rsidR="00B373D0" w:rsidRDefault="00B373D0" w:rsidP="00B373D0">
      <w:pPr>
        <w:pStyle w:val="Sinespaciado"/>
        <w:rPr>
          <w:sz w:val="26"/>
          <w:szCs w:val="26"/>
        </w:rPr>
      </w:pPr>
    </w:p>
    <w:p w14:paraId="63C361C5" w14:textId="5B5DE5A5" w:rsidR="00B373D0" w:rsidRPr="00B373D0" w:rsidRDefault="00B373D0" w:rsidP="00B373D0">
      <w:pPr>
        <w:pStyle w:val="Sinespaciado"/>
        <w:pBdr>
          <w:top w:val="single" w:sz="4" w:space="1" w:color="auto"/>
          <w:left w:val="single" w:sz="4" w:space="4" w:color="auto"/>
          <w:bottom w:val="single" w:sz="4" w:space="1" w:color="auto"/>
          <w:right w:val="single" w:sz="4" w:space="4" w:color="auto"/>
        </w:pBdr>
        <w:shd w:val="clear" w:color="auto" w:fill="C00000"/>
        <w:jc w:val="center"/>
        <w:rPr>
          <w:b/>
          <w:bCs/>
          <w:sz w:val="30"/>
          <w:szCs w:val="30"/>
        </w:rPr>
      </w:pPr>
      <w:r w:rsidRPr="00B373D0">
        <w:rPr>
          <w:b/>
          <w:bCs/>
          <w:sz w:val="30"/>
          <w:szCs w:val="30"/>
        </w:rPr>
        <w:t>BOLETIN ALFA &amp; OMEGA digital – CELAM – 17/05/2025</w:t>
      </w:r>
    </w:p>
    <w:p w14:paraId="53A83AFD" w14:textId="77777777" w:rsidR="00B373D0" w:rsidRDefault="00B373D0" w:rsidP="00B373D0">
      <w:pPr>
        <w:pStyle w:val="Sinespaciado"/>
        <w:rPr>
          <w:sz w:val="26"/>
          <w:szCs w:val="26"/>
        </w:rPr>
      </w:pPr>
    </w:p>
    <w:p w14:paraId="08EC30BF" w14:textId="177DE433" w:rsidR="00B373D0" w:rsidRPr="00B373D0" w:rsidRDefault="00B373D0" w:rsidP="00B373D0">
      <w:pPr>
        <w:pStyle w:val="Sinespaciado"/>
        <w:jc w:val="center"/>
        <w:rPr>
          <w:b/>
          <w:bCs/>
          <w:sz w:val="40"/>
          <w:szCs w:val="40"/>
        </w:rPr>
      </w:pPr>
      <w:r w:rsidRPr="00B373D0">
        <w:rPr>
          <w:b/>
          <w:bCs/>
          <w:sz w:val="40"/>
          <w:szCs w:val="40"/>
        </w:rPr>
        <w:t>León XIV se reúne por primera vez con la presidencia del CELAM</w:t>
      </w:r>
    </w:p>
    <w:p w14:paraId="71FBB3FF" w14:textId="3ABA488C" w:rsidR="00B373D0" w:rsidRPr="00B373D0" w:rsidRDefault="00B373D0" w:rsidP="00B373D0">
      <w:pPr>
        <w:pStyle w:val="Sinespaciado"/>
        <w:jc w:val="center"/>
        <w:rPr>
          <w:sz w:val="26"/>
          <w:szCs w:val="26"/>
        </w:rPr>
      </w:pPr>
      <w:r>
        <w:rPr>
          <w:sz w:val="26"/>
          <w:szCs w:val="26"/>
        </w:rPr>
        <w:t>D</w:t>
      </w:r>
      <w:r w:rsidRPr="00B373D0">
        <w:rPr>
          <w:sz w:val="26"/>
          <w:szCs w:val="26"/>
        </w:rPr>
        <w:t>urante la audiencia, los representantes latinoamericanos han mostrado al Pontífice un documento que han elaborado recientemente sobre inteligencia artificial</w:t>
      </w:r>
    </w:p>
    <w:p w14:paraId="7CEAEEA5" w14:textId="69643874" w:rsidR="00B373D0" w:rsidRDefault="00B373D0" w:rsidP="00B373D0">
      <w:pPr>
        <w:pStyle w:val="Sinespaciado"/>
        <w:rPr>
          <w:sz w:val="26"/>
          <w:szCs w:val="26"/>
          <w:lang w:bidi="es-ES"/>
        </w:rPr>
      </w:pPr>
      <w:r>
        <w:rPr>
          <w:sz w:val="26"/>
          <w:szCs w:val="26"/>
          <w:lang w:bidi="es-ES"/>
        </w:rPr>
        <w:t xml:space="preserve">Por </w:t>
      </w:r>
      <w:r w:rsidRPr="00B373D0">
        <w:rPr>
          <w:sz w:val="26"/>
          <w:szCs w:val="26"/>
          <w:lang w:bidi="es-ES"/>
        </w:rPr>
        <w:t>Ester Medina Rodríguez</w:t>
      </w:r>
      <w:r>
        <w:rPr>
          <w:sz w:val="26"/>
          <w:szCs w:val="26"/>
          <w:lang w:bidi="es-ES"/>
        </w:rPr>
        <w:t xml:space="preserve">, redactor </w:t>
      </w:r>
    </w:p>
    <w:p w14:paraId="5F0F2C2E" w14:textId="77777777" w:rsidR="00B373D0" w:rsidRDefault="00B373D0" w:rsidP="00B373D0">
      <w:pPr>
        <w:pStyle w:val="Sinespaciado"/>
        <w:rPr>
          <w:sz w:val="26"/>
          <w:szCs w:val="26"/>
        </w:rPr>
      </w:pPr>
    </w:p>
    <w:p w14:paraId="3F1BEAC6" w14:textId="4DE58023" w:rsidR="00B373D0" w:rsidRDefault="00B373D0" w:rsidP="0098745B">
      <w:pPr>
        <w:pStyle w:val="Sinespaciado"/>
        <w:jc w:val="center"/>
        <w:rPr>
          <w:sz w:val="26"/>
          <w:szCs w:val="26"/>
        </w:rPr>
      </w:pPr>
      <w:r>
        <w:rPr>
          <w:noProof/>
        </w:rPr>
        <w:drawing>
          <wp:inline distT="0" distB="0" distL="0" distR="0" wp14:anchorId="78719794" wp14:editId="347B2797">
            <wp:extent cx="5400675" cy="2199382"/>
            <wp:effectExtent l="0" t="0" r="0" b="0"/>
            <wp:docPr id="1078346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6953" name=""/>
                    <pic:cNvPicPr/>
                  </pic:nvPicPr>
                  <pic:blipFill>
                    <a:blip r:embed="rId10"/>
                    <a:stretch>
                      <a:fillRect/>
                    </a:stretch>
                  </pic:blipFill>
                  <pic:spPr>
                    <a:xfrm>
                      <a:off x="0" y="0"/>
                      <a:ext cx="5412157" cy="2204058"/>
                    </a:xfrm>
                    <a:prstGeom prst="rect">
                      <a:avLst/>
                    </a:prstGeom>
                  </pic:spPr>
                </pic:pic>
              </a:graphicData>
            </a:graphic>
          </wp:inline>
        </w:drawing>
      </w:r>
    </w:p>
    <w:p w14:paraId="3DF52601" w14:textId="73AAA744" w:rsidR="0098745B" w:rsidRPr="0098745B" w:rsidRDefault="00B373D0" w:rsidP="0098745B">
      <w:pPr>
        <w:pStyle w:val="Sinespaciado"/>
        <w:jc w:val="center"/>
        <w:rPr>
          <w:color w:val="EE0000"/>
          <w:sz w:val="26"/>
          <w:szCs w:val="26"/>
        </w:rPr>
      </w:pPr>
      <w:r w:rsidRPr="0098745B">
        <w:rPr>
          <w:color w:val="EE0000"/>
          <w:sz w:val="26"/>
          <w:szCs w:val="26"/>
        </w:rPr>
        <w:t>El encuentro tuvo lugar este jueves en la biblioteca del Palacio Apostólico.</w:t>
      </w:r>
    </w:p>
    <w:p w14:paraId="5B44DC51" w14:textId="77777777" w:rsidR="0098745B" w:rsidRDefault="0098745B" w:rsidP="00B373D0">
      <w:pPr>
        <w:pStyle w:val="Sinespaciado"/>
        <w:jc w:val="both"/>
        <w:rPr>
          <w:sz w:val="26"/>
          <w:szCs w:val="26"/>
        </w:rPr>
      </w:pPr>
    </w:p>
    <w:p w14:paraId="57BBB6F2" w14:textId="00BFDB18" w:rsidR="00B373D0" w:rsidRDefault="00B373D0" w:rsidP="00B373D0">
      <w:pPr>
        <w:pStyle w:val="Sinespaciado"/>
        <w:jc w:val="both"/>
        <w:rPr>
          <w:sz w:val="26"/>
          <w:szCs w:val="26"/>
        </w:rPr>
      </w:pPr>
      <w:r w:rsidRPr="00B373D0">
        <w:rPr>
          <w:sz w:val="26"/>
          <w:szCs w:val="26"/>
        </w:rPr>
        <w:lastRenderedPageBreak/>
        <w:t>Durante aproximadamente una hora, </w:t>
      </w:r>
      <w:r w:rsidRPr="00B373D0">
        <w:rPr>
          <w:b/>
          <w:bCs/>
          <w:sz w:val="26"/>
          <w:szCs w:val="26"/>
        </w:rPr>
        <w:t>el Pontífice recibió en audiencia oficial al cardenal Jaime Spengler, presidente del Consejo Episcopal Latinoamericano y del Caribe (CELAM), y a </w:t>
      </w:r>
      <w:hyperlink r:id="rId11" w:tgtFrame="_blank" w:history="1">
        <w:r w:rsidRPr="00B373D0">
          <w:rPr>
            <w:rStyle w:val="Hipervnculo"/>
            <w:b/>
            <w:bCs/>
            <w:sz w:val="26"/>
            <w:szCs w:val="26"/>
          </w:rPr>
          <w:t>Lizardo Estrada</w:t>
        </w:r>
      </w:hyperlink>
      <w:r w:rsidRPr="00B373D0">
        <w:rPr>
          <w:b/>
          <w:bCs/>
          <w:sz w:val="26"/>
          <w:szCs w:val="26"/>
        </w:rPr>
        <w:t>, obispo auxiliar de Cuzco y secretario general del organismo</w:t>
      </w:r>
      <w:r w:rsidRPr="00B373D0">
        <w:rPr>
          <w:sz w:val="26"/>
          <w:szCs w:val="26"/>
        </w:rPr>
        <w:t>.</w:t>
      </w:r>
    </w:p>
    <w:p w14:paraId="6E5891FA" w14:textId="77777777" w:rsidR="00B373D0" w:rsidRPr="00B373D0" w:rsidRDefault="00B373D0" w:rsidP="00B373D0">
      <w:pPr>
        <w:pStyle w:val="Sinespaciado"/>
        <w:jc w:val="both"/>
        <w:rPr>
          <w:sz w:val="26"/>
          <w:szCs w:val="26"/>
        </w:rPr>
      </w:pPr>
    </w:p>
    <w:p w14:paraId="57664C16" w14:textId="77777777" w:rsidR="00B373D0" w:rsidRDefault="00B373D0" w:rsidP="00B373D0">
      <w:pPr>
        <w:pStyle w:val="Sinespaciado"/>
        <w:jc w:val="both"/>
        <w:rPr>
          <w:sz w:val="26"/>
          <w:szCs w:val="26"/>
        </w:rPr>
      </w:pPr>
      <w:r w:rsidRPr="00B373D0">
        <w:rPr>
          <w:sz w:val="26"/>
          <w:szCs w:val="26"/>
        </w:rPr>
        <w:t>Según han informado medios vaticanos, tanto Spengler como Estrada expresaron su enorme </w:t>
      </w:r>
      <w:r w:rsidRPr="00B373D0">
        <w:rPr>
          <w:b/>
          <w:bCs/>
          <w:sz w:val="26"/>
          <w:szCs w:val="26"/>
        </w:rPr>
        <w:t>alegría y agradecimiento por la elección de Prevost como sucesor de Pedro</w:t>
      </w:r>
      <w:r w:rsidRPr="00B373D0">
        <w:rPr>
          <w:sz w:val="26"/>
          <w:szCs w:val="26"/>
        </w:rPr>
        <w:t> de parte de todo el episcopado latinoamericano y caribeño. Además, «reiteraron su compromiso de apoyar y colaborar con su misión apostólica».</w:t>
      </w:r>
    </w:p>
    <w:p w14:paraId="0C1DCB6C" w14:textId="77777777" w:rsidR="00B373D0" w:rsidRPr="00B373D0" w:rsidRDefault="00B373D0" w:rsidP="00B373D0">
      <w:pPr>
        <w:pStyle w:val="Sinespaciado"/>
        <w:rPr>
          <w:sz w:val="26"/>
          <w:szCs w:val="26"/>
        </w:rPr>
      </w:pPr>
    </w:p>
    <w:p w14:paraId="0A81D098" w14:textId="77777777" w:rsidR="00B373D0" w:rsidRPr="00B373D0" w:rsidRDefault="00B373D0" w:rsidP="00B373D0">
      <w:pPr>
        <w:pStyle w:val="Sinespaciado"/>
        <w:jc w:val="both"/>
        <w:rPr>
          <w:sz w:val="26"/>
          <w:szCs w:val="26"/>
        </w:rPr>
      </w:pPr>
      <w:r w:rsidRPr="00B373D0">
        <w:rPr>
          <w:sz w:val="26"/>
          <w:szCs w:val="26"/>
        </w:rPr>
        <w:t>Durante el encuentro también hubo oportunidad de </w:t>
      </w:r>
      <w:r w:rsidRPr="00B373D0">
        <w:rPr>
          <w:b/>
          <w:bCs/>
          <w:sz w:val="26"/>
          <w:szCs w:val="26"/>
        </w:rPr>
        <w:t>informar al obispo de Roma sobre los detalles de la 40º Asamblea General Ordinaria del </w:t>
      </w:r>
      <w:hyperlink r:id="rId12" w:tgtFrame="_blank" w:history="1">
        <w:r w:rsidRPr="00B373D0">
          <w:rPr>
            <w:rStyle w:val="Hipervnculo"/>
            <w:b/>
            <w:bCs/>
            <w:sz w:val="26"/>
            <w:szCs w:val="26"/>
          </w:rPr>
          <w:t>CELAM</w:t>
        </w:r>
      </w:hyperlink>
      <w:r w:rsidRPr="00B373D0">
        <w:rPr>
          <w:sz w:val="26"/>
          <w:szCs w:val="26"/>
        </w:rPr>
        <w:t>, que tendrá lugar desde el 27 al 30 de mayo en Rio de Janeiro (Brasil). Una fecha muy especial porque también se conmemoran los 70 años de la primera conferencia del episcopado latinoamericano y la fundación del CELAM.</w:t>
      </w:r>
    </w:p>
    <w:p w14:paraId="312C2093" w14:textId="77777777" w:rsidR="00B373D0" w:rsidRDefault="00B373D0" w:rsidP="00B373D0">
      <w:pPr>
        <w:pStyle w:val="Sinespaciado"/>
        <w:jc w:val="both"/>
        <w:rPr>
          <w:sz w:val="26"/>
          <w:szCs w:val="26"/>
        </w:rPr>
      </w:pPr>
      <w:r w:rsidRPr="00B373D0">
        <w:rPr>
          <w:sz w:val="26"/>
          <w:szCs w:val="26"/>
        </w:rPr>
        <w:t>Otro de los eventos de los que también se habló en la audiencia fue la COP30. Se trata de </w:t>
      </w:r>
      <w:r w:rsidRPr="00B373D0">
        <w:rPr>
          <w:b/>
          <w:bCs/>
          <w:sz w:val="26"/>
          <w:szCs w:val="26"/>
        </w:rPr>
        <w:t>un encuentro sobre cambio climático que se celebrará el próximo noviembre</w:t>
      </w:r>
      <w:r w:rsidRPr="00B373D0">
        <w:rPr>
          <w:sz w:val="26"/>
          <w:szCs w:val="26"/>
        </w:rPr>
        <w:t>, también en Brasil, y donde se dialogará sobre los pasos que se están dando conjuntamente entre la Iglesia latinoamericana y caribeña, la Santa Sede, así como otros organismos eclesiales como Cáritas y las conferencias episcopales de África y Asia.</w:t>
      </w:r>
    </w:p>
    <w:p w14:paraId="2DE3601A" w14:textId="77777777" w:rsidR="00B373D0" w:rsidRPr="00B373D0" w:rsidRDefault="00B373D0" w:rsidP="00B373D0">
      <w:pPr>
        <w:pStyle w:val="Sinespaciado"/>
        <w:jc w:val="both"/>
        <w:rPr>
          <w:sz w:val="26"/>
          <w:szCs w:val="26"/>
        </w:rPr>
      </w:pPr>
    </w:p>
    <w:p w14:paraId="04EA7A94" w14:textId="77777777" w:rsidR="00B373D0" w:rsidRPr="00B373D0" w:rsidRDefault="00B373D0" w:rsidP="00B373D0">
      <w:pPr>
        <w:pStyle w:val="Sinespaciado"/>
        <w:jc w:val="both"/>
        <w:rPr>
          <w:sz w:val="26"/>
          <w:szCs w:val="26"/>
        </w:rPr>
      </w:pPr>
      <w:r w:rsidRPr="00B373D0">
        <w:rPr>
          <w:sz w:val="26"/>
          <w:szCs w:val="26"/>
        </w:rPr>
        <w:t>Finalmente, </w:t>
      </w:r>
      <w:r w:rsidRPr="00B373D0">
        <w:rPr>
          <w:b/>
          <w:bCs/>
          <w:sz w:val="26"/>
          <w:szCs w:val="26"/>
        </w:rPr>
        <w:t>Spengler y Estrada enseñaron a León XIV el trabajo que está realizando el CELAM sobre el diálogo entre inteligencia artificial y ética</w:t>
      </w:r>
      <w:r w:rsidRPr="00B373D0">
        <w:rPr>
          <w:sz w:val="26"/>
          <w:szCs w:val="26"/>
        </w:rPr>
        <w:t>, así como sus principales desafíos. Dado el interés del Santo Padre por la inteligencia artificial —ha hecho referencia explícita a ella en sus últimos discursos—, </w:t>
      </w:r>
      <w:r w:rsidRPr="00B373D0">
        <w:rPr>
          <w:b/>
          <w:bCs/>
          <w:sz w:val="26"/>
          <w:szCs w:val="26"/>
        </w:rPr>
        <w:t>los representantes latinoamericanos le mostraron el documento titulado </w:t>
      </w:r>
      <w:r w:rsidRPr="00B373D0">
        <w:rPr>
          <w:b/>
          <w:bCs/>
          <w:i/>
          <w:iCs/>
          <w:sz w:val="26"/>
          <w:szCs w:val="26"/>
        </w:rPr>
        <w:t>La Inteligencia Artificial. Una mirada pastoral desde América Latina y el Caribe</w:t>
      </w:r>
      <w:r w:rsidRPr="00B373D0">
        <w:rPr>
          <w:sz w:val="26"/>
          <w:szCs w:val="26"/>
        </w:rPr>
        <w:t>, con el que este organismo episcopal trata de ofrecer algunas orientaciones y diálogos al respecto.</w:t>
      </w:r>
    </w:p>
    <w:p w14:paraId="0749AAC7" w14:textId="3462E916" w:rsidR="00B373D0" w:rsidRDefault="00000000" w:rsidP="00B373D0">
      <w:pPr>
        <w:pStyle w:val="Sinespaciado"/>
        <w:rPr>
          <w:sz w:val="26"/>
          <w:szCs w:val="26"/>
        </w:rPr>
      </w:pPr>
      <w:r>
        <w:rPr>
          <w:sz w:val="26"/>
          <w:szCs w:val="26"/>
        </w:rPr>
        <w:pict w14:anchorId="5194C1D7">
          <v:rect id="_x0000_i1025" style="width:0;height:1.5pt" o:hralign="center" o:bullet="t" o:hrstd="t" o:hr="t" fillcolor="#a0a0a0" stroked="f"/>
        </w:pict>
      </w:r>
    </w:p>
    <w:p w14:paraId="4C4AAAA8" w14:textId="77777777" w:rsidR="001A765B" w:rsidRPr="001A765B" w:rsidRDefault="001A765B" w:rsidP="001A765B">
      <w:pPr>
        <w:pStyle w:val="Sinespaciado"/>
        <w:jc w:val="center"/>
        <w:rPr>
          <w:b/>
          <w:bCs/>
          <w:sz w:val="44"/>
          <w:szCs w:val="44"/>
        </w:rPr>
      </w:pPr>
      <w:r w:rsidRPr="001A765B">
        <w:rPr>
          <w:b/>
          <w:bCs/>
          <w:sz w:val="44"/>
          <w:szCs w:val="44"/>
        </w:rPr>
        <w:t>El Papa León XIV: Universidades, puentes para la justicia y la integración</w:t>
      </w:r>
    </w:p>
    <w:p w14:paraId="6781D3A8" w14:textId="77777777" w:rsidR="001A765B" w:rsidRPr="001A765B" w:rsidRDefault="001A765B" w:rsidP="001A765B">
      <w:pPr>
        <w:pStyle w:val="Sinespaciado"/>
        <w:jc w:val="both"/>
        <w:rPr>
          <w:sz w:val="26"/>
          <w:szCs w:val="26"/>
        </w:rPr>
      </w:pPr>
      <w:r w:rsidRPr="001A765B">
        <w:rPr>
          <w:sz w:val="26"/>
          <w:szCs w:val="26"/>
        </w:rPr>
        <w:t>León XIV envía un videomensaje a los rectores de las universidades que participan en el encuentro de la Red de Universidades para el Cuidado de la Casa Común en Río de Janeiro. El evento se celebra con motivo del décimo aniversario de la Laudato si’ y en preparación a la COP30. El Pontífice alienta a reflexionar sobre la condonación de la deuda pública y ecológica, y a trabajar por la justicia social y ambiental.</w:t>
      </w:r>
    </w:p>
    <w:p w14:paraId="7AA1D20F" w14:textId="5FEE1C57" w:rsidR="001A765B" w:rsidRDefault="001A765B" w:rsidP="001A765B">
      <w:pPr>
        <w:pStyle w:val="Sinespaciado"/>
        <w:jc w:val="both"/>
        <w:rPr>
          <w:b/>
          <w:bCs/>
          <w:sz w:val="26"/>
          <w:szCs w:val="26"/>
        </w:rPr>
      </w:pPr>
      <w:r w:rsidRPr="001A765B">
        <w:rPr>
          <w:b/>
          <w:bCs/>
          <w:sz w:val="26"/>
          <w:szCs w:val="26"/>
        </w:rPr>
        <w:t>Vatican News</w:t>
      </w:r>
      <w:r>
        <w:rPr>
          <w:b/>
          <w:bCs/>
          <w:sz w:val="26"/>
          <w:szCs w:val="26"/>
        </w:rPr>
        <w:t xml:space="preserve"> – 21/05/2025</w:t>
      </w:r>
    </w:p>
    <w:p w14:paraId="507D648B" w14:textId="77777777" w:rsidR="001A765B" w:rsidRPr="001A765B" w:rsidRDefault="001A765B" w:rsidP="001A765B">
      <w:pPr>
        <w:pStyle w:val="Sinespaciado"/>
        <w:jc w:val="both"/>
        <w:rPr>
          <w:sz w:val="26"/>
          <w:szCs w:val="26"/>
        </w:rPr>
      </w:pPr>
    </w:p>
    <w:p w14:paraId="2D047738" w14:textId="77777777" w:rsidR="001A765B" w:rsidRPr="001A765B" w:rsidRDefault="001A765B" w:rsidP="001A765B">
      <w:pPr>
        <w:pStyle w:val="Sinespaciado"/>
        <w:jc w:val="both"/>
        <w:rPr>
          <w:sz w:val="26"/>
          <w:szCs w:val="26"/>
        </w:rPr>
      </w:pPr>
      <w:r w:rsidRPr="001A765B">
        <w:rPr>
          <w:sz w:val="26"/>
          <w:szCs w:val="26"/>
        </w:rPr>
        <w:t>Un “gran saludo”, acompañado del estímulo a trabajar “por la justicia ecológica, social y ambiental”, es el mensaje que el Papa León XIV ha enviado a los rectores de 200 universidades de América del Norte, Central, del Sur y de la península ibérica, reunidos desde hoy hasta el 24 de mayo en la Pontificia Universidad Católica de Río de Janeiro (PUC-Rio). El encuentro, de carácter sinodal, es organizado por la Red Universitaria para el Cuidado de la Casa Común con el apoyo de la Pontificia Comisión para América Latina. Serán cuatro días de diálogo, discernimiento y propuestas de acción para hacer frente a la crisis socioambiental, con motivo del décimo aniversario de la encíclica </w:t>
      </w:r>
      <w:r w:rsidRPr="001A765B">
        <w:rPr>
          <w:i/>
          <w:iCs/>
          <w:sz w:val="26"/>
          <w:szCs w:val="26"/>
        </w:rPr>
        <w:t>Laudato si’</w:t>
      </w:r>
      <w:r w:rsidRPr="001A765B">
        <w:rPr>
          <w:sz w:val="26"/>
          <w:szCs w:val="26"/>
        </w:rPr>
        <w:t> del Papa Francisco y en preparación a la COP30, que tendrá lugar en Belém (Brasil) el próximo noviembre.</w:t>
      </w:r>
    </w:p>
    <w:p w14:paraId="1F5E7D3B" w14:textId="77777777" w:rsidR="001A765B" w:rsidRPr="001A765B" w:rsidRDefault="001A765B" w:rsidP="001A765B">
      <w:pPr>
        <w:pStyle w:val="Sinespaciado"/>
        <w:jc w:val="both"/>
        <w:rPr>
          <w:b/>
          <w:bCs/>
          <w:sz w:val="28"/>
          <w:szCs w:val="28"/>
        </w:rPr>
      </w:pPr>
      <w:r w:rsidRPr="001A765B">
        <w:rPr>
          <w:b/>
          <w:bCs/>
          <w:sz w:val="28"/>
          <w:szCs w:val="28"/>
        </w:rPr>
        <w:lastRenderedPageBreak/>
        <w:t>Integración y justicia</w:t>
      </w:r>
    </w:p>
    <w:p w14:paraId="06F70AC4" w14:textId="77777777" w:rsidR="001A765B" w:rsidRDefault="001A765B" w:rsidP="001A765B">
      <w:pPr>
        <w:pStyle w:val="Sinespaciado"/>
        <w:jc w:val="both"/>
        <w:rPr>
          <w:sz w:val="26"/>
          <w:szCs w:val="26"/>
        </w:rPr>
      </w:pPr>
      <w:r w:rsidRPr="001A765B">
        <w:rPr>
          <w:sz w:val="26"/>
          <w:szCs w:val="26"/>
        </w:rPr>
        <w:t>“Sé que están por realizar un trabajo sinodal de discernimiento en preparación a la COP30”, dice el Papa en el videomensaje. “Reflexionarán juntos sobre una posible condonación de la deuda pública y de la deuda ecológica, una propuesta que el Papa Francisco ya había planteado en su mensaje para la Jornada Mundial de la Paz. Y en este año jubilar, un año de esperanza, ese mensaje cobra aún más importancia”.</w:t>
      </w:r>
    </w:p>
    <w:p w14:paraId="00ADF7EE" w14:textId="77777777" w:rsidR="001A765B" w:rsidRPr="001A765B" w:rsidRDefault="001A765B" w:rsidP="001A765B">
      <w:pPr>
        <w:pStyle w:val="Sinespaciado"/>
        <w:jc w:val="both"/>
        <w:rPr>
          <w:sz w:val="26"/>
          <w:szCs w:val="26"/>
        </w:rPr>
      </w:pPr>
    </w:p>
    <w:p w14:paraId="4E64BBDF" w14:textId="1C4B5A86" w:rsidR="001A765B" w:rsidRPr="001A765B" w:rsidRDefault="001A765B" w:rsidP="001A765B">
      <w:pPr>
        <w:pStyle w:val="Sinespaciado"/>
        <w:jc w:val="both"/>
        <w:rPr>
          <w:sz w:val="26"/>
          <w:szCs w:val="26"/>
        </w:rPr>
      </w:pPr>
      <w:r w:rsidRPr="001A765B">
        <w:rPr>
          <w:sz w:val="26"/>
          <w:szCs w:val="26"/>
        </w:rPr>
        <w:t>El Papa anima a los rectores en su misión a “ser constructores de puentes de integración entre las Américas y la Península Ibérica, trabajando por la justicia ecológica, social y ambiental”. “Les agradezco a todos por sus esfuerzos y su trabajo. Los animo a seguir construyendo puentes”, afirma el Pontífice, quien también envía su bendición a través del video.</w:t>
      </w:r>
    </w:p>
    <w:p w14:paraId="09883C79" w14:textId="77777777" w:rsidR="001A765B" w:rsidRDefault="001A765B" w:rsidP="001A765B">
      <w:pPr>
        <w:pStyle w:val="Sinespaciado"/>
        <w:jc w:val="both"/>
        <w:rPr>
          <w:sz w:val="26"/>
          <w:szCs w:val="26"/>
        </w:rPr>
      </w:pPr>
      <w:r w:rsidRPr="001A765B">
        <w:rPr>
          <w:sz w:val="26"/>
          <w:szCs w:val="26"/>
        </w:rPr>
        <w:t>El videomensaje del cardenal José Tolentino de Mendonça</w:t>
      </w:r>
    </w:p>
    <w:p w14:paraId="69129169" w14:textId="77777777" w:rsidR="001A765B" w:rsidRPr="001A765B" w:rsidRDefault="001A765B" w:rsidP="001A765B">
      <w:pPr>
        <w:pStyle w:val="Sinespaciado"/>
        <w:jc w:val="both"/>
        <w:rPr>
          <w:sz w:val="26"/>
          <w:szCs w:val="26"/>
        </w:rPr>
      </w:pPr>
    </w:p>
    <w:p w14:paraId="4A8494FF" w14:textId="77777777" w:rsidR="001A765B" w:rsidRDefault="001A765B" w:rsidP="001A765B">
      <w:pPr>
        <w:pStyle w:val="Sinespaciado"/>
        <w:jc w:val="both"/>
        <w:rPr>
          <w:sz w:val="26"/>
          <w:szCs w:val="26"/>
        </w:rPr>
      </w:pPr>
      <w:r w:rsidRPr="001A765B">
        <w:rPr>
          <w:sz w:val="26"/>
          <w:szCs w:val="26"/>
        </w:rPr>
        <w:t>También se recibió un mensaje del cardenal José Tolentino de Mendonça, prefecto del Dicasterio para la Cultura y la Educación, dirigido a los participantes del encuentro en la Pontificia Universidad Católica de Río de Janeiro. El purpurado centró su reflexión en </w:t>
      </w:r>
      <w:r w:rsidRPr="001A765B">
        <w:rPr>
          <w:i/>
          <w:iCs/>
          <w:sz w:val="26"/>
          <w:szCs w:val="26"/>
        </w:rPr>
        <w:t>Laudato si’</w:t>
      </w:r>
      <w:r w:rsidRPr="001A765B">
        <w:rPr>
          <w:sz w:val="26"/>
          <w:szCs w:val="26"/>
        </w:rPr>
        <w:t>, señalando cómo esta encíclica ha transformado la mentalidad común al fomentar “la conciencia de que no estamos solos, de que nos necesitamos mutuamente, de que todo está interconectado y de que debemos afrontar simultáneamente los desafíos de la casa común y los desafíos de la fraternidad”.</w:t>
      </w:r>
    </w:p>
    <w:p w14:paraId="5230233D" w14:textId="77777777" w:rsidR="001A765B" w:rsidRPr="001A765B" w:rsidRDefault="001A765B" w:rsidP="001A765B">
      <w:pPr>
        <w:pStyle w:val="Sinespaciado"/>
        <w:rPr>
          <w:sz w:val="26"/>
          <w:szCs w:val="26"/>
        </w:rPr>
      </w:pPr>
    </w:p>
    <w:p w14:paraId="4E5F9B6B" w14:textId="655DB895" w:rsidR="001A765B" w:rsidRDefault="001A765B" w:rsidP="007A7A85">
      <w:pPr>
        <w:pStyle w:val="Sinespaciado"/>
        <w:pBdr>
          <w:top w:val="single" w:sz="4" w:space="1" w:color="auto"/>
          <w:left w:val="single" w:sz="4" w:space="4" w:color="auto"/>
          <w:bottom w:val="single" w:sz="4" w:space="1" w:color="auto"/>
          <w:right w:val="single" w:sz="4" w:space="4" w:color="auto"/>
        </w:pBdr>
        <w:shd w:val="clear" w:color="auto" w:fill="DEEAF6" w:themeFill="accent5" w:themeFillTint="33"/>
        <w:tabs>
          <w:tab w:val="left" w:pos="2410"/>
        </w:tabs>
        <w:jc w:val="both"/>
        <w:rPr>
          <w:sz w:val="26"/>
          <w:szCs w:val="26"/>
        </w:rPr>
      </w:pPr>
      <w:r w:rsidRPr="001A765B">
        <w:rPr>
          <w:sz w:val="26"/>
          <w:szCs w:val="26"/>
        </w:rPr>
        <w:t>De cara a la COP30 y en este tiempo jubilar, el cardenal subrayó que “solo juntos podemos hacer que nuestras universidades y nuestras redes universitarias sean verdaderos laboratorios de comunión y de futuro”. La universidad, insistió, “no es una burbuja al margen de la realidad”, sino que está “implicada en los grandes procesos de reflexión, innovación, cualificación ética y justicia de nuestras sociedades”. Solo así, concluyó, “la identidad católica puede reflejarse verdaderamente”.</w:t>
      </w:r>
    </w:p>
    <w:p w14:paraId="733081B4" w14:textId="2F8F9424" w:rsidR="007A7A85" w:rsidRDefault="00000000" w:rsidP="00B373D0">
      <w:pPr>
        <w:pStyle w:val="Sinespaciado"/>
        <w:rPr>
          <w:sz w:val="26"/>
          <w:szCs w:val="26"/>
        </w:rPr>
      </w:pPr>
      <w:r>
        <w:rPr>
          <w:sz w:val="26"/>
          <w:szCs w:val="26"/>
        </w:rPr>
        <w:pict w14:anchorId="4BA5B7F8">
          <v:rect id="_x0000_i1026" style="width:0;height:1.5pt" o:hralign="center" o:bullet="t" o:hrstd="t" o:hr="t" fillcolor="#a0a0a0" stroked="f"/>
        </w:pict>
      </w:r>
    </w:p>
    <w:p w14:paraId="5D794B07" w14:textId="77777777" w:rsidR="0006011B" w:rsidRPr="0006011B" w:rsidRDefault="0006011B" w:rsidP="0006011B">
      <w:pPr>
        <w:pStyle w:val="Sinespaciado"/>
        <w:jc w:val="center"/>
        <w:rPr>
          <w:b/>
          <w:bCs/>
          <w:sz w:val="40"/>
          <w:szCs w:val="40"/>
        </w:rPr>
      </w:pPr>
      <w:r w:rsidRPr="0006011B">
        <w:rPr>
          <w:b/>
          <w:bCs/>
          <w:sz w:val="40"/>
          <w:szCs w:val="40"/>
        </w:rPr>
        <w:t>León XIV recibió al patriarca de Constantinopla con el 'deseo de visitar Turquía'</w:t>
      </w:r>
    </w:p>
    <w:p w14:paraId="32980384" w14:textId="6E715BF3" w:rsidR="0006011B" w:rsidRDefault="0006011B" w:rsidP="0006011B">
      <w:pPr>
        <w:pStyle w:val="Sinespaciado"/>
        <w:jc w:val="center"/>
        <w:rPr>
          <w:sz w:val="26"/>
          <w:szCs w:val="26"/>
        </w:rPr>
      </w:pPr>
      <w:r>
        <w:rPr>
          <w:sz w:val="26"/>
          <w:szCs w:val="26"/>
        </w:rPr>
        <w:t>AGENCIA AICA digital – 21/05/2025</w:t>
      </w:r>
    </w:p>
    <w:p w14:paraId="1815799A" w14:textId="72EAF802" w:rsidR="0006011B" w:rsidRDefault="0006011B" w:rsidP="0006011B">
      <w:pPr>
        <w:pStyle w:val="Sinespaciado"/>
        <w:jc w:val="center"/>
        <w:rPr>
          <w:sz w:val="26"/>
          <w:szCs w:val="26"/>
        </w:rPr>
      </w:pPr>
      <w:r>
        <w:rPr>
          <w:noProof/>
        </w:rPr>
        <w:drawing>
          <wp:inline distT="0" distB="0" distL="0" distR="0" wp14:anchorId="3B396767" wp14:editId="5F125317">
            <wp:extent cx="3810000" cy="2349500"/>
            <wp:effectExtent l="0" t="0" r="0" b="0"/>
            <wp:docPr id="1329053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53173" name=""/>
                    <pic:cNvPicPr/>
                  </pic:nvPicPr>
                  <pic:blipFill>
                    <a:blip r:embed="rId13"/>
                    <a:stretch>
                      <a:fillRect/>
                    </a:stretch>
                  </pic:blipFill>
                  <pic:spPr>
                    <a:xfrm>
                      <a:off x="0" y="0"/>
                      <a:ext cx="3816697" cy="2353630"/>
                    </a:xfrm>
                    <a:prstGeom prst="rect">
                      <a:avLst/>
                    </a:prstGeom>
                  </pic:spPr>
                </pic:pic>
              </a:graphicData>
            </a:graphic>
          </wp:inline>
        </w:drawing>
      </w:r>
    </w:p>
    <w:p w14:paraId="5D72436A" w14:textId="77777777" w:rsidR="0006011B" w:rsidRDefault="0006011B" w:rsidP="0006011B">
      <w:pPr>
        <w:pStyle w:val="Sinespaciado"/>
        <w:jc w:val="both"/>
        <w:rPr>
          <w:sz w:val="26"/>
          <w:szCs w:val="26"/>
        </w:rPr>
      </w:pPr>
      <w:r w:rsidRPr="0006011B">
        <w:rPr>
          <w:sz w:val="26"/>
          <w:szCs w:val="26"/>
        </w:rPr>
        <w:lastRenderedPageBreak/>
        <w:t>El </w:t>
      </w:r>
      <w:r w:rsidRPr="0006011B">
        <w:rPr>
          <w:b/>
          <w:bCs/>
          <w:sz w:val="26"/>
          <w:szCs w:val="26"/>
        </w:rPr>
        <w:t>papa León XIV</w:t>
      </w:r>
      <w:r w:rsidRPr="0006011B">
        <w:rPr>
          <w:sz w:val="26"/>
          <w:szCs w:val="26"/>
        </w:rPr>
        <w:t> recibió al Patriarca Ecuménico de Constantinopla (Iglesia Ortodoxa), </w:t>
      </w:r>
      <w:r w:rsidRPr="0006011B">
        <w:rPr>
          <w:b/>
          <w:bCs/>
          <w:sz w:val="26"/>
          <w:szCs w:val="26"/>
        </w:rPr>
        <w:t>Bartolomé I</w:t>
      </w:r>
      <w:r w:rsidRPr="0006011B">
        <w:rPr>
          <w:sz w:val="26"/>
          <w:szCs w:val="26"/>
        </w:rPr>
        <w:t>, y le expresó su "deseo de visitar Turquía" durante un encuentro privado y "cordial" celebrado en el Vaticano.</w:t>
      </w:r>
    </w:p>
    <w:p w14:paraId="069DD25F" w14:textId="77777777" w:rsidR="0006011B" w:rsidRPr="0006011B" w:rsidRDefault="0006011B" w:rsidP="0006011B">
      <w:pPr>
        <w:pStyle w:val="Sinespaciado"/>
        <w:jc w:val="both"/>
        <w:rPr>
          <w:sz w:val="26"/>
          <w:szCs w:val="26"/>
        </w:rPr>
      </w:pPr>
    </w:p>
    <w:p w14:paraId="039120D7" w14:textId="77777777" w:rsidR="0006011B" w:rsidRDefault="0006011B" w:rsidP="0006011B">
      <w:pPr>
        <w:pStyle w:val="Sinespaciado"/>
        <w:jc w:val="both"/>
        <w:rPr>
          <w:sz w:val="26"/>
          <w:szCs w:val="26"/>
        </w:rPr>
      </w:pPr>
      <w:r w:rsidRPr="0006011B">
        <w:rPr>
          <w:sz w:val="26"/>
          <w:szCs w:val="26"/>
        </w:rPr>
        <w:t>"Bartolomé I felicitó personalmente al nuevo Papa por su elección y, en la conversación, destacó, entre otras cosas, la importancia de seguir promoviendo y profundizando el diálogo teológico entre las dos Iglesias, la ortodoxa y la católica romana", informa el Patriarcado Ecuménico de Constantinopla, en un comunicado citado hoy, martes 20 de mayo, por el portal de noticias del Vaticano.</w:t>
      </w:r>
    </w:p>
    <w:p w14:paraId="553609EE" w14:textId="77777777" w:rsidR="0006011B" w:rsidRPr="0006011B" w:rsidRDefault="0006011B" w:rsidP="0006011B">
      <w:pPr>
        <w:pStyle w:val="Sinespaciado"/>
        <w:jc w:val="both"/>
        <w:rPr>
          <w:sz w:val="26"/>
          <w:szCs w:val="26"/>
        </w:rPr>
      </w:pPr>
    </w:p>
    <w:p w14:paraId="71A577B9" w14:textId="77777777" w:rsidR="0006011B" w:rsidRDefault="0006011B" w:rsidP="0006011B">
      <w:pPr>
        <w:pStyle w:val="Sinespaciado"/>
        <w:jc w:val="both"/>
        <w:rPr>
          <w:sz w:val="26"/>
          <w:szCs w:val="26"/>
        </w:rPr>
      </w:pPr>
      <w:r w:rsidRPr="0006011B">
        <w:rPr>
          <w:sz w:val="26"/>
          <w:szCs w:val="26"/>
        </w:rPr>
        <w:t>Bartolomé I y León XIV, también discutieron "la cooperación en temas de interés social, como la restauración y el mantenimiento de la paz en el mundo", el apoyo a los que sufren y "la protección del medio ambiente natural".</w:t>
      </w:r>
    </w:p>
    <w:p w14:paraId="32A75D8B" w14:textId="77777777" w:rsidR="0006011B" w:rsidRPr="0006011B" w:rsidRDefault="0006011B" w:rsidP="0006011B">
      <w:pPr>
        <w:pStyle w:val="Sinespaciado"/>
        <w:jc w:val="both"/>
        <w:rPr>
          <w:sz w:val="26"/>
          <w:szCs w:val="26"/>
        </w:rPr>
      </w:pPr>
    </w:p>
    <w:p w14:paraId="73EEE712" w14:textId="77777777" w:rsidR="0006011B" w:rsidRDefault="0006011B" w:rsidP="0006011B">
      <w:pPr>
        <w:pStyle w:val="Sinespaciado"/>
        <w:jc w:val="both"/>
        <w:rPr>
          <w:sz w:val="26"/>
          <w:szCs w:val="26"/>
        </w:rPr>
      </w:pPr>
      <w:r w:rsidRPr="0006011B">
        <w:rPr>
          <w:sz w:val="26"/>
          <w:szCs w:val="26"/>
        </w:rPr>
        <w:t>El patriarca destacó en este encuentro con el nuevo pontífice la "comunicación fraterna y la colaboración que tuvo con el </w:t>
      </w:r>
      <w:r w:rsidRPr="0006011B">
        <w:rPr>
          <w:b/>
          <w:bCs/>
          <w:sz w:val="26"/>
          <w:szCs w:val="26"/>
        </w:rPr>
        <w:t>papa Francisco</w:t>
      </w:r>
      <w:r w:rsidRPr="0006011B">
        <w:rPr>
          <w:sz w:val="26"/>
          <w:szCs w:val="26"/>
        </w:rPr>
        <w:t>", con quien mantuvo más de diez encuentros, el primer viaje juntos a la isla de Lesbos, en abril de 2016, en compañía de Su Beatitud Jerónimo, arzobispo de Atenas y de toda Grecia.</w:t>
      </w:r>
    </w:p>
    <w:p w14:paraId="43BB82AF" w14:textId="77777777" w:rsidR="0006011B" w:rsidRPr="0006011B" w:rsidRDefault="0006011B" w:rsidP="0006011B">
      <w:pPr>
        <w:pStyle w:val="Sinespaciado"/>
        <w:jc w:val="both"/>
        <w:rPr>
          <w:sz w:val="26"/>
          <w:szCs w:val="26"/>
        </w:rPr>
      </w:pPr>
    </w:p>
    <w:p w14:paraId="2F2388EA" w14:textId="77777777" w:rsidR="0006011B" w:rsidRDefault="0006011B" w:rsidP="0006011B">
      <w:pPr>
        <w:pStyle w:val="Sinespaciado"/>
        <w:jc w:val="both"/>
        <w:rPr>
          <w:sz w:val="26"/>
          <w:szCs w:val="26"/>
        </w:rPr>
      </w:pPr>
      <w:r w:rsidRPr="0006011B">
        <w:rPr>
          <w:sz w:val="26"/>
          <w:szCs w:val="26"/>
        </w:rPr>
        <w:t>León XIV, según el Patriarcado Ecuménico de Constantinopla, "también destacó la importancia de promover el diálogo y la cooperación entre los cristianos", y expresó su agradecimiento al patriarca de la Iglesia Ortodoxa por su presencia en la misa de inicio del pontificado, el domingo 18 de mayo, en la Plaza de San Pedro, en el Vaticano.</w:t>
      </w:r>
    </w:p>
    <w:p w14:paraId="5FE67218" w14:textId="77777777" w:rsidR="0006011B" w:rsidRPr="0006011B" w:rsidRDefault="0006011B" w:rsidP="0006011B">
      <w:pPr>
        <w:pStyle w:val="Sinespaciado"/>
        <w:jc w:val="both"/>
        <w:rPr>
          <w:sz w:val="26"/>
          <w:szCs w:val="26"/>
        </w:rPr>
      </w:pPr>
    </w:p>
    <w:p w14:paraId="014837BA" w14:textId="77777777" w:rsidR="0006011B" w:rsidRDefault="0006011B" w:rsidP="0006011B">
      <w:pPr>
        <w:pStyle w:val="Sinespaciado"/>
        <w:jc w:val="both"/>
        <w:rPr>
          <w:sz w:val="26"/>
          <w:szCs w:val="26"/>
        </w:rPr>
      </w:pPr>
      <w:r w:rsidRPr="0006011B">
        <w:rPr>
          <w:sz w:val="26"/>
          <w:szCs w:val="26"/>
        </w:rPr>
        <w:t>El Santo Padre "afirmó su vivo deseo de visitar Turquía, a finales de este año, en una fecha por definir, para conmemorar junto con el Patriarca el 1700 aniversario de la convocatoria del primer Concilio Ecuménico de Nicea", añadió el comunicado.</w:t>
      </w:r>
    </w:p>
    <w:p w14:paraId="5D88A6F7" w14:textId="77777777" w:rsidR="0006011B" w:rsidRPr="0006011B" w:rsidRDefault="0006011B" w:rsidP="0006011B">
      <w:pPr>
        <w:pStyle w:val="Sinespaciado"/>
        <w:jc w:val="both"/>
        <w:rPr>
          <w:sz w:val="26"/>
          <w:szCs w:val="26"/>
        </w:rPr>
      </w:pPr>
    </w:p>
    <w:p w14:paraId="4A8E8F52" w14:textId="77777777" w:rsidR="0006011B" w:rsidRDefault="0006011B" w:rsidP="0006011B">
      <w:pPr>
        <w:pStyle w:val="Sinespaciado"/>
        <w:jc w:val="both"/>
        <w:rPr>
          <w:sz w:val="26"/>
          <w:szCs w:val="26"/>
        </w:rPr>
      </w:pPr>
      <w:r w:rsidRPr="0006011B">
        <w:rPr>
          <w:sz w:val="26"/>
          <w:szCs w:val="26"/>
        </w:rPr>
        <w:t>En este primer encuentro privado -informó el Vaticano- el Papa y el patriarca también intercambiaron regalos, Bartolomé I ofreció un icono de Nuestra Señora Odigitria, pintado en el Monte Athos, y libros de su autoría, mientras que León XIV correspondió con una representación artística del Bautismo.</w:t>
      </w:r>
    </w:p>
    <w:p w14:paraId="109889B2" w14:textId="77777777" w:rsidR="0006011B" w:rsidRPr="0006011B" w:rsidRDefault="0006011B" w:rsidP="0006011B">
      <w:pPr>
        <w:pStyle w:val="Sinespaciado"/>
        <w:jc w:val="both"/>
        <w:rPr>
          <w:sz w:val="26"/>
          <w:szCs w:val="26"/>
        </w:rPr>
      </w:pPr>
    </w:p>
    <w:p w14:paraId="5A1D11D5" w14:textId="77777777" w:rsidR="0006011B" w:rsidRDefault="0006011B" w:rsidP="0006011B">
      <w:pPr>
        <w:pStyle w:val="Sinespaciado"/>
        <w:jc w:val="both"/>
        <w:rPr>
          <w:sz w:val="26"/>
          <w:szCs w:val="26"/>
        </w:rPr>
      </w:pPr>
      <w:r w:rsidRPr="0006011B">
        <w:rPr>
          <w:sz w:val="26"/>
          <w:szCs w:val="26"/>
        </w:rPr>
        <w:t>En declaraciones al canal televisivo de la Conferencia Episcopal Italiana, TV2000, Bartolomé I manifestó "con gran satisfacción" que "podemos continuar el mismo camino de nuestras Iglesias para toda la cristiandad, para la paz en el mundo", y explicó que con el papa León XIV no acordaron "una fecha concreta" para su viaje a Nicea, "pero seguramente este año", por ejemplo, en el mes de noviembre cuando se celebra la fiesta de San Andrés.</w:t>
      </w:r>
    </w:p>
    <w:p w14:paraId="2E6B9206" w14:textId="77777777" w:rsidR="0006011B" w:rsidRPr="0006011B" w:rsidRDefault="0006011B" w:rsidP="0006011B">
      <w:pPr>
        <w:pStyle w:val="Sinespaciado"/>
        <w:jc w:val="both"/>
        <w:rPr>
          <w:sz w:val="26"/>
          <w:szCs w:val="26"/>
        </w:rPr>
      </w:pPr>
    </w:p>
    <w:p w14:paraId="284203E7" w14:textId="2633AF9E" w:rsidR="0006011B" w:rsidRDefault="0006011B" w:rsidP="0006011B">
      <w:pPr>
        <w:pStyle w:val="Sinespaciado"/>
        <w:jc w:val="both"/>
        <w:rPr>
          <w:sz w:val="26"/>
          <w:szCs w:val="26"/>
        </w:rPr>
      </w:pPr>
      <w:r w:rsidRPr="0006011B">
        <w:rPr>
          <w:sz w:val="26"/>
          <w:szCs w:val="26"/>
        </w:rPr>
        <w:t>"Este es nuestro deseo, también nuestra esperanza, y será un honor para nosotros recibir a Su Santidad el papa León XIV, quizás en su primer viaje fuera del Vaticano. A Nicea, pero también en una visita oficial a la Iglesia de Constantinopla, al Patriarcado Ecuménico", añadió el líder ortodoxo a TV2000</w:t>
      </w:r>
      <w:r>
        <w:rPr>
          <w:sz w:val="26"/>
          <w:szCs w:val="26"/>
        </w:rPr>
        <w:t xml:space="preserve">. </w:t>
      </w:r>
    </w:p>
    <w:p w14:paraId="2D2A744B" w14:textId="77777777" w:rsidR="00E96334" w:rsidRDefault="00E96334" w:rsidP="0006011B">
      <w:pPr>
        <w:pStyle w:val="Sinespaciado"/>
        <w:jc w:val="both"/>
        <w:rPr>
          <w:sz w:val="26"/>
          <w:szCs w:val="26"/>
        </w:rPr>
      </w:pPr>
    </w:p>
    <w:p w14:paraId="5D033164" w14:textId="77777777" w:rsidR="00E96334" w:rsidRDefault="00E96334" w:rsidP="0006011B">
      <w:pPr>
        <w:pStyle w:val="Sinespaciado"/>
        <w:jc w:val="both"/>
        <w:rPr>
          <w:sz w:val="26"/>
          <w:szCs w:val="26"/>
        </w:rPr>
      </w:pPr>
    </w:p>
    <w:p w14:paraId="0A7C9973" w14:textId="77777777" w:rsidR="00E96334" w:rsidRDefault="00E96334" w:rsidP="0006011B">
      <w:pPr>
        <w:pStyle w:val="Sinespaciado"/>
        <w:jc w:val="both"/>
        <w:rPr>
          <w:sz w:val="26"/>
          <w:szCs w:val="26"/>
        </w:rPr>
      </w:pPr>
    </w:p>
    <w:p w14:paraId="0D9CA2D6" w14:textId="262A63DB" w:rsidR="00E96334" w:rsidRPr="00E96334" w:rsidRDefault="00E96334" w:rsidP="00E96334">
      <w:pPr>
        <w:pStyle w:val="Sinespaciado"/>
        <w:jc w:val="center"/>
        <w:rPr>
          <w:sz w:val="40"/>
          <w:szCs w:val="40"/>
          <w:lang w:val="es-ES"/>
        </w:rPr>
      </w:pPr>
      <w:r w:rsidRPr="00E96334">
        <w:rPr>
          <w:sz w:val="40"/>
          <w:szCs w:val="40"/>
          <w:lang w:val="es-ES"/>
        </w:rPr>
        <w:lastRenderedPageBreak/>
        <w:t>Promulgación de los Decretos del Dicasterio para las Causas de los Santos, 22/05/2025</w:t>
      </w:r>
    </w:p>
    <w:p w14:paraId="4D1F94A7" w14:textId="77777777" w:rsidR="00E96334" w:rsidRPr="00E96334" w:rsidRDefault="00E96334" w:rsidP="00E96334">
      <w:pPr>
        <w:pStyle w:val="Sinespaciado"/>
        <w:jc w:val="center"/>
        <w:rPr>
          <w:sz w:val="26"/>
          <w:szCs w:val="26"/>
        </w:rPr>
      </w:pPr>
      <w:r w:rsidRPr="00E96334">
        <w:rPr>
          <w:sz w:val="26"/>
          <w:szCs w:val="26"/>
        </w:rPr>
        <w:t>[B0337]</w:t>
      </w:r>
    </w:p>
    <w:p w14:paraId="4F96AB40" w14:textId="77777777" w:rsidR="00E96334" w:rsidRPr="00E96334" w:rsidRDefault="00E96334" w:rsidP="00E96334">
      <w:pPr>
        <w:pStyle w:val="Sinespaciado"/>
        <w:rPr>
          <w:sz w:val="26"/>
          <w:szCs w:val="26"/>
        </w:rPr>
      </w:pPr>
    </w:p>
    <w:p w14:paraId="62349542" w14:textId="4E3D727B" w:rsidR="00E96334" w:rsidRPr="00E96334" w:rsidRDefault="00E96334" w:rsidP="00E96334">
      <w:pPr>
        <w:pStyle w:val="Sinespaciado"/>
        <w:rPr>
          <w:sz w:val="26"/>
          <w:szCs w:val="26"/>
        </w:rPr>
      </w:pPr>
      <w:r w:rsidRPr="00E96334">
        <w:rPr>
          <w:sz w:val="26"/>
          <w:szCs w:val="26"/>
        </w:rPr>
        <w:t>Durante la Audiencia concedida a Su Eminencia el Cardenal Marcello Semeraro, Prefecto del Dicasterio para las Causas de los Santos, el Sumo Pontífice</w:t>
      </w:r>
      <w:r>
        <w:rPr>
          <w:sz w:val="26"/>
          <w:szCs w:val="26"/>
        </w:rPr>
        <w:t xml:space="preserve"> León XIV</w:t>
      </w:r>
      <w:r w:rsidRPr="00E96334">
        <w:rPr>
          <w:sz w:val="26"/>
          <w:szCs w:val="26"/>
        </w:rPr>
        <w:t xml:space="preserve"> autorizó al mismo Dicasterio a promulgar los Decretos relativos a:</w:t>
      </w:r>
    </w:p>
    <w:p w14:paraId="164EEB1B" w14:textId="77777777" w:rsidR="00E96334" w:rsidRPr="00E96334" w:rsidRDefault="00E96334" w:rsidP="00E96334">
      <w:pPr>
        <w:pStyle w:val="Sinespaciado"/>
        <w:rPr>
          <w:sz w:val="26"/>
          <w:szCs w:val="26"/>
        </w:rPr>
      </w:pPr>
    </w:p>
    <w:p w14:paraId="6C9E3463" w14:textId="77777777" w:rsidR="00E96334" w:rsidRPr="00E96334" w:rsidRDefault="00E96334" w:rsidP="00E96334">
      <w:pPr>
        <w:pStyle w:val="Sinespaciado"/>
        <w:rPr>
          <w:sz w:val="26"/>
          <w:szCs w:val="26"/>
        </w:rPr>
      </w:pPr>
      <w:r w:rsidRPr="00E96334">
        <w:rPr>
          <w:sz w:val="26"/>
          <w:szCs w:val="26"/>
        </w:rPr>
        <w:t>- la ofrenda de la vida del Siervo de Dios Alessandro Labaka Ugarte (en religión: Manuel), de la Orden de los Hermanos Menores Capuchinos, Obispo titular. de Pomaria, Vicario Apostólico de Aguarico; nació el 19 de abril de 1920 en Beizama (España), y falleció el 21 de julio de 1987 en la zona de Tigüino (Ecuador);</w:t>
      </w:r>
    </w:p>
    <w:p w14:paraId="0C4CA20B" w14:textId="77777777" w:rsidR="00E96334" w:rsidRPr="00E96334" w:rsidRDefault="00E96334" w:rsidP="00E96334">
      <w:pPr>
        <w:pStyle w:val="Sinespaciado"/>
        <w:rPr>
          <w:sz w:val="26"/>
          <w:szCs w:val="26"/>
        </w:rPr>
      </w:pPr>
    </w:p>
    <w:p w14:paraId="72F13F02" w14:textId="77777777" w:rsidR="00E96334" w:rsidRPr="00E96334" w:rsidRDefault="00E96334" w:rsidP="00E96334">
      <w:pPr>
        <w:pStyle w:val="Sinespaciado"/>
        <w:rPr>
          <w:sz w:val="26"/>
          <w:szCs w:val="26"/>
        </w:rPr>
      </w:pPr>
      <w:r w:rsidRPr="00E96334">
        <w:rPr>
          <w:sz w:val="26"/>
          <w:szCs w:val="26"/>
        </w:rPr>
        <w:t>- la ofrenda de la vida de la Sierva de Dios Inés Arango Velásquez (en religión: María Nieves de Medellín), monja profesa de la Congregación de las Terciarias Capuchinas de la Sagrada Familia; nació en Medellín (Colombia) el 6 de abril de 1937 y falleció el 21 de julio de 1987 en la zona de Tigüino (Ecuador);</w:t>
      </w:r>
    </w:p>
    <w:p w14:paraId="2C0B26B7" w14:textId="77777777" w:rsidR="00E96334" w:rsidRPr="00E96334" w:rsidRDefault="00E96334" w:rsidP="00E96334">
      <w:pPr>
        <w:pStyle w:val="Sinespaciado"/>
        <w:rPr>
          <w:sz w:val="26"/>
          <w:szCs w:val="26"/>
        </w:rPr>
      </w:pPr>
    </w:p>
    <w:p w14:paraId="03569250" w14:textId="03D1CA8A" w:rsidR="00E96334" w:rsidRPr="00E96334" w:rsidRDefault="00E96334" w:rsidP="00E96334">
      <w:pPr>
        <w:pStyle w:val="Sinespaciado"/>
        <w:rPr>
          <w:sz w:val="26"/>
          <w:szCs w:val="26"/>
        </w:rPr>
      </w:pPr>
      <w:r w:rsidRPr="00E96334">
        <w:rPr>
          <w:sz w:val="26"/>
          <w:szCs w:val="26"/>
        </w:rPr>
        <w:t>- las virtudes heroicas del Siervo de Dios Matteo Makil, Obispo titular. de Tralle, Primer Vicario Apostólico de Kottayam, Fundador de la Congregación de las Hermanas de la Visitación de la Santísima Virgen María; nació el 27 de marzo de 1851 en Manjoor (India) y murió el 26 de enero de 1914 en Kottayam (India).</w:t>
      </w:r>
      <w:r w:rsidR="006418C5">
        <w:rPr>
          <w:sz w:val="26"/>
          <w:szCs w:val="26"/>
        </w:rPr>
        <w:t xml:space="preserve"> </w:t>
      </w:r>
      <w:r w:rsidRPr="00E96334">
        <w:rPr>
          <w:sz w:val="26"/>
          <w:szCs w:val="26"/>
        </w:rPr>
        <w:t>[00590-IT.01]</w:t>
      </w:r>
    </w:p>
    <w:p w14:paraId="448496F1" w14:textId="5CADA518" w:rsidR="00E96334" w:rsidRPr="00E96334" w:rsidRDefault="00000000" w:rsidP="00E96334">
      <w:pPr>
        <w:pStyle w:val="Sinespaciado"/>
        <w:rPr>
          <w:sz w:val="26"/>
          <w:szCs w:val="26"/>
        </w:rPr>
      </w:pPr>
      <w:r>
        <w:rPr>
          <w:sz w:val="26"/>
          <w:szCs w:val="26"/>
        </w:rPr>
        <w:pict w14:anchorId="5408478C">
          <v:rect id="_x0000_i1027" style="width:0;height:1.5pt" o:hralign="center" o:bullet="t" o:hrstd="t" o:hr="t" fillcolor="#a0a0a0" stroked="f"/>
        </w:pict>
      </w:r>
    </w:p>
    <w:p w14:paraId="1E03E3C9" w14:textId="77777777" w:rsidR="00643334" w:rsidRPr="00643334" w:rsidRDefault="00643334" w:rsidP="00643334">
      <w:pPr>
        <w:pStyle w:val="Sinespaciado"/>
        <w:jc w:val="center"/>
        <w:rPr>
          <w:b/>
          <w:bCs/>
          <w:sz w:val="40"/>
          <w:szCs w:val="40"/>
        </w:rPr>
      </w:pPr>
      <w:r w:rsidRPr="00643334">
        <w:rPr>
          <w:b/>
          <w:bCs/>
          <w:sz w:val="40"/>
          <w:szCs w:val="40"/>
        </w:rPr>
        <w:t>Monseñor Ulloa: Papa León XIV, un Papa cercano y renovador</w:t>
      </w:r>
    </w:p>
    <w:p w14:paraId="16466931" w14:textId="0F578681" w:rsidR="00643334" w:rsidRPr="00643334" w:rsidRDefault="00643334" w:rsidP="00643334">
      <w:pPr>
        <w:pStyle w:val="Sinespaciado"/>
        <w:jc w:val="both"/>
        <w:rPr>
          <w:sz w:val="26"/>
          <w:szCs w:val="26"/>
        </w:rPr>
      </w:pPr>
      <w:r w:rsidRPr="00643334">
        <w:rPr>
          <w:sz w:val="26"/>
          <w:szCs w:val="26"/>
        </w:rPr>
        <w:t>Mons. José Domingo Ulloa,</w:t>
      </w:r>
      <w:r>
        <w:rPr>
          <w:sz w:val="26"/>
          <w:szCs w:val="26"/>
        </w:rPr>
        <w:t xml:space="preserve"> </w:t>
      </w:r>
      <w:r w:rsidRPr="00643334">
        <w:rPr>
          <w:sz w:val="26"/>
          <w:szCs w:val="26"/>
        </w:rPr>
        <w:t>arzobispo de Panamá, comparte su cercanía y experiencia de más de 30 años con el nuevo Papa León XIV, destacando su perfil pastoral, su capacidad de diálogo y su compromiso con la renovación eclesial, especialmente en América Latina.</w:t>
      </w:r>
    </w:p>
    <w:p w14:paraId="263E481B" w14:textId="26747F66" w:rsidR="00643334" w:rsidRDefault="00643334" w:rsidP="00643334">
      <w:pPr>
        <w:pStyle w:val="Sinespaciado"/>
        <w:jc w:val="both"/>
        <w:rPr>
          <w:b/>
          <w:bCs/>
          <w:sz w:val="26"/>
          <w:szCs w:val="26"/>
        </w:rPr>
      </w:pPr>
      <w:r w:rsidRPr="00643334">
        <w:rPr>
          <w:b/>
          <w:bCs/>
          <w:sz w:val="26"/>
          <w:szCs w:val="26"/>
        </w:rPr>
        <w:t>Patricia Ynestroza-Ciudad del Vaticano</w:t>
      </w:r>
      <w:r>
        <w:rPr>
          <w:b/>
          <w:bCs/>
          <w:sz w:val="26"/>
          <w:szCs w:val="26"/>
        </w:rPr>
        <w:t xml:space="preserve"> – 22/05/2025</w:t>
      </w:r>
    </w:p>
    <w:p w14:paraId="11362757" w14:textId="42E63BB0" w:rsidR="00643334" w:rsidRPr="00643334" w:rsidRDefault="00643334" w:rsidP="00643334">
      <w:pPr>
        <w:pStyle w:val="Sinespaciado"/>
        <w:jc w:val="both"/>
        <w:rPr>
          <w:sz w:val="26"/>
          <w:szCs w:val="26"/>
        </w:rPr>
      </w:pPr>
    </w:p>
    <w:p w14:paraId="3E60FC57" w14:textId="158CB8AA" w:rsidR="00643334" w:rsidRDefault="00643334" w:rsidP="00643334">
      <w:pPr>
        <w:pStyle w:val="Sinespaciado"/>
        <w:jc w:val="both"/>
        <w:rPr>
          <w:sz w:val="26"/>
          <w:szCs w:val="26"/>
        </w:rPr>
      </w:pPr>
      <w:r>
        <w:rPr>
          <w:noProof/>
        </w:rPr>
        <w:drawing>
          <wp:anchor distT="0" distB="0" distL="114300" distR="114300" simplePos="0" relativeHeight="251658240" behindDoc="0" locked="0" layoutInCell="1" allowOverlap="1" wp14:anchorId="774FA5F2" wp14:editId="278EDE45">
            <wp:simplePos x="0" y="0"/>
            <wp:positionH relativeFrom="column">
              <wp:posOffset>0</wp:posOffset>
            </wp:positionH>
            <wp:positionV relativeFrom="paragraph">
              <wp:posOffset>60960</wp:posOffset>
            </wp:positionV>
            <wp:extent cx="2374900" cy="1781175"/>
            <wp:effectExtent l="0" t="0" r="6350" b="9525"/>
            <wp:wrapSquare wrapText="bothSides"/>
            <wp:docPr id="296445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45615" name=""/>
                    <pic:cNvPicPr/>
                  </pic:nvPicPr>
                  <pic:blipFill>
                    <a:blip r:embed="rId14">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page">
              <wp14:pctWidth>0</wp14:pctWidth>
            </wp14:sizeRelH>
            <wp14:sizeRelV relativeFrom="page">
              <wp14:pctHeight>0</wp14:pctHeight>
            </wp14:sizeRelV>
          </wp:anchor>
        </w:drawing>
      </w:r>
      <w:r w:rsidRPr="00643334">
        <w:rPr>
          <w:sz w:val="26"/>
          <w:szCs w:val="26"/>
        </w:rPr>
        <w:t>El Arzobispo de Panamá, Mons. José Domingo Ulloa expresó a Vatican News su profunda gratitud por haber conocido a León XIV, a quien considera un hermano y un líder con visión clara, tanto desde su rol en la Orden de San Agustín como en el Dicasterio de los Obispos. El prelado subrayó su perfil como hombre metódico, pastoral y abierto al diálogo, y destaca su fuerte vínculo con América Latina, asimismo recordó momentos personales significativos junto al nuevo pontífice, como su presencia en su ordenación episcopal en 2004. En su mensaje al Pueblo de Dios, Mons. Ulloa instó a acompañar al Papa no solo con oración, sino con coherencia de vida y compromiso con una Iglesia evangélica, sencilla y servidora, comenzando por los propios obispos y consagrados.</w:t>
      </w:r>
    </w:p>
    <w:p w14:paraId="6ED9CBFA" w14:textId="77777777" w:rsidR="00643334" w:rsidRDefault="00643334" w:rsidP="00643334">
      <w:pPr>
        <w:pStyle w:val="Sinespaciado"/>
        <w:rPr>
          <w:b/>
          <w:bCs/>
          <w:sz w:val="26"/>
          <w:szCs w:val="26"/>
        </w:rPr>
      </w:pPr>
    </w:p>
    <w:p w14:paraId="6CEC6DAB" w14:textId="29063987" w:rsidR="00643334" w:rsidRPr="00643334" w:rsidRDefault="00643334" w:rsidP="00643334">
      <w:pPr>
        <w:pStyle w:val="Sinespaciado"/>
        <w:jc w:val="both"/>
        <w:rPr>
          <w:sz w:val="28"/>
          <w:szCs w:val="28"/>
        </w:rPr>
      </w:pPr>
      <w:r w:rsidRPr="00643334">
        <w:rPr>
          <w:b/>
          <w:bCs/>
          <w:sz w:val="28"/>
          <w:szCs w:val="28"/>
        </w:rPr>
        <w:lastRenderedPageBreak/>
        <w:t>El agustino, arzobispo de Panamá, Mons. José Domingo Ulloa, ha conocido a Prevost</w:t>
      </w:r>
    </w:p>
    <w:p w14:paraId="45381B34" w14:textId="77777777" w:rsidR="00643334" w:rsidRDefault="00643334" w:rsidP="00643334">
      <w:pPr>
        <w:pStyle w:val="Sinespaciado"/>
        <w:jc w:val="both"/>
        <w:rPr>
          <w:sz w:val="26"/>
          <w:szCs w:val="26"/>
        </w:rPr>
      </w:pPr>
      <w:r w:rsidRPr="00643334">
        <w:rPr>
          <w:sz w:val="26"/>
          <w:szCs w:val="26"/>
        </w:rPr>
        <w:t>Ha sido una bendición conocer como un hermano al ahora Papa León XIV, él fue también mi superior como General de la Orden, y mi superior en el Dicasterio de los Obispos, y ahora nuestro superior como Sucesor de Pedro. Lo conocemos desde hace más de 30 años, con él trabajamos juntos en la renovación de la Orden en América Latina, también tuve la dicha que pudo asistir a mi ordenación episcopal en el 2004, a mi toma de posesión también como arzobispo de Panamá y yo pude ir también a su ordenación episcopal en Chiclayo, y luego cuando el Santo Padre Francisco lo creó cardenal. Entonces durante todos estos años, nos hemos visto siempre que he venido a Roma y coincidíamos en su periodo de Padre General y en estos dos últimos años, en su misión que tenía como cardenal Prefecto del Dicasterio para los obispos.</w:t>
      </w:r>
    </w:p>
    <w:p w14:paraId="42317E68" w14:textId="77777777" w:rsidR="00643334" w:rsidRPr="00643334" w:rsidRDefault="00643334" w:rsidP="00643334">
      <w:pPr>
        <w:pStyle w:val="Sinespaciado"/>
        <w:jc w:val="both"/>
        <w:rPr>
          <w:sz w:val="26"/>
          <w:szCs w:val="26"/>
        </w:rPr>
      </w:pPr>
    </w:p>
    <w:p w14:paraId="14786AE4" w14:textId="77777777" w:rsidR="00643334" w:rsidRDefault="00643334" w:rsidP="00643334">
      <w:pPr>
        <w:pStyle w:val="Sinespaciado"/>
        <w:jc w:val="both"/>
        <w:rPr>
          <w:sz w:val="26"/>
          <w:szCs w:val="26"/>
        </w:rPr>
      </w:pPr>
      <w:r w:rsidRPr="00643334">
        <w:rPr>
          <w:sz w:val="26"/>
          <w:szCs w:val="26"/>
        </w:rPr>
        <w:t>Es un gran hombre, creador de puentes, dialogante, pero también con ese deseo de que las cosas en la Iglesia sean más claras. Esto es importante. Él siempre lo ha dicho, todo agustiniano tiene que vivir esta realidad, es el sentir con la Iglesia, trabajar allí donde la Iglesia lo necesita. Por eso yo, desde la perspectiva no sólo agustina sino también de la Iglesia Latinoamericana, creo que tenemos que escuchar lo que el Espíritu nos dice, el compromiso que la Orden de San Agustín tiene para cada uno, para reformarse, renovarse, y para la Iglesia Latinoamericana. Nosotros, los agustinos, tenemos que ser como pioneros, un espejo donde la Iglesia universal también pueda mirarse y esto nos compromete a todos, especialmente, estoy convencido que el cambio empieza por nosotros los obispos, sacerdotes, consagrados y laicos, y desde aquí ser una luz en medio de la oscuridad que pueda vivir el mundo, así apoyamos al Papa y también con nuestra oración y es la mejor forma de apoyar a Papa León XIV siendo coherentes. El continente latinoamericano ya lo decía san Juan Pablo II, era el continente de la esperanza y eso compromete también.</w:t>
      </w:r>
    </w:p>
    <w:p w14:paraId="33C07052" w14:textId="77777777" w:rsidR="00643334" w:rsidRPr="00643334" w:rsidRDefault="00643334" w:rsidP="00643334">
      <w:pPr>
        <w:pStyle w:val="Sinespaciado"/>
        <w:jc w:val="both"/>
        <w:rPr>
          <w:sz w:val="26"/>
          <w:szCs w:val="26"/>
        </w:rPr>
      </w:pPr>
    </w:p>
    <w:p w14:paraId="00E8AA9B" w14:textId="459DE0C2" w:rsidR="00643334" w:rsidRPr="00643334" w:rsidRDefault="00643334" w:rsidP="00643334">
      <w:pPr>
        <w:pStyle w:val="Sinespaciado"/>
        <w:jc w:val="both"/>
        <w:rPr>
          <w:sz w:val="26"/>
          <w:szCs w:val="26"/>
        </w:rPr>
      </w:pPr>
      <w:r w:rsidRPr="00643334">
        <w:rPr>
          <w:b/>
          <w:bCs/>
          <w:sz w:val="26"/>
          <w:szCs w:val="26"/>
        </w:rPr>
        <w:t>¿Cómo ha sido trabajar con él con y para la Iglesia?</w:t>
      </w:r>
      <w:r>
        <w:rPr>
          <w:b/>
          <w:bCs/>
          <w:sz w:val="26"/>
          <w:szCs w:val="26"/>
        </w:rPr>
        <w:t xml:space="preserve"> -  </w:t>
      </w:r>
      <w:r w:rsidRPr="00643334">
        <w:rPr>
          <w:sz w:val="26"/>
          <w:szCs w:val="26"/>
        </w:rPr>
        <w:t>Primero que es un hombre metódico, no podemos olvidar que es matemático, canonista, pero con un corazón pastoral. Esas oportunidades que tuvimos hace muchos años, él tenía claro los conceptos y hacia dónde se tiene que ir. Y así sucederá con su pontificado. Esta nueva gran historia que él lleva, poniéndola al servicio de la Iglesia universal. También esperamos nuevo</w:t>
      </w:r>
      <w:r>
        <w:rPr>
          <w:sz w:val="26"/>
          <w:szCs w:val="26"/>
        </w:rPr>
        <w:t>s tiempos</w:t>
      </w:r>
      <w:r w:rsidRPr="00643334">
        <w:rPr>
          <w:sz w:val="26"/>
          <w:szCs w:val="26"/>
        </w:rPr>
        <w:t>, pero también creo es importante la apertura a los nuevos cambios que el Papa León quiere presentar a la Iglesia universal.</w:t>
      </w:r>
    </w:p>
    <w:p w14:paraId="7112F23F" w14:textId="77777777" w:rsidR="00643334" w:rsidRDefault="00643334" w:rsidP="00643334">
      <w:pPr>
        <w:pStyle w:val="Sinespaciado"/>
        <w:jc w:val="both"/>
        <w:rPr>
          <w:b/>
          <w:bCs/>
          <w:sz w:val="26"/>
          <w:szCs w:val="26"/>
        </w:rPr>
      </w:pPr>
    </w:p>
    <w:p w14:paraId="1BF7C1D4" w14:textId="154D0370" w:rsidR="00643334" w:rsidRPr="00643334" w:rsidRDefault="00643334" w:rsidP="00643334">
      <w:pPr>
        <w:pStyle w:val="Sinespaciado"/>
        <w:jc w:val="both"/>
        <w:rPr>
          <w:sz w:val="26"/>
          <w:szCs w:val="26"/>
        </w:rPr>
      </w:pPr>
      <w:r w:rsidRPr="00643334">
        <w:rPr>
          <w:b/>
          <w:bCs/>
          <w:sz w:val="26"/>
          <w:szCs w:val="26"/>
        </w:rPr>
        <w:t>Una anécdota personal suya:</w:t>
      </w:r>
      <w:r>
        <w:rPr>
          <w:b/>
          <w:bCs/>
          <w:sz w:val="26"/>
          <w:szCs w:val="26"/>
        </w:rPr>
        <w:t xml:space="preserve"> </w:t>
      </w:r>
      <w:r w:rsidRPr="00643334">
        <w:rPr>
          <w:sz w:val="26"/>
          <w:szCs w:val="26"/>
        </w:rPr>
        <w:t>Creo que una de las anécdotas personales que yo agradecí, fue cuando fui nombrado obispo auxiliar de Panamá el 17 de abril del 2004, él siendo general viajó, llegó a las cuatro de la tarde y se regresó a las nueve de la noche. Era un viaje que tenía y se tomó el tiempo, para hacer una pausa, y estar allí acompañando al hermano agustino en ese momento tan fundamental y de ese servicio que entonces la Iglesia me pedía en Panamá.</w:t>
      </w:r>
    </w:p>
    <w:p w14:paraId="188A5E7C" w14:textId="77777777" w:rsidR="00643334" w:rsidRDefault="00643334" w:rsidP="00643334">
      <w:pPr>
        <w:pStyle w:val="Sinespaciado"/>
        <w:jc w:val="both"/>
        <w:rPr>
          <w:b/>
          <w:bCs/>
          <w:sz w:val="26"/>
          <w:szCs w:val="26"/>
        </w:rPr>
      </w:pPr>
    </w:p>
    <w:p w14:paraId="73F23F3C" w14:textId="5B235B55" w:rsidR="00643334" w:rsidRPr="00643334" w:rsidRDefault="00643334" w:rsidP="00643334">
      <w:pPr>
        <w:pStyle w:val="Sinespaciado"/>
        <w:jc w:val="both"/>
        <w:rPr>
          <w:sz w:val="26"/>
          <w:szCs w:val="26"/>
        </w:rPr>
      </w:pPr>
      <w:r w:rsidRPr="00643334">
        <w:rPr>
          <w:b/>
          <w:bCs/>
          <w:sz w:val="26"/>
          <w:szCs w:val="26"/>
        </w:rPr>
        <w:t>Un mensaje que quiera dar al Pueblo de Dios, cuando estamos agradecidos al Señor por el nuevo Pontífice que nos ha dado</w:t>
      </w:r>
      <w:r>
        <w:rPr>
          <w:b/>
          <w:bCs/>
          <w:sz w:val="26"/>
          <w:szCs w:val="26"/>
        </w:rPr>
        <w:t xml:space="preserve"> --- </w:t>
      </w:r>
      <w:r w:rsidRPr="00643334">
        <w:rPr>
          <w:sz w:val="26"/>
          <w:szCs w:val="26"/>
        </w:rPr>
        <w:t>En primer lugar, hacer memoria agradecida del caminar especialmente en la Iglesia latinoamericana, segundo, la gratitud a Dios, y apoyar al Papa León XIV con nuestra oración, pero sobre todo con nuestra coherencia de vida. No podemos decir nada más "otro papa latinoamericano", nos compromete a que sea Iglesia servidora de los demás, empezando por nosotros los obispos, sacerdotes, religiosos y laicos comprometidos. Que la gente, cuando se hable de América Latina pueda ver esa Iglesia sencilla, evangélica y sobre todo entregada a los demás.</w:t>
      </w:r>
    </w:p>
    <w:p w14:paraId="5B4BD05F" w14:textId="77777777" w:rsidR="00643334" w:rsidRPr="00643334" w:rsidRDefault="00643334" w:rsidP="00643334">
      <w:pPr>
        <w:pStyle w:val="Sinespaciado"/>
        <w:rPr>
          <w:sz w:val="26"/>
          <w:szCs w:val="26"/>
        </w:rPr>
      </w:pPr>
    </w:p>
    <w:p w14:paraId="528F191E" w14:textId="77777777" w:rsidR="0006011B" w:rsidRPr="00E96334" w:rsidRDefault="0006011B" w:rsidP="00E96334">
      <w:pPr>
        <w:pStyle w:val="Sinespaciado"/>
        <w:rPr>
          <w:sz w:val="26"/>
          <w:szCs w:val="26"/>
        </w:rPr>
      </w:pPr>
    </w:p>
    <w:p w14:paraId="7DF1A243" w14:textId="100071D3" w:rsidR="00DA711C" w:rsidRPr="00DA711C" w:rsidRDefault="00DA711C" w:rsidP="00DA711C">
      <w:pPr>
        <w:pStyle w:val="Sinespaciado"/>
        <w:jc w:val="center"/>
        <w:rPr>
          <w:sz w:val="26"/>
          <w:szCs w:val="26"/>
        </w:rPr>
      </w:pPr>
      <w:r w:rsidRPr="00DA711C">
        <w:rPr>
          <w:noProof/>
          <w:sz w:val="26"/>
          <w:szCs w:val="26"/>
        </w:rPr>
        <w:drawing>
          <wp:inline distT="0" distB="0" distL="0" distR="0" wp14:anchorId="36C35070" wp14:editId="0F2D0C73">
            <wp:extent cx="5695950" cy="7858125"/>
            <wp:effectExtent l="0" t="0" r="0" b="9525"/>
            <wp:docPr id="17722714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7858125"/>
                    </a:xfrm>
                    <a:prstGeom prst="rect">
                      <a:avLst/>
                    </a:prstGeom>
                    <a:noFill/>
                    <a:ln>
                      <a:noFill/>
                    </a:ln>
                  </pic:spPr>
                </pic:pic>
              </a:graphicData>
            </a:graphic>
          </wp:inline>
        </w:drawing>
      </w:r>
    </w:p>
    <w:p w14:paraId="4FC08C33" w14:textId="05AE1C13" w:rsidR="007204DF" w:rsidRDefault="007204DF" w:rsidP="00DB29F3">
      <w:pPr>
        <w:pStyle w:val="Sinespaciado"/>
        <w:jc w:val="both"/>
        <w:rPr>
          <w:sz w:val="26"/>
          <w:szCs w:val="26"/>
        </w:rPr>
      </w:pPr>
    </w:p>
    <w:sectPr w:rsidR="007204DF" w:rsidSect="000D78F1">
      <w:pgSz w:w="12240" w:h="15840"/>
      <w:pgMar w:top="851"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C4721" w14:textId="77777777" w:rsidR="00833E9E" w:rsidRDefault="00833E9E" w:rsidP="00A07A32">
      <w:r>
        <w:separator/>
      </w:r>
    </w:p>
  </w:endnote>
  <w:endnote w:type="continuationSeparator" w:id="0">
    <w:p w14:paraId="544688BB" w14:textId="77777777" w:rsidR="00833E9E" w:rsidRDefault="00833E9E"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6AAF1" w14:textId="77777777" w:rsidR="00833E9E" w:rsidRDefault="00833E9E" w:rsidP="00A07A32">
      <w:r>
        <w:separator/>
      </w:r>
    </w:p>
  </w:footnote>
  <w:footnote w:type="continuationSeparator" w:id="0">
    <w:p w14:paraId="4CD4F4B9" w14:textId="77777777" w:rsidR="00833E9E" w:rsidRDefault="00833E9E"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8C3"/>
    <w:multiLevelType w:val="hybridMultilevel"/>
    <w:tmpl w:val="6BA87756"/>
    <w:lvl w:ilvl="0" w:tplc="140A0001">
      <w:start w:val="1"/>
      <w:numFmt w:val="bullet"/>
      <w:lvlText w:val=""/>
      <w:lvlJc w:val="left"/>
      <w:pPr>
        <w:ind w:left="855" w:hanging="360"/>
      </w:pPr>
      <w:rPr>
        <w:rFonts w:ascii="Symbol" w:hAnsi="Symbol" w:hint="default"/>
      </w:rPr>
    </w:lvl>
    <w:lvl w:ilvl="1" w:tplc="140A0003" w:tentative="1">
      <w:start w:val="1"/>
      <w:numFmt w:val="bullet"/>
      <w:lvlText w:val="o"/>
      <w:lvlJc w:val="left"/>
      <w:pPr>
        <w:ind w:left="1575" w:hanging="360"/>
      </w:pPr>
      <w:rPr>
        <w:rFonts w:ascii="Courier New" w:hAnsi="Courier New" w:cs="Courier New" w:hint="default"/>
      </w:rPr>
    </w:lvl>
    <w:lvl w:ilvl="2" w:tplc="140A0005" w:tentative="1">
      <w:start w:val="1"/>
      <w:numFmt w:val="bullet"/>
      <w:lvlText w:val=""/>
      <w:lvlJc w:val="left"/>
      <w:pPr>
        <w:ind w:left="2295" w:hanging="360"/>
      </w:pPr>
      <w:rPr>
        <w:rFonts w:ascii="Wingdings" w:hAnsi="Wingdings" w:hint="default"/>
      </w:rPr>
    </w:lvl>
    <w:lvl w:ilvl="3" w:tplc="140A0001" w:tentative="1">
      <w:start w:val="1"/>
      <w:numFmt w:val="bullet"/>
      <w:lvlText w:val=""/>
      <w:lvlJc w:val="left"/>
      <w:pPr>
        <w:ind w:left="3015" w:hanging="360"/>
      </w:pPr>
      <w:rPr>
        <w:rFonts w:ascii="Symbol" w:hAnsi="Symbol" w:hint="default"/>
      </w:rPr>
    </w:lvl>
    <w:lvl w:ilvl="4" w:tplc="140A0003" w:tentative="1">
      <w:start w:val="1"/>
      <w:numFmt w:val="bullet"/>
      <w:lvlText w:val="o"/>
      <w:lvlJc w:val="left"/>
      <w:pPr>
        <w:ind w:left="3735" w:hanging="360"/>
      </w:pPr>
      <w:rPr>
        <w:rFonts w:ascii="Courier New" w:hAnsi="Courier New" w:cs="Courier New" w:hint="default"/>
      </w:rPr>
    </w:lvl>
    <w:lvl w:ilvl="5" w:tplc="140A0005" w:tentative="1">
      <w:start w:val="1"/>
      <w:numFmt w:val="bullet"/>
      <w:lvlText w:val=""/>
      <w:lvlJc w:val="left"/>
      <w:pPr>
        <w:ind w:left="4455" w:hanging="360"/>
      </w:pPr>
      <w:rPr>
        <w:rFonts w:ascii="Wingdings" w:hAnsi="Wingdings" w:hint="default"/>
      </w:rPr>
    </w:lvl>
    <w:lvl w:ilvl="6" w:tplc="140A0001" w:tentative="1">
      <w:start w:val="1"/>
      <w:numFmt w:val="bullet"/>
      <w:lvlText w:val=""/>
      <w:lvlJc w:val="left"/>
      <w:pPr>
        <w:ind w:left="5175" w:hanging="360"/>
      </w:pPr>
      <w:rPr>
        <w:rFonts w:ascii="Symbol" w:hAnsi="Symbol" w:hint="default"/>
      </w:rPr>
    </w:lvl>
    <w:lvl w:ilvl="7" w:tplc="140A0003" w:tentative="1">
      <w:start w:val="1"/>
      <w:numFmt w:val="bullet"/>
      <w:lvlText w:val="o"/>
      <w:lvlJc w:val="left"/>
      <w:pPr>
        <w:ind w:left="5895" w:hanging="360"/>
      </w:pPr>
      <w:rPr>
        <w:rFonts w:ascii="Courier New" w:hAnsi="Courier New" w:cs="Courier New" w:hint="default"/>
      </w:rPr>
    </w:lvl>
    <w:lvl w:ilvl="8" w:tplc="140A0005" w:tentative="1">
      <w:start w:val="1"/>
      <w:numFmt w:val="bullet"/>
      <w:lvlText w:val=""/>
      <w:lvlJc w:val="left"/>
      <w:pPr>
        <w:ind w:left="6615" w:hanging="360"/>
      </w:pPr>
      <w:rPr>
        <w:rFonts w:ascii="Wingdings" w:hAnsi="Wingdings" w:hint="default"/>
      </w:rPr>
    </w:lvl>
  </w:abstractNum>
  <w:abstractNum w:abstractNumId="1" w15:restartNumberingAfterBreak="0">
    <w:nsid w:val="02F5209E"/>
    <w:multiLevelType w:val="hybridMultilevel"/>
    <w:tmpl w:val="CFF4408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9832B0"/>
    <w:multiLevelType w:val="hybridMultilevel"/>
    <w:tmpl w:val="1E842076"/>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EA4AB4"/>
    <w:multiLevelType w:val="hybridMultilevel"/>
    <w:tmpl w:val="44480140"/>
    <w:lvl w:ilvl="0" w:tplc="5A8C046A">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BC83AAE"/>
    <w:multiLevelType w:val="multilevel"/>
    <w:tmpl w:val="D9E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0659B"/>
    <w:multiLevelType w:val="hybridMultilevel"/>
    <w:tmpl w:val="5FDC082C"/>
    <w:lvl w:ilvl="0" w:tplc="0132369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6F4317"/>
    <w:multiLevelType w:val="multilevel"/>
    <w:tmpl w:val="263A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15E53"/>
    <w:multiLevelType w:val="hybridMultilevel"/>
    <w:tmpl w:val="B65800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04F1E66"/>
    <w:multiLevelType w:val="multilevel"/>
    <w:tmpl w:val="AE4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55C31"/>
    <w:multiLevelType w:val="multilevel"/>
    <w:tmpl w:val="14E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D43A4"/>
    <w:multiLevelType w:val="multilevel"/>
    <w:tmpl w:val="5620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02C38"/>
    <w:multiLevelType w:val="hybridMultilevel"/>
    <w:tmpl w:val="22D2427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 w15:restartNumberingAfterBreak="0">
    <w:nsid w:val="29A72B14"/>
    <w:multiLevelType w:val="hybridMultilevel"/>
    <w:tmpl w:val="C96481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DD03CE7"/>
    <w:multiLevelType w:val="multilevel"/>
    <w:tmpl w:val="71D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345761"/>
    <w:multiLevelType w:val="hybridMultilevel"/>
    <w:tmpl w:val="ECC6F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9583574"/>
    <w:multiLevelType w:val="hybridMultilevel"/>
    <w:tmpl w:val="D8B41C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BEB585F"/>
    <w:multiLevelType w:val="hybridMultilevel"/>
    <w:tmpl w:val="CA582D4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0CA392F"/>
    <w:multiLevelType w:val="multilevel"/>
    <w:tmpl w:val="1AF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4069D"/>
    <w:multiLevelType w:val="hybridMultilevel"/>
    <w:tmpl w:val="CC9273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7506652"/>
    <w:multiLevelType w:val="multilevel"/>
    <w:tmpl w:val="53E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D6BB1"/>
    <w:multiLevelType w:val="hybridMultilevel"/>
    <w:tmpl w:val="DBA83DF6"/>
    <w:lvl w:ilvl="0" w:tplc="57720DE8">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62A2655"/>
    <w:multiLevelType w:val="multilevel"/>
    <w:tmpl w:val="9946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B114C2"/>
    <w:multiLevelType w:val="multilevel"/>
    <w:tmpl w:val="19D0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1AD4"/>
    <w:multiLevelType w:val="multilevel"/>
    <w:tmpl w:val="D4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AE548B"/>
    <w:multiLevelType w:val="hybridMultilevel"/>
    <w:tmpl w:val="3D5C6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1F63566"/>
    <w:multiLevelType w:val="hybridMultilevel"/>
    <w:tmpl w:val="82C404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2A31F4D"/>
    <w:multiLevelType w:val="hybridMultilevel"/>
    <w:tmpl w:val="01FED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55623E0"/>
    <w:multiLevelType w:val="multilevel"/>
    <w:tmpl w:val="E69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B5F64"/>
    <w:multiLevelType w:val="hybridMultilevel"/>
    <w:tmpl w:val="AF04D9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CCE3C0F"/>
    <w:multiLevelType w:val="multilevel"/>
    <w:tmpl w:val="7A90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A2CD4"/>
    <w:multiLevelType w:val="hybridMultilevel"/>
    <w:tmpl w:val="5D88998A"/>
    <w:lvl w:ilvl="0" w:tplc="3E140990">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E847368"/>
    <w:multiLevelType w:val="multilevel"/>
    <w:tmpl w:val="6AB2A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1F2D11"/>
    <w:multiLevelType w:val="hybridMultilevel"/>
    <w:tmpl w:val="97D677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019430450">
    <w:abstractNumId w:val="19"/>
  </w:num>
  <w:num w:numId="2" w16cid:durableId="2135514984">
    <w:abstractNumId w:val="27"/>
  </w:num>
  <w:num w:numId="3" w16cid:durableId="414669197">
    <w:abstractNumId w:val="22"/>
  </w:num>
  <w:num w:numId="4" w16cid:durableId="1859152662">
    <w:abstractNumId w:val="6"/>
  </w:num>
  <w:num w:numId="5" w16cid:durableId="1863085744">
    <w:abstractNumId w:val="13"/>
  </w:num>
  <w:num w:numId="6" w16cid:durableId="185102422">
    <w:abstractNumId w:val="24"/>
  </w:num>
  <w:num w:numId="7" w16cid:durableId="1149050651">
    <w:abstractNumId w:val="3"/>
  </w:num>
  <w:num w:numId="8" w16cid:durableId="285816735">
    <w:abstractNumId w:val="7"/>
  </w:num>
  <w:num w:numId="9" w16cid:durableId="526257742">
    <w:abstractNumId w:val="0"/>
  </w:num>
  <w:num w:numId="10" w16cid:durableId="1066609041">
    <w:abstractNumId w:val="4"/>
  </w:num>
  <w:num w:numId="11" w16cid:durableId="452945357">
    <w:abstractNumId w:val="17"/>
  </w:num>
  <w:num w:numId="12" w16cid:durableId="2048482154">
    <w:abstractNumId w:val="18"/>
  </w:num>
  <w:num w:numId="13" w16cid:durableId="835147094">
    <w:abstractNumId w:val="5"/>
  </w:num>
  <w:num w:numId="14" w16cid:durableId="778599266">
    <w:abstractNumId w:val="11"/>
  </w:num>
  <w:num w:numId="15" w16cid:durableId="1153915470">
    <w:abstractNumId w:val="14"/>
  </w:num>
  <w:num w:numId="16" w16cid:durableId="1632056460">
    <w:abstractNumId w:val="30"/>
  </w:num>
  <w:num w:numId="17" w16cid:durableId="163321092">
    <w:abstractNumId w:val="1"/>
  </w:num>
  <w:num w:numId="18" w16cid:durableId="1122648127">
    <w:abstractNumId w:val="26"/>
  </w:num>
  <w:num w:numId="19" w16cid:durableId="1739984827">
    <w:abstractNumId w:val="12"/>
  </w:num>
  <w:num w:numId="20" w16cid:durableId="2117285663">
    <w:abstractNumId w:val="23"/>
  </w:num>
  <w:num w:numId="21" w16cid:durableId="819807949">
    <w:abstractNumId w:val="25"/>
  </w:num>
  <w:num w:numId="22" w16cid:durableId="948506000">
    <w:abstractNumId w:val="2"/>
  </w:num>
  <w:num w:numId="23" w16cid:durableId="295766722">
    <w:abstractNumId w:val="9"/>
  </w:num>
  <w:num w:numId="24" w16cid:durableId="1830780336">
    <w:abstractNumId w:val="8"/>
  </w:num>
  <w:num w:numId="25" w16cid:durableId="711464211">
    <w:abstractNumId w:val="20"/>
  </w:num>
  <w:num w:numId="26" w16cid:durableId="922951994">
    <w:abstractNumId w:val="28"/>
  </w:num>
  <w:num w:numId="27" w16cid:durableId="702167473">
    <w:abstractNumId w:val="32"/>
  </w:num>
  <w:num w:numId="28" w16cid:durableId="904144416">
    <w:abstractNumId w:val="16"/>
  </w:num>
  <w:num w:numId="29" w16cid:durableId="1627663123">
    <w:abstractNumId w:val="10"/>
  </w:num>
  <w:num w:numId="30" w16cid:durableId="1234927164">
    <w:abstractNumId w:val="31"/>
  </w:num>
  <w:num w:numId="31" w16cid:durableId="1420367694">
    <w:abstractNumId w:val="15"/>
  </w:num>
  <w:num w:numId="32" w16cid:durableId="815142905">
    <w:abstractNumId w:val="21"/>
  </w:num>
  <w:num w:numId="33" w16cid:durableId="3920456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8DA"/>
    <w:rsid w:val="00003E1E"/>
    <w:rsid w:val="00005CB7"/>
    <w:rsid w:val="00007706"/>
    <w:rsid w:val="00007A96"/>
    <w:rsid w:val="0001180F"/>
    <w:rsid w:val="00020643"/>
    <w:rsid w:val="0003185C"/>
    <w:rsid w:val="00032864"/>
    <w:rsid w:val="00033F19"/>
    <w:rsid w:val="00035215"/>
    <w:rsid w:val="00037FAC"/>
    <w:rsid w:val="000407D6"/>
    <w:rsid w:val="00041CE5"/>
    <w:rsid w:val="00044665"/>
    <w:rsid w:val="00045CAF"/>
    <w:rsid w:val="00046AA4"/>
    <w:rsid w:val="00052130"/>
    <w:rsid w:val="00053F55"/>
    <w:rsid w:val="0005552C"/>
    <w:rsid w:val="00057B97"/>
    <w:rsid w:val="0006011B"/>
    <w:rsid w:val="000664FD"/>
    <w:rsid w:val="00066B05"/>
    <w:rsid w:val="00071D8C"/>
    <w:rsid w:val="000744C2"/>
    <w:rsid w:val="00076BB2"/>
    <w:rsid w:val="00080732"/>
    <w:rsid w:val="0008097C"/>
    <w:rsid w:val="00083B63"/>
    <w:rsid w:val="0008562E"/>
    <w:rsid w:val="00094BEB"/>
    <w:rsid w:val="000A1A80"/>
    <w:rsid w:val="000A1DBF"/>
    <w:rsid w:val="000A4FA5"/>
    <w:rsid w:val="000A58D3"/>
    <w:rsid w:val="000A5EE2"/>
    <w:rsid w:val="000A5F5A"/>
    <w:rsid w:val="000A7D22"/>
    <w:rsid w:val="000B4E06"/>
    <w:rsid w:val="000B5387"/>
    <w:rsid w:val="000B69C1"/>
    <w:rsid w:val="000C76A5"/>
    <w:rsid w:val="000D18E8"/>
    <w:rsid w:val="000D28F5"/>
    <w:rsid w:val="000D41C1"/>
    <w:rsid w:val="000D78F1"/>
    <w:rsid w:val="000D7E60"/>
    <w:rsid w:val="000E03EB"/>
    <w:rsid w:val="000E2105"/>
    <w:rsid w:val="000E5113"/>
    <w:rsid w:val="000E6EA3"/>
    <w:rsid w:val="000F0211"/>
    <w:rsid w:val="000F41C8"/>
    <w:rsid w:val="000F6A39"/>
    <w:rsid w:val="00102373"/>
    <w:rsid w:val="001105BC"/>
    <w:rsid w:val="001121F8"/>
    <w:rsid w:val="001227CF"/>
    <w:rsid w:val="0012356E"/>
    <w:rsid w:val="00124DA9"/>
    <w:rsid w:val="00125AE7"/>
    <w:rsid w:val="00140042"/>
    <w:rsid w:val="00143544"/>
    <w:rsid w:val="001455DA"/>
    <w:rsid w:val="00145CE1"/>
    <w:rsid w:val="00146D51"/>
    <w:rsid w:val="0014726D"/>
    <w:rsid w:val="001500A4"/>
    <w:rsid w:val="001506E8"/>
    <w:rsid w:val="0015162A"/>
    <w:rsid w:val="00162A04"/>
    <w:rsid w:val="0016610E"/>
    <w:rsid w:val="001722F8"/>
    <w:rsid w:val="00176B95"/>
    <w:rsid w:val="001815FB"/>
    <w:rsid w:val="00184DC0"/>
    <w:rsid w:val="001861EF"/>
    <w:rsid w:val="0019092C"/>
    <w:rsid w:val="001922B3"/>
    <w:rsid w:val="001932A4"/>
    <w:rsid w:val="001939ED"/>
    <w:rsid w:val="00194CEE"/>
    <w:rsid w:val="00196438"/>
    <w:rsid w:val="001A3F88"/>
    <w:rsid w:val="001A69B7"/>
    <w:rsid w:val="001A765B"/>
    <w:rsid w:val="001B0119"/>
    <w:rsid w:val="001B4E81"/>
    <w:rsid w:val="001B4EA0"/>
    <w:rsid w:val="001B7CDA"/>
    <w:rsid w:val="001C082E"/>
    <w:rsid w:val="001C1A94"/>
    <w:rsid w:val="001C34E8"/>
    <w:rsid w:val="001C45F9"/>
    <w:rsid w:val="001C5825"/>
    <w:rsid w:val="001D1387"/>
    <w:rsid w:val="001D19A5"/>
    <w:rsid w:val="001D1B8B"/>
    <w:rsid w:val="001D1C2A"/>
    <w:rsid w:val="001D32A6"/>
    <w:rsid w:val="001D6803"/>
    <w:rsid w:val="001D777A"/>
    <w:rsid w:val="001E1D5E"/>
    <w:rsid w:val="001E6F0F"/>
    <w:rsid w:val="001E78E5"/>
    <w:rsid w:val="001F05F8"/>
    <w:rsid w:val="001F1DFA"/>
    <w:rsid w:val="001F5863"/>
    <w:rsid w:val="001F61D2"/>
    <w:rsid w:val="001F6D02"/>
    <w:rsid w:val="00200FED"/>
    <w:rsid w:val="00212804"/>
    <w:rsid w:val="0021562F"/>
    <w:rsid w:val="00223693"/>
    <w:rsid w:val="00227605"/>
    <w:rsid w:val="00230F4C"/>
    <w:rsid w:val="00231D30"/>
    <w:rsid w:val="00234FEB"/>
    <w:rsid w:val="00235847"/>
    <w:rsid w:val="00236503"/>
    <w:rsid w:val="00242BD0"/>
    <w:rsid w:val="00245221"/>
    <w:rsid w:val="00250697"/>
    <w:rsid w:val="0025341A"/>
    <w:rsid w:val="00253524"/>
    <w:rsid w:val="00254289"/>
    <w:rsid w:val="00255A9F"/>
    <w:rsid w:val="00256D50"/>
    <w:rsid w:val="00264D38"/>
    <w:rsid w:val="00266528"/>
    <w:rsid w:val="00274A2F"/>
    <w:rsid w:val="00277360"/>
    <w:rsid w:val="00277E20"/>
    <w:rsid w:val="002857FD"/>
    <w:rsid w:val="00285DAA"/>
    <w:rsid w:val="002860B5"/>
    <w:rsid w:val="002875BB"/>
    <w:rsid w:val="00291CBF"/>
    <w:rsid w:val="002947A9"/>
    <w:rsid w:val="0029589E"/>
    <w:rsid w:val="00297754"/>
    <w:rsid w:val="002A12A5"/>
    <w:rsid w:val="002A2AFD"/>
    <w:rsid w:val="002A5415"/>
    <w:rsid w:val="002A7C5C"/>
    <w:rsid w:val="002B31ED"/>
    <w:rsid w:val="002B62A5"/>
    <w:rsid w:val="002D1E9D"/>
    <w:rsid w:val="002D3993"/>
    <w:rsid w:val="002D3A47"/>
    <w:rsid w:val="002D7BC5"/>
    <w:rsid w:val="002E3194"/>
    <w:rsid w:val="002E7D08"/>
    <w:rsid w:val="002F53FB"/>
    <w:rsid w:val="002F7422"/>
    <w:rsid w:val="00302CFB"/>
    <w:rsid w:val="0030307A"/>
    <w:rsid w:val="003038D2"/>
    <w:rsid w:val="00306877"/>
    <w:rsid w:val="003076C8"/>
    <w:rsid w:val="003109E9"/>
    <w:rsid w:val="0031308C"/>
    <w:rsid w:val="00313BE3"/>
    <w:rsid w:val="0031567D"/>
    <w:rsid w:val="0032067B"/>
    <w:rsid w:val="003210C5"/>
    <w:rsid w:val="00322532"/>
    <w:rsid w:val="003232D7"/>
    <w:rsid w:val="00324CE9"/>
    <w:rsid w:val="00326FC1"/>
    <w:rsid w:val="00331E92"/>
    <w:rsid w:val="0034101F"/>
    <w:rsid w:val="0034493C"/>
    <w:rsid w:val="00345E70"/>
    <w:rsid w:val="00350377"/>
    <w:rsid w:val="003515FB"/>
    <w:rsid w:val="00356027"/>
    <w:rsid w:val="00357A47"/>
    <w:rsid w:val="0036152C"/>
    <w:rsid w:val="00362C75"/>
    <w:rsid w:val="0036311A"/>
    <w:rsid w:val="00363124"/>
    <w:rsid w:val="003635B6"/>
    <w:rsid w:val="00366405"/>
    <w:rsid w:val="003676C5"/>
    <w:rsid w:val="00377B51"/>
    <w:rsid w:val="0038118B"/>
    <w:rsid w:val="003825F7"/>
    <w:rsid w:val="00382770"/>
    <w:rsid w:val="00385291"/>
    <w:rsid w:val="003861AD"/>
    <w:rsid w:val="00387D39"/>
    <w:rsid w:val="003954CA"/>
    <w:rsid w:val="0039684A"/>
    <w:rsid w:val="003A0636"/>
    <w:rsid w:val="003A1F52"/>
    <w:rsid w:val="003A3D42"/>
    <w:rsid w:val="003A5B51"/>
    <w:rsid w:val="003A5B8D"/>
    <w:rsid w:val="003B1EC6"/>
    <w:rsid w:val="003B3221"/>
    <w:rsid w:val="003B5B9D"/>
    <w:rsid w:val="003C0EDA"/>
    <w:rsid w:val="003C242D"/>
    <w:rsid w:val="003C3E0D"/>
    <w:rsid w:val="003C4A07"/>
    <w:rsid w:val="003C5E42"/>
    <w:rsid w:val="003C63EF"/>
    <w:rsid w:val="003D11C0"/>
    <w:rsid w:val="003D1824"/>
    <w:rsid w:val="003D1B8C"/>
    <w:rsid w:val="003D2644"/>
    <w:rsid w:val="003D267E"/>
    <w:rsid w:val="003D304D"/>
    <w:rsid w:val="003D5798"/>
    <w:rsid w:val="003D7545"/>
    <w:rsid w:val="003E44EB"/>
    <w:rsid w:val="003E6B81"/>
    <w:rsid w:val="003F097E"/>
    <w:rsid w:val="003F7888"/>
    <w:rsid w:val="00410F40"/>
    <w:rsid w:val="004123DA"/>
    <w:rsid w:val="00414D96"/>
    <w:rsid w:val="00415635"/>
    <w:rsid w:val="00415897"/>
    <w:rsid w:val="00415E7D"/>
    <w:rsid w:val="004166D3"/>
    <w:rsid w:val="00420F5C"/>
    <w:rsid w:val="00421C02"/>
    <w:rsid w:val="00423F93"/>
    <w:rsid w:val="00432C76"/>
    <w:rsid w:val="00433300"/>
    <w:rsid w:val="00436B2B"/>
    <w:rsid w:val="004377DB"/>
    <w:rsid w:val="004413C7"/>
    <w:rsid w:val="0044346A"/>
    <w:rsid w:val="00443DFF"/>
    <w:rsid w:val="00444B39"/>
    <w:rsid w:val="004454AC"/>
    <w:rsid w:val="0044663B"/>
    <w:rsid w:val="0044700E"/>
    <w:rsid w:val="004503DD"/>
    <w:rsid w:val="00451C3F"/>
    <w:rsid w:val="00452838"/>
    <w:rsid w:val="0045353C"/>
    <w:rsid w:val="00455350"/>
    <w:rsid w:val="00457038"/>
    <w:rsid w:val="00461F07"/>
    <w:rsid w:val="00465662"/>
    <w:rsid w:val="00467F5F"/>
    <w:rsid w:val="00471D7A"/>
    <w:rsid w:val="00472CE5"/>
    <w:rsid w:val="00473BE6"/>
    <w:rsid w:val="004763A9"/>
    <w:rsid w:val="00480CD1"/>
    <w:rsid w:val="00484113"/>
    <w:rsid w:val="00484224"/>
    <w:rsid w:val="00486090"/>
    <w:rsid w:val="00487975"/>
    <w:rsid w:val="00490BB9"/>
    <w:rsid w:val="0049399C"/>
    <w:rsid w:val="00494E90"/>
    <w:rsid w:val="004A0C16"/>
    <w:rsid w:val="004A2423"/>
    <w:rsid w:val="004A33C0"/>
    <w:rsid w:val="004A4061"/>
    <w:rsid w:val="004B02B6"/>
    <w:rsid w:val="004B0D8D"/>
    <w:rsid w:val="004B32C8"/>
    <w:rsid w:val="004B451C"/>
    <w:rsid w:val="004C0743"/>
    <w:rsid w:val="004C2692"/>
    <w:rsid w:val="004C5942"/>
    <w:rsid w:val="004D028C"/>
    <w:rsid w:val="004D7B19"/>
    <w:rsid w:val="004E0CA0"/>
    <w:rsid w:val="004E1AC2"/>
    <w:rsid w:val="004E4ED2"/>
    <w:rsid w:val="004F1DF1"/>
    <w:rsid w:val="004F2523"/>
    <w:rsid w:val="004F30D0"/>
    <w:rsid w:val="004F45E7"/>
    <w:rsid w:val="004F62F6"/>
    <w:rsid w:val="004F7BF4"/>
    <w:rsid w:val="004F7F77"/>
    <w:rsid w:val="00503483"/>
    <w:rsid w:val="00505A23"/>
    <w:rsid w:val="00510CB7"/>
    <w:rsid w:val="0051316A"/>
    <w:rsid w:val="00516EF1"/>
    <w:rsid w:val="0052123A"/>
    <w:rsid w:val="005308A1"/>
    <w:rsid w:val="00533A67"/>
    <w:rsid w:val="00537323"/>
    <w:rsid w:val="00537D5F"/>
    <w:rsid w:val="00537F63"/>
    <w:rsid w:val="00542489"/>
    <w:rsid w:val="00543692"/>
    <w:rsid w:val="00544B2A"/>
    <w:rsid w:val="00547787"/>
    <w:rsid w:val="00557540"/>
    <w:rsid w:val="00562A49"/>
    <w:rsid w:val="005635AA"/>
    <w:rsid w:val="00564684"/>
    <w:rsid w:val="00566D9F"/>
    <w:rsid w:val="00574835"/>
    <w:rsid w:val="00574E39"/>
    <w:rsid w:val="005756B6"/>
    <w:rsid w:val="00577D4E"/>
    <w:rsid w:val="00580538"/>
    <w:rsid w:val="00580671"/>
    <w:rsid w:val="00580D4F"/>
    <w:rsid w:val="00584504"/>
    <w:rsid w:val="005869E0"/>
    <w:rsid w:val="00590A3A"/>
    <w:rsid w:val="00590A50"/>
    <w:rsid w:val="00592ED4"/>
    <w:rsid w:val="00593F31"/>
    <w:rsid w:val="00594995"/>
    <w:rsid w:val="00594F23"/>
    <w:rsid w:val="005A02F4"/>
    <w:rsid w:val="005A0F46"/>
    <w:rsid w:val="005A1192"/>
    <w:rsid w:val="005A158C"/>
    <w:rsid w:val="005B23E3"/>
    <w:rsid w:val="005B3239"/>
    <w:rsid w:val="005B4FC5"/>
    <w:rsid w:val="005C2050"/>
    <w:rsid w:val="005C46F0"/>
    <w:rsid w:val="005C7ECD"/>
    <w:rsid w:val="005D26DD"/>
    <w:rsid w:val="005D356C"/>
    <w:rsid w:val="005D65B7"/>
    <w:rsid w:val="005D7211"/>
    <w:rsid w:val="005F1DF6"/>
    <w:rsid w:val="005F2C79"/>
    <w:rsid w:val="005F4FE9"/>
    <w:rsid w:val="005F514B"/>
    <w:rsid w:val="005F6FB9"/>
    <w:rsid w:val="005F7576"/>
    <w:rsid w:val="006003DE"/>
    <w:rsid w:val="006067C9"/>
    <w:rsid w:val="0061392D"/>
    <w:rsid w:val="00615486"/>
    <w:rsid w:val="00616808"/>
    <w:rsid w:val="00622A29"/>
    <w:rsid w:val="0062409D"/>
    <w:rsid w:val="00624AE1"/>
    <w:rsid w:val="00626709"/>
    <w:rsid w:val="00626E62"/>
    <w:rsid w:val="0062704B"/>
    <w:rsid w:val="00630ABF"/>
    <w:rsid w:val="00632526"/>
    <w:rsid w:val="00634EE7"/>
    <w:rsid w:val="00637BD8"/>
    <w:rsid w:val="00637E94"/>
    <w:rsid w:val="0064066F"/>
    <w:rsid w:val="006418C5"/>
    <w:rsid w:val="00643334"/>
    <w:rsid w:val="00643726"/>
    <w:rsid w:val="006449A6"/>
    <w:rsid w:val="00646569"/>
    <w:rsid w:val="00653F7D"/>
    <w:rsid w:val="0065412A"/>
    <w:rsid w:val="00661E4D"/>
    <w:rsid w:val="00661E58"/>
    <w:rsid w:val="00664AB3"/>
    <w:rsid w:val="0066584F"/>
    <w:rsid w:val="00672CFF"/>
    <w:rsid w:val="00673C77"/>
    <w:rsid w:val="00673DF4"/>
    <w:rsid w:val="0067421F"/>
    <w:rsid w:val="00676C79"/>
    <w:rsid w:val="006825B9"/>
    <w:rsid w:val="00691E5A"/>
    <w:rsid w:val="00695C93"/>
    <w:rsid w:val="006962F1"/>
    <w:rsid w:val="00697616"/>
    <w:rsid w:val="006A017A"/>
    <w:rsid w:val="006A5652"/>
    <w:rsid w:val="006A71FE"/>
    <w:rsid w:val="006B5062"/>
    <w:rsid w:val="006B5F77"/>
    <w:rsid w:val="006C2C8B"/>
    <w:rsid w:val="006C3E91"/>
    <w:rsid w:val="006D09EB"/>
    <w:rsid w:val="006D1293"/>
    <w:rsid w:val="006D186D"/>
    <w:rsid w:val="006D4631"/>
    <w:rsid w:val="006D59A5"/>
    <w:rsid w:val="006D66FF"/>
    <w:rsid w:val="006E12AF"/>
    <w:rsid w:val="006E5425"/>
    <w:rsid w:val="006F0148"/>
    <w:rsid w:val="006F6024"/>
    <w:rsid w:val="007024E9"/>
    <w:rsid w:val="007037FC"/>
    <w:rsid w:val="0070702B"/>
    <w:rsid w:val="00716C96"/>
    <w:rsid w:val="00717217"/>
    <w:rsid w:val="0072000D"/>
    <w:rsid w:val="007204DF"/>
    <w:rsid w:val="00720CCC"/>
    <w:rsid w:val="00723FD3"/>
    <w:rsid w:val="00724D89"/>
    <w:rsid w:val="0072503B"/>
    <w:rsid w:val="00727568"/>
    <w:rsid w:val="00727F97"/>
    <w:rsid w:val="00731EE4"/>
    <w:rsid w:val="00732F9D"/>
    <w:rsid w:val="00734392"/>
    <w:rsid w:val="007347FC"/>
    <w:rsid w:val="00735D99"/>
    <w:rsid w:val="007369BD"/>
    <w:rsid w:val="00736FD8"/>
    <w:rsid w:val="007372CE"/>
    <w:rsid w:val="0074297B"/>
    <w:rsid w:val="00751D20"/>
    <w:rsid w:val="00752471"/>
    <w:rsid w:val="007529BB"/>
    <w:rsid w:val="00755BB2"/>
    <w:rsid w:val="00762A13"/>
    <w:rsid w:val="007642E1"/>
    <w:rsid w:val="00766A5D"/>
    <w:rsid w:val="00770770"/>
    <w:rsid w:val="007749E4"/>
    <w:rsid w:val="00777BC9"/>
    <w:rsid w:val="0078120C"/>
    <w:rsid w:val="0078185A"/>
    <w:rsid w:val="00784FAE"/>
    <w:rsid w:val="00786766"/>
    <w:rsid w:val="007869DB"/>
    <w:rsid w:val="00790905"/>
    <w:rsid w:val="007951F6"/>
    <w:rsid w:val="007961BE"/>
    <w:rsid w:val="00797804"/>
    <w:rsid w:val="007A0E2B"/>
    <w:rsid w:val="007A14DD"/>
    <w:rsid w:val="007A606E"/>
    <w:rsid w:val="007A7A85"/>
    <w:rsid w:val="007B03A8"/>
    <w:rsid w:val="007B0DF6"/>
    <w:rsid w:val="007B63D5"/>
    <w:rsid w:val="007B79FC"/>
    <w:rsid w:val="007C01FD"/>
    <w:rsid w:val="007C0796"/>
    <w:rsid w:val="007C12DE"/>
    <w:rsid w:val="007C1C5B"/>
    <w:rsid w:val="007C63FD"/>
    <w:rsid w:val="007D285E"/>
    <w:rsid w:val="007D2DC9"/>
    <w:rsid w:val="007E0B5D"/>
    <w:rsid w:val="007E0C44"/>
    <w:rsid w:val="007E311C"/>
    <w:rsid w:val="007E5B96"/>
    <w:rsid w:val="007F5CAC"/>
    <w:rsid w:val="007F6315"/>
    <w:rsid w:val="00800537"/>
    <w:rsid w:val="00802769"/>
    <w:rsid w:val="0080350A"/>
    <w:rsid w:val="00807420"/>
    <w:rsid w:val="00807B2C"/>
    <w:rsid w:val="00807C5E"/>
    <w:rsid w:val="00812AF9"/>
    <w:rsid w:val="00814200"/>
    <w:rsid w:val="008157A8"/>
    <w:rsid w:val="008158DE"/>
    <w:rsid w:val="00823960"/>
    <w:rsid w:val="0083326D"/>
    <w:rsid w:val="00833E9E"/>
    <w:rsid w:val="008377A4"/>
    <w:rsid w:val="0084036C"/>
    <w:rsid w:val="0084081A"/>
    <w:rsid w:val="0084489D"/>
    <w:rsid w:val="008473FC"/>
    <w:rsid w:val="00853AB0"/>
    <w:rsid w:val="00863529"/>
    <w:rsid w:val="00865FFD"/>
    <w:rsid w:val="00866573"/>
    <w:rsid w:val="008715CA"/>
    <w:rsid w:val="0087212A"/>
    <w:rsid w:val="00875FBD"/>
    <w:rsid w:val="00883808"/>
    <w:rsid w:val="008873C7"/>
    <w:rsid w:val="00887717"/>
    <w:rsid w:val="008904FB"/>
    <w:rsid w:val="008940E5"/>
    <w:rsid w:val="008A12CB"/>
    <w:rsid w:val="008A3CD5"/>
    <w:rsid w:val="008A7633"/>
    <w:rsid w:val="008B0FE8"/>
    <w:rsid w:val="008C008D"/>
    <w:rsid w:val="008C14AE"/>
    <w:rsid w:val="008C682A"/>
    <w:rsid w:val="008C6B17"/>
    <w:rsid w:val="008D096B"/>
    <w:rsid w:val="008D2153"/>
    <w:rsid w:val="008D36F5"/>
    <w:rsid w:val="008D52C6"/>
    <w:rsid w:val="008D5AB0"/>
    <w:rsid w:val="008D79CC"/>
    <w:rsid w:val="008E2301"/>
    <w:rsid w:val="008E34F9"/>
    <w:rsid w:val="008E3548"/>
    <w:rsid w:val="008E46FD"/>
    <w:rsid w:val="008E5DB1"/>
    <w:rsid w:val="008E6297"/>
    <w:rsid w:val="008E7E40"/>
    <w:rsid w:val="008F2838"/>
    <w:rsid w:val="008F5C57"/>
    <w:rsid w:val="009014F6"/>
    <w:rsid w:val="00902905"/>
    <w:rsid w:val="00903867"/>
    <w:rsid w:val="00904858"/>
    <w:rsid w:val="00905B8B"/>
    <w:rsid w:val="00910182"/>
    <w:rsid w:val="00911E02"/>
    <w:rsid w:val="00912153"/>
    <w:rsid w:val="00922425"/>
    <w:rsid w:val="009264A9"/>
    <w:rsid w:val="0093044C"/>
    <w:rsid w:val="0093101F"/>
    <w:rsid w:val="0093546E"/>
    <w:rsid w:val="00940355"/>
    <w:rsid w:val="00940373"/>
    <w:rsid w:val="00940EB2"/>
    <w:rsid w:val="00942BB2"/>
    <w:rsid w:val="00947EC1"/>
    <w:rsid w:val="00950911"/>
    <w:rsid w:val="00956681"/>
    <w:rsid w:val="00960A18"/>
    <w:rsid w:val="00961C7F"/>
    <w:rsid w:val="00961DE7"/>
    <w:rsid w:val="00961ECB"/>
    <w:rsid w:val="00962F29"/>
    <w:rsid w:val="0096690F"/>
    <w:rsid w:val="00970A57"/>
    <w:rsid w:val="00972669"/>
    <w:rsid w:val="00974399"/>
    <w:rsid w:val="00975527"/>
    <w:rsid w:val="00977E68"/>
    <w:rsid w:val="00981524"/>
    <w:rsid w:val="009815C1"/>
    <w:rsid w:val="009823E1"/>
    <w:rsid w:val="009863AC"/>
    <w:rsid w:val="0098745B"/>
    <w:rsid w:val="00990419"/>
    <w:rsid w:val="009936B6"/>
    <w:rsid w:val="00994F8A"/>
    <w:rsid w:val="009A38AD"/>
    <w:rsid w:val="009A6EDF"/>
    <w:rsid w:val="009B64C0"/>
    <w:rsid w:val="009B6FF5"/>
    <w:rsid w:val="009C0374"/>
    <w:rsid w:val="009C0923"/>
    <w:rsid w:val="009C3CCB"/>
    <w:rsid w:val="009C6EDB"/>
    <w:rsid w:val="009D06CF"/>
    <w:rsid w:val="009D1911"/>
    <w:rsid w:val="009D313B"/>
    <w:rsid w:val="009D517E"/>
    <w:rsid w:val="009D74A7"/>
    <w:rsid w:val="009D7E37"/>
    <w:rsid w:val="009E2BA3"/>
    <w:rsid w:val="009E39C6"/>
    <w:rsid w:val="009E4BC9"/>
    <w:rsid w:val="009E4EC1"/>
    <w:rsid w:val="009E6438"/>
    <w:rsid w:val="009F00F3"/>
    <w:rsid w:val="009F238B"/>
    <w:rsid w:val="009F2666"/>
    <w:rsid w:val="009F2B0F"/>
    <w:rsid w:val="009F6233"/>
    <w:rsid w:val="009F7AAF"/>
    <w:rsid w:val="009F7EAC"/>
    <w:rsid w:val="00A027D3"/>
    <w:rsid w:val="00A02B18"/>
    <w:rsid w:val="00A0453A"/>
    <w:rsid w:val="00A06A7E"/>
    <w:rsid w:val="00A07A32"/>
    <w:rsid w:val="00A10D76"/>
    <w:rsid w:val="00A145EA"/>
    <w:rsid w:val="00A14871"/>
    <w:rsid w:val="00A1725E"/>
    <w:rsid w:val="00A21731"/>
    <w:rsid w:val="00A22549"/>
    <w:rsid w:val="00A24D26"/>
    <w:rsid w:val="00A26A24"/>
    <w:rsid w:val="00A27318"/>
    <w:rsid w:val="00A27DD5"/>
    <w:rsid w:val="00A32681"/>
    <w:rsid w:val="00A326E7"/>
    <w:rsid w:val="00A33031"/>
    <w:rsid w:val="00A340C9"/>
    <w:rsid w:val="00A344F2"/>
    <w:rsid w:val="00A37D54"/>
    <w:rsid w:val="00A43647"/>
    <w:rsid w:val="00A52952"/>
    <w:rsid w:val="00A57B39"/>
    <w:rsid w:val="00A66C5E"/>
    <w:rsid w:val="00A725E4"/>
    <w:rsid w:val="00A74D06"/>
    <w:rsid w:val="00A758E9"/>
    <w:rsid w:val="00A77E3D"/>
    <w:rsid w:val="00A86939"/>
    <w:rsid w:val="00A900E7"/>
    <w:rsid w:val="00A904E9"/>
    <w:rsid w:val="00A95BA7"/>
    <w:rsid w:val="00A97124"/>
    <w:rsid w:val="00A97404"/>
    <w:rsid w:val="00A9787B"/>
    <w:rsid w:val="00AA029B"/>
    <w:rsid w:val="00AA051E"/>
    <w:rsid w:val="00AA0D4D"/>
    <w:rsid w:val="00AA0D97"/>
    <w:rsid w:val="00AA17F7"/>
    <w:rsid w:val="00AA38BC"/>
    <w:rsid w:val="00AA6565"/>
    <w:rsid w:val="00AA7527"/>
    <w:rsid w:val="00AB04EE"/>
    <w:rsid w:val="00AB0F36"/>
    <w:rsid w:val="00AB1722"/>
    <w:rsid w:val="00AB5BCB"/>
    <w:rsid w:val="00AB5C26"/>
    <w:rsid w:val="00AB77D2"/>
    <w:rsid w:val="00AB7848"/>
    <w:rsid w:val="00AD0AE1"/>
    <w:rsid w:val="00AD0E03"/>
    <w:rsid w:val="00AD2295"/>
    <w:rsid w:val="00AD5351"/>
    <w:rsid w:val="00AD5DD9"/>
    <w:rsid w:val="00AD6F88"/>
    <w:rsid w:val="00AD74F1"/>
    <w:rsid w:val="00AE0090"/>
    <w:rsid w:val="00AE2562"/>
    <w:rsid w:val="00AE280D"/>
    <w:rsid w:val="00AE393C"/>
    <w:rsid w:val="00AE50CD"/>
    <w:rsid w:val="00AF3082"/>
    <w:rsid w:val="00AF4159"/>
    <w:rsid w:val="00AF6BFE"/>
    <w:rsid w:val="00B025BD"/>
    <w:rsid w:val="00B075A0"/>
    <w:rsid w:val="00B102AE"/>
    <w:rsid w:val="00B11396"/>
    <w:rsid w:val="00B17A69"/>
    <w:rsid w:val="00B17CA7"/>
    <w:rsid w:val="00B20248"/>
    <w:rsid w:val="00B21E0F"/>
    <w:rsid w:val="00B2389A"/>
    <w:rsid w:val="00B25E79"/>
    <w:rsid w:val="00B30FE1"/>
    <w:rsid w:val="00B31DEE"/>
    <w:rsid w:val="00B34909"/>
    <w:rsid w:val="00B360DF"/>
    <w:rsid w:val="00B3665B"/>
    <w:rsid w:val="00B3665E"/>
    <w:rsid w:val="00B373D0"/>
    <w:rsid w:val="00B376C4"/>
    <w:rsid w:val="00B40190"/>
    <w:rsid w:val="00B45903"/>
    <w:rsid w:val="00B553AA"/>
    <w:rsid w:val="00B60BFF"/>
    <w:rsid w:val="00B61089"/>
    <w:rsid w:val="00B6780F"/>
    <w:rsid w:val="00B70BB3"/>
    <w:rsid w:val="00B737D2"/>
    <w:rsid w:val="00B81307"/>
    <w:rsid w:val="00B81E3A"/>
    <w:rsid w:val="00B82FD2"/>
    <w:rsid w:val="00B86EA1"/>
    <w:rsid w:val="00B87F0A"/>
    <w:rsid w:val="00B918D6"/>
    <w:rsid w:val="00B92C03"/>
    <w:rsid w:val="00B945C0"/>
    <w:rsid w:val="00B974C3"/>
    <w:rsid w:val="00BA06D6"/>
    <w:rsid w:val="00BA10BC"/>
    <w:rsid w:val="00BA165A"/>
    <w:rsid w:val="00BA1AF2"/>
    <w:rsid w:val="00BA21B3"/>
    <w:rsid w:val="00BA3186"/>
    <w:rsid w:val="00BA3D38"/>
    <w:rsid w:val="00BB0221"/>
    <w:rsid w:val="00BB04F4"/>
    <w:rsid w:val="00BB2E9F"/>
    <w:rsid w:val="00BB4818"/>
    <w:rsid w:val="00BC49D3"/>
    <w:rsid w:val="00BC5FC3"/>
    <w:rsid w:val="00BC603B"/>
    <w:rsid w:val="00BC78FF"/>
    <w:rsid w:val="00BC7FC7"/>
    <w:rsid w:val="00BD0077"/>
    <w:rsid w:val="00BD332F"/>
    <w:rsid w:val="00BE0034"/>
    <w:rsid w:val="00BE2339"/>
    <w:rsid w:val="00BF0A84"/>
    <w:rsid w:val="00BF0F58"/>
    <w:rsid w:val="00BF32B4"/>
    <w:rsid w:val="00BF3ED0"/>
    <w:rsid w:val="00BF67A8"/>
    <w:rsid w:val="00BF7F92"/>
    <w:rsid w:val="00C071EB"/>
    <w:rsid w:val="00C0750F"/>
    <w:rsid w:val="00C07D61"/>
    <w:rsid w:val="00C10C99"/>
    <w:rsid w:val="00C149D8"/>
    <w:rsid w:val="00C14C6D"/>
    <w:rsid w:val="00C2191B"/>
    <w:rsid w:val="00C21D01"/>
    <w:rsid w:val="00C23105"/>
    <w:rsid w:val="00C23BB8"/>
    <w:rsid w:val="00C24DB0"/>
    <w:rsid w:val="00C24F71"/>
    <w:rsid w:val="00C25A1F"/>
    <w:rsid w:val="00C32FAF"/>
    <w:rsid w:val="00C33A45"/>
    <w:rsid w:val="00C36FE8"/>
    <w:rsid w:val="00C40B66"/>
    <w:rsid w:val="00C416C9"/>
    <w:rsid w:val="00C42967"/>
    <w:rsid w:val="00C459FD"/>
    <w:rsid w:val="00C50404"/>
    <w:rsid w:val="00C51900"/>
    <w:rsid w:val="00C53692"/>
    <w:rsid w:val="00C564D6"/>
    <w:rsid w:val="00C65D5C"/>
    <w:rsid w:val="00C70769"/>
    <w:rsid w:val="00C75452"/>
    <w:rsid w:val="00C80F3B"/>
    <w:rsid w:val="00C810C6"/>
    <w:rsid w:val="00C813FD"/>
    <w:rsid w:val="00C9271B"/>
    <w:rsid w:val="00CA2460"/>
    <w:rsid w:val="00CA2B8E"/>
    <w:rsid w:val="00CA4961"/>
    <w:rsid w:val="00CA5079"/>
    <w:rsid w:val="00CA7FFD"/>
    <w:rsid w:val="00CB1584"/>
    <w:rsid w:val="00CB2657"/>
    <w:rsid w:val="00CB2BAA"/>
    <w:rsid w:val="00CB52A6"/>
    <w:rsid w:val="00CC62EA"/>
    <w:rsid w:val="00CC7848"/>
    <w:rsid w:val="00CD3465"/>
    <w:rsid w:val="00CD501C"/>
    <w:rsid w:val="00CD60A4"/>
    <w:rsid w:val="00CE0EC6"/>
    <w:rsid w:val="00CE3CA5"/>
    <w:rsid w:val="00CE7D29"/>
    <w:rsid w:val="00CF1FDD"/>
    <w:rsid w:val="00CF337A"/>
    <w:rsid w:val="00D003A7"/>
    <w:rsid w:val="00D00977"/>
    <w:rsid w:val="00D025ED"/>
    <w:rsid w:val="00D066B2"/>
    <w:rsid w:val="00D10E13"/>
    <w:rsid w:val="00D15691"/>
    <w:rsid w:val="00D2024F"/>
    <w:rsid w:val="00D21173"/>
    <w:rsid w:val="00D216E6"/>
    <w:rsid w:val="00D21F45"/>
    <w:rsid w:val="00D22114"/>
    <w:rsid w:val="00D33F0C"/>
    <w:rsid w:val="00D35A58"/>
    <w:rsid w:val="00D37819"/>
    <w:rsid w:val="00D37AA9"/>
    <w:rsid w:val="00D400D0"/>
    <w:rsid w:val="00D42632"/>
    <w:rsid w:val="00D431E2"/>
    <w:rsid w:val="00D450D4"/>
    <w:rsid w:val="00D45E7A"/>
    <w:rsid w:val="00D46282"/>
    <w:rsid w:val="00D47759"/>
    <w:rsid w:val="00D5446D"/>
    <w:rsid w:val="00D55B17"/>
    <w:rsid w:val="00D56F61"/>
    <w:rsid w:val="00D61265"/>
    <w:rsid w:val="00D64391"/>
    <w:rsid w:val="00D64DCE"/>
    <w:rsid w:val="00D65562"/>
    <w:rsid w:val="00D65763"/>
    <w:rsid w:val="00D72189"/>
    <w:rsid w:val="00D7496E"/>
    <w:rsid w:val="00D75B5C"/>
    <w:rsid w:val="00D77DBD"/>
    <w:rsid w:val="00D83F0D"/>
    <w:rsid w:val="00D90216"/>
    <w:rsid w:val="00D93D9C"/>
    <w:rsid w:val="00DA18AB"/>
    <w:rsid w:val="00DA402F"/>
    <w:rsid w:val="00DA42AC"/>
    <w:rsid w:val="00DA489A"/>
    <w:rsid w:val="00DA4B92"/>
    <w:rsid w:val="00DA5D2B"/>
    <w:rsid w:val="00DA711C"/>
    <w:rsid w:val="00DA723A"/>
    <w:rsid w:val="00DB0313"/>
    <w:rsid w:val="00DB0AFB"/>
    <w:rsid w:val="00DB29F3"/>
    <w:rsid w:val="00DB2E14"/>
    <w:rsid w:val="00DB5191"/>
    <w:rsid w:val="00DB63BD"/>
    <w:rsid w:val="00DB7059"/>
    <w:rsid w:val="00DC5ADB"/>
    <w:rsid w:val="00DC748D"/>
    <w:rsid w:val="00DD209F"/>
    <w:rsid w:val="00DD3803"/>
    <w:rsid w:val="00DD67EF"/>
    <w:rsid w:val="00DE00B5"/>
    <w:rsid w:val="00DE0D56"/>
    <w:rsid w:val="00DE377F"/>
    <w:rsid w:val="00E06870"/>
    <w:rsid w:val="00E11F42"/>
    <w:rsid w:val="00E13F22"/>
    <w:rsid w:val="00E15F54"/>
    <w:rsid w:val="00E20C50"/>
    <w:rsid w:val="00E257E2"/>
    <w:rsid w:val="00E27BF2"/>
    <w:rsid w:val="00E315A6"/>
    <w:rsid w:val="00E32ED5"/>
    <w:rsid w:val="00E34CB5"/>
    <w:rsid w:val="00E35C49"/>
    <w:rsid w:val="00E364DB"/>
    <w:rsid w:val="00E372CC"/>
    <w:rsid w:val="00E40DBB"/>
    <w:rsid w:val="00E42DE1"/>
    <w:rsid w:val="00E475D0"/>
    <w:rsid w:val="00E51D0E"/>
    <w:rsid w:val="00E51D41"/>
    <w:rsid w:val="00E55E94"/>
    <w:rsid w:val="00E6123E"/>
    <w:rsid w:val="00E63808"/>
    <w:rsid w:val="00E660D9"/>
    <w:rsid w:val="00E6672C"/>
    <w:rsid w:val="00E66C59"/>
    <w:rsid w:val="00E67062"/>
    <w:rsid w:val="00E7047D"/>
    <w:rsid w:val="00E7178D"/>
    <w:rsid w:val="00E75244"/>
    <w:rsid w:val="00E763BC"/>
    <w:rsid w:val="00E7722E"/>
    <w:rsid w:val="00E806D0"/>
    <w:rsid w:val="00E8127D"/>
    <w:rsid w:val="00E82045"/>
    <w:rsid w:val="00E82BD4"/>
    <w:rsid w:val="00E847AA"/>
    <w:rsid w:val="00E85A08"/>
    <w:rsid w:val="00E86F09"/>
    <w:rsid w:val="00E916E7"/>
    <w:rsid w:val="00E96334"/>
    <w:rsid w:val="00E97570"/>
    <w:rsid w:val="00EA1C40"/>
    <w:rsid w:val="00EA7212"/>
    <w:rsid w:val="00EB3B7E"/>
    <w:rsid w:val="00EB747A"/>
    <w:rsid w:val="00EC0FF1"/>
    <w:rsid w:val="00EC15DD"/>
    <w:rsid w:val="00EC2D72"/>
    <w:rsid w:val="00EC41CE"/>
    <w:rsid w:val="00ED2DC8"/>
    <w:rsid w:val="00ED3157"/>
    <w:rsid w:val="00ED3546"/>
    <w:rsid w:val="00ED3ACC"/>
    <w:rsid w:val="00ED5958"/>
    <w:rsid w:val="00ED6DF7"/>
    <w:rsid w:val="00ED7183"/>
    <w:rsid w:val="00ED7506"/>
    <w:rsid w:val="00ED7F1D"/>
    <w:rsid w:val="00EE355B"/>
    <w:rsid w:val="00EE4B81"/>
    <w:rsid w:val="00EE6385"/>
    <w:rsid w:val="00EF0340"/>
    <w:rsid w:val="00EF1ADC"/>
    <w:rsid w:val="00EF6D4F"/>
    <w:rsid w:val="00F01F77"/>
    <w:rsid w:val="00F02E2D"/>
    <w:rsid w:val="00F044F3"/>
    <w:rsid w:val="00F0565B"/>
    <w:rsid w:val="00F13D84"/>
    <w:rsid w:val="00F15834"/>
    <w:rsid w:val="00F257C8"/>
    <w:rsid w:val="00F30647"/>
    <w:rsid w:val="00F42479"/>
    <w:rsid w:val="00F437DA"/>
    <w:rsid w:val="00F46529"/>
    <w:rsid w:val="00F509F7"/>
    <w:rsid w:val="00F51DD4"/>
    <w:rsid w:val="00F537E0"/>
    <w:rsid w:val="00F56248"/>
    <w:rsid w:val="00F60980"/>
    <w:rsid w:val="00F60B47"/>
    <w:rsid w:val="00F62CDC"/>
    <w:rsid w:val="00F6374F"/>
    <w:rsid w:val="00F64A44"/>
    <w:rsid w:val="00F658BE"/>
    <w:rsid w:val="00F668D0"/>
    <w:rsid w:val="00F673F6"/>
    <w:rsid w:val="00F72825"/>
    <w:rsid w:val="00F729D7"/>
    <w:rsid w:val="00F73B19"/>
    <w:rsid w:val="00F75D01"/>
    <w:rsid w:val="00F76FCF"/>
    <w:rsid w:val="00F771C1"/>
    <w:rsid w:val="00F77770"/>
    <w:rsid w:val="00F779E8"/>
    <w:rsid w:val="00F80D9E"/>
    <w:rsid w:val="00F817D9"/>
    <w:rsid w:val="00F83269"/>
    <w:rsid w:val="00F847F8"/>
    <w:rsid w:val="00F84825"/>
    <w:rsid w:val="00F851F2"/>
    <w:rsid w:val="00F872F9"/>
    <w:rsid w:val="00F946BA"/>
    <w:rsid w:val="00F956D5"/>
    <w:rsid w:val="00F96633"/>
    <w:rsid w:val="00FA1601"/>
    <w:rsid w:val="00FA1765"/>
    <w:rsid w:val="00FA4733"/>
    <w:rsid w:val="00FB01AE"/>
    <w:rsid w:val="00FB0F4B"/>
    <w:rsid w:val="00FB6483"/>
    <w:rsid w:val="00FB78B7"/>
    <w:rsid w:val="00FC24AD"/>
    <w:rsid w:val="00FC3FD8"/>
    <w:rsid w:val="00FC52B4"/>
    <w:rsid w:val="00FD0DFE"/>
    <w:rsid w:val="00FD6B7F"/>
    <w:rsid w:val="00FD7C64"/>
    <w:rsid w:val="00FE2E8F"/>
    <w:rsid w:val="00FE46C3"/>
    <w:rsid w:val="00FF1458"/>
    <w:rsid w:val="00FF2E15"/>
    <w:rsid w:val="00FF3390"/>
    <w:rsid w:val="00FF3BA9"/>
    <w:rsid w:val="00FF4BCE"/>
    <w:rsid w:val="00FF698F"/>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C78AFE7F-DFBC-4D7C-98A1-BD8BB97E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45"/>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876046164">
          <w:marLeft w:val="0"/>
          <w:marRight w:val="0"/>
          <w:marTop w:val="0"/>
          <w:marBottom w:val="600"/>
          <w:divBdr>
            <w:top w:val="none" w:sz="0" w:space="0" w:color="auto"/>
            <w:left w:val="none" w:sz="0" w:space="0" w:color="auto"/>
            <w:bottom w:val="none" w:sz="0" w:space="0" w:color="auto"/>
            <w:right w:val="none" w:sz="0" w:space="0" w:color="auto"/>
          </w:divBdr>
        </w:div>
        <w:div w:id="616567602">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1256477782">
          <w:marLeft w:val="0"/>
          <w:marRight w:val="0"/>
          <w:marTop w:val="0"/>
          <w:marBottom w:val="375"/>
          <w:divBdr>
            <w:top w:val="none" w:sz="0" w:space="0" w:color="auto"/>
            <w:left w:val="none" w:sz="0" w:space="0" w:color="auto"/>
            <w:bottom w:val="none" w:sz="0" w:space="0" w:color="auto"/>
            <w:right w:val="none" w:sz="0" w:space="0" w:color="auto"/>
          </w:divBdr>
        </w:div>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708262450">
          <w:marLeft w:val="0"/>
          <w:marRight w:val="0"/>
          <w:marTop w:val="0"/>
          <w:marBottom w:val="375"/>
          <w:divBdr>
            <w:top w:val="none" w:sz="0" w:space="0" w:color="auto"/>
            <w:left w:val="none" w:sz="0" w:space="0" w:color="auto"/>
            <w:bottom w:val="none" w:sz="0" w:space="0" w:color="auto"/>
            <w:right w:val="none" w:sz="0" w:space="0" w:color="auto"/>
          </w:divBdr>
        </w:div>
        <w:div w:id="392701010">
          <w:marLeft w:val="0"/>
          <w:marRight w:val="0"/>
          <w:marTop w:val="0"/>
          <w:marBottom w:val="375"/>
          <w:divBdr>
            <w:top w:val="none" w:sz="0" w:space="0" w:color="auto"/>
            <w:left w:val="none" w:sz="0" w:space="0" w:color="auto"/>
            <w:bottom w:val="none" w:sz="0" w:space="0" w:color="auto"/>
            <w:right w:val="none" w:sz="0" w:space="0" w:color="auto"/>
          </w:divBdr>
        </w:div>
      </w:divsChild>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2076585961">
          <w:marLeft w:val="0"/>
          <w:marRight w:val="0"/>
          <w:marTop w:val="0"/>
          <w:marBottom w:val="375"/>
          <w:divBdr>
            <w:top w:val="none" w:sz="0" w:space="0" w:color="auto"/>
            <w:left w:val="none" w:sz="0" w:space="0" w:color="auto"/>
            <w:bottom w:val="none" w:sz="0" w:space="0" w:color="auto"/>
            <w:right w:val="none" w:sz="0" w:space="0" w:color="auto"/>
          </w:divBdr>
        </w:div>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896696756">
          <w:marLeft w:val="0"/>
          <w:marRight w:val="0"/>
          <w:marTop w:val="0"/>
          <w:marBottom w:val="375"/>
          <w:divBdr>
            <w:top w:val="none" w:sz="0" w:space="0" w:color="auto"/>
            <w:left w:val="none" w:sz="0" w:space="0" w:color="auto"/>
            <w:bottom w:val="none" w:sz="0" w:space="0" w:color="auto"/>
            <w:right w:val="none" w:sz="0" w:space="0" w:color="auto"/>
          </w:divBdr>
        </w:div>
        <w:div w:id="1565949928">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1460490466">
                  <w:marLeft w:val="0"/>
                  <w:marRight w:val="0"/>
                  <w:marTop w:val="0"/>
                  <w:marBottom w:val="0"/>
                  <w:divBdr>
                    <w:top w:val="none" w:sz="0" w:space="0" w:color="auto"/>
                    <w:left w:val="none" w:sz="0" w:space="0" w:color="auto"/>
                    <w:bottom w:val="none" w:sz="0" w:space="0" w:color="auto"/>
                    <w:right w:val="none" w:sz="0" w:space="0" w:color="auto"/>
                  </w:divBdr>
                </w:div>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800924895">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6997987">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1474902899">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22017">
          <w:marLeft w:val="0"/>
          <w:marRight w:val="0"/>
          <w:marTop w:val="0"/>
          <w:marBottom w:val="600"/>
          <w:divBdr>
            <w:top w:val="none" w:sz="0" w:space="0" w:color="auto"/>
            <w:left w:val="none" w:sz="0" w:space="0" w:color="auto"/>
            <w:bottom w:val="none" w:sz="0" w:space="0" w:color="auto"/>
            <w:right w:val="none" w:sz="0" w:space="0" w:color="auto"/>
          </w:divBdr>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137309206">
          <w:marLeft w:val="0"/>
          <w:marRight w:val="0"/>
          <w:marTop w:val="0"/>
          <w:marBottom w:val="375"/>
          <w:divBdr>
            <w:top w:val="none" w:sz="0" w:space="0" w:color="auto"/>
            <w:left w:val="none" w:sz="0" w:space="0" w:color="auto"/>
            <w:bottom w:val="none" w:sz="0" w:space="0" w:color="auto"/>
            <w:right w:val="none" w:sz="0" w:space="0" w:color="auto"/>
          </w:divBdr>
        </w:div>
        <w:div w:id="25645199">
          <w:marLeft w:val="0"/>
          <w:marRight w:val="0"/>
          <w:marTop w:val="0"/>
          <w:marBottom w:val="375"/>
          <w:divBdr>
            <w:top w:val="none" w:sz="0" w:space="0" w:color="auto"/>
            <w:left w:val="none" w:sz="0" w:space="0" w:color="auto"/>
            <w:bottom w:val="none" w:sz="0" w:space="0" w:color="auto"/>
            <w:right w:val="none" w:sz="0" w:space="0" w:color="auto"/>
          </w:divBdr>
          <w:divsChild>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609513536">
                      <w:marLeft w:val="0"/>
                      <w:marRight w:val="0"/>
                      <w:marTop w:val="0"/>
                      <w:marBottom w:val="0"/>
                      <w:divBdr>
                        <w:top w:val="none" w:sz="0" w:space="0" w:color="auto"/>
                        <w:left w:val="none" w:sz="0" w:space="0" w:color="auto"/>
                        <w:bottom w:val="none" w:sz="0" w:space="0" w:color="auto"/>
                        <w:right w:val="none" w:sz="0" w:space="0" w:color="auto"/>
                      </w:divBdr>
                    </w:div>
                    <w:div w:id="532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0428363">
          <w:marLeft w:val="0"/>
          <w:marRight w:val="0"/>
          <w:marTop w:val="0"/>
          <w:marBottom w:val="0"/>
          <w:divBdr>
            <w:top w:val="none" w:sz="0" w:space="0" w:color="auto"/>
            <w:left w:val="none" w:sz="0" w:space="0" w:color="auto"/>
            <w:bottom w:val="none" w:sz="0" w:space="0" w:color="auto"/>
            <w:right w:val="none" w:sz="0" w:space="0" w:color="auto"/>
          </w:divBdr>
        </w:div>
      </w:divsChild>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2096046922">
          <w:marLeft w:val="0"/>
          <w:marRight w:val="0"/>
          <w:marTop w:val="0"/>
          <w:marBottom w:val="375"/>
          <w:divBdr>
            <w:top w:val="none" w:sz="0" w:space="0" w:color="auto"/>
            <w:left w:val="none" w:sz="0" w:space="0" w:color="auto"/>
            <w:bottom w:val="none" w:sz="0" w:space="0" w:color="auto"/>
            <w:right w:val="none" w:sz="0" w:space="0" w:color="auto"/>
          </w:divBdr>
        </w:div>
        <w:div w:id="1684236960">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sChild>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1186673749">
          <w:marLeft w:val="0"/>
          <w:marRight w:val="0"/>
          <w:marTop w:val="0"/>
          <w:marBottom w:val="375"/>
          <w:divBdr>
            <w:top w:val="none" w:sz="0" w:space="0" w:color="auto"/>
            <w:left w:val="none" w:sz="0" w:space="0" w:color="auto"/>
            <w:bottom w:val="none" w:sz="0" w:space="0" w:color="auto"/>
            <w:right w:val="none" w:sz="0" w:space="0" w:color="auto"/>
          </w:divBdr>
        </w:div>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827751109">
          <w:marLeft w:val="0"/>
          <w:marRight w:val="0"/>
          <w:marTop w:val="0"/>
          <w:marBottom w:val="375"/>
          <w:divBdr>
            <w:top w:val="none" w:sz="0" w:space="0" w:color="auto"/>
            <w:left w:val="none" w:sz="0" w:space="0" w:color="auto"/>
            <w:bottom w:val="none" w:sz="0" w:space="0" w:color="auto"/>
            <w:right w:val="none" w:sz="0" w:space="0" w:color="auto"/>
          </w:divBdr>
        </w:div>
        <w:div w:id="209273431">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700277651">
                      <w:marLeft w:val="0"/>
                      <w:marRight w:val="0"/>
                      <w:marTop w:val="0"/>
                      <w:marBottom w:val="0"/>
                      <w:divBdr>
                        <w:top w:val="none" w:sz="0" w:space="0" w:color="auto"/>
                        <w:left w:val="none" w:sz="0" w:space="0" w:color="auto"/>
                        <w:bottom w:val="none" w:sz="0" w:space="0" w:color="auto"/>
                        <w:right w:val="none" w:sz="0" w:space="0" w:color="auto"/>
                      </w:divBdr>
                    </w:div>
                    <w:div w:id="1697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906261512">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351035654">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1928922094">
          <w:marLeft w:val="0"/>
          <w:marRight w:val="0"/>
          <w:marTop w:val="0"/>
          <w:marBottom w:val="375"/>
          <w:divBdr>
            <w:top w:val="none" w:sz="0" w:space="0" w:color="auto"/>
            <w:left w:val="none" w:sz="0" w:space="0" w:color="auto"/>
            <w:bottom w:val="none" w:sz="0" w:space="0" w:color="auto"/>
            <w:right w:val="none" w:sz="0" w:space="0" w:color="auto"/>
          </w:divBdr>
        </w:div>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1755319598">
          <w:marLeft w:val="0"/>
          <w:marRight w:val="0"/>
          <w:marTop w:val="0"/>
          <w:marBottom w:val="225"/>
          <w:divBdr>
            <w:top w:val="none" w:sz="0" w:space="0" w:color="auto"/>
            <w:left w:val="none" w:sz="0" w:space="0" w:color="auto"/>
            <w:bottom w:val="none" w:sz="0" w:space="0" w:color="auto"/>
            <w:right w:val="none" w:sz="0" w:space="0" w:color="auto"/>
          </w:divBdr>
        </w:div>
        <w:div w:id="820997495">
          <w:marLeft w:val="0"/>
          <w:marRight w:val="0"/>
          <w:marTop w:val="0"/>
          <w:marBottom w:val="0"/>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318776933">
          <w:marLeft w:val="0"/>
          <w:marRight w:val="0"/>
          <w:marTop w:val="0"/>
          <w:marBottom w:val="225"/>
          <w:divBdr>
            <w:top w:val="none" w:sz="0" w:space="0" w:color="auto"/>
            <w:left w:val="none" w:sz="0" w:space="0" w:color="auto"/>
            <w:bottom w:val="none" w:sz="0" w:space="0" w:color="auto"/>
            <w:right w:val="none" w:sz="0" w:space="0" w:color="auto"/>
          </w:divBdr>
        </w:div>
        <w:div w:id="105973554">
          <w:marLeft w:val="0"/>
          <w:marRight w:val="0"/>
          <w:marTop w:val="0"/>
          <w:marBottom w:val="0"/>
          <w:divBdr>
            <w:top w:val="none" w:sz="0" w:space="0" w:color="auto"/>
            <w:left w:val="none" w:sz="0" w:space="0" w:color="auto"/>
            <w:bottom w:val="none" w:sz="0" w:space="0" w:color="auto"/>
            <w:right w:val="none" w:sz="0" w:space="0" w:color="auto"/>
          </w:divBdr>
        </w:div>
      </w:divsChild>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1008026739">
          <w:marLeft w:val="0"/>
          <w:marRight w:val="0"/>
          <w:marTop w:val="0"/>
          <w:marBottom w:val="375"/>
          <w:divBdr>
            <w:top w:val="none" w:sz="0" w:space="0" w:color="auto"/>
            <w:left w:val="none" w:sz="0" w:space="0" w:color="auto"/>
            <w:bottom w:val="none" w:sz="0" w:space="0" w:color="auto"/>
            <w:right w:val="none" w:sz="0" w:space="0" w:color="auto"/>
          </w:divBdr>
        </w:div>
        <w:div w:id="474840517">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1148665527">
          <w:marLeft w:val="0"/>
          <w:marRight w:val="0"/>
          <w:marTop w:val="0"/>
          <w:marBottom w:val="375"/>
          <w:divBdr>
            <w:top w:val="none" w:sz="0" w:space="0" w:color="auto"/>
            <w:left w:val="none" w:sz="0" w:space="0" w:color="auto"/>
            <w:bottom w:val="none" w:sz="0" w:space="0" w:color="auto"/>
            <w:right w:val="none" w:sz="0" w:space="0" w:color="auto"/>
          </w:divBdr>
        </w:div>
        <w:div w:id="321005368">
          <w:marLeft w:val="0"/>
          <w:marRight w:val="0"/>
          <w:marTop w:val="0"/>
          <w:marBottom w:val="375"/>
          <w:divBdr>
            <w:top w:val="none" w:sz="0" w:space="0" w:color="auto"/>
            <w:left w:val="none" w:sz="0" w:space="0" w:color="auto"/>
            <w:bottom w:val="none" w:sz="0" w:space="0" w:color="auto"/>
            <w:right w:val="none" w:sz="0" w:space="0" w:color="auto"/>
          </w:divBdr>
          <w:divsChild>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169709182">
          <w:marLeft w:val="0"/>
          <w:marRight w:val="0"/>
          <w:marTop w:val="0"/>
          <w:marBottom w:val="0"/>
          <w:divBdr>
            <w:top w:val="none" w:sz="0" w:space="0" w:color="auto"/>
            <w:left w:val="none" w:sz="0" w:space="0" w:color="auto"/>
            <w:bottom w:val="none" w:sz="0" w:space="0" w:color="auto"/>
            <w:right w:val="none" w:sz="0" w:space="0" w:color="auto"/>
          </w:divBdr>
        </w:div>
        <w:div w:id="169568464">
          <w:marLeft w:val="0"/>
          <w:marRight w:val="0"/>
          <w:marTop w:val="0"/>
          <w:marBottom w:val="0"/>
          <w:divBdr>
            <w:top w:val="none" w:sz="0" w:space="0" w:color="auto"/>
            <w:left w:val="none" w:sz="0" w:space="0" w:color="auto"/>
            <w:bottom w:val="none" w:sz="0" w:space="0" w:color="auto"/>
            <w:right w:val="none" w:sz="0" w:space="0" w:color="auto"/>
          </w:divBdr>
        </w:div>
      </w:divsChild>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968123957">
          <w:marLeft w:val="0"/>
          <w:marRight w:val="0"/>
          <w:marTop w:val="0"/>
          <w:marBottom w:val="375"/>
          <w:divBdr>
            <w:top w:val="none" w:sz="0" w:space="0" w:color="auto"/>
            <w:left w:val="none" w:sz="0" w:space="0" w:color="auto"/>
            <w:bottom w:val="none" w:sz="0" w:space="0" w:color="auto"/>
            <w:right w:val="none" w:sz="0" w:space="0" w:color="auto"/>
          </w:divBdr>
        </w:div>
        <w:div w:id="124933250">
          <w:marLeft w:val="0"/>
          <w:marRight w:val="0"/>
          <w:marTop w:val="0"/>
          <w:marBottom w:val="375"/>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1240946148">
          <w:marLeft w:val="0"/>
          <w:marRight w:val="0"/>
          <w:marTop w:val="0"/>
          <w:marBottom w:val="0"/>
          <w:divBdr>
            <w:top w:val="none" w:sz="0" w:space="0" w:color="auto"/>
            <w:left w:val="none" w:sz="0" w:space="0" w:color="auto"/>
            <w:bottom w:val="none" w:sz="0" w:space="0" w:color="auto"/>
            <w:right w:val="none" w:sz="0" w:space="0" w:color="auto"/>
          </w:divBdr>
        </w:div>
        <w:div w:id="507064218">
          <w:marLeft w:val="0"/>
          <w:marRight w:val="0"/>
          <w:marTop w:val="0"/>
          <w:marBottom w:val="0"/>
          <w:divBdr>
            <w:top w:val="none" w:sz="0" w:space="0" w:color="auto"/>
            <w:left w:val="none" w:sz="0" w:space="0" w:color="auto"/>
            <w:bottom w:val="none" w:sz="0" w:space="0" w:color="auto"/>
            <w:right w:val="none" w:sz="0" w:space="0" w:color="auto"/>
          </w:divBdr>
        </w:div>
      </w:divsChild>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1071271025">
          <w:marLeft w:val="0"/>
          <w:marRight w:val="0"/>
          <w:marTop w:val="0"/>
          <w:marBottom w:val="0"/>
          <w:divBdr>
            <w:top w:val="none" w:sz="0" w:space="0" w:color="auto"/>
            <w:left w:val="none" w:sz="0" w:space="0" w:color="auto"/>
            <w:bottom w:val="none" w:sz="0" w:space="0" w:color="auto"/>
            <w:right w:val="none" w:sz="0" w:space="0" w:color="auto"/>
          </w:divBdr>
        </w:div>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812059399">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1765686641">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269168533">
                  <w:marLeft w:val="0"/>
                  <w:marRight w:val="0"/>
                  <w:marTop w:val="0"/>
                  <w:marBottom w:val="0"/>
                  <w:divBdr>
                    <w:top w:val="none" w:sz="0" w:space="0" w:color="auto"/>
                    <w:left w:val="none" w:sz="0" w:space="0" w:color="auto"/>
                    <w:bottom w:val="none" w:sz="0" w:space="0" w:color="auto"/>
                    <w:right w:val="none" w:sz="0" w:space="0" w:color="auto"/>
                  </w:divBdr>
                </w:div>
                <w:div w:id="79835276">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965190378">
          <w:marLeft w:val="0"/>
          <w:marRight w:val="0"/>
          <w:marTop w:val="0"/>
          <w:marBottom w:val="375"/>
          <w:divBdr>
            <w:top w:val="none" w:sz="0" w:space="0" w:color="auto"/>
            <w:left w:val="none" w:sz="0" w:space="0" w:color="auto"/>
            <w:bottom w:val="none" w:sz="0" w:space="0" w:color="auto"/>
            <w:right w:val="none" w:sz="0" w:space="0" w:color="auto"/>
          </w:divBdr>
        </w:div>
        <w:div w:id="1491287396">
          <w:marLeft w:val="0"/>
          <w:marRight w:val="0"/>
          <w:marTop w:val="0"/>
          <w:marBottom w:val="375"/>
          <w:divBdr>
            <w:top w:val="none" w:sz="0" w:space="0" w:color="auto"/>
            <w:left w:val="none" w:sz="0" w:space="0" w:color="auto"/>
            <w:bottom w:val="none" w:sz="0" w:space="0" w:color="auto"/>
            <w:right w:val="none" w:sz="0" w:space="0" w:color="auto"/>
          </w:divBdr>
          <w:divsChild>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976908433">
                  <w:marLeft w:val="0"/>
                  <w:marRight w:val="0"/>
                  <w:marTop w:val="0"/>
                  <w:marBottom w:val="0"/>
                  <w:divBdr>
                    <w:top w:val="none" w:sz="0" w:space="0" w:color="auto"/>
                    <w:left w:val="none" w:sz="0" w:space="0" w:color="auto"/>
                    <w:bottom w:val="none" w:sz="0" w:space="0" w:color="auto"/>
                    <w:right w:val="none" w:sz="0" w:space="0" w:color="auto"/>
                  </w:divBdr>
                </w:div>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2015256949">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1053119">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691153796">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2095853309">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1193877650">
          <w:marLeft w:val="0"/>
          <w:marRight w:val="0"/>
          <w:marTop w:val="0"/>
          <w:marBottom w:val="375"/>
          <w:divBdr>
            <w:top w:val="none" w:sz="0" w:space="0" w:color="auto"/>
            <w:left w:val="none" w:sz="0" w:space="0" w:color="auto"/>
            <w:bottom w:val="none" w:sz="0" w:space="0" w:color="auto"/>
            <w:right w:val="none" w:sz="0" w:space="0" w:color="auto"/>
          </w:divBdr>
        </w:div>
        <w:div w:id="213389658">
          <w:marLeft w:val="0"/>
          <w:marRight w:val="0"/>
          <w:marTop w:val="0"/>
          <w:marBottom w:val="375"/>
          <w:divBdr>
            <w:top w:val="none" w:sz="0" w:space="0" w:color="auto"/>
            <w:left w:val="none" w:sz="0" w:space="0" w:color="auto"/>
            <w:bottom w:val="none" w:sz="0" w:space="0" w:color="auto"/>
            <w:right w:val="none" w:sz="0" w:space="0" w:color="auto"/>
          </w:divBdr>
        </w:div>
      </w:divsChild>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677386142">
          <w:marLeft w:val="0"/>
          <w:marRight w:val="0"/>
          <w:marTop w:val="0"/>
          <w:marBottom w:val="0"/>
          <w:divBdr>
            <w:top w:val="none" w:sz="0" w:space="0" w:color="auto"/>
            <w:left w:val="none" w:sz="0" w:space="0" w:color="auto"/>
            <w:bottom w:val="none" w:sz="0" w:space="0" w:color="auto"/>
            <w:right w:val="none" w:sz="0" w:space="0" w:color="auto"/>
          </w:divBdr>
        </w:div>
        <w:div w:id="453719246">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1394043075">
          <w:marLeft w:val="0"/>
          <w:marRight w:val="0"/>
          <w:marTop w:val="0"/>
          <w:marBottom w:val="375"/>
          <w:divBdr>
            <w:top w:val="none" w:sz="0" w:space="0" w:color="auto"/>
            <w:left w:val="none" w:sz="0" w:space="0" w:color="auto"/>
            <w:bottom w:val="none" w:sz="0" w:space="0" w:color="auto"/>
            <w:right w:val="none" w:sz="0" w:space="0" w:color="auto"/>
          </w:divBdr>
        </w:div>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684478137">
          <w:marLeft w:val="0"/>
          <w:marRight w:val="0"/>
          <w:marTop w:val="0"/>
          <w:marBottom w:val="375"/>
          <w:divBdr>
            <w:top w:val="none" w:sz="0" w:space="0" w:color="auto"/>
            <w:left w:val="none" w:sz="0" w:space="0" w:color="auto"/>
            <w:bottom w:val="none" w:sz="0" w:space="0" w:color="auto"/>
            <w:right w:val="none" w:sz="0" w:space="0" w:color="auto"/>
          </w:divBdr>
        </w:div>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1634363506">
          <w:marLeft w:val="0"/>
          <w:marRight w:val="0"/>
          <w:marTop w:val="0"/>
          <w:marBottom w:val="375"/>
          <w:divBdr>
            <w:top w:val="none" w:sz="0" w:space="0" w:color="auto"/>
            <w:left w:val="none" w:sz="0" w:space="0" w:color="auto"/>
            <w:bottom w:val="none" w:sz="0" w:space="0" w:color="auto"/>
            <w:right w:val="none" w:sz="0" w:space="0" w:color="auto"/>
          </w:divBdr>
        </w:div>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932857665">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48236915">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443614926">
          <w:marLeft w:val="0"/>
          <w:marRight w:val="0"/>
          <w:marTop w:val="0"/>
          <w:marBottom w:val="375"/>
          <w:divBdr>
            <w:top w:val="none" w:sz="0" w:space="0" w:color="auto"/>
            <w:left w:val="none" w:sz="0" w:space="0" w:color="auto"/>
            <w:bottom w:val="none" w:sz="0" w:space="0" w:color="auto"/>
            <w:right w:val="none" w:sz="0" w:space="0" w:color="auto"/>
          </w:divBdr>
        </w:div>
        <w:div w:id="73279839">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2137722182">
          <w:marLeft w:val="0"/>
          <w:marRight w:val="0"/>
          <w:marTop w:val="0"/>
          <w:marBottom w:val="0"/>
          <w:divBdr>
            <w:top w:val="none" w:sz="0" w:space="0" w:color="auto"/>
            <w:left w:val="none" w:sz="0" w:space="0" w:color="auto"/>
            <w:bottom w:val="none" w:sz="0" w:space="0" w:color="auto"/>
            <w:right w:val="none" w:sz="0" w:space="0" w:color="auto"/>
          </w:divBdr>
        </w:div>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1328828246">
          <w:marLeft w:val="0"/>
          <w:marRight w:val="0"/>
          <w:marTop w:val="0"/>
          <w:marBottom w:val="0"/>
          <w:divBdr>
            <w:top w:val="none" w:sz="0" w:space="0" w:color="auto"/>
            <w:left w:val="none" w:sz="0" w:space="0" w:color="auto"/>
            <w:bottom w:val="none" w:sz="0" w:space="0" w:color="auto"/>
            <w:right w:val="none" w:sz="0" w:space="0" w:color="auto"/>
          </w:divBdr>
        </w:div>
        <w:div w:id="84124035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853953508">
                  <w:marLeft w:val="0"/>
                  <w:marRight w:val="0"/>
                  <w:marTop w:val="0"/>
                  <w:marBottom w:val="0"/>
                  <w:divBdr>
                    <w:top w:val="none" w:sz="0" w:space="0" w:color="auto"/>
                    <w:left w:val="none" w:sz="0" w:space="0" w:color="auto"/>
                    <w:bottom w:val="single" w:sz="18" w:space="0" w:color="DDDDDD"/>
                    <w:right w:val="none" w:sz="0" w:space="0" w:color="auto"/>
                  </w:divBdr>
                </w:div>
                <w:div w:id="16046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500854118">
          <w:marLeft w:val="0"/>
          <w:marRight w:val="0"/>
          <w:marTop w:val="0"/>
          <w:marBottom w:val="375"/>
          <w:divBdr>
            <w:top w:val="none" w:sz="0" w:space="0" w:color="auto"/>
            <w:left w:val="none" w:sz="0" w:space="0" w:color="auto"/>
            <w:bottom w:val="none" w:sz="0" w:space="0" w:color="auto"/>
            <w:right w:val="none" w:sz="0" w:space="0" w:color="auto"/>
          </w:divBdr>
        </w:div>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125320869">
          <w:marLeft w:val="0"/>
          <w:marRight w:val="0"/>
          <w:marTop w:val="0"/>
          <w:marBottom w:val="375"/>
          <w:divBdr>
            <w:top w:val="none" w:sz="0" w:space="0" w:color="auto"/>
            <w:left w:val="none" w:sz="0" w:space="0" w:color="auto"/>
            <w:bottom w:val="none" w:sz="0" w:space="0" w:color="auto"/>
            <w:right w:val="none" w:sz="0" w:space="0" w:color="auto"/>
          </w:divBdr>
        </w:div>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8613421">
          <w:marLeft w:val="0"/>
          <w:marRight w:val="0"/>
          <w:marTop w:val="0"/>
          <w:marBottom w:val="375"/>
          <w:divBdr>
            <w:top w:val="none" w:sz="0" w:space="0" w:color="auto"/>
            <w:left w:val="none" w:sz="0" w:space="0" w:color="auto"/>
            <w:bottom w:val="none" w:sz="0" w:space="0" w:color="auto"/>
            <w:right w:val="none" w:sz="0" w:space="0" w:color="auto"/>
          </w:divBdr>
        </w:div>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878905578">
                          <w:marLeft w:val="0"/>
                          <w:marRight w:val="0"/>
                          <w:marTop w:val="0"/>
                          <w:marBottom w:val="0"/>
                          <w:divBdr>
                            <w:top w:val="none" w:sz="0" w:space="0" w:color="auto"/>
                            <w:left w:val="none" w:sz="0" w:space="0" w:color="auto"/>
                            <w:bottom w:val="none" w:sz="0" w:space="0" w:color="auto"/>
                            <w:right w:val="none" w:sz="0" w:space="0" w:color="auto"/>
                          </w:divBdr>
                        </w:div>
                        <w:div w:id="2483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622541544">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710618236">
          <w:marLeft w:val="0"/>
          <w:marRight w:val="0"/>
          <w:marTop w:val="0"/>
          <w:marBottom w:val="375"/>
          <w:divBdr>
            <w:top w:val="none" w:sz="0" w:space="0" w:color="auto"/>
            <w:left w:val="none" w:sz="0" w:space="0" w:color="auto"/>
            <w:bottom w:val="none" w:sz="0" w:space="0" w:color="auto"/>
            <w:right w:val="none" w:sz="0" w:space="0" w:color="auto"/>
          </w:divBdr>
        </w:div>
        <w:div w:id="350184937">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 w:id="1090152994">
              <w:marLeft w:val="0"/>
              <w:marRight w:val="0"/>
              <w:marTop w:val="0"/>
              <w:marBottom w:val="0"/>
              <w:divBdr>
                <w:top w:val="none" w:sz="0" w:space="0" w:color="auto"/>
                <w:left w:val="none" w:sz="0" w:space="0" w:color="auto"/>
                <w:bottom w:val="none" w:sz="0" w:space="0" w:color="auto"/>
                <w:right w:val="none" w:sz="0" w:space="0" w:color="auto"/>
              </w:divBdr>
              <w:divsChild>
                <w:div w:id="1913421241">
                  <w:marLeft w:val="0"/>
                  <w:marRight w:val="0"/>
                  <w:marTop w:val="0"/>
                  <w:marBottom w:val="0"/>
                  <w:divBdr>
                    <w:top w:val="none" w:sz="0" w:space="0" w:color="auto"/>
                    <w:left w:val="none" w:sz="0" w:space="0" w:color="auto"/>
                    <w:bottom w:val="none" w:sz="0" w:space="0" w:color="auto"/>
                    <w:right w:val="none" w:sz="0" w:space="0" w:color="auto"/>
                  </w:divBdr>
                </w:div>
                <w:div w:id="1178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30320349">
                  <w:marLeft w:val="0"/>
                  <w:marRight w:val="0"/>
                  <w:marTop w:val="0"/>
                  <w:marBottom w:val="0"/>
                  <w:divBdr>
                    <w:top w:val="none" w:sz="0" w:space="0" w:color="auto"/>
                    <w:left w:val="none" w:sz="0" w:space="0" w:color="auto"/>
                    <w:bottom w:val="single" w:sz="18" w:space="0" w:color="DDDDDD"/>
                    <w:right w:val="none" w:sz="0" w:space="0" w:color="auto"/>
                  </w:divBdr>
                </w:div>
                <w:div w:id="21235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809056196">
          <w:marLeft w:val="0"/>
          <w:marRight w:val="0"/>
          <w:marTop w:val="0"/>
          <w:marBottom w:val="375"/>
          <w:divBdr>
            <w:top w:val="none" w:sz="0" w:space="0" w:color="auto"/>
            <w:left w:val="none" w:sz="0" w:space="0" w:color="auto"/>
            <w:bottom w:val="none" w:sz="0" w:space="0" w:color="auto"/>
            <w:right w:val="none" w:sz="0" w:space="0" w:color="auto"/>
          </w:divBdr>
        </w:div>
        <w:div w:id="1378239939">
          <w:marLeft w:val="0"/>
          <w:marRight w:val="0"/>
          <w:marTop w:val="0"/>
          <w:marBottom w:val="375"/>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1393115135">
          <w:marLeft w:val="0"/>
          <w:marRight w:val="0"/>
          <w:marTop w:val="0"/>
          <w:marBottom w:val="0"/>
          <w:divBdr>
            <w:top w:val="none" w:sz="0" w:space="0" w:color="auto"/>
            <w:left w:val="none" w:sz="0" w:space="0" w:color="auto"/>
            <w:bottom w:val="none" w:sz="0" w:space="0" w:color="auto"/>
            <w:right w:val="none" w:sz="0" w:space="0" w:color="auto"/>
          </w:divBdr>
        </w:div>
        <w:div w:id="690837193">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sChild>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551576487">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92094897">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sChild>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2117557928">
          <w:marLeft w:val="0"/>
          <w:marRight w:val="0"/>
          <w:marTop w:val="0"/>
          <w:marBottom w:val="600"/>
          <w:divBdr>
            <w:top w:val="none" w:sz="0" w:space="0" w:color="auto"/>
            <w:left w:val="none" w:sz="0" w:space="0" w:color="auto"/>
            <w:bottom w:val="none" w:sz="0" w:space="0" w:color="auto"/>
            <w:right w:val="none" w:sz="0" w:space="0" w:color="auto"/>
          </w:divBdr>
        </w:div>
        <w:div w:id="1985501232">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132360130">
          <w:marLeft w:val="0"/>
          <w:marRight w:val="0"/>
          <w:marTop w:val="0"/>
          <w:marBottom w:val="375"/>
          <w:divBdr>
            <w:top w:val="none" w:sz="0" w:space="0" w:color="auto"/>
            <w:left w:val="none" w:sz="0" w:space="0" w:color="auto"/>
            <w:bottom w:val="none" w:sz="0" w:space="0" w:color="auto"/>
            <w:right w:val="none" w:sz="0" w:space="0" w:color="auto"/>
          </w:divBdr>
        </w:div>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1165125101">
          <w:marLeft w:val="0"/>
          <w:marRight w:val="0"/>
          <w:marTop w:val="0"/>
          <w:marBottom w:val="375"/>
          <w:divBdr>
            <w:top w:val="none" w:sz="0" w:space="0" w:color="auto"/>
            <w:left w:val="none" w:sz="0" w:space="0" w:color="auto"/>
            <w:bottom w:val="none" w:sz="0" w:space="0" w:color="auto"/>
            <w:right w:val="none" w:sz="0" w:space="0" w:color="auto"/>
          </w:divBdr>
        </w:div>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1529375108">
          <w:marLeft w:val="0"/>
          <w:marRight w:val="0"/>
          <w:marTop w:val="0"/>
          <w:marBottom w:val="0"/>
          <w:divBdr>
            <w:top w:val="none" w:sz="0" w:space="0" w:color="auto"/>
            <w:left w:val="none" w:sz="0" w:space="0" w:color="auto"/>
            <w:bottom w:val="none" w:sz="0" w:space="0" w:color="auto"/>
            <w:right w:val="none" w:sz="0" w:space="0" w:color="auto"/>
          </w:divBdr>
        </w:div>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sChild>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847859267">
          <w:marLeft w:val="0"/>
          <w:marRight w:val="0"/>
          <w:marTop w:val="0"/>
          <w:marBottom w:val="375"/>
          <w:divBdr>
            <w:top w:val="none" w:sz="0" w:space="0" w:color="auto"/>
            <w:left w:val="none" w:sz="0" w:space="0" w:color="auto"/>
            <w:bottom w:val="none" w:sz="0" w:space="0" w:color="auto"/>
            <w:right w:val="none" w:sz="0" w:space="0" w:color="auto"/>
          </w:divBdr>
        </w:div>
        <w:div w:id="1138760691">
          <w:marLeft w:val="0"/>
          <w:marRight w:val="0"/>
          <w:marTop w:val="0"/>
          <w:marBottom w:val="375"/>
          <w:divBdr>
            <w:top w:val="none" w:sz="0" w:space="0" w:color="auto"/>
            <w:left w:val="none" w:sz="0" w:space="0" w:color="auto"/>
            <w:bottom w:val="none" w:sz="0" w:space="0" w:color="auto"/>
            <w:right w:val="none" w:sz="0" w:space="0" w:color="auto"/>
          </w:divBdr>
        </w:div>
      </w:divsChild>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967857331">
          <w:marLeft w:val="0"/>
          <w:marRight w:val="0"/>
          <w:marTop w:val="0"/>
          <w:marBottom w:val="375"/>
          <w:divBdr>
            <w:top w:val="none" w:sz="0" w:space="0" w:color="auto"/>
            <w:left w:val="none" w:sz="0" w:space="0" w:color="auto"/>
            <w:bottom w:val="none" w:sz="0" w:space="0" w:color="auto"/>
            <w:right w:val="none" w:sz="0" w:space="0" w:color="auto"/>
          </w:divBdr>
        </w:div>
        <w:div w:id="1190951520">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1999922104">
          <w:marLeft w:val="0"/>
          <w:marRight w:val="0"/>
          <w:marTop w:val="0"/>
          <w:marBottom w:val="375"/>
          <w:divBdr>
            <w:top w:val="none" w:sz="0" w:space="0" w:color="auto"/>
            <w:left w:val="none" w:sz="0" w:space="0" w:color="auto"/>
            <w:bottom w:val="none" w:sz="0" w:space="0" w:color="auto"/>
            <w:right w:val="none" w:sz="0" w:space="0" w:color="auto"/>
          </w:divBdr>
        </w:div>
        <w:div w:id="58880574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836187977">
          <w:marLeft w:val="0"/>
          <w:marRight w:val="0"/>
          <w:marTop w:val="0"/>
          <w:marBottom w:val="375"/>
          <w:divBdr>
            <w:top w:val="none" w:sz="0" w:space="0" w:color="auto"/>
            <w:left w:val="none" w:sz="0" w:space="0" w:color="auto"/>
            <w:bottom w:val="none" w:sz="0" w:space="0" w:color="auto"/>
            <w:right w:val="none" w:sz="0" w:space="0" w:color="auto"/>
          </w:divBdr>
        </w:div>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923101415">
          <w:marLeft w:val="0"/>
          <w:marRight w:val="0"/>
          <w:marTop w:val="0"/>
          <w:marBottom w:val="375"/>
          <w:divBdr>
            <w:top w:val="none" w:sz="0" w:space="0" w:color="auto"/>
            <w:left w:val="none" w:sz="0" w:space="0" w:color="auto"/>
            <w:bottom w:val="none" w:sz="0" w:space="0" w:color="auto"/>
            <w:right w:val="none" w:sz="0" w:space="0" w:color="auto"/>
          </w:divBdr>
        </w:div>
        <w:div w:id="261501187">
          <w:marLeft w:val="0"/>
          <w:marRight w:val="0"/>
          <w:marTop w:val="0"/>
          <w:marBottom w:val="375"/>
          <w:divBdr>
            <w:top w:val="none" w:sz="0" w:space="0" w:color="auto"/>
            <w:left w:val="none" w:sz="0" w:space="0" w:color="auto"/>
            <w:bottom w:val="none" w:sz="0" w:space="0" w:color="auto"/>
            <w:right w:val="none" w:sz="0" w:space="0" w:color="auto"/>
          </w:divBdr>
        </w:div>
      </w:divsChild>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953364658">
          <w:marLeft w:val="0"/>
          <w:marRight w:val="0"/>
          <w:marTop w:val="0"/>
          <w:marBottom w:val="150"/>
          <w:divBdr>
            <w:top w:val="none" w:sz="0" w:space="0" w:color="auto"/>
            <w:left w:val="none" w:sz="0" w:space="0" w:color="auto"/>
            <w:bottom w:val="none" w:sz="0" w:space="0" w:color="auto"/>
            <w:right w:val="none" w:sz="0" w:space="0" w:color="auto"/>
          </w:divBdr>
        </w:div>
        <w:div w:id="754739930">
          <w:marLeft w:val="0"/>
          <w:marRight w:val="0"/>
          <w:marTop w:val="0"/>
          <w:marBottom w:val="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63459207">
          <w:marLeft w:val="0"/>
          <w:marRight w:val="0"/>
          <w:marTop w:val="0"/>
          <w:marBottom w:val="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107731150">
          <w:marLeft w:val="0"/>
          <w:marRight w:val="0"/>
          <w:marTop w:val="0"/>
          <w:marBottom w:val="0"/>
          <w:divBdr>
            <w:top w:val="none" w:sz="0" w:space="0" w:color="auto"/>
            <w:left w:val="none" w:sz="0" w:space="0" w:color="auto"/>
            <w:bottom w:val="none" w:sz="0" w:space="0" w:color="auto"/>
            <w:right w:val="none" w:sz="0" w:space="0" w:color="auto"/>
          </w:divBdr>
        </w:div>
        <w:div w:id="241990259">
          <w:marLeft w:val="0"/>
          <w:marRight w:val="0"/>
          <w:marTop w:val="0"/>
          <w:marBottom w:val="0"/>
          <w:divBdr>
            <w:top w:val="none" w:sz="0" w:space="0" w:color="auto"/>
            <w:left w:val="none" w:sz="0" w:space="0" w:color="auto"/>
            <w:bottom w:val="none" w:sz="0" w:space="0" w:color="auto"/>
            <w:right w:val="none" w:sz="0" w:space="0" w:color="auto"/>
          </w:divBdr>
        </w:div>
      </w:divsChild>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971441033">
          <w:marLeft w:val="0"/>
          <w:marRight w:val="0"/>
          <w:marTop w:val="0"/>
          <w:marBottom w:val="600"/>
          <w:divBdr>
            <w:top w:val="none" w:sz="0" w:space="0" w:color="auto"/>
            <w:left w:val="none" w:sz="0" w:space="0" w:color="auto"/>
            <w:bottom w:val="none" w:sz="0" w:space="0" w:color="auto"/>
            <w:right w:val="none" w:sz="0" w:space="0" w:color="auto"/>
          </w:divBdr>
        </w:div>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728609726">
          <w:marLeft w:val="0"/>
          <w:marRight w:val="0"/>
          <w:marTop w:val="0"/>
          <w:marBottom w:val="375"/>
          <w:divBdr>
            <w:top w:val="none" w:sz="0" w:space="0" w:color="auto"/>
            <w:left w:val="none" w:sz="0" w:space="0" w:color="auto"/>
            <w:bottom w:val="none" w:sz="0" w:space="0" w:color="auto"/>
            <w:right w:val="none" w:sz="0" w:space="0" w:color="auto"/>
          </w:divBdr>
        </w:div>
        <w:div w:id="19565695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920943686">
          <w:marLeft w:val="0"/>
          <w:marRight w:val="0"/>
          <w:marTop w:val="0"/>
          <w:marBottom w:val="375"/>
          <w:divBdr>
            <w:top w:val="none" w:sz="0" w:space="0" w:color="auto"/>
            <w:left w:val="none" w:sz="0" w:space="0" w:color="auto"/>
            <w:bottom w:val="none" w:sz="0" w:space="0" w:color="auto"/>
            <w:right w:val="none" w:sz="0" w:space="0" w:color="auto"/>
          </w:divBdr>
        </w:div>
        <w:div w:id="652411440">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593775645">
          <w:marLeft w:val="0"/>
          <w:marRight w:val="0"/>
          <w:marTop w:val="0"/>
          <w:marBottom w:val="375"/>
          <w:divBdr>
            <w:top w:val="none" w:sz="0" w:space="0" w:color="auto"/>
            <w:left w:val="none" w:sz="0" w:space="0" w:color="auto"/>
            <w:bottom w:val="none" w:sz="0" w:space="0" w:color="auto"/>
            <w:right w:val="none" w:sz="0" w:space="0" w:color="auto"/>
          </w:divBdr>
        </w:div>
        <w:div w:id="1442455807">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2115242539">
          <w:marLeft w:val="0"/>
          <w:marRight w:val="0"/>
          <w:marTop w:val="0"/>
          <w:marBottom w:val="375"/>
          <w:divBdr>
            <w:top w:val="none" w:sz="0" w:space="0" w:color="auto"/>
            <w:left w:val="none" w:sz="0" w:space="0" w:color="auto"/>
            <w:bottom w:val="none" w:sz="0" w:space="0" w:color="auto"/>
            <w:right w:val="none" w:sz="0" w:space="0" w:color="auto"/>
          </w:divBdr>
        </w:div>
        <w:div w:id="784614698">
          <w:marLeft w:val="0"/>
          <w:marRight w:val="0"/>
          <w:marTop w:val="0"/>
          <w:marBottom w:val="375"/>
          <w:divBdr>
            <w:top w:val="none" w:sz="0" w:space="0" w:color="auto"/>
            <w:left w:val="none" w:sz="0" w:space="0" w:color="auto"/>
            <w:bottom w:val="none" w:sz="0" w:space="0" w:color="auto"/>
            <w:right w:val="none" w:sz="0" w:space="0" w:color="auto"/>
          </w:divBdr>
        </w:div>
      </w:divsChild>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1068923618">
          <w:marLeft w:val="0"/>
          <w:marRight w:val="0"/>
          <w:marTop w:val="0"/>
          <w:marBottom w:val="0"/>
          <w:divBdr>
            <w:top w:val="none" w:sz="0" w:space="0" w:color="auto"/>
            <w:left w:val="none" w:sz="0" w:space="0" w:color="auto"/>
            <w:bottom w:val="none" w:sz="0" w:space="0" w:color="auto"/>
            <w:right w:val="none" w:sz="0" w:space="0" w:color="auto"/>
          </w:divBdr>
        </w:div>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376931247">
                  <w:marLeft w:val="0"/>
                  <w:marRight w:val="0"/>
                  <w:marTop w:val="0"/>
                  <w:marBottom w:val="0"/>
                  <w:divBdr>
                    <w:top w:val="none" w:sz="0" w:space="0" w:color="auto"/>
                    <w:left w:val="none" w:sz="0" w:space="0" w:color="auto"/>
                    <w:bottom w:val="none" w:sz="0" w:space="0" w:color="auto"/>
                    <w:right w:val="none" w:sz="0" w:space="0" w:color="auto"/>
                  </w:divBdr>
                </w:div>
                <w:div w:id="11039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608344672">
                                                                      <w:marLeft w:val="0"/>
                                                                      <w:marRight w:val="150"/>
                                                                      <w:marTop w:val="0"/>
                                                                      <w:marBottom w:val="0"/>
                                                                      <w:divBdr>
                                                                        <w:top w:val="none" w:sz="0" w:space="0" w:color="auto"/>
                                                                        <w:left w:val="none" w:sz="0" w:space="0" w:color="auto"/>
                                                                        <w:bottom w:val="none" w:sz="0" w:space="0" w:color="auto"/>
                                                                        <w:right w:val="none" w:sz="0" w:space="0" w:color="auto"/>
                                                                      </w:divBdr>
                                                                    </w:div>
                                                                    <w:div w:id="15996747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756638433">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381903388">
          <w:marLeft w:val="0"/>
          <w:marRight w:val="0"/>
          <w:marTop w:val="0"/>
          <w:marBottom w:val="0"/>
          <w:divBdr>
            <w:top w:val="none" w:sz="0" w:space="0" w:color="auto"/>
            <w:left w:val="none" w:sz="0" w:space="0" w:color="auto"/>
            <w:bottom w:val="none" w:sz="0" w:space="0" w:color="auto"/>
            <w:right w:val="none" w:sz="0" w:space="0" w:color="auto"/>
          </w:divBdr>
        </w:div>
      </w:divsChild>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130682374">
          <w:marLeft w:val="0"/>
          <w:marRight w:val="0"/>
          <w:marTop w:val="0"/>
          <w:marBottom w:val="375"/>
          <w:divBdr>
            <w:top w:val="none" w:sz="0" w:space="0" w:color="auto"/>
            <w:left w:val="none" w:sz="0" w:space="0" w:color="auto"/>
            <w:bottom w:val="none" w:sz="0" w:space="0" w:color="auto"/>
            <w:right w:val="none" w:sz="0" w:space="0" w:color="auto"/>
          </w:divBdr>
        </w:div>
        <w:div w:id="7556580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1955749725">
          <w:marLeft w:val="0"/>
          <w:marRight w:val="0"/>
          <w:marTop w:val="0"/>
          <w:marBottom w:val="375"/>
          <w:divBdr>
            <w:top w:val="none" w:sz="0" w:space="0" w:color="auto"/>
            <w:left w:val="none" w:sz="0" w:space="0" w:color="auto"/>
            <w:bottom w:val="none" w:sz="0" w:space="0" w:color="auto"/>
            <w:right w:val="none" w:sz="0" w:space="0" w:color="auto"/>
          </w:divBdr>
        </w:div>
        <w:div w:id="610817320">
          <w:marLeft w:val="0"/>
          <w:marRight w:val="0"/>
          <w:marTop w:val="0"/>
          <w:marBottom w:val="375"/>
          <w:divBdr>
            <w:top w:val="none" w:sz="0" w:space="0" w:color="auto"/>
            <w:left w:val="none" w:sz="0" w:space="0" w:color="auto"/>
            <w:bottom w:val="none" w:sz="0" w:space="0" w:color="auto"/>
            <w:right w:val="none" w:sz="0" w:space="0" w:color="auto"/>
          </w:divBdr>
        </w:div>
      </w:divsChild>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821584350">
          <w:marLeft w:val="0"/>
          <w:marRight w:val="0"/>
          <w:marTop w:val="0"/>
          <w:marBottom w:val="0"/>
          <w:divBdr>
            <w:top w:val="none" w:sz="0" w:space="0" w:color="auto"/>
            <w:left w:val="none" w:sz="0" w:space="0" w:color="auto"/>
            <w:bottom w:val="none" w:sz="0" w:space="0" w:color="auto"/>
            <w:right w:val="none" w:sz="0" w:space="0" w:color="auto"/>
          </w:divBdr>
        </w:div>
        <w:div w:id="459302138">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elam.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fayomega.es/secretario-general-del-celam-leon-xiv-lleva-las-esperanzas-y-males-de-latinoamerica-en-el-corazon/"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2440</Words>
  <Characters>13425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2025-05-22T15:06:00Z</dcterms:created>
  <dcterms:modified xsi:type="dcterms:W3CDTF">2025-05-22T15:06:00Z</dcterms:modified>
</cp:coreProperties>
</file>