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F9614" w14:textId="77777777" w:rsidR="002F6A95" w:rsidRPr="002F6A95" w:rsidRDefault="002F6A95" w:rsidP="002F6A95">
      <w:pPr>
        <w:shd w:val="clear" w:color="auto" w:fill="FFFFFF"/>
        <w:spacing w:line="240" w:lineRule="auto"/>
        <w:jc w:val="both"/>
        <w:outlineLvl w:val="0"/>
        <w:rPr>
          <w:rFonts w:ascii="Source Sans Pro" w:eastAsia="Times New Roman" w:hAnsi="Source Sans Pro" w:cs="Segoe UI"/>
          <w:b/>
          <w:bCs/>
          <w:color w:val="000000"/>
          <w:kern w:val="36"/>
          <w:sz w:val="60"/>
          <w:szCs w:val="60"/>
          <w:lang w:eastAsia="es-UY"/>
          <w14:ligatures w14:val="none"/>
        </w:rPr>
      </w:pPr>
      <w:r w:rsidRPr="002F6A95">
        <w:rPr>
          <w:rFonts w:ascii="Source Sans Pro" w:eastAsia="Times New Roman" w:hAnsi="Source Sans Pro" w:cs="Segoe UI"/>
          <w:b/>
          <w:bCs/>
          <w:color w:val="000000"/>
          <w:kern w:val="36"/>
          <w:sz w:val="60"/>
          <w:szCs w:val="60"/>
          <w:lang w:eastAsia="es-UY"/>
          <w14:ligatures w14:val="none"/>
        </w:rPr>
        <w:t xml:space="preserve">Frei </w:t>
      </w:r>
      <w:proofErr w:type="spellStart"/>
      <w:r w:rsidRPr="002F6A95">
        <w:rPr>
          <w:rFonts w:ascii="Source Sans Pro" w:eastAsia="Times New Roman" w:hAnsi="Source Sans Pro" w:cs="Segoe UI"/>
          <w:b/>
          <w:bCs/>
          <w:color w:val="000000"/>
          <w:kern w:val="36"/>
          <w:sz w:val="60"/>
          <w:szCs w:val="60"/>
          <w:lang w:eastAsia="es-UY"/>
          <w14:ligatures w14:val="none"/>
        </w:rPr>
        <w:t>Betto</w:t>
      </w:r>
      <w:proofErr w:type="spellEnd"/>
      <w:r w:rsidRPr="002F6A95">
        <w:rPr>
          <w:rFonts w:ascii="Source Sans Pro" w:eastAsia="Times New Roman" w:hAnsi="Source Sans Pro" w:cs="Segoe UI"/>
          <w:b/>
          <w:bCs/>
          <w:color w:val="000000"/>
          <w:kern w:val="36"/>
          <w:sz w:val="60"/>
          <w:szCs w:val="60"/>
          <w:lang w:eastAsia="es-UY"/>
          <w14:ligatures w14:val="none"/>
        </w:rPr>
        <w:t xml:space="preserve"> | Polarización, progresismo y el legado de Francisco: los desafíos del Papa León XIV</w:t>
      </w:r>
    </w:p>
    <w:p w14:paraId="007D4FFE" w14:textId="77777777" w:rsidR="002F6A95" w:rsidRPr="002F6A95" w:rsidRDefault="002F6A95" w:rsidP="002F6A95">
      <w:pPr>
        <w:shd w:val="clear" w:color="auto" w:fill="FFFFFF"/>
        <w:spacing w:line="240" w:lineRule="auto"/>
        <w:jc w:val="both"/>
        <w:outlineLvl w:val="1"/>
        <w:rPr>
          <w:rFonts w:ascii="Merriweather" w:eastAsia="Times New Roman" w:hAnsi="Merriweather" w:cs="Segoe UI"/>
          <w:color w:val="58595B"/>
          <w:kern w:val="0"/>
          <w:sz w:val="30"/>
          <w:szCs w:val="30"/>
          <w:lang w:eastAsia="es-UY"/>
          <w14:ligatures w14:val="none"/>
        </w:rPr>
      </w:pPr>
      <w:r w:rsidRPr="002F6A95">
        <w:rPr>
          <w:rFonts w:ascii="Merriweather" w:eastAsia="Times New Roman" w:hAnsi="Merriweather" w:cs="Segoe UI"/>
          <w:color w:val="58595B"/>
          <w:kern w:val="0"/>
          <w:sz w:val="30"/>
          <w:szCs w:val="30"/>
          <w:lang w:eastAsia="es-UY"/>
          <w14:ligatures w14:val="none"/>
        </w:rPr>
        <w:t>El mundo multipolar requiere un liderazgo espiritual capaz de promover puentes: este es el significado de la palabra “pontífice”. La buena noticia es que el Papa León XIV no empezará desde cero.</w:t>
      </w:r>
    </w:p>
    <w:p w14:paraId="6272703B" w14:textId="77777777" w:rsidR="002F6A95" w:rsidRPr="002F6A95" w:rsidRDefault="002F6A95" w:rsidP="002F6A95">
      <w:pPr>
        <w:shd w:val="clear" w:color="auto" w:fill="FFFFFF"/>
        <w:spacing w:after="0" w:line="240" w:lineRule="auto"/>
        <w:jc w:val="both"/>
        <w:rPr>
          <w:rFonts w:ascii="Segoe UI" w:eastAsia="Times New Roman" w:hAnsi="Segoe UI" w:cs="Segoe UI"/>
          <w:color w:val="333333"/>
          <w:kern w:val="0"/>
          <w:sz w:val="2"/>
          <w:szCs w:val="2"/>
          <w:lang w:eastAsia="es-UY"/>
          <w14:ligatures w14:val="none"/>
        </w:rPr>
      </w:pPr>
      <w:r w:rsidRPr="002F6A95">
        <w:rPr>
          <w:rFonts w:ascii="Segoe UI" w:eastAsia="Times New Roman" w:hAnsi="Segoe UI" w:cs="Segoe UI"/>
          <w:color w:val="333333"/>
          <w:kern w:val="0"/>
          <w:sz w:val="2"/>
          <w:szCs w:val="2"/>
          <w:lang w:eastAsia="es-UY"/>
          <w14:ligatures w14:val="none"/>
        </w:rPr>
        <w:t> </w:t>
      </w:r>
    </w:p>
    <w:p w14:paraId="02B1989B" w14:textId="77777777" w:rsidR="002F6A95" w:rsidRPr="002F6A95" w:rsidRDefault="002F6A95" w:rsidP="002F6A95">
      <w:pPr>
        <w:shd w:val="clear" w:color="auto" w:fill="FFFFFF"/>
        <w:spacing w:after="0" w:line="240" w:lineRule="auto"/>
        <w:jc w:val="both"/>
        <w:rPr>
          <w:rFonts w:ascii="Segoe UI" w:eastAsia="Times New Roman" w:hAnsi="Segoe UI" w:cs="Segoe UI"/>
          <w:color w:val="333333"/>
          <w:kern w:val="0"/>
          <w:sz w:val="2"/>
          <w:szCs w:val="2"/>
          <w:lang w:eastAsia="es-UY"/>
          <w14:ligatures w14:val="none"/>
        </w:rPr>
      </w:pPr>
      <w:r w:rsidRPr="002F6A95">
        <w:rPr>
          <w:rFonts w:ascii="Segoe UI" w:eastAsia="Times New Roman" w:hAnsi="Segoe UI" w:cs="Segoe UI"/>
          <w:color w:val="333333"/>
          <w:kern w:val="0"/>
          <w:sz w:val="2"/>
          <w:szCs w:val="2"/>
          <w:lang w:eastAsia="es-UY"/>
          <w14:ligatures w14:val="none"/>
        </w:rPr>
        <w:t> </w:t>
      </w:r>
    </w:p>
    <w:p w14:paraId="723817EB" w14:textId="77777777" w:rsidR="002F6A95" w:rsidRPr="002F6A95" w:rsidRDefault="002F6A95" w:rsidP="002F6A95">
      <w:pPr>
        <w:shd w:val="clear" w:color="auto" w:fill="FFFFFF"/>
        <w:spacing w:after="0" w:line="240" w:lineRule="auto"/>
        <w:jc w:val="both"/>
        <w:rPr>
          <w:rFonts w:ascii="Segoe UI" w:eastAsia="Times New Roman" w:hAnsi="Segoe UI" w:cs="Segoe UI"/>
          <w:color w:val="333333"/>
          <w:kern w:val="0"/>
          <w:sz w:val="2"/>
          <w:szCs w:val="2"/>
          <w:lang w:eastAsia="es-UY"/>
          <w14:ligatures w14:val="none"/>
        </w:rPr>
      </w:pPr>
      <w:r w:rsidRPr="002F6A95">
        <w:rPr>
          <w:rFonts w:ascii="Segoe UI" w:eastAsia="Times New Roman" w:hAnsi="Segoe UI" w:cs="Segoe UI"/>
          <w:color w:val="333333"/>
          <w:kern w:val="0"/>
          <w:sz w:val="2"/>
          <w:szCs w:val="2"/>
          <w:lang w:eastAsia="es-UY"/>
          <w14:ligatures w14:val="none"/>
        </w:rPr>
        <w:t> </w:t>
      </w:r>
    </w:p>
    <w:p w14:paraId="6CFA999E" w14:textId="77777777" w:rsidR="002F6A95" w:rsidRPr="002F6A95" w:rsidRDefault="002F6A95" w:rsidP="002F6A95">
      <w:pPr>
        <w:shd w:val="clear" w:color="auto" w:fill="FFFFFF"/>
        <w:spacing w:line="240" w:lineRule="auto"/>
        <w:jc w:val="both"/>
        <w:rPr>
          <w:rFonts w:ascii="Segoe UI" w:eastAsia="Times New Roman" w:hAnsi="Segoe UI" w:cs="Segoe UI"/>
          <w:color w:val="333333"/>
          <w:kern w:val="0"/>
          <w:sz w:val="24"/>
          <w:szCs w:val="24"/>
          <w:lang w:eastAsia="es-UY"/>
          <w14:ligatures w14:val="none"/>
        </w:rPr>
      </w:pPr>
      <w:hyperlink r:id="rId5" w:history="1">
        <w:r w:rsidRPr="002F6A95">
          <w:rPr>
            <w:rFonts w:ascii="Source Sans Pro" w:eastAsia="Times New Roman" w:hAnsi="Source Sans Pro" w:cs="Segoe UI"/>
            <w:b/>
            <w:bCs/>
            <w:color w:val="000429"/>
            <w:kern w:val="0"/>
            <w:sz w:val="30"/>
            <w:szCs w:val="30"/>
            <w:u w:val="single"/>
            <w:lang w:eastAsia="es-UY"/>
            <w14:ligatures w14:val="none"/>
          </w:rPr>
          <w:t xml:space="preserve">Fray </w:t>
        </w:r>
        <w:proofErr w:type="spellStart"/>
        <w:r w:rsidRPr="002F6A95">
          <w:rPr>
            <w:rFonts w:ascii="Source Sans Pro" w:eastAsia="Times New Roman" w:hAnsi="Source Sans Pro" w:cs="Segoe UI"/>
            <w:b/>
            <w:bCs/>
            <w:color w:val="000429"/>
            <w:kern w:val="0"/>
            <w:sz w:val="30"/>
            <w:szCs w:val="30"/>
            <w:u w:val="single"/>
            <w:lang w:eastAsia="es-UY"/>
            <w14:ligatures w14:val="none"/>
          </w:rPr>
          <w:t>Betto</w:t>
        </w:r>
        <w:proofErr w:type="spellEnd"/>
      </w:hyperlink>
    </w:p>
    <w:p w14:paraId="64E42DEB" w14:textId="77777777" w:rsidR="002F6A95" w:rsidRPr="002F6A95" w:rsidRDefault="002F6A95" w:rsidP="002F6A95">
      <w:pPr>
        <w:shd w:val="clear" w:color="auto" w:fill="FFFFFF"/>
        <w:spacing w:after="0" w:line="240" w:lineRule="auto"/>
        <w:jc w:val="both"/>
        <w:rPr>
          <w:rFonts w:ascii="Times New Roman" w:eastAsia="Times New Roman" w:hAnsi="Times New Roman" w:cs="Times New Roman"/>
          <w:color w:val="CC3366"/>
          <w:kern w:val="0"/>
          <w:sz w:val="24"/>
          <w:szCs w:val="24"/>
          <w:lang w:eastAsia="es-UY"/>
          <w14:ligatures w14:val="none"/>
        </w:rPr>
      </w:pPr>
      <w:r w:rsidRPr="002F6A95">
        <w:rPr>
          <w:rFonts w:ascii="Segoe UI" w:eastAsia="Times New Roman" w:hAnsi="Segoe UI" w:cs="Segoe UI"/>
          <w:color w:val="333333"/>
          <w:kern w:val="0"/>
          <w:sz w:val="24"/>
          <w:szCs w:val="24"/>
          <w:lang w:eastAsia="es-UY"/>
          <w14:ligatures w14:val="none"/>
        </w:rPr>
        <w:fldChar w:fldCharType="begin"/>
      </w:r>
      <w:r w:rsidRPr="002F6A95">
        <w:rPr>
          <w:rFonts w:ascii="Segoe UI" w:eastAsia="Times New Roman" w:hAnsi="Segoe UI" w:cs="Segoe UI"/>
          <w:color w:val="333333"/>
          <w:kern w:val="0"/>
          <w:sz w:val="24"/>
          <w:szCs w:val="24"/>
          <w:lang w:eastAsia="es-UY"/>
          <w14:ligatures w14:val="none"/>
        </w:rPr>
        <w:instrText>HYPERLINK "https://dialogosdosul.operamundi.uol.com.br/"</w:instrText>
      </w:r>
      <w:r w:rsidRPr="002F6A95">
        <w:rPr>
          <w:rFonts w:ascii="Segoe UI" w:eastAsia="Times New Roman" w:hAnsi="Segoe UI" w:cs="Segoe UI"/>
          <w:color w:val="333333"/>
          <w:kern w:val="0"/>
          <w:sz w:val="24"/>
          <w:szCs w:val="24"/>
          <w:lang w:eastAsia="es-UY"/>
          <w14:ligatures w14:val="none"/>
        </w:rPr>
      </w:r>
      <w:r w:rsidRPr="002F6A95">
        <w:rPr>
          <w:rFonts w:ascii="Segoe UI" w:eastAsia="Times New Roman" w:hAnsi="Segoe UI" w:cs="Segoe UI"/>
          <w:color w:val="333333"/>
          <w:kern w:val="0"/>
          <w:sz w:val="24"/>
          <w:szCs w:val="24"/>
          <w:lang w:eastAsia="es-UY"/>
          <w14:ligatures w14:val="none"/>
        </w:rPr>
        <w:fldChar w:fldCharType="separate"/>
      </w:r>
    </w:p>
    <w:p w14:paraId="20C28363" w14:textId="2B1392F1" w:rsidR="002F6A95" w:rsidRPr="002F6A95" w:rsidRDefault="002F6A95" w:rsidP="002F6A95">
      <w:pPr>
        <w:shd w:val="clear" w:color="auto" w:fill="FFFFFF"/>
        <w:spacing w:after="0" w:line="240" w:lineRule="auto"/>
        <w:jc w:val="both"/>
        <w:rPr>
          <w:rFonts w:ascii="Times New Roman" w:eastAsia="Times New Roman" w:hAnsi="Times New Roman" w:cs="Times New Roman"/>
          <w:kern w:val="0"/>
          <w:sz w:val="24"/>
          <w:szCs w:val="24"/>
          <w:lang w:eastAsia="es-UY"/>
          <w14:ligatures w14:val="none"/>
        </w:rPr>
      </w:pPr>
    </w:p>
    <w:p w14:paraId="61373FD5" w14:textId="77777777" w:rsidR="002F6A95" w:rsidRPr="002F6A95" w:rsidRDefault="002F6A95" w:rsidP="002F6A95">
      <w:pPr>
        <w:shd w:val="clear" w:color="auto" w:fill="FFFFFF"/>
        <w:spacing w:after="0" w:line="240" w:lineRule="auto"/>
        <w:jc w:val="both"/>
        <w:rPr>
          <w:rFonts w:ascii="Segoe UI" w:eastAsia="Times New Roman" w:hAnsi="Segoe UI" w:cs="Segoe UI"/>
          <w:color w:val="CC3366"/>
          <w:kern w:val="0"/>
          <w:sz w:val="24"/>
          <w:szCs w:val="24"/>
          <w:lang w:eastAsia="es-UY"/>
          <w14:ligatures w14:val="none"/>
        </w:rPr>
      </w:pPr>
      <w:r w:rsidRPr="002F6A95">
        <w:rPr>
          <w:rFonts w:ascii="Source Sans Pro" w:eastAsia="Times New Roman" w:hAnsi="Source Sans Pro" w:cs="Segoe UI"/>
          <w:color w:val="080907"/>
          <w:kern w:val="0"/>
          <w:sz w:val="30"/>
          <w:szCs w:val="30"/>
          <w:lang w:eastAsia="es-UY"/>
          <w14:ligatures w14:val="none"/>
        </w:rPr>
        <w:t>Diálogos del Sur Global</w:t>
      </w:r>
    </w:p>
    <w:p w14:paraId="1F98CA8A" w14:textId="77777777" w:rsidR="002F6A95" w:rsidRPr="002F6A95" w:rsidRDefault="002F6A95" w:rsidP="002F6A95">
      <w:pPr>
        <w:shd w:val="clear" w:color="auto" w:fill="FFFFFF"/>
        <w:spacing w:after="0" w:line="240" w:lineRule="auto"/>
        <w:jc w:val="both"/>
        <w:rPr>
          <w:rFonts w:ascii="Segoe UI" w:eastAsia="Times New Roman" w:hAnsi="Segoe UI" w:cs="Segoe UI"/>
          <w:color w:val="333333"/>
          <w:kern w:val="0"/>
          <w:sz w:val="24"/>
          <w:szCs w:val="24"/>
          <w:lang w:eastAsia="es-UY"/>
          <w14:ligatures w14:val="none"/>
        </w:rPr>
      </w:pPr>
      <w:r w:rsidRPr="002F6A95">
        <w:rPr>
          <w:rFonts w:ascii="Segoe UI" w:eastAsia="Times New Roman" w:hAnsi="Segoe UI" w:cs="Segoe UI"/>
          <w:color w:val="333333"/>
          <w:kern w:val="0"/>
          <w:sz w:val="24"/>
          <w:szCs w:val="24"/>
          <w:lang w:eastAsia="es-UY"/>
          <w14:ligatures w14:val="none"/>
        </w:rPr>
        <w:fldChar w:fldCharType="end"/>
      </w:r>
    </w:p>
    <w:p w14:paraId="439EC2C9" w14:textId="77777777" w:rsidR="002F6A95" w:rsidRPr="002F6A95" w:rsidRDefault="002F6A95" w:rsidP="002F6A95">
      <w:pPr>
        <w:shd w:val="clear" w:color="auto" w:fill="FFFFFF"/>
        <w:spacing w:after="0" w:line="240" w:lineRule="auto"/>
        <w:jc w:val="both"/>
        <w:rPr>
          <w:rFonts w:ascii="Segoe UI" w:eastAsia="Times New Roman" w:hAnsi="Segoe UI" w:cs="Segoe UI"/>
          <w:color w:val="333333"/>
          <w:kern w:val="0"/>
          <w:sz w:val="24"/>
          <w:szCs w:val="24"/>
          <w:lang w:eastAsia="es-UY"/>
          <w14:ligatures w14:val="none"/>
        </w:rPr>
      </w:pPr>
      <w:hyperlink r:id="rId6" w:history="1">
        <w:r w:rsidRPr="002F6A95">
          <w:rPr>
            <w:rFonts w:ascii="Source Sans Pro" w:eastAsia="Times New Roman" w:hAnsi="Source Sans Pro" w:cs="Segoe UI"/>
            <w:color w:val="000000"/>
            <w:kern w:val="0"/>
            <w:sz w:val="27"/>
            <w:szCs w:val="27"/>
            <w:lang w:eastAsia="es-UY"/>
            <w14:ligatures w14:val="none"/>
          </w:rPr>
          <w:t>São Paulo (SP)</w:t>
        </w:r>
      </w:hyperlink>
    </w:p>
    <w:p w14:paraId="3CA36AC4" w14:textId="77777777" w:rsidR="002F6A95" w:rsidRPr="002F6A95" w:rsidRDefault="002F6A95" w:rsidP="002F6A95">
      <w:pPr>
        <w:numPr>
          <w:ilvl w:val="0"/>
          <w:numId w:val="1"/>
        </w:numPr>
        <w:spacing w:after="0" w:line="240" w:lineRule="auto"/>
        <w:jc w:val="both"/>
        <w:textAlignment w:val="baseline"/>
        <w:rPr>
          <w:rFonts w:ascii="Source Sans Pro" w:eastAsia="Times New Roman" w:hAnsi="Source Sans Pro" w:cs="Segoe UI"/>
          <w:color w:val="333333"/>
          <w:kern w:val="0"/>
          <w:sz w:val="27"/>
          <w:szCs w:val="27"/>
          <w:lang w:eastAsia="es-UY"/>
          <w14:ligatures w14:val="none"/>
        </w:rPr>
      </w:pPr>
      <w:hyperlink r:id="rId7" w:history="1">
        <w:r w:rsidRPr="002F6A95">
          <w:rPr>
            <w:rFonts w:ascii="Source Sans Pro" w:eastAsia="Times New Roman" w:hAnsi="Source Sans Pro" w:cs="Segoe UI"/>
            <w:color w:val="000000"/>
            <w:kern w:val="0"/>
            <w:sz w:val="27"/>
            <w:szCs w:val="27"/>
            <w:lang w:eastAsia="es-UY"/>
            <w14:ligatures w14:val="none"/>
          </w:rPr>
          <w:t>12 de mayo de 2025</w:t>
        </w:r>
      </w:hyperlink>
    </w:p>
    <w:p w14:paraId="6443C18F" w14:textId="77777777" w:rsidR="002F6A95" w:rsidRPr="002F6A95" w:rsidRDefault="002F6A95" w:rsidP="002F6A95">
      <w:pPr>
        <w:numPr>
          <w:ilvl w:val="0"/>
          <w:numId w:val="1"/>
        </w:numPr>
        <w:spacing w:after="0" w:line="240" w:lineRule="auto"/>
        <w:jc w:val="both"/>
        <w:textAlignment w:val="baseline"/>
        <w:rPr>
          <w:rFonts w:ascii="Source Sans Pro" w:eastAsia="Times New Roman" w:hAnsi="Source Sans Pro" w:cs="Segoe UI"/>
          <w:color w:val="333333"/>
          <w:kern w:val="0"/>
          <w:sz w:val="27"/>
          <w:szCs w:val="27"/>
          <w:lang w:eastAsia="es-UY"/>
          <w14:ligatures w14:val="none"/>
        </w:rPr>
      </w:pPr>
      <w:r w:rsidRPr="002F6A95">
        <w:rPr>
          <w:rFonts w:ascii="Source Sans Pro" w:eastAsia="Times New Roman" w:hAnsi="Source Sans Pro" w:cs="Segoe UI"/>
          <w:color w:val="000000"/>
          <w:kern w:val="0"/>
          <w:sz w:val="27"/>
          <w:szCs w:val="27"/>
          <w:lang w:eastAsia="es-UY"/>
          <w14:ligatures w14:val="none"/>
        </w:rPr>
        <w:t>hacia 16:14</w:t>
      </w:r>
    </w:p>
    <w:p w14:paraId="16657B6B" w14:textId="77777777" w:rsidR="002F6A95" w:rsidRPr="002F6A95" w:rsidRDefault="002F6A95" w:rsidP="002F6A95">
      <w:pPr>
        <w:shd w:val="clear" w:color="auto" w:fill="FFFFFF"/>
        <w:spacing w:before="100" w:beforeAutospacing="1" w:after="100" w:afterAutospacing="1" w:line="240" w:lineRule="auto"/>
        <w:jc w:val="both"/>
        <w:rPr>
          <w:rFonts w:ascii="Source Sans Pro" w:eastAsia="Times New Roman" w:hAnsi="Source Sans Pro" w:cs="Segoe UI"/>
          <w:b/>
          <w:bCs/>
          <w:color w:val="000000"/>
          <w:kern w:val="0"/>
          <w:sz w:val="24"/>
          <w:szCs w:val="24"/>
          <w:lang w:eastAsia="es-UY"/>
          <w14:ligatures w14:val="none"/>
        </w:rPr>
      </w:pPr>
      <w:r w:rsidRPr="002F6A95">
        <w:rPr>
          <w:rFonts w:ascii="Source Sans Pro" w:eastAsia="Times New Roman" w:hAnsi="Source Sans Pro" w:cs="Segoe UI"/>
          <w:b/>
          <w:bCs/>
          <w:color w:val="000000"/>
          <w:kern w:val="0"/>
          <w:sz w:val="24"/>
          <w:szCs w:val="24"/>
          <w:lang w:eastAsia="es-UY"/>
          <w14:ligatures w14:val="none"/>
        </w:rPr>
        <w:t>Traducción:</w:t>
      </w:r>
    </w:p>
    <w:p w14:paraId="4E3C83FF" w14:textId="77777777" w:rsidR="002F6A95" w:rsidRPr="002F6A95" w:rsidRDefault="002F6A95" w:rsidP="002F6A95">
      <w:pPr>
        <w:shd w:val="clear" w:color="auto" w:fill="FFFFFF"/>
        <w:spacing w:before="100" w:beforeAutospacing="1" w:after="100" w:afterAutospacing="1" w:line="390" w:lineRule="atLeast"/>
        <w:jc w:val="both"/>
        <w:rPr>
          <w:rFonts w:ascii="Merriweather" w:eastAsia="Times New Roman" w:hAnsi="Merriweather" w:cs="Times New Roman"/>
          <w:color w:val="58595B"/>
          <w:kern w:val="0"/>
          <w:sz w:val="24"/>
          <w:szCs w:val="24"/>
          <w:lang w:eastAsia="es-UY"/>
          <w14:ligatures w14:val="none"/>
        </w:rPr>
      </w:pPr>
      <w:r w:rsidRPr="002F6A95">
        <w:rPr>
          <w:rFonts w:ascii="Merriweather" w:eastAsia="Times New Roman" w:hAnsi="Merriweather" w:cs="Times New Roman"/>
          <w:color w:val="58595B"/>
          <w:kern w:val="0"/>
          <w:sz w:val="24"/>
          <w:szCs w:val="24"/>
          <w:lang w:eastAsia="es-UY"/>
          <w14:ligatures w14:val="none"/>
        </w:rPr>
        <w:t>Bajo el pontificado de Francisco, las tensiones han aumentado entre sectores conservadores y progresistas dentro de la Iglesia. La creciente polarización en el mundo resuena en la barca de Pedro. Las críticas a su estilo pastoral y a sus reformas provinieron de cardenales influyentes, grupos laicos y teólogos. Esta división refleja la diversidad política y cultural que marca la situación global. El Papa León XIV tendrá la difícil misión de preservar la unidad de la Iglesia sin sofocar la pluralidad de expresiones católicas.</w:t>
      </w:r>
    </w:p>
    <w:p w14:paraId="02A0BC76" w14:textId="77777777" w:rsidR="002F6A95" w:rsidRPr="002F6A95" w:rsidRDefault="002F6A95" w:rsidP="002F6A95">
      <w:pPr>
        <w:shd w:val="clear" w:color="auto" w:fill="FFFFFF"/>
        <w:spacing w:before="100" w:beforeAutospacing="1" w:after="100" w:afterAutospacing="1" w:line="390" w:lineRule="atLeast"/>
        <w:jc w:val="both"/>
        <w:rPr>
          <w:rFonts w:ascii="Merriweather" w:eastAsia="Times New Roman" w:hAnsi="Merriweather" w:cs="Times New Roman"/>
          <w:color w:val="58595B"/>
          <w:kern w:val="0"/>
          <w:sz w:val="24"/>
          <w:szCs w:val="24"/>
          <w:lang w:eastAsia="es-UY"/>
          <w14:ligatures w14:val="none"/>
        </w:rPr>
      </w:pPr>
      <w:r w:rsidRPr="002F6A95">
        <w:rPr>
          <w:rFonts w:ascii="Merriweather" w:eastAsia="Times New Roman" w:hAnsi="Merriweather" w:cs="Times New Roman"/>
          <w:color w:val="58595B"/>
          <w:kern w:val="0"/>
          <w:sz w:val="24"/>
          <w:szCs w:val="24"/>
          <w:lang w:eastAsia="es-UY"/>
          <w14:ligatures w14:val="none"/>
        </w:rPr>
        <w:t>El hecho de que adoptara el nombre de León en honor a León XIII (1810-1903), el Papa de la encíclica “</w:t>
      </w:r>
      <w:proofErr w:type="spellStart"/>
      <w:r w:rsidRPr="002F6A95">
        <w:rPr>
          <w:rFonts w:ascii="Merriweather" w:eastAsia="Times New Roman" w:hAnsi="Merriweather" w:cs="Times New Roman"/>
          <w:color w:val="58595B"/>
          <w:kern w:val="0"/>
          <w:sz w:val="24"/>
          <w:szCs w:val="24"/>
          <w:lang w:eastAsia="es-UY"/>
          <w14:ligatures w14:val="none"/>
        </w:rPr>
        <w:t>Rerum</w:t>
      </w:r>
      <w:proofErr w:type="spellEnd"/>
      <w:r w:rsidRPr="002F6A95">
        <w:rPr>
          <w:rFonts w:ascii="Merriweather" w:eastAsia="Times New Roman" w:hAnsi="Merriweather" w:cs="Times New Roman"/>
          <w:color w:val="58595B"/>
          <w:kern w:val="0"/>
          <w:sz w:val="24"/>
          <w:szCs w:val="24"/>
          <w:lang w:eastAsia="es-UY"/>
          <w14:ligatures w14:val="none"/>
        </w:rPr>
        <w:t xml:space="preserve"> </w:t>
      </w:r>
      <w:proofErr w:type="spellStart"/>
      <w:r w:rsidRPr="002F6A95">
        <w:rPr>
          <w:rFonts w:ascii="Merriweather" w:eastAsia="Times New Roman" w:hAnsi="Merriweather" w:cs="Times New Roman"/>
          <w:color w:val="58595B"/>
          <w:kern w:val="0"/>
          <w:sz w:val="24"/>
          <w:szCs w:val="24"/>
          <w:lang w:eastAsia="es-UY"/>
          <w14:ligatures w14:val="none"/>
        </w:rPr>
        <w:t>Novarum</w:t>
      </w:r>
      <w:proofErr w:type="spellEnd"/>
      <w:r w:rsidRPr="002F6A95">
        <w:rPr>
          <w:rFonts w:ascii="Merriweather" w:eastAsia="Times New Roman" w:hAnsi="Merriweather" w:cs="Times New Roman"/>
          <w:color w:val="58595B"/>
          <w:kern w:val="0"/>
          <w:sz w:val="24"/>
          <w:szCs w:val="24"/>
          <w:lang w:eastAsia="es-UY"/>
          <w14:ligatures w14:val="none"/>
        </w:rPr>
        <w:t xml:space="preserve">”, el primero en abordar la cuestión de las relaciones laborales, demuestra su sensibilidad hacia las cuestiones sociales. También hay que considerar que Prevost es agustino, discípulo de San Agustín, filósofo pagano que se convirtió a la </w:t>
      </w:r>
      <w:r w:rsidRPr="002F6A95">
        <w:rPr>
          <w:rFonts w:ascii="Merriweather" w:eastAsia="Times New Roman" w:hAnsi="Merriweather" w:cs="Times New Roman"/>
          <w:color w:val="58595B"/>
          <w:kern w:val="0"/>
          <w:sz w:val="24"/>
          <w:szCs w:val="24"/>
          <w:lang w:eastAsia="es-UY"/>
          <w14:ligatures w14:val="none"/>
        </w:rPr>
        <w:lastRenderedPageBreak/>
        <w:t>fe cristiana y se convirtió en un pilar de la teología. Gran parte de su actividad sacerdotal y episcopal fue en el Perú, lo que permite considerarlo el segundo papa latinoamericano. </w:t>
      </w:r>
    </w:p>
    <w:p w14:paraId="74A6EF0C" w14:textId="77777777" w:rsidR="002F6A95" w:rsidRPr="002F6A95" w:rsidRDefault="002F6A95" w:rsidP="002F6A95">
      <w:pPr>
        <w:shd w:val="clear" w:color="auto" w:fill="FFFFFF"/>
        <w:spacing w:before="100" w:beforeAutospacing="1" w:after="100" w:afterAutospacing="1" w:line="390" w:lineRule="atLeast"/>
        <w:jc w:val="both"/>
        <w:rPr>
          <w:rFonts w:ascii="Merriweather" w:eastAsia="Times New Roman" w:hAnsi="Merriweather" w:cs="Times New Roman"/>
          <w:color w:val="58595B"/>
          <w:kern w:val="0"/>
          <w:sz w:val="24"/>
          <w:szCs w:val="24"/>
          <w:lang w:eastAsia="es-UY"/>
          <w14:ligatures w14:val="none"/>
        </w:rPr>
      </w:pPr>
      <w:r w:rsidRPr="002F6A95">
        <w:rPr>
          <w:rFonts w:ascii="Merriweather" w:eastAsia="Times New Roman" w:hAnsi="Merriweather" w:cs="Times New Roman"/>
          <w:color w:val="58595B"/>
          <w:kern w:val="0"/>
          <w:sz w:val="24"/>
          <w:szCs w:val="24"/>
          <w:lang w:eastAsia="es-UY"/>
          <w14:ligatures w14:val="none"/>
        </w:rPr>
        <w:t>Sin embargo, la escasez de vocaciones sacerdotales , especialmente en Europa y en el continente americano, amenaza la sostenibilidad pastoral de la Iglesia en muchos lugares. Al mismo tiempo, el envejecimiento del clero y la sobrecarga de funciones pastorales dificultan que la Iglesia tenga una presencia efectiva en innumerables comunidades. Esto reabre los debates sobre el celibato opcional, la ordenación de mujeres y el derecho de las parejas del mismo sexo al sacramento del matrimonio.</w:t>
      </w:r>
    </w:p>
    <w:p w14:paraId="432DA0C3" w14:textId="77777777" w:rsidR="002F6A95" w:rsidRPr="002F6A95" w:rsidRDefault="002F6A95" w:rsidP="002F6A95">
      <w:pPr>
        <w:shd w:val="clear" w:color="auto" w:fill="FFFFFF"/>
        <w:spacing w:after="0" w:line="390" w:lineRule="atLeast"/>
        <w:jc w:val="both"/>
        <w:rPr>
          <w:rFonts w:ascii="Merriweather" w:eastAsia="Times New Roman" w:hAnsi="Merriweather" w:cs="Times New Roman"/>
          <w:color w:val="58595B"/>
          <w:kern w:val="0"/>
          <w:sz w:val="24"/>
          <w:szCs w:val="24"/>
          <w:lang w:eastAsia="es-UY"/>
          <w14:ligatures w14:val="none"/>
        </w:rPr>
      </w:pPr>
      <w:r w:rsidRPr="002F6A95">
        <w:rPr>
          <w:rFonts w:ascii="Merriweather" w:eastAsia="Times New Roman" w:hAnsi="Merriweather" w:cs="Times New Roman"/>
          <w:noProof/>
          <w:color w:val="58595B"/>
          <w:kern w:val="0"/>
          <w:sz w:val="24"/>
          <w:szCs w:val="24"/>
          <w:lang w:eastAsia="es-UY"/>
          <w14:ligatures w14:val="none"/>
        </w:rPr>
        <w:drawing>
          <wp:inline distT="0" distB="0" distL="0" distR="0" wp14:anchorId="6C6EE2C2" wp14:editId="77DBCD7E">
            <wp:extent cx="5321300" cy="3547533"/>
            <wp:effectExtent l="0" t="0" r="0" b="0"/>
            <wp:docPr id="2" name="Imagen 1" descr="Un hombre con un traje de color naranj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Un hombre con un traje de color naranja&#10;&#10;El contenido generado por IA puede ser incorrec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6545" cy="3551029"/>
                    </a:xfrm>
                    <a:prstGeom prst="rect">
                      <a:avLst/>
                    </a:prstGeom>
                    <a:noFill/>
                    <a:ln>
                      <a:noFill/>
                    </a:ln>
                  </pic:spPr>
                </pic:pic>
              </a:graphicData>
            </a:graphic>
          </wp:inline>
        </w:drawing>
      </w:r>
      <w:r w:rsidRPr="002F6A95">
        <w:rPr>
          <w:rFonts w:ascii="Merriweather" w:eastAsia="Times New Roman" w:hAnsi="Merriweather" w:cs="Times New Roman"/>
          <w:color w:val="58595B"/>
          <w:kern w:val="0"/>
          <w:sz w:val="24"/>
          <w:szCs w:val="24"/>
          <w:lang w:eastAsia="es-UY"/>
          <w14:ligatures w14:val="none"/>
        </w:rPr>
        <w:t xml:space="preserve">Quizás el mayor desafío del Papa León XIV sea mantener la vitalidad de la misión evangelizadora en un mundo cada vez más secularizado (Foto: </w:t>
      </w:r>
      <w:proofErr w:type="spellStart"/>
      <w:r w:rsidRPr="002F6A95">
        <w:rPr>
          <w:rFonts w:ascii="Merriweather" w:eastAsia="Times New Roman" w:hAnsi="Merriweather" w:cs="Times New Roman"/>
          <w:color w:val="58595B"/>
          <w:kern w:val="0"/>
          <w:sz w:val="24"/>
          <w:szCs w:val="24"/>
          <w:lang w:eastAsia="es-UY"/>
          <w14:ligatures w14:val="none"/>
        </w:rPr>
        <w:t>Vatican</w:t>
      </w:r>
      <w:proofErr w:type="spellEnd"/>
      <w:r w:rsidRPr="002F6A95">
        <w:rPr>
          <w:rFonts w:ascii="Merriweather" w:eastAsia="Times New Roman" w:hAnsi="Merriweather" w:cs="Times New Roman"/>
          <w:color w:val="58595B"/>
          <w:kern w:val="0"/>
          <w:sz w:val="24"/>
          <w:szCs w:val="24"/>
          <w:lang w:eastAsia="es-UY"/>
          <w14:ligatures w14:val="none"/>
        </w:rPr>
        <w:t xml:space="preserve"> News)</w:t>
      </w:r>
    </w:p>
    <w:p w14:paraId="487D26FD" w14:textId="77777777" w:rsidR="002F6A95" w:rsidRPr="002F6A95" w:rsidRDefault="002F6A95" w:rsidP="002F6A95">
      <w:pPr>
        <w:shd w:val="clear" w:color="auto" w:fill="FFFFFF"/>
        <w:spacing w:before="100" w:beforeAutospacing="1" w:after="100" w:afterAutospacing="1" w:line="390" w:lineRule="atLeast"/>
        <w:jc w:val="both"/>
        <w:rPr>
          <w:rFonts w:ascii="Merriweather" w:eastAsia="Times New Roman" w:hAnsi="Merriweather" w:cs="Times New Roman"/>
          <w:color w:val="58595B"/>
          <w:kern w:val="0"/>
          <w:sz w:val="24"/>
          <w:szCs w:val="24"/>
          <w:lang w:eastAsia="es-UY"/>
          <w14:ligatures w14:val="none"/>
        </w:rPr>
      </w:pPr>
      <w:r w:rsidRPr="002F6A95">
        <w:rPr>
          <w:rFonts w:ascii="Merriweather" w:eastAsia="Times New Roman" w:hAnsi="Merriweather" w:cs="Times New Roman"/>
          <w:color w:val="58595B"/>
          <w:kern w:val="0"/>
          <w:sz w:val="24"/>
          <w:szCs w:val="24"/>
          <w:lang w:eastAsia="es-UY"/>
          <w14:ligatures w14:val="none"/>
        </w:rPr>
        <w:t xml:space="preserve">Después de 12 años de pontificado, el Papa Francisco dejó un legado notable en la Iglesia Católica y en el contexto mundial, tanto por su enfoque pastoral como por sus posiciones sobre los problemas contemporáneos. El primer Papa latinoamericano, el primer jesuita en el cargo y el primero en adoptar el nombre de Francisco —en referencia a San Francisco de Asís—, Jorge Mario Bergoglio </w:t>
      </w:r>
      <w:proofErr w:type="spellStart"/>
      <w:r w:rsidRPr="002F6A95">
        <w:rPr>
          <w:rFonts w:ascii="Merriweather" w:eastAsia="Times New Roman" w:hAnsi="Merriweather" w:cs="Times New Roman"/>
          <w:color w:val="58595B"/>
          <w:kern w:val="0"/>
          <w:sz w:val="24"/>
          <w:szCs w:val="24"/>
          <w:lang w:eastAsia="es-UY"/>
          <w14:ligatures w14:val="none"/>
        </w:rPr>
        <w:t>guió</w:t>
      </w:r>
      <w:proofErr w:type="spellEnd"/>
      <w:r w:rsidRPr="002F6A95">
        <w:rPr>
          <w:rFonts w:ascii="Merriweather" w:eastAsia="Times New Roman" w:hAnsi="Merriweather" w:cs="Times New Roman"/>
          <w:color w:val="58595B"/>
          <w:kern w:val="0"/>
          <w:sz w:val="24"/>
          <w:szCs w:val="24"/>
          <w:lang w:eastAsia="es-UY"/>
          <w14:ligatures w14:val="none"/>
        </w:rPr>
        <w:t xml:space="preserve"> a la Iglesia en </w:t>
      </w:r>
      <w:r w:rsidRPr="002F6A95">
        <w:rPr>
          <w:rFonts w:ascii="Merriweather" w:eastAsia="Times New Roman" w:hAnsi="Merriweather" w:cs="Times New Roman"/>
          <w:color w:val="58595B"/>
          <w:kern w:val="0"/>
          <w:sz w:val="24"/>
          <w:szCs w:val="24"/>
          <w:lang w:eastAsia="es-UY"/>
          <w14:ligatures w14:val="none"/>
        </w:rPr>
        <w:lastRenderedPageBreak/>
        <w:t>tiempos turbulentos, marcados por crisis internas y profundas transformaciones sociales, políticas y ambientales.</w:t>
      </w:r>
    </w:p>
    <w:p w14:paraId="3175468C" w14:textId="77777777" w:rsidR="002F6A95" w:rsidRPr="002F6A95" w:rsidRDefault="002F6A95" w:rsidP="002F6A95">
      <w:pPr>
        <w:shd w:val="clear" w:color="auto" w:fill="FFFFFF"/>
        <w:spacing w:before="100" w:beforeAutospacing="1" w:after="100" w:afterAutospacing="1" w:line="390" w:lineRule="atLeast"/>
        <w:jc w:val="both"/>
        <w:rPr>
          <w:rFonts w:ascii="Merriweather" w:eastAsia="Times New Roman" w:hAnsi="Merriweather" w:cs="Times New Roman"/>
          <w:color w:val="58595B"/>
          <w:kern w:val="0"/>
          <w:sz w:val="24"/>
          <w:szCs w:val="24"/>
          <w:lang w:eastAsia="es-UY"/>
          <w14:ligatures w14:val="none"/>
        </w:rPr>
      </w:pPr>
      <w:r w:rsidRPr="002F6A95">
        <w:rPr>
          <w:rFonts w:ascii="Merriweather" w:eastAsia="Times New Roman" w:hAnsi="Merriweather" w:cs="Times New Roman"/>
          <w:color w:val="58595B"/>
          <w:kern w:val="0"/>
          <w:sz w:val="24"/>
          <w:szCs w:val="24"/>
          <w:lang w:eastAsia="es-UY"/>
          <w14:ligatures w14:val="none"/>
        </w:rPr>
        <w:t>Desde su elección en 2013, Francisco ha buscado una Iglesia más cercana a los excluidos y al mundo real. La opción preferencial por los pobres, el cuidado de la Creación, la crítica a la cultura del descarte y la defensa de los migrantes fueron señas de identidad. Encíclicas como “</w:t>
      </w:r>
      <w:proofErr w:type="spellStart"/>
      <w:r w:rsidRPr="002F6A95">
        <w:rPr>
          <w:rFonts w:ascii="Merriweather" w:eastAsia="Times New Roman" w:hAnsi="Merriweather" w:cs="Times New Roman"/>
          <w:color w:val="58595B"/>
          <w:kern w:val="0"/>
          <w:sz w:val="24"/>
          <w:szCs w:val="24"/>
          <w:lang w:eastAsia="es-UY"/>
          <w14:ligatures w14:val="none"/>
        </w:rPr>
        <w:t>Laudato</w:t>
      </w:r>
      <w:proofErr w:type="spellEnd"/>
      <w:r w:rsidRPr="002F6A95">
        <w:rPr>
          <w:rFonts w:ascii="Merriweather" w:eastAsia="Times New Roman" w:hAnsi="Merriweather" w:cs="Times New Roman"/>
          <w:color w:val="58595B"/>
          <w:kern w:val="0"/>
          <w:sz w:val="24"/>
          <w:szCs w:val="24"/>
          <w:lang w:eastAsia="es-UY"/>
          <w14:ligatures w14:val="none"/>
        </w:rPr>
        <w:t xml:space="preserve"> Si'” (2015), sobre la ecología integral, y “Fratelli </w:t>
      </w:r>
      <w:proofErr w:type="spellStart"/>
      <w:r w:rsidRPr="002F6A95">
        <w:rPr>
          <w:rFonts w:ascii="Merriweather" w:eastAsia="Times New Roman" w:hAnsi="Merriweather" w:cs="Times New Roman"/>
          <w:color w:val="58595B"/>
          <w:kern w:val="0"/>
          <w:sz w:val="24"/>
          <w:szCs w:val="24"/>
          <w:lang w:eastAsia="es-UY"/>
          <w14:ligatures w14:val="none"/>
        </w:rPr>
        <w:t>Tutti</w:t>
      </w:r>
      <w:proofErr w:type="spellEnd"/>
      <w:r w:rsidRPr="002F6A95">
        <w:rPr>
          <w:rFonts w:ascii="Merriweather" w:eastAsia="Times New Roman" w:hAnsi="Merriweather" w:cs="Times New Roman"/>
          <w:color w:val="58595B"/>
          <w:kern w:val="0"/>
          <w:sz w:val="24"/>
          <w:szCs w:val="24"/>
          <w:lang w:eastAsia="es-UY"/>
          <w14:ligatures w14:val="none"/>
        </w:rPr>
        <w:t>” (2020), sobre la fraternidad universal, revelaron un Papa con una sensibilidad global y conciencia de los desafíos éticos de los tiempos contemporáneos.</w:t>
      </w:r>
    </w:p>
    <w:p w14:paraId="455B8C9D" w14:textId="77777777" w:rsidR="002F6A95" w:rsidRPr="002F6A95" w:rsidRDefault="002F6A95" w:rsidP="002F6A95">
      <w:pPr>
        <w:shd w:val="clear" w:color="auto" w:fill="FFFFFF"/>
        <w:spacing w:before="100" w:beforeAutospacing="1" w:after="100" w:afterAutospacing="1" w:line="390" w:lineRule="atLeast"/>
        <w:jc w:val="both"/>
        <w:rPr>
          <w:rFonts w:ascii="Merriweather" w:eastAsia="Times New Roman" w:hAnsi="Merriweather" w:cs="Segoe UI"/>
          <w:color w:val="58595B"/>
          <w:kern w:val="0"/>
          <w:sz w:val="24"/>
          <w:szCs w:val="24"/>
          <w:lang w:eastAsia="es-UY"/>
          <w14:ligatures w14:val="none"/>
        </w:rPr>
      </w:pPr>
      <w:r w:rsidRPr="002F6A95">
        <w:rPr>
          <w:rFonts w:ascii="Merriweather" w:eastAsia="Times New Roman" w:hAnsi="Merriweather" w:cs="Segoe UI"/>
          <w:color w:val="58595B"/>
          <w:kern w:val="0"/>
          <w:sz w:val="24"/>
          <w:szCs w:val="24"/>
          <w:lang w:eastAsia="es-UY"/>
          <w14:ligatures w14:val="none"/>
        </w:rPr>
        <w:t>En la Iglesia, promovió importantes reformas en la Curia romana, buscó una mayor transparencia financiera, castigó a un cardenal corrupto y simplificó las estructuras administrativas. Adoptó una postura más pastoral en temas delicados como la homosexualidad, las personas divorciadas y vueltas a casar y el papel de la mujer en la Iglesia, manteniendo aunque la doctrina tradicional en muchos aspectos. Su estilo directo y sin pretensiones, combinado con su compromiso con la misericordia, revitalizó la imagen de la Iglesia para muchos creyentes.</w:t>
      </w:r>
    </w:p>
    <w:p w14:paraId="5C18F819" w14:textId="77777777" w:rsidR="002F6A95" w:rsidRPr="002F6A95" w:rsidRDefault="002F6A95" w:rsidP="002F6A95">
      <w:pPr>
        <w:shd w:val="clear" w:color="auto" w:fill="FFFFFF"/>
        <w:spacing w:before="100" w:beforeAutospacing="1" w:after="100" w:afterAutospacing="1" w:line="390" w:lineRule="atLeast"/>
        <w:jc w:val="both"/>
        <w:rPr>
          <w:rFonts w:ascii="Merriweather" w:eastAsia="Times New Roman" w:hAnsi="Merriweather" w:cs="Segoe UI"/>
          <w:color w:val="58595B"/>
          <w:kern w:val="0"/>
          <w:sz w:val="24"/>
          <w:szCs w:val="24"/>
          <w:lang w:eastAsia="es-UY"/>
          <w14:ligatures w14:val="none"/>
        </w:rPr>
      </w:pPr>
      <w:r w:rsidRPr="002F6A95">
        <w:rPr>
          <w:rFonts w:ascii="Merriweather" w:eastAsia="Times New Roman" w:hAnsi="Merriweather" w:cs="Segoe UI"/>
          <w:color w:val="58595B"/>
          <w:kern w:val="0"/>
          <w:sz w:val="24"/>
          <w:szCs w:val="24"/>
          <w:lang w:eastAsia="es-UY"/>
          <w14:ligatures w14:val="none"/>
        </w:rPr>
        <w:t xml:space="preserve">A pesar de los esfuerzos de Francisco por potenciar la presencia femenina en la Iglesia, crecen las demandas de un mayor protagonismo femenino . El nombramiento de mujeres para cargos en la Curia romana y la creación de comisiones para estudiar el diaconado femenino son pasos importantes pero insuficientes. La misoginia es muy fuerte en la Iglesia. El nuevo pontífice se enfrentará a una presión cada vez mayor para realizar avances concretos en </w:t>
      </w:r>
      <w:proofErr w:type="gramStart"/>
      <w:r w:rsidRPr="002F6A95">
        <w:rPr>
          <w:rFonts w:ascii="Merriweather" w:eastAsia="Times New Roman" w:hAnsi="Merriweather" w:cs="Segoe UI"/>
          <w:color w:val="58595B"/>
          <w:kern w:val="0"/>
          <w:sz w:val="24"/>
          <w:szCs w:val="24"/>
          <w:lang w:eastAsia="es-UY"/>
          <w14:ligatures w14:val="none"/>
        </w:rPr>
        <w:t>este área</w:t>
      </w:r>
      <w:proofErr w:type="gramEnd"/>
      <w:r w:rsidRPr="002F6A95">
        <w:rPr>
          <w:rFonts w:ascii="Merriweather" w:eastAsia="Times New Roman" w:hAnsi="Merriweather" w:cs="Segoe UI"/>
          <w:color w:val="58595B"/>
          <w:kern w:val="0"/>
          <w:sz w:val="24"/>
          <w:szCs w:val="24"/>
          <w:lang w:eastAsia="es-UY"/>
          <w14:ligatures w14:val="none"/>
        </w:rPr>
        <w:t>, incluidas las implicaciones doctrinales y eclesiológicas. Los conservadores, sin embargo, gritarán sus viejos argumentos de que Jesús era un hombre y que no había “apóstoles mujeres” en el grupo de los Doce…</w:t>
      </w:r>
    </w:p>
    <w:p w14:paraId="30657DC8" w14:textId="77777777" w:rsidR="002F6A95" w:rsidRPr="002F6A95" w:rsidRDefault="002F6A95" w:rsidP="002F6A95">
      <w:pPr>
        <w:shd w:val="clear" w:color="auto" w:fill="FFFFFF"/>
        <w:spacing w:before="100" w:beforeAutospacing="1" w:after="100" w:afterAutospacing="1" w:line="390" w:lineRule="atLeast"/>
        <w:jc w:val="both"/>
        <w:rPr>
          <w:rFonts w:ascii="Merriweather" w:eastAsia="Times New Roman" w:hAnsi="Merriweather" w:cs="Segoe UI"/>
          <w:color w:val="58595B"/>
          <w:kern w:val="0"/>
          <w:sz w:val="24"/>
          <w:szCs w:val="24"/>
          <w:lang w:eastAsia="es-UY"/>
          <w14:ligatures w14:val="none"/>
        </w:rPr>
      </w:pPr>
      <w:r w:rsidRPr="002F6A95">
        <w:rPr>
          <w:rFonts w:ascii="Merriweather" w:eastAsia="Times New Roman" w:hAnsi="Merriweather" w:cs="Segoe UI"/>
          <w:color w:val="58595B"/>
          <w:kern w:val="0"/>
          <w:sz w:val="24"/>
          <w:szCs w:val="24"/>
          <w:lang w:eastAsia="es-UY"/>
          <w14:ligatures w14:val="none"/>
        </w:rPr>
        <w:t xml:space="preserve">El escándalo de abusos sexuales sigue siendo una herida abierta en la Iglesia. Francisco ha tomado medidas importantes para abordar el problema —como el motu proprio “Vos </w:t>
      </w:r>
      <w:proofErr w:type="spellStart"/>
      <w:r w:rsidRPr="002F6A95">
        <w:rPr>
          <w:rFonts w:ascii="Merriweather" w:eastAsia="Times New Roman" w:hAnsi="Merriweather" w:cs="Segoe UI"/>
          <w:color w:val="58595B"/>
          <w:kern w:val="0"/>
          <w:sz w:val="24"/>
          <w:szCs w:val="24"/>
          <w:lang w:eastAsia="es-UY"/>
          <w14:ligatures w14:val="none"/>
        </w:rPr>
        <w:t>Estis</w:t>
      </w:r>
      <w:proofErr w:type="spellEnd"/>
      <w:r w:rsidRPr="002F6A95">
        <w:rPr>
          <w:rFonts w:ascii="Merriweather" w:eastAsia="Times New Roman" w:hAnsi="Merriweather" w:cs="Segoe UI"/>
          <w:color w:val="58595B"/>
          <w:kern w:val="0"/>
          <w:sz w:val="24"/>
          <w:szCs w:val="24"/>
          <w:lang w:eastAsia="es-UY"/>
          <w14:ligatures w14:val="none"/>
        </w:rPr>
        <w:t xml:space="preserve"> Lux </w:t>
      </w:r>
      <w:proofErr w:type="spellStart"/>
      <w:r w:rsidRPr="002F6A95">
        <w:rPr>
          <w:rFonts w:ascii="Merriweather" w:eastAsia="Times New Roman" w:hAnsi="Merriweather" w:cs="Segoe UI"/>
          <w:color w:val="58595B"/>
          <w:kern w:val="0"/>
          <w:sz w:val="24"/>
          <w:szCs w:val="24"/>
          <w:lang w:eastAsia="es-UY"/>
          <w14:ligatures w14:val="none"/>
        </w:rPr>
        <w:t>Mundi</w:t>
      </w:r>
      <w:proofErr w:type="spellEnd"/>
      <w:r w:rsidRPr="002F6A95">
        <w:rPr>
          <w:rFonts w:ascii="Merriweather" w:eastAsia="Times New Roman" w:hAnsi="Merriweather" w:cs="Segoe UI"/>
          <w:color w:val="58595B"/>
          <w:kern w:val="0"/>
          <w:sz w:val="24"/>
          <w:szCs w:val="24"/>
          <w:lang w:eastAsia="es-UY"/>
          <w14:ligatures w14:val="none"/>
        </w:rPr>
        <w:t>”— pero todavía hay resistencia y omisiones institucionales. León XIV deberá mantener y profundizar políticas estrictas de prevención, sanción y apoyo a las víctimas.</w:t>
      </w:r>
    </w:p>
    <w:p w14:paraId="40973DBE" w14:textId="77777777" w:rsidR="002F6A95" w:rsidRPr="002F6A95" w:rsidRDefault="002F6A95" w:rsidP="002F6A95">
      <w:pPr>
        <w:shd w:val="clear" w:color="auto" w:fill="FFFFFF"/>
        <w:spacing w:before="100" w:beforeAutospacing="1" w:after="100" w:afterAutospacing="1" w:line="390" w:lineRule="atLeast"/>
        <w:jc w:val="both"/>
        <w:rPr>
          <w:rFonts w:ascii="Merriweather" w:eastAsia="Times New Roman" w:hAnsi="Merriweather" w:cs="Segoe UI"/>
          <w:color w:val="58595B"/>
          <w:kern w:val="0"/>
          <w:sz w:val="24"/>
          <w:szCs w:val="24"/>
          <w:lang w:eastAsia="es-UY"/>
          <w14:ligatures w14:val="none"/>
        </w:rPr>
      </w:pPr>
      <w:r w:rsidRPr="002F6A95">
        <w:rPr>
          <w:rFonts w:ascii="Merriweather" w:eastAsia="Times New Roman" w:hAnsi="Merriweather" w:cs="Segoe UI"/>
          <w:color w:val="58595B"/>
          <w:kern w:val="0"/>
          <w:sz w:val="24"/>
          <w:szCs w:val="24"/>
          <w:lang w:eastAsia="es-UY"/>
          <w14:ligatures w14:val="none"/>
        </w:rPr>
        <w:lastRenderedPageBreak/>
        <w:t>El </w:t>
      </w:r>
      <w:hyperlink r:id="rId9" w:history="1">
        <w:r w:rsidRPr="002F6A95">
          <w:rPr>
            <w:rFonts w:ascii="Merriweather" w:eastAsia="Times New Roman" w:hAnsi="Merriweather" w:cs="Segoe UI"/>
            <w:color w:val="CC3366"/>
            <w:kern w:val="0"/>
            <w:sz w:val="24"/>
            <w:szCs w:val="24"/>
            <w:lang w:eastAsia="es-UY"/>
            <w14:ligatures w14:val="none"/>
          </w:rPr>
          <w:t>mundo multipolar y fragmentado</w:t>
        </w:r>
      </w:hyperlink>
      <w:r w:rsidRPr="002F6A95">
        <w:rPr>
          <w:rFonts w:ascii="Merriweather" w:eastAsia="Times New Roman" w:hAnsi="Merriweather" w:cs="Segoe UI"/>
          <w:color w:val="58595B"/>
          <w:kern w:val="0"/>
          <w:sz w:val="24"/>
          <w:szCs w:val="24"/>
          <w:lang w:eastAsia="es-UY"/>
          <w14:ligatures w14:val="none"/>
        </w:rPr>
        <w:t> requiere un liderazgo espiritual capaz de promover puentes: este es el significado de la palabra “pontífice” . El pontificado de Francisco se ha destacado por su diálogo con el Islam, el judaísmo y otras tradiciones religiosas, así como por sus llamados a la paz en conflictos como los de Siria, Ucrania y Gaza. Prevost tendrá que cultivar este papel diplomático y moral en un escenario global marcado por la xenofobia, el racismo, las guerras y el cambio climático.</w:t>
      </w:r>
    </w:p>
    <w:p w14:paraId="052884EF" w14:textId="77777777" w:rsidR="002F6A95" w:rsidRPr="002F6A95" w:rsidRDefault="002F6A95" w:rsidP="002F6A95">
      <w:pPr>
        <w:shd w:val="clear" w:color="auto" w:fill="FFFFFF"/>
        <w:spacing w:before="100" w:beforeAutospacing="1" w:after="100" w:afterAutospacing="1" w:line="390" w:lineRule="atLeast"/>
        <w:jc w:val="both"/>
        <w:rPr>
          <w:rFonts w:ascii="Merriweather" w:eastAsia="Times New Roman" w:hAnsi="Merriweather" w:cs="Segoe UI"/>
          <w:color w:val="58595B"/>
          <w:kern w:val="0"/>
          <w:sz w:val="24"/>
          <w:szCs w:val="24"/>
          <w:lang w:eastAsia="es-UY"/>
          <w14:ligatures w14:val="none"/>
        </w:rPr>
      </w:pPr>
      <w:r w:rsidRPr="002F6A95">
        <w:rPr>
          <w:rFonts w:ascii="Merriweather" w:eastAsia="Times New Roman" w:hAnsi="Merriweather" w:cs="Segoe UI"/>
          <w:color w:val="58595B"/>
          <w:kern w:val="0"/>
          <w:sz w:val="24"/>
          <w:szCs w:val="24"/>
          <w:lang w:eastAsia="es-UY"/>
          <w14:ligatures w14:val="none"/>
        </w:rPr>
        <w:t>Quizás el mayor desafío del nuevo pontífice será mantener la vitalidad de la misión evangelizadora en un mundo cada vez más secularizado. La Iglesia necesita encontrar un lenguaje, actitudes y estructuras que hablen al corazón de la gente de hoy, especialmente de los jóvenes. Esto requiere creatividad pastoral, apertura a </w:t>
      </w:r>
      <w:hyperlink r:id="rId10" w:tgtFrame="_blank" w:history="1">
        <w:r w:rsidRPr="002F6A95">
          <w:rPr>
            <w:rFonts w:ascii="Merriweather" w:eastAsia="Times New Roman" w:hAnsi="Merriweather" w:cs="Segoe UI"/>
            <w:color w:val="CC3366"/>
            <w:kern w:val="0"/>
            <w:sz w:val="24"/>
            <w:szCs w:val="24"/>
            <w:lang w:eastAsia="es-UY"/>
            <w14:ligatures w14:val="none"/>
          </w:rPr>
          <w:t>la sinodalidad</w:t>
        </w:r>
      </w:hyperlink>
      <w:r w:rsidRPr="002F6A95">
        <w:rPr>
          <w:rFonts w:ascii="Merriweather" w:eastAsia="Times New Roman" w:hAnsi="Merriweather" w:cs="Segoe UI"/>
          <w:color w:val="58595B"/>
          <w:kern w:val="0"/>
          <w:sz w:val="24"/>
          <w:szCs w:val="24"/>
          <w:lang w:eastAsia="es-UY"/>
          <w14:ligatures w14:val="none"/>
        </w:rPr>
        <w:t> —un proceso ya iniciado por Francisco— y valentía para repensar las formas de presencia y acción en el mundo digital, en las periferias urbanas y en contextos multiculturales.</w:t>
      </w:r>
    </w:p>
    <w:p w14:paraId="5D83DA7D" w14:textId="77777777" w:rsidR="002F6A95" w:rsidRDefault="002F6A95" w:rsidP="002F6A95">
      <w:pPr>
        <w:shd w:val="clear" w:color="auto" w:fill="FFFFFF"/>
        <w:spacing w:before="100" w:beforeAutospacing="1" w:after="100" w:afterAutospacing="1" w:line="390" w:lineRule="atLeast"/>
        <w:jc w:val="both"/>
        <w:rPr>
          <w:rFonts w:ascii="Merriweather" w:eastAsia="Times New Roman" w:hAnsi="Merriweather" w:cs="Segoe UI"/>
          <w:color w:val="58595B"/>
          <w:kern w:val="0"/>
          <w:sz w:val="24"/>
          <w:szCs w:val="24"/>
          <w:lang w:eastAsia="es-UY"/>
          <w14:ligatures w14:val="none"/>
        </w:rPr>
      </w:pPr>
      <w:r w:rsidRPr="002F6A95">
        <w:rPr>
          <w:rFonts w:ascii="Merriweather" w:eastAsia="Times New Roman" w:hAnsi="Merriweather" w:cs="Segoe UI"/>
          <w:color w:val="58595B"/>
          <w:kern w:val="0"/>
          <w:sz w:val="24"/>
          <w:szCs w:val="24"/>
          <w:lang w:eastAsia="es-UY"/>
          <w14:ligatures w14:val="none"/>
        </w:rPr>
        <w:t>Creo que el legado más significativo de Francisco es el intento de devolver a la Iglesia un rostro de ternura, de sencillez y de diálogo. En tiempos de crisis de autoridad y de pérdida de confianza en las instituciones, insistió en la misericordia como nombre de Dios. León XIV no partirá de cero : tendrá ante los ojos el testimonio de un pastor que, con sus límites, intentó ser fiel al Evangelio en el corazón de las contradicciones del siglo XXI.</w:t>
      </w:r>
    </w:p>
    <w:p w14:paraId="12F5379B" w14:textId="02AA6225" w:rsidR="002F6A95" w:rsidRPr="002F6A95" w:rsidRDefault="002F6A95" w:rsidP="002F6A95">
      <w:pPr>
        <w:shd w:val="clear" w:color="auto" w:fill="FFFFFF"/>
        <w:spacing w:before="100" w:beforeAutospacing="1" w:after="100" w:afterAutospacing="1" w:line="390" w:lineRule="atLeast"/>
        <w:jc w:val="both"/>
        <w:rPr>
          <w:rFonts w:ascii="Merriweather" w:eastAsia="Times New Roman" w:hAnsi="Merriweather" w:cs="Segoe UI"/>
          <w:color w:val="58595B"/>
          <w:kern w:val="0"/>
          <w:sz w:val="24"/>
          <w:szCs w:val="24"/>
          <w:lang w:eastAsia="es-UY"/>
          <w14:ligatures w14:val="none"/>
        </w:rPr>
      </w:pPr>
      <w:r w:rsidRPr="002F6A95">
        <w:rPr>
          <w:rFonts w:ascii="Merriweather" w:eastAsia="Times New Roman" w:hAnsi="Merriweather" w:cs="Segoe UI"/>
          <w:b/>
          <w:bCs/>
          <w:color w:val="1B75B5"/>
          <w:kern w:val="0"/>
          <w:sz w:val="21"/>
          <w:szCs w:val="21"/>
          <w:lang w:eastAsia="es-UY"/>
          <w14:ligatures w14:val="none"/>
        </w:rPr>
        <w:br/>
        <w:t>Las opiniones expresadas en este artículo no reflejan necesariamente las opiniones de Global South Dialogues.</w:t>
      </w:r>
    </w:p>
    <w:p w14:paraId="6462E483" w14:textId="77777777" w:rsidR="002F6A95" w:rsidRPr="002F6A95" w:rsidRDefault="002F6A95" w:rsidP="002F6A95">
      <w:pPr>
        <w:shd w:val="clear" w:color="auto" w:fill="FFFFFF"/>
        <w:spacing w:after="150" w:line="240" w:lineRule="auto"/>
        <w:ind w:left="521" w:right="521"/>
        <w:rPr>
          <w:rFonts w:ascii="Segoe UI" w:eastAsia="Times New Roman" w:hAnsi="Segoe UI" w:cs="Times New Roman"/>
          <w:color w:val="333366"/>
          <w:kern w:val="0"/>
          <w:sz w:val="24"/>
          <w:szCs w:val="24"/>
          <w:lang w:eastAsia="es-UY"/>
          <w14:ligatures w14:val="none"/>
        </w:rPr>
      </w:pPr>
      <w:r w:rsidRPr="002F6A95">
        <w:rPr>
          <w:rFonts w:ascii="Segoe UI" w:eastAsia="Times New Roman" w:hAnsi="Segoe UI" w:cs="Segoe UI"/>
          <w:color w:val="333333"/>
          <w:kern w:val="0"/>
          <w:sz w:val="24"/>
          <w:szCs w:val="24"/>
          <w:lang w:eastAsia="es-UY"/>
          <w14:ligatures w14:val="none"/>
        </w:rPr>
        <w:fldChar w:fldCharType="begin"/>
      </w:r>
      <w:r w:rsidRPr="002F6A95">
        <w:rPr>
          <w:rFonts w:ascii="Segoe UI" w:eastAsia="Times New Roman" w:hAnsi="Segoe UI" w:cs="Segoe UI"/>
          <w:color w:val="333333"/>
          <w:kern w:val="0"/>
          <w:sz w:val="24"/>
          <w:szCs w:val="24"/>
          <w:lang w:eastAsia="es-UY"/>
          <w14:ligatures w14:val="none"/>
        </w:rPr>
        <w:instrText>HYPERLINK "http://dialogosdosul.com.br/autor/Frei%20Betto"</w:instrText>
      </w:r>
      <w:r w:rsidRPr="002F6A95">
        <w:rPr>
          <w:rFonts w:ascii="Segoe UI" w:eastAsia="Times New Roman" w:hAnsi="Segoe UI" w:cs="Segoe UI"/>
          <w:color w:val="333333"/>
          <w:kern w:val="0"/>
          <w:sz w:val="24"/>
          <w:szCs w:val="24"/>
          <w:lang w:eastAsia="es-UY"/>
          <w14:ligatures w14:val="none"/>
        </w:rPr>
      </w:r>
      <w:r w:rsidRPr="002F6A95">
        <w:rPr>
          <w:rFonts w:ascii="Segoe UI" w:eastAsia="Times New Roman" w:hAnsi="Segoe UI" w:cs="Segoe UI"/>
          <w:color w:val="333333"/>
          <w:kern w:val="0"/>
          <w:sz w:val="24"/>
          <w:szCs w:val="24"/>
          <w:lang w:eastAsia="es-UY"/>
          <w14:ligatures w14:val="none"/>
        </w:rPr>
        <w:fldChar w:fldCharType="separate"/>
      </w:r>
    </w:p>
    <w:p w14:paraId="40E56010" w14:textId="77777777" w:rsidR="002F6A95" w:rsidRPr="002F6A95" w:rsidRDefault="002F6A95" w:rsidP="002F6A95">
      <w:pPr>
        <w:shd w:val="clear" w:color="auto" w:fill="FFFFFF"/>
        <w:spacing w:before="150" w:after="150" w:line="240" w:lineRule="auto"/>
        <w:ind w:left="521" w:right="521"/>
        <w:rPr>
          <w:rFonts w:ascii="Times New Roman" w:eastAsia="Times New Roman" w:hAnsi="Times New Roman" w:cs="Times New Roman"/>
          <w:kern w:val="0"/>
          <w:sz w:val="24"/>
          <w:szCs w:val="24"/>
          <w:lang w:eastAsia="es-UY"/>
          <w14:ligatures w14:val="none"/>
        </w:rPr>
      </w:pPr>
      <w:r w:rsidRPr="002F6A95">
        <w:rPr>
          <w:rFonts w:ascii="Segoe UI" w:eastAsia="Times New Roman" w:hAnsi="Segoe UI" w:cs="Segoe UI"/>
          <w:noProof/>
          <w:color w:val="333366"/>
          <w:kern w:val="0"/>
          <w:sz w:val="24"/>
          <w:szCs w:val="24"/>
          <w:lang w:eastAsia="es-UY"/>
          <w14:ligatures w14:val="none"/>
        </w:rPr>
        <w:drawing>
          <wp:inline distT="0" distB="0" distL="0" distR="0" wp14:anchorId="587B1ED0" wp14:editId="2661DE55">
            <wp:extent cx="1200150" cy="1200150"/>
            <wp:effectExtent l="0" t="0" r="0" b="0"/>
            <wp:docPr id="3" name="Imagen 6" descr="La cara de un hombre con barba y bigote&#10;&#10;El contenido generado por IA puede ser incorrect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6" descr="La cara de un hombre con barba y bigote&#10;&#10;El contenido generado por IA puede ser incorrecto.">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p w14:paraId="3AA323EC" w14:textId="77777777" w:rsidR="002F6A95" w:rsidRPr="002F6A95" w:rsidRDefault="002F6A95" w:rsidP="002F6A95">
      <w:pPr>
        <w:shd w:val="clear" w:color="auto" w:fill="FFFFFF"/>
        <w:spacing w:before="150" w:after="150" w:line="240" w:lineRule="auto"/>
        <w:ind w:left="521" w:right="521"/>
        <w:rPr>
          <w:rFonts w:ascii="Segoe UI" w:eastAsia="Times New Roman" w:hAnsi="Segoe UI" w:cs="Segoe UI"/>
          <w:color w:val="333366"/>
          <w:kern w:val="0"/>
          <w:sz w:val="24"/>
          <w:szCs w:val="24"/>
          <w:lang w:eastAsia="es-UY"/>
          <w14:ligatures w14:val="none"/>
        </w:rPr>
      </w:pPr>
      <w:r w:rsidRPr="002F6A95">
        <w:rPr>
          <w:rFonts w:ascii="Roboto" w:eastAsia="Times New Roman" w:hAnsi="Roboto" w:cs="Segoe UI"/>
          <w:color w:val="080907"/>
          <w:kern w:val="0"/>
          <w:sz w:val="27"/>
          <w:szCs w:val="27"/>
          <w:lang w:eastAsia="es-UY"/>
          <w14:ligatures w14:val="none"/>
        </w:rPr>
        <w:t>Fray Betto</w:t>
      </w:r>
      <w:r w:rsidRPr="002F6A95">
        <w:rPr>
          <w:rFonts w:ascii="Merriweather" w:eastAsia="Times New Roman" w:hAnsi="Merriweather" w:cs="Segoe UI"/>
          <w:color w:val="080907"/>
          <w:kern w:val="0"/>
          <w:sz w:val="18"/>
          <w:szCs w:val="18"/>
          <w:lang w:eastAsia="es-UY"/>
          <w14:ligatures w14:val="none"/>
        </w:rPr>
        <w:t xml:space="preserve">Escritor, autor de “Cartas desde la cárcel” (Companhia das Letras); “Bautismo de sangre” (Rocco); y “Diário de Fernando – nos cárceres da ditadura </w:t>
      </w:r>
      <w:r w:rsidRPr="002F6A95">
        <w:rPr>
          <w:rFonts w:ascii="Merriweather" w:eastAsia="Times New Roman" w:hAnsi="Merriweather" w:cs="Segoe UI"/>
          <w:color w:val="080907"/>
          <w:kern w:val="0"/>
          <w:sz w:val="18"/>
          <w:szCs w:val="18"/>
          <w:lang w:eastAsia="es-UY"/>
          <w14:ligatures w14:val="none"/>
        </w:rPr>
        <w:lastRenderedPageBreak/>
        <w:t>militar brasileira” (Rocco), entre otros libros, 74 libros publicados en Brasil, de los cuales 42 también fueron publicados en el extranjero. Podrás adquirirlos con descuento en la Librería Virtual – www.freibetto.org. Allí los encontrarás a precios más económicos y los recibirás en casa por correo.</w:t>
      </w:r>
    </w:p>
    <w:p w14:paraId="1FA5F3F8" w14:textId="3AB2F791" w:rsidR="002F6A95" w:rsidRDefault="002F6A95" w:rsidP="002F6A95">
      <w:pPr>
        <w:shd w:val="clear" w:color="auto" w:fill="FFFFFF"/>
        <w:spacing w:line="240" w:lineRule="auto"/>
        <w:rPr>
          <w:rFonts w:ascii="Segoe UI" w:eastAsia="Times New Roman" w:hAnsi="Segoe UI" w:cs="Segoe UI"/>
          <w:color w:val="333333"/>
          <w:kern w:val="0"/>
          <w:sz w:val="24"/>
          <w:szCs w:val="24"/>
          <w:lang w:eastAsia="es-UY"/>
          <w14:ligatures w14:val="none"/>
        </w:rPr>
      </w:pPr>
      <w:r w:rsidRPr="002F6A95">
        <w:rPr>
          <w:rFonts w:ascii="Segoe UI" w:eastAsia="Times New Roman" w:hAnsi="Segoe UI" w:cs="Segoe UI"/>
          <w:color w:val="333333"/>
          <w:kern w:val="0"/>
          <w:sz w:val="24"/>
          <w:szCs w:val="24"/>
          <w:lang w:eastAsia="es-UY"/>
          <w14:ligatures w14:val="none"/>
        </w:rPr>
        <w:fldChar w:fldCharType="end"/>
      </w:r>
      <w:hyperlink r:id="rId13" w:history="1">
        <w:r w:rsidRPr="00F71959">
          <w:rPr>
            <w:rStyle w:val="Hipervnculo"/>
            <w:rFonts w:ascii="Segoe UI" w:eastAsia="Times New Roman" w:hAnsi="Segoe UI" w:cs="Segoe UI"/>
            <w:kern w:val="0"/>
            <w:sz w:val="24"/>
            <w:szCs w:val="24"/>
            <w:lang w:eastAsia="es-UY"/>
            <w14:ligatures w14:val="none"/>
          </w:rPr>
          <w:t>https://dialogosdosul.operamundi.uol.com.br/frei-betto-polarizacao-progressismo-legado-de-francisco-os-desafios-do-papa-leao-xiv/?fbclid=IwZXh0bgNhZW0CMTEAAR4UV6N0CpftUw4_gj0748y8zLnxjsY1B1RKEiIA37E5ARMRUjynzfWuHOLVsw_aem_nbiavmpt6H</w:t>
        </w:r>
      </w:hyperlink>
    </w:p>
    <w:p w14:paraId="0F230EB5" w14:textId="77777777" w:rsidR="002F6A95" w:rsidRPr="002F6A95" w:rsidRDefault="002F6A95" w:rsidP="002F6A95">
      <w:pPr>
        <w:shd w:val="clear" w:color="auto" w:fill="FFFFFF"/>
        <w:spacing w:line="240" w:lineRule="auto"/>
        <w:rPr>
          <w:rFonts w:ascii="Segoe UI" w:eastAsia="Times New Roman" w:hAnsi="Segoe UI" w:cs="Segoe UI"/>
          <w:color w:val="333333"/>
          <w:kern w:val="0"/>
          <w:sz w:val="24"/>
          <w:szCs w:val="24"/>
          <w:lang w:eastAsia="es-UY"/>
          <w14:ligatures w14:val="none"/>
        </w:rPr>
      </w:pPr>
    </w:p>
    <w:sectPr w:rsidR="002F6A95" w:rsidRPr="002F6A9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erriweather">
    <w:charset w:val="00"/>
    <w:family w:val="auto"/>
    <w:pitch w:val="variable"/>
    <w:sig w:usb0="20000207" w:usb1="00000002" w:usb2="00000000" w:usb3="00000000" w:csb0="00000197"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C0781"/>
    <w:multiLevelType w:val="multilevel"/>
    <w:tmpl w:val="2ACE8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8459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A95"/>
    <w:rsid w:val="000C2380"/>
    <w:rsid w:val="002F6A95"/>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7E9CE"/>
  <w15:chartTrackingRefBased/>
  <w15:docId w15:val="{930942C7-1582-4DD8-AB28-E1EE9A5CC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6A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6A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6A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6A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6A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6A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6A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6A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6A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6A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6A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6A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6A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6A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6A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6A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6A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6A95"/>
    <w:rPr>
      <w:rFonts w:eastAsiaTheme="majorEastAsia" w:cstheme="majorBidi"/>
      <w:color w:val="272727" w:themeColor="text1" w:themeTint="D8"/>
    </w:rPr>
  </w:style>
  <w:style w:type="paragraph" w:styleId="Ttulo">
    <w:name w:val="Title"/>
    <w:basedOn w:val="Normal"/>
    <w:next w:val="Normal"/>
    <w:link w:val="TtuloCar"/>
    <w:uiPriority w:val="10"/>
    <w:qFormat/>
    <w:rsid w:val="002F6A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6A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6A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6A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6A95"/>
    <w:pPr>
      <w:spacing w:before="160"/>
      <w:jc w:val="center"/>
    </w:pPr>
    <w:rPr>
      <w:i/>
      <w:iCs/>
      <w:color w:val="404040" w:themeColor="text1" w:themeTint="BF"/>
    </w:rPr>
  </w:style>
  <w:style w:type="character" w:customStyle="1" w:styleId="CitaCar">
    <w:name w:val="Cita Car"/>
    <w:basedOn w:val="Fuentedeprrafopredeter"/>
    <w:link w:val="Cita"/>
    <w:uiPriority w:val="29"/>
    <w:rsid w:val="002F6A95"/>
    <w:rPr>
      <w:i/>
      <w:iCs/>
      <w:color w:val="404040" w:themeColor="text1" w:themeTint="BF"/>
    </w:rPr>
  </w:style>
  <w:style w:type="paragraph" w:styleId="Prrafodelista">
    <w:name w:val="List Paragraph"/>
    <w:basedOn w:val="Normal"/>
    <w:uiPriority w:val="34"/>
    <w:qFormat/>
    <w:rsid w:val="002F6A95"/>
    <w:pPr>
      <w:ind w:left="720"/>
      <w:contextualSpacing/>
    </w:pPr>
  </w:style>
  <w:style w:type="character" w:styleId="nfasisintenso">
    <w:name w:val="Intense Emphasis"/>
    <w:basedOn w:val="Fuentedeprrafopredeter"/>
    <w:uiPriority w:val="21"/>
    <w:qFormat/>
    <w:rsid w:val="002F6A95"/>
    <w:rPr>
      <w:i/>
      <w:iCs/>
      <w:color w:val="0F4761" w:themeColor="accent1" w:themeShade="BF"/>
    </w:rPr>
  </w:style>
  <w:style w:type="paragraph" w:styleId="Citadestacada">
    <w:name w:val="Intense Quote"/>
    <w:basedOn w:val="Normal"/>
    <w:next w:val="Normal"/>
    <w:link w:val="CitadestacadaCar"/>
    <w:uiPriority w:val="30"/>
    <w:qFormat/>
    <w:rsid w:val="002F6A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6A95"/>
    <w:rPr>
      <w:i/>
      <w:iCs/>
      <w:color w:val="0F4761" w:themeColor="accent1" w:themeShade="BF"/>
    </w:rPr>
  </w:style>
  <w:style w:type="character" w:styleId="Referenciaintensa">
    <w:name w:val="Intense Reference"/>
    <w:basedOn w:val="Fuentedeprrafopredeter"/>
    <w:uiPriority w:val="32"/>
    <w:qFormat/>
    <w:rsid w:val="002F6A95"/>
    <w:rPr>
      <w:b/>
      <w:bCs/>
      <w:smallCaps/>
      <w:color w:val="0F4761" w:themeColor="accent1" w:themeShade="BF"/>
      <w:spacing w:val="5"/>
    </w:rPr>
  </w:style>
  <w:style w:type="character" w:styleId="Hipervnculo">
    <w:name w:val="Hyperlink"/>
    <w:basedOn w:val="Fuentedeprrafopredeter"/>
    <w:uiPriority w:val="99"/>
    <w:unhideWhenUsed/>
    <w:rsid w:val="002F6A95"/>
    <w:rPr>
      <w:color w:val="467886" w:themeColor="hyperlink"/>
      <w:u w:val="single"/>
    </w:rPr>
  </w:style>
  <w:style w:type="character" w:styleId="Mencinsinresolver">
    <w:name w:val="Unresolved Mention"/>
    <w:basedOn w:val="Fuentedeprrafopredeter"/>
    <w:uiPriority w:val="99"/>
    <w:semiHidden/>
    <w:unhideWhenUsed/>
    <w:rsid w:val="002F6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637875">
      <w:bodyDiv w:val="1"/>
      <w:marLeft w:val="0"/>
      <w:marRight w:val="0"/>
      <w:marTop w:val="0"/>
      <w:marBottom w:val="0"/>
      <w:divBdr>
        <w:top w:val="none" w:sz="0" w:space="0" w:color="auto"/>
        <w:left w:val="none" w:sz="0" w:space="0" w:color="auto"/>
        <w:bottom w:val="none" w:sz="0" w:space="0" w:color="auto"/>
        <w:right w:val="none" w:sz="0" w:space="0" w:color="auto"/>
      </w:divBdr>
      <w:divsChild>
        <w:div w:id="1765571144">
          <w:marLeft w:val="0"/>
          <w:marRight w:val="0"/>
          <w:marTop w:val="0"/>
          <w:marBottom w:val="300"/>
          <w:divBdr>
            <w:top w:val="none" w:sz="0" w:space="0" w:color="auto"/>
            <w:left w:val="none" w:sz="0" w:space="0" w:color="auto"/>
            <w:bottom w:val="none" w:sz="0" w:space="0" w:color="auto"/>
            <w:right w:val="none" w:sz="0" w:space="0" w:color="auto"/>
          </w:divBdr>
          <w:divsChild>
            <w:div w:id="822427819">
              <w:marLeft w:val="0"/>
              <w:marRight w:val="0"/>
              <w:marTop w:val="0"/>
              <w:marBottom w:val="150"/>
              <w:divBdr>
                <w:top w:val="none" w:sz="0" w:space="0" w:color="auto"/>
                <w:left w:val="none" w:sz="0" w:space="0" w:color="auto"/>
                <w:bottom w:val="none" w:sz="0" w:space="0" w:color="auto"/>
                <w:right w:val="none" w:sz="0" w:space="0" w:color="auto"/>
              </w:divBdr>
            </w:div>
          </w:divsChild>
        </w:div>
        <w:div w:id="1618951955">
          <w:marLeft w:val="0"/>
          <w:marRight w:val="0"/>
          <w:marTop w:val="0"/>
          <w:marBottom w:val="300"/>
          <w:divBdr>
            <w:top w:val="none" w:sz="0" w:space="0" w:color="auto"/>
            <w:left w:val="none" w:sz="0" w:space="0" w:color="auto"/>
            <w:bottom w:val="none" w:sz="0" w:space="0" w:color="auto"/>
            <w:right w:val="none" w:sz="0" w:space="0" w:color="auto"/>
          </w:divBdr>
          <w:divsChild>
            <w:div w:id="1434134823">
              <w:marLeft w:val="0"/>
              <w:marRight w:val="0"/>
              <w:marTop w:val="0"/>
              <w:marBottom w:val="450"/>
              <w:divBdr>
                <w:top w:val="none" w:sz="0" w:space="0" w:color="auto"/>
                <w:left w:val="none" w:sz="0" w:space="0" w:color="auto"/>
                <w:bottom w:val="none" w:sz="0" w:space="0" w:color="auto"/>
                <w:right w:val="none" w:sz="0" w:space="0" w:color="auto"/>
              </w:divBdr>
            </w:div>
          </w:divsChild>
        </w:div>
        <w:div w:id="426388620">
          <w:marLeft w:val="0"/>
          <w:marRight w:val="0"/>
          <w:marTop w:val="0"/>
          <w:marBottom w:val="0"/>
          <w:divBdr>
            <w:top w:val="none" w:sz="0" w:space="0" w:color="auto"/>
            <w:left w:val="none" w:sz="0" w:space="0" w:color="auto"/>
            <w:bottom w:val="none" w:sz="0" w:space="0" w:color="auto"/>
            <w:right w:val="none" w:sz="0" w:space="0" w:color="auto"/>
          </w:divBdr>
          <w:divsChild>
            <w:div w:id="1886406264">
              <w:marLeft w:val="0"/>
              <w:marRight w:val="0"/>
              <w:marTop w:val="0"/>
              <w:marBottom w:val="0"/>
              <w:divBdr>
                <w:top w:val="none" w:sz="0" w:space="0" w:color="auto"/>
                <w:left w:val="none" w:sz="0" w:space="0" w:color="auto"/>
                <w:bottom w:val="none" w:sz="0" w:space="0" w:color="auto"/>
                <w:right w:val="none" w:sz="0" w:space="0" w:color="auto"/>
              </w:divBdr>
              <w:divsChild>
                <w:div w:id="1483616385">
                  <w:marLeft w:val="0"/>
                  <w:marRight w:val="0"/>
                  <w:marTop w:val="0"/>
                  <w:marBottom w:val="0"/>
                  <w:divBdr>
                    <w:top w:val="none" w:sz="0" w:space="0" w:color="auto"/>
                    <w:left w:val="none" w:sz="0" w:space="0" w:color="auto"/>
                    <w:bottom w:val="none" w:sz="0" w:space="0" w:color="auto"/>
                    <w:right w:val="none" w:sz="0" w:space="0" w:color="auto"/>
                  </w:divBdr>
                  <w:divsChild>
                    <w:div w:id="568426400">
                      <w:marLeft w:val="0"/>
                      <w:marRight w:val="0"/>
                      <w:marTop w:val="0"/>
                      <w:marBottom w:val="0"/>
                      <w:divBdr>
                        <w:top w:val="none" w:sz="0" w:space="0" w:color="auto"/>
                        <w:left w:val="none" w:sz="0" w:space="0" w:color="auto"/>
                        <w:bottom w:val="none" w:sz="0" w:space="0" w:color="auto"/>
                        <w:right w:val="none" w:sz="0" w:space="0" w:color="auto"/>
                      </w:divBdr>
                      <w:divsChild>
                        <w:div w:id="156139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328975">
                  <w:marLeft w:val="0"/>
                  <w:marRight w:val="0"/>
                  <w:marTop w:val="0"/>
                  <w:marBottom w:val="300"/>
                  <w:divBdr>
                    <w:top w:val="none" w:sz="0" w:space="0" w:color="auto"/>
                    <w:left w:val="none" w:sz="0" w:space="0" w:color="auto"/>
                    <w:bottom w:val="none" w:sz="0" w:space="0" w:color="auto"/>
                    <w:right w:val="none" w:sz="0" w:space="0" w:color="auto"/>
                  </w:divBdr>
                  <w:divsChild>
                    <w:div w:id="1247301510">
                      <w:marLeft w:val="0"/>
                      <w:marRight w:val="0"/>
                      <w:marTop w:val="0"/>
                      <w:marBottom w:val="0"/>
                      <w:divBdr>
                        <w:top w:val="none" w:sz="0" w:space="0" w:color="auto"/>
                        <w:left w:val="none" w:sz="0" w:space="0" w:color="auto"/>
                        <w:bottom w:val="none" w:sz="0" w:space="0" w:color="auto"/>
                        <w:right w:val="none" w:sz="0" w:space="0" w:color="auto"/>
                      </w:divBdr>
                    </w:div>
                  </w:divsChild>
                </w:div>
                <w:div w:id="500851812">
                  <w:marLeft w:val="0"/>
                  <w:marRight w:val="0"/>
                  <w:marTop w:val="0"/>
                  <w:marBottom w:val="0"/>
                  <w:divBdr>
                    <w:top w:val="none" w:sz="0" w:space="0" w:color="auto"/>
                    <w:left w:val="none" w:sz="0" w:space="0" w:color="auto"/>
                    <w:bottom w:val="none" w:sz="0" w:space="0" w:color="auto"/>
                    <w:right w:val="none" w:sz="0" w:space="0" w:color="auto"/>
                  </w:divBdr>
                  <w:divsChild>
                    <w:div w:id="983898912">
                      <w:marLeft w:val="0"/>
                      <w:marRight w:val="0"/>
                      <w:marTop w:val="0"/>
                      <w:marBottom w:val="0"/>
                      <w:divBdr>
                        <w:top w:val="none" w:sz="0" w:space="0" w:color="auto"/>
                        <w:left w:val="none" w:sz="0" w:space="0" w:color="auto"/>
                        <w:bottom w:val="none" w:sz="0" w:space="0" w:color="auto"/>
                        <w:right w:val="none" w:sz="0" w:space="0" w:color="auto"/>
                      </w:divBdr>
                      <w:divsChild>
                        <w:div w:id="150334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956824">
          <w:marLeft w:val="0"/>
          <w:marRight w:val="0"/>
          <w:marTop w:val="0"/>
          <w:marBottom w:val="300"/>
          <w:divBdr>
            <w:top w:val="none" w:sz="0" w:space="0" w:color="auto"/>
            <w:left w:val="none" w:sz="0" w:space="0" w:color="auto"/>
            <w:bottom w:val="none" w:sz="0" w:space="0" w:color="auto"/>
            <w:right w:val="none" w:sz="0" w:space="0" w:color="auto"/>
          </w:divBdr>
          <w:divsChild>
            <w:div w:id="1003361336">
              <w:marLeft w:val="0"/>
              <w:marRight w:val="0"/>
              <w:marTop w:val="0"/>
              <w:marBottom w:val="0"/>
              <w:divBdr>
                <w:top w:val="none" w:sz="0" w:space="0" w:color="auto"/>
                <w:left w:val="none" w:sz="0" w:space="0" w:color="auto"/>
                <w:bottom w:val="none" w:sz="0" w:space="0" w:color="auto"/>
                <w:right w:val="none" w:sz="0" w:space="0" w:color="auto"/>
              </w:divBdr>
              <w:divsChild>
                <w:div w:id="51060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90658">
          <w:marLeft w:val="0"/>
          <w:marRight w:val="0"/>
          <w:marTop w:val="0"/>
          <w:marBottom w:val="300"/>
          <w:divBdr>
            <w:top w:val="none" w:sz="0" w:space="0" w:color="auto"/>
            <w:left w:val="none" w:sz="0" w:space="0" w:color="auto"/>
            <w:bottom w:val="none" w:sz="0" w:space="0" w:color="auto"/>
            <w:right w:val="none" w:sz="0" w:space="0" w:color="auto"/>
          </w:divBdr>
          <w:divsChild>
            <w:div w:id="713627341">
              <w:marLeft w:val="0"/>
              <w:marRight w:val="0"/>
              <w:marTop w:val="0"/>
              <w:marBottom w:val="0"/>
              <w:divBdr>
                <w:top w:val="none" w:sz="0" w:space="0" w:color="auto"/>
                <w:left w:val="none" w:sz="0" w:space="0" w:color="auto"/>
                <w:bottom w:val="none" w:sz="0" w:space="0" w:color="auto"/>
                <w:right w:val="none" w:sz="0" w:space="0" w:color="auto"/>
              </w:divBdr>
              <w:divsChild>
                <w:div w:id="846870217">
                  <w:marLeft w:val="0"/>
                  <w:marRight w:val="0"/>
                  <w:marTop w:val="0"/>
                  <w:marBottom w:val="0"/>
                  <w:divBdr>
                    <w:top w:val="none" w:sz="0" w:space="0" w:color="auto"/>
                    <w:left w:val="none" w:sz="0" w:space="0" w:color="auto"/>
                    <w:bottom w:val="none" w:sz="0" w:space="0" w:color="auto"/>
                    <w:right w:val="none" w:sz="0" w:space="0" w:color="auto"/>
                  </w:divBdr>
                </w:div>
                <w:div w:id="1258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83289">
          <w:marLeft w:val="0"/>
          <w:marRight w:val="0"/>
          <w:marTop w:val="0"/>
          <w:marBottom w:val="300"/>
          <w:divBdr>
            <w:top w:val="none" w:sz="0" w:space="0" w:color="auto"/>
            <w:left w:val="none" w:sz="0" w:space="0" w:color="auto"/>
            <w:bottom w:val="none" w:sz="0" w:space="0" w:color="auto"/>
            <w:right w:val="none" w:sz="0" w:space="0" w:color="auto"/>
          </w:divBdr>
          <w:divsChild>
            <w:div w:id="914364449">
              <w:marLeft w:val="0"/>
              <w:marRight w:val="0"/>
              <w:marTop w:val="0"/>
              <w:marBottom w:val="0"/>
              <w:divBdr>
                <w:top w:val="none" w:sz="0" w:space="0" w:color="auto"/>
                <w:left w:val="none" w:sz="0" w:space="0" w:color="auto"/>
                <w:bottom w:val="none" w:sz="0" w:space="0" w:color="auto"/>
                <w:right w:val="none" w:sz="0" w:space="0" w:color="auto"/>
              </w:divBdr>
              <w:divsChild>
                <w:div w:id="122382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79767">
          <w:marLeft w:val="0"/>
          <w:marRight w:val="0"/>
          <w:marTop w:val="0"/>
          <w:marBottom w:val="300"/>
          <w:divBdr>
            <w:top w:val="none" w:sz="0" w:space="0" w:color="auto"/>
            <w:left w:val="none" w:sz="0" w:space="0" w:color="auto"/>
            <w:bottom w:val="none" w:sz="0" w:space="0" w:color="auto"/>
            <w:right w:val="none" w:sz="0" w:space="0" w:color="auto"/>
          </w:divBdr>
          <w:divsChild>
            <w:div w:id="636760432">
              <w:marLeft w:val="0"/>
              <w:marRight w:val="0"/>
              <w:marTop w:val="0"/>
              <w:marBottom w:val="0"/>
              <w:divBdr>
                <w:top w:val="none" w:sz="0" w:space="0" w:color="auto"/>
                <w:left w:val="none" w:sz="0" w:space="0" w:color="auto"/>
                <w:bottom w:val="none" w:sz="0" w:space="0" w:color="auto"/>
                <w:right w:val="none" w:sz="0" w:space="0" w:color="auto"/>
              </w:divBdr>
            </w:div>
          </w:divsChild>
        </w:div>
        <w:div w:id="1961184745">
          <w:marLeft w:val="0"/>
          <w:marRight w:val="0"/>
          <w:marTop w:val="0"/>
          <w:marBottom w:val="0"/>
          <w:divBdr>
            <w:top w:val="none" w:sz="0" w:space="0" w:color="auto"/>
            <w:left w:val="none" w:sz="0" w:space="0" w:color="auto"/>
            <w:bottom w:val="none" w:sz="0" w:space="0" w:color="auto"/>
            <w:right w:val="none" w:sz="0" w:space="0" w:color="auto"/>
          </w:divBdr>
          <w:divsChild>
            <w:div w:id="231087863">
              <w:marLeft w:val="0"/>
              <w:marRight w:val="0"/>
              <w:marTop w:val="0"/>
              <w:marBottom w:val="0"/>
              <w:divBdr>
                <w:top w:val="none" w:sz="0" w:space="0" w:color="auto"/>
                <w:left w:val="none" w:sz="0" w:space="0" w:color="auto"/>
                <w:bottom w:val="none" w:sz="0" w:space="0" w:color="auto"/>
                <w:right w:val="none" w:sz="0" w:space="0" w:color="auto"/>
              </w:divBdr>
              <w:divsChild>
                <w:div w:id="463737594">
                  <w:marLeft w:val="0"/>
                  <w:marRight w:val="0"/>
                  <w:marTop w:val="0"/>
                  <w:marBottom w:val="0"/>
                  <w:divBdr>
                    <w:top w:val="none" w:sz="0" w:space="0" w:color="auto"/>
                    <w:left w:val="none" w:sz="0" w:space="0" w:color="auto"/>
                    <w:bottom w:val="none" w:sz="0" w:space="0" w:color="auto"/>
                    <w:right w:val="none" w:sz="0" w:space="0" w:color="auto"/>
                  </w:divBdr>
                  <w:divsChild>
                    <w:div w:id="68459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946077">
          <w:marLeft w:val="0"/>
          <w:marRight w:val="0"/>
          <w:marTop w:val="0"/>
          <w:marBottom w:val="300"/>
          <w:divBdr>
            <w:top w:val="none" w:sz="0" w:space="0" w:color="auto"/>
            <w:left w:val="none" w:sz="0" w:space="0" w:color="auto"/>
            <w:bottom w:val="none" w:sz="0" w:space="0" w:color="auto"/>
            <w:right w:val="none" w:sz="0" w:space="0" w:color="auto"/>
          </w:divBdr>
          <w:divsChild>
            <w:div w:id="1874344181">
              <w:marLeft w:val="0"/>
              <w:marRight w:val="0"/>
              <w:marTop w:val="225"/>
              <w:marBottom w:val="0"/>
              <w:divBdr>
                <w:top w:val="none" w:sz="0" w:space="0" w:color="auto"/>
                <w:left w:val="none" w:sz="0" w:space="0" w:color="auto"/>
                <w:bottom w:val="none" w:sz="0" w:space="0" w:color="auto"/>
                <w:right w:val="none" w:sz="0" w:space="0" w:color="auto"/>
              </w:divBdr>
              <w:divsChild>
                <w:div w:id="275017036">
                  <w:marLeft w:val="0"/>
                  <w:marRight w:val="0"/>
                  <w:marTop w:val="300"/>
                  <w:marBottom w:val="600"/>
                  <w:divBdr>
                    <w:top w:val="none" w:sz="0" w:space="0" w:color="auto"/>
                    <w:left w:val="none" w:sz="0" w:space="0" w:color="auto"/>
                    <w:bottom w:val="none" w:sz="0" w:space="0" w:color="auto"/>
                    <w:right w:val="none" w:sz="0" w:space="0" w:color="auto"/>
                  </w:divBdr>
                </w:div>
                <w:div w:id="453448084">
                  <w:marLeft w:val="0"/>
                  <w:marRight w:val="0"/>
                  <w:marTop w:val="300"/>
                  <w:marBottom w:val="600"/>
                  <w:divBdr>
                    <w:top w:val="none" w:sz="0" w:space="0" w:color="auto"/>
                    <w:left w:val="none" w:sz="0" w:space="0" w:color="auto"/>
                    <w:bottom w:val="none" w:sz="0" w:space="0" w:color="auto"/>
                    <w:right w:val="none" w:sz="0" w:space="0" w:color="auto"/>
                  </w:divBdr>
                </w:div>
              </w:divsChild>
            </w:div>
          </w:divsChild>
        </w:div>
      </w:divsChild>
    </w:div>
    <w:div w:id="1457991426">
      <w:bodyDiv w:val="1"/>
      <w:marLeft w:val="0"/>
      <w:marRight w:val="0"/>
      <w:marTop w:val="0"/>
      <w:marBottom w:val="0"/>
      <w:divBdr>
        <w:top w:val="none" w:sz="0" w:space="0" w:color="auto"/>
        <w:left w:val="none" w:sz="0" w:space="0" w:color="auto"/>
        <w:bottom w:val="none" w:sz="0" w:space="0" w:color="auto"/>
        <w:right w:val="none" w:sz="0" w:space="0" w:color="auto"/>
      </w:divBdr>
      <w:divsChild>
        <w:div w:id="446392580">
          <w:marLeft w:val="0"/>
          <w:marRight w:val="0"/>
          <w:marTop w:val="0"/>
          <w:marBottom w:val="0"/>
          <w:divBdr>
            <w:top w:val="none" w:sz="0" w:space="0" w:color="auto"/>
            <w:left w:val="none" w:sz="0" w:space="0" w:color="auto"/>
            <w:bottom w:val="none" w:sz="0" w:space="0" w:color="auto"/>
            <w:right w:val="none" w:sz="0" w:space="0" w:color="auto"/>
          </w:divBdr>
          <w:divsChild>
            <w:div w:id="327833499">
              <w:marLeft w:val="0"/>
              <w:marRight w:val="0"/>
              <w:marTop w:val="0"/>
              <w:marBottom w:val="0"/>
              <w:divBdr>
                <w:top w:val="none" w:sz="0" w:space="0" w:color="auto"/>
                <w:left w:val="none" w:sz="0" w:space="0" w:color="auto"/>
                <w:bottom w:val="none" w:sz="0" w:space="0" w:color="auto"/>
                <w:right w:val="none" w:sz="0" w:space="0" w:color="auto"/>
              </w:divBdr>
              <w:divsChild>
                <w:div w:id="1529217795">
                  <w:marLeft w:val="0"/>
                  <w:marRight w:val="0"/>
                  <w:marTop w:val="0"/>
                  <w:marBottom w:val="0"/>
                  <w:divBdr>
                    <w:top w:val="none" w:sz="0" w:space="0" w:color="auto"/>
                    <w:left w:val="none" w:sz="0" w:space="0" w:color="auto"/>
                    <w:bottom w:val="none" w:sz="0" w:space="0" w:color="auto"/>
                    <w:right w:val="none" w:sz="0" w:space="0" w:color="auto"/>
                  </w:divBdr>
                  <w:divsChild>
                    <w:div w:id="1249660077">
                      <w:marLeft w:val="0"/>
                      <w:marRight w:val="0"/>
                      <w:marTop w:val="0"/>
                      <w:marBottom w:val="300"/>
                      <w:divBdr>
                        <w:top w:val="none" w:sz="0" w:space="0" w:color="auto"/>
                        <w:left w:val="none" w:sz="0" w:space="0" w:color="auto"/>
                        <w:bottom w:val="none" w:sz="0" w:space="0" w:color="auto"/>
                        <w:right w:val="none" w:sz="0" w:space="0" w:color="auto"/>
                      </w:divBdr>
                      <w:divsChild>
                        <w:div w:id="494343528">
                          <w:marLeft w:val="0"/>
                          <w:marRight w:val="0"/>
                          <w:marTop w:val="225"/>
                          <w:marBottom w:val="0"/>
                          <w:divBdr>
                            <w:top w:val="none" w:sz="0" w:space="0" w:color="auto"/>
                            <w:left w:val="none" w:sz="0" w:space="0" w:color="auto"/>
                            <w:bottom w:val="none" w:sz="0" w:space="0" w:color="auto"/>
                            <w:right w:val="none" w:sz="0" w:space="0" w:color="auto"/>
                          </w:divBdr>
                          <w:divsChild>
                            <w:div w:id="347683026">
                              <w:marLeft w:val="0"/>
                              <w:marRight w:val="0"/>
                              <w:marTop w:val="300"/>
                              <w:marBottom w:val="600"/>
                              <w:divBdr>
                                <w:top w:val="none" w:sz="0" w:space="0" w:color="auto"/>
                                <w:left w:val="none" w:sz="0" w:space="0" w:color="auto"/>
                                <w:bottom w:val="none" w:sz="0" w:space="0" w:color="auto"/>
                                <w:right w:val="none" w:sz="0" w:space="0" w:color="auto"/>
                              </w:divBdr>
                            </w:div>
                            <w:div w:id="1590581905">
                              <w:marLeft w:val="0"/>
                              <w:marRight w:val="0"/>
                              <w:marTop w:val="300"/>
                              <w:marBottom w:val="600"/>
                              <w:divBdr>
                                <w:top w:val="none" w:sz="0" w:space="0" w:color="auto"/>
                                <w:left w:val="none" w:sz="0" w:space="0" w:color="auto"/>
                                <w:bottom w:val="none" w:sz="0" w:space="0" w:color="auto"/>
                                <w:right w:val="none" w:sz="0" w:space="0" w:color="auto"/>
                              </w:divBdr>
                            </w:div>
                          </w:divsChild>
                        </w:div>
                      </w:divsChild>
                    </w:div>
                    <w:div w:id="477113449">
                      <w:marLeft w:val="0"/>
                      <w:marRight w:val="0"/>
                      <w:marTop w:val="0"/>
                      <w:marBottom w:val="300"/>
                      <w:divBdr>
                        <w:top w:val="none" w:sz="0" w:space="0" w:color="auto"/>
                        <w:left w:val="none" w:sz="0" w:space="0" w:color="auto"/>
                        <w:bottom w:val="none" w:sz="0" w:space="0" w:color="auto"/>
                        <w:right w:val="none" w:sz="0" w:space="0" w:color="auto"/>
                      </w:divBdr>
                      <w:divsChild>
                        <w:div w:id="569778806">
                          <w:marLeft w:val="0"/>
                          <w:marRight w:val="0"/>
                          <w:marTop w:val="300"/>
                          <w:marBottom w:val="0"/>
                          <w:divBdr>
                            <w:top w:val="none" w:sz="0" w:space="0" w:color="auto"/>
                            <w:left w:val="none" w:sz="0" w:space="0" w:color="auto"/>
                            <w:bottom w:val="none" w:sz="0" w:space="0" w:color="auto"/>
                            <w:right w:val="none" w:sz="0" w:space="0" w:color="auto"/>
                          </w:divBdr>
                        </w:div>
                      </w:divsChild>
                    </w:div>
                    <w:div w:id="1372539368">
                      <w:marLeft w:val="0"/>
                      <w:marRight w:val="0"/>
                      <w:marTop w:val="0"/>
                      <w:marBottom w:val="300"/>
                      <w:divBdr>
                        <w:top w:val="none" w:sz="0" w:space="0" w:color="auto"/>
                        <w:left w:val="none" w:sz="0" w:space="0" w:color="auto"/>
                        <w:bottom w:val="none" w:sz="0" w:space="0" w:color="auto"/>
                        <w:right w:val="none" w:sz="0" w:space="0" w:color="auto"/>
                      </w:divBdr>
                      <w:divsChild>
                        <w:div w:id="541597283">
                          <w:marLeft w:val="0"/>
                          <w:marRight w:val="0"/>
                          <w:marTop w:val="225"/>
                          <w:marBottom w:val="0"/>
                          <w:divBdr>
                            <w:top w:val="none" w:sz="0" w:space="0" w:color="auto"/>
                            <w:left w:val="none" w:sz="0" w:space="0" w:color="auto"/>
                            <w:bottom w:val="none" w:sz="0" w:space="0" w:color="auto"/>
                            <w:right w:val="none" w:sz="0" w:space="0" w:color="auto"/>
                          </w:divBdr>
                          <w:divsChild>
                            <w:div w:id="1348798447">
                              <w:marLeft w:val="0"/>
                              <w:marRight w:val="0"/>
                              <w:marTop w:val="0"/>
                              <w:marBottom w:val="0"/>
                              <w:divBdr>
                                <w:top w:val="none" w:sz="0" w:space="0" w:color="auto"/>
                                <w:left w:val="none" w:sz="0" w:space="0" w:color="auto"/>
                                <w:bottom w:val="none" w:sz="0" w:space="0" w:color="auto"/>
                                <w:right w:val="none" w:sz="0" w:space="0" w:color="auto"/>
                              </w:divBdr>
                            </w:div>
                            <w:div w:id="107527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831023">
              <w:marLeft w:val="0"/>
              <w:marRight w:val="0"/>
              <w:marTop w:val="0"/>
              <w:marBottom w:val="0"/>
              <w:divBdr>
                <w:top w:val="none" w:sz="0" w:space="0" w:color="auto"/>
                <w:left w:val="none" w:sz="0" w:space="0" w:color="auto"/>
                <w:bottom w:val="none" w:sz="0" w:space="0" w:color="auto"/>
                <w:right w:val="none" w:sz="0" w:space="0" w:color="auto"/>
              </w:divBdr>
              <w:divsChild>
                <w:div w:id="1387223519">
                  <w:marLeft w:val="0"/>
                  <w:marRight w:val="0"/>
                  <w:marTop w:val="0"/>
                  <w:marBottom w:val="0"/>
                  <w:divBdr>
                    <w:top w:val="none" w:sz="0" w:space="0" w:color="auto"/>
                    <w:left w:val="none" w:sz="0" w:space="0" w:color="auto"/>
                    <w:bottom w:val="none" w:sz="0" w:space="0" w:color="auto"/>
                    <w:right w:val="none" w:sz="0" w:space="0" w:color="auto"/>
                  </w:divBdr>
                  <w:divsChild>
                    <w:div w:id="46728091">
                      <w:marLeft w:val="0"/>
                      <w:marRight w:val="0"/>
                      <w:marTop w:val="0"/>
                      <w:marBottom w:val="0"/>
                      <w:divBdr>
                        <w:top w:val="none" w:sz="0" w:space="0" w:color="auto"/>
                        <w:left w:val="none" w:sz="0" w:space="0" w:color="auto"/>
                        <w:bottom w:val="none" w:sz="0" w:space="0" w:color="auto"/>
                        <w:right w:val="none" w:sz="0" w:space="0" w:color="auto"/>
                      </w:divBdr>
                      <w:divsChild>
                        <w:div w:id="745882472">
                          <w:marLeft w:val="0"/>
                          <w:marRight w:val="0"/>
                          <w:marTop w:val="0"/>
                          <w:marBottom w:val="0"/>
                          <w:divBdr>
                            <w:top w:val="none" w:sz="0" w:space="0" w:color="auto"/>
                            <w:left w:val="none" w:sz="0" w:space="0" w:color="auto"/>
                            <w:bottom w:val="none" w:sz="0" w:space="0" w:color="auto"/>
                            <w:right w:val="none" w:sz="0" w:space="0" w:color="auto"/>
                          </w:divBdr>
                          <w:divsChild>
                            <w:div w:id="988097974">
                              <w:marLeft w:val="0"/>
                              <w:marRight w:val="0"/>
                              <w:marTop w:val="0"/>
                              <w:marBottom w:val="0"/>
                              <w:divBdr>
                                <w:top w:val="none" w:sz="0" w:space="0" w:color="auto"/>
                                <w:left w:val="none" w:sz="0" w:space="0" w:color="auto"/>
                                <w:bottom w:val="none" w:sz="0" w:space="0" w:color="auto"/>
                                <w:right w:val="none" w:sz="0" w:space="0" w:color="auto"/>
                              </w:divBdr>
                              <w:divsChild>
                                <w:div w:id="1007713430">
                                  <w:marLeft w:val="0"/>
                                  <w:marRight w:val="0"/>
                                  <w:marTop w:val="0"/>
                                  <w:marBottom w:val="0"/>
                                  <w:divBdr>
                                    <w:top w:val="none" w:sz="0" w:space="0" w:color="auto"/>
                                    <w:left w:val="none" w:sz="0" w:space="0" w:color="auto"/>
                                    <w:bottom w:val="none" w:sz="0" w:space="0" w:color="auto"/>
                                    <w:right w:val="none" w:sz="0" w:space="0" w:color="auto"/>
                                  </w:divBdr>
                                  <w:divsChild>
                                    <w:div w:id="123892308">
                                      <w:marLeft w:val="0"/>
                                      <w:marRight w:val="0"/>
                                      <w:marTop w:val="0"/>
                                      <w:marBottom w:val="0"/>
                                      <w:divBdr>
                                        <w:top w:val="none" w:sz="0" w:space="0" w:color="auto"/>
                                        <w:left w:val="none" w:sz="0" w:space="0" w:color="auto"/>
                                        <w:bottom w:val="none" w:sz="0" w:space="0" w:color="auto"/>
                                        <w:right w:val="none" w:sz="0" w:space="0" w:color="auto"/>
                                      </w:divBdr>
                                      <w:divsChild>
                                        <w:div w:id="1972782242">
                                          <w:marLeft w:val="0"/>
                                          <w:marRight w:val="0"/>
                                          <w:marTop w:val="0"/>
                                          <w:marBottom w:val="0"/>
                                          <w:divBdr>
                                            <w:top w:val="none" w:sz="0" w:space="0" w:color="auto"/>
                                            <w:left w:val="none" w:sz="0" w:space="0" w:color="auto"/>
                                            <w:bottom w:val="none" w:sz="0" w:space="0" w:color="auto"/>
                                            <w:right w:val="none" w:sz="0" w:space="0" w:color="auto"/>
                                          </w:divBdr>
                                          <w:divsChild>
                                            <w:div w:id="409154877">
                                              <w:marLeft w:val="0"/>
                                              <w:marRight w:val="0"/>
                                              <w:marTop w:val="0"/>
                                              <w:marBottom w:val="0"/>
                                              <w:divBdr>
                                                <w:top w:val="none" w:sz="0" w:space="0" w:color="auto"/>
                                                <w:left w:val="none" w:sz="0" w:space="0" w:color="auto"/>
                                                <w:bottom w:val="none" w:sz="0" w:space="0" w:color="auto"/>
                                                <w:right w:val="none" w:sz="0" w:space="0" w:color="auto"/>
                                              </w:divBdr>
                                              <w:divsChild>
                                                <w:div w:id="1617324590">
                                                  <w:marLeft w:val="0"/>
                                                  <w:marRight w:val="0"/>
                                                  <w:marTop w:val="0"/>
                                                  <w:marBottom w:val="0"/>
                                                  <w:divBdr>
                                                    <w:top w:val="none" w:sz="0" w:space="0" w:color="auto"/>
                                                    <w:left w:val="none" w:sz="0" w:space="0" w:color="auto"/>
                                                    <w:bottom w:val="none" w:sz="0" w:space="0" w:color="auto"/>
                                                    <w:right w:val="none" w:sz="0" w:space="0" w:color="auto"/>
                                                  </w:divBdr>
                                                  <w:divsChild>
                                                    <w:div w:id="438717356">
                                                      <w:marLeft w:val="0"/>
                                                      <w:marRight w:val="0"/>
                                                      <w:marTop w:val="0"/>
                                                      <w:marBottom w:val="0"/>
                                                      <w:divBdr>
                                                        <w:top w:val="none" w:sz="0" w:space="0" w:color="auto"/>
                                                        <w:left w:val="none" w:sz="0" w:space="0" w:color="auto"/>
                                                        <w:bottom w:val="none" w:sz="0" w:space="0" w:color="auto"/>
                                                        <w:right w:val="none" w:sz="0" w:space="0" w:color="auto"/>
                                                      </w:divBdr>
                                                      <w:divsChild>
                                                        <w:div w:id="373501465">
                                                          <w:marLeft w:val="0"/>
                                                          <w:marRight w:val="0"/>
                                                          <w:marTop w:val="0"/>
                                                          <w:marBottom w:val="0"/>
                                                          <w:divBdr>
                                                            <w:top w:val="none" w:sz="0" w:space="0" w:color="auto"/>
                                                            <w:left w:val="none" w:sz="0" w:space="0" w:color="auto"/>
                                                            <w:bottom w:val="none" w:sz="0" w:space="0" w:color="auto"/>
                                                            <w:right w:val="none" w:sz="0" w:space="0" w:color="auto"/>
                                                          </w:divBdr>
                                                          <w:divsChild>
                                                            <w:div w:id="1755779630">
                                                              <w:marLeft w:val="0"/>
                                                              <w:marRight w:val="0"/>
                                                              <w:marTop w:val="0"/>
                                                              <w:marBottom w:val="0"/>
                                                              <w:divBdr>
                                                                <w:top w:val="none" w:sz="0" w:space="0" w:color="auto"/>
                                                                <w:left w:val="none" w:sz="0" w:space="0" w:color="auto"/>
                                                                <w:bottom w:val="none" w:sz="0" w:space="0" w:color="auto"/>
                                                                <w:right w:val="none" w:sz="0" w:space="0" w:color="auto"/>
                                                              </w:divBdr>
                                                            </w:div>
                                                            <w:div w:id="178430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535707">
                                                      <w:marLeft w:val="0"/>
                                                      <w:marRight w:val="0"/>
                                                      <w:marTop w:val="0"/>
                                                      <w:marBottom w:val="300"/>
                                                      <w:divBdr>
                                                        <w:top w:val="none" w:sz="0" w:space="0" w:color="auto"/>
                                                        <w:left w:val="none" w:sz="0" w:space="0" w:color="auto"/>
                                                        <w:bottom w:val="none" w:sz="0" w:space="0" w:color="auto"/>
                                                        <w:right w:val="none" w:sz="0" w:space="0" w:color="auto"/>
                                                      </w:divBdr>
                                                      <w:divsChild>
                                                        <w:div w:id="439183730">
                                                          <w:marLeft w:val="150"/>
                                                          <w:marRight w:val="150"/>
                                                          <w:marTop w:val="150"/>
                                                          <w:marBottom w:val="300"/>
                                                          <w:divBdr>
                                                            <w:top w:val="none" w:sz="0" w:space="0" w:color="auto"/>
                                                            <w:left w:val="none" w:sz="0" w:space="0" w:color="auto"/>
                                                            <w:bottom w:val="none" w:sz="0" w:space="0" w:color="auto"/>
                                                            <w:right w:val="none" w:sz="0" w:space="0" w:color="auto"/>
                                                          </w:divBdr>
                                                        </w:div>
                                                      </w:divsChild>
                                                    </w:div>
                                                    <w:div w:id="492179496">
                                                      <w:marLeft w:val="0"/>
                                                      <w:marRight w:val="0"/>
                                                      <w:marTop w:val="0"/>
                                                      <w:marBottom w:val="0"/>
                                                      <w:divBdr>
                                                        <w:top w:val="none" w:sz="0" w:space="0" w:color="auto"/>
                                                        <w:left w:val="none" w:sz="0" w:space="0" w:color="auto"/>
                                                        <w:bottom w:val="none" w:sz="0" w:space="0" w:color="auto"/>
                                                        <w:right w:val="none" w:sz="0" w:space="0" w:color="auto"/>
                                                      </w:divBdr>
                                                      <w:divsChild>
                                                        <w:div w:id="675032398">
                                                          <w:marLeft w:val="0"/>
                                                          <w:marRight w:val="0"/>
                                                          <w:marTop w:val="0"/>
                                                          <w:marBottom w:val="0"/>
                                                          <w:divBdr>
                                                            <w:top w:val="none" w:sz="0" w:space="0" w:color="auto"/>
                                                            <w:left w:val="none" w:sz="0" w:space="0" w:color="auto"/>
                                                            <w:bottom w:val="none" w:sz="0" w:space="0" w:color="auto"/>
                                                            <w:right w:val="none" w:sz="0" w:space="0" w:color="auto"/>
                                                          </w:divBdr>
                                                          <w:divsChild>
                                                            <w:div w:id="1669820882">
                                                              <w:marLeft w:val="0"/>
                                                              <w:marRight w:val="0"/>
                                                              <w:marTop w:val="0"/>
                                                              <w:marBottom w:val="0"/>
                                                              <w:divBdr>
                                                                <w:top w:val="none" w:sz="0" w:space="0" w:color="auto"/>
                                                                <w:left w:val="none" w:sz="0" w:space="0" w:color="auto"/>
                                                                <w:bottom w:val="none" w:sz="0" w:space="0" w:color="auto"/>
                                                                <w:right w:val="none" w:sz="0" w:space="0" w:color="auto"/>
                                                              </w:divBdr>
                                                              <w:divsChild>
                                                                <w:div w:id="13684832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4601556">
                      <w:marLeft w:val="0"/>
                      <w:marRight w:val="0"/>
                      <w:marTop w:val="0"/>
                      <w:marBottom w:val="0"/>
                      <w:divBdr>
                        <w:top w:val="none" w:sz="0" w:space="0" w:color="auto"/>
                        <w:left w:val="none" w:sz="0" w:space="0" w:color="auto"/>
                        <w:bottom w:val="none" w:sz="0" w:space="0" w:color="auto"/>
                        <w:right w:val="none" w:sz="0" w:space="0" w:color="auto"/>
                      </w:divBdr>
                      <w:divsChild>
                        <w:div w:id="1825973487">
                          <w:marLeft w:val="0"/>
                          <w:marRight w:val="0"/>
                          <w:marTop w:val="0"/>
                          <w:marBottom w:val="0"/>
                          <w:divBdr>
                            <w:top w:val="none" w:sz="0" w:space="0" w:color="auto"/>
                            <w:left w:val="none" w:sz="0" w:space="0" w:color="auto"/>
                            <w:bottom w:val="none" w:sz="0" w:space="0" w:color="auto"/>
                            <w:right w:val="none" w:sz="0" w:space="0" w:color="auto"/>
                          </w:divBdr>
                          <w:divsChild>
                            <w:div w:id="379135255">
                              <w:marLeft w:val="0"/>
                              <w:marRight w:val="0"/>
                              <w:marTop w:val="0"/>
                              <w:marBottom w:val="0"/>
                              <w:divBdr>
                                <w:top w:val="none" w:sz="0" w:space="0" w:color="auto"/>
                                <w:left w:val="none" w:sz="0" w:space="0" w:color="auto"/>
                                <w:bottom w:val="none" w:sz="0" w:space="0" w:color="auto"/>
                                <w:right w:val="none" w:sz="0" w:space="0" w:color="auto"/>
                              </w:divBdr>
                              <w:divsChild>
                                <w:div w:id="1786803419">
                                  <w:marLeft w:val="0"/>
                                  <w:marRight w:val="0"/>
                                  <w:marTop w:val="0"/>
                                  <w:marBottom w:val="0"/>
                                  <w:divBdr>
                                    <w:top w:val="none" w:sz="0" w:space="0" w:color="auto"/>
                                    <w:left w:val="none" w:sz="0" w:space="0" w:color="auto"/>
                                    <w:bottom w:val="none" w:sz="0" w:space="0" w:color="auto"/>
                                    <w:right w:val="none" w:sz="0" w:space="0" w:color="auto"/>
                                  </w:divBdr>
                                  <w:divsChild>
                                    <w:div w:id="135129728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497837997">
                          <w:marLeft w:val="0"/>
                          <w:marRight w:val="0"/>
                          <w:marTop w:val="0"/>
                          <w:marBottom w:val="300"/>
                          <w:divBdr>
                            <w:top w:val="none" w:sz="0" w:space="0" w:color="auto"/>
                            <w:left w:val="none" w:sz="0" w:space="0" w:color="auto"/>
                            <w:bottom w:val="none" w:sz="0" w:space="0" w:color="auto"/>
                            <w:right w:val="none" w:sz="0" w:space="0" w:color="auto"/>
                          </w:divBdr>
                          <w:divsChild>
                            <w:div w:id="1322735774">
                              <w:marLeft w:val="0"/>
                              <w:marRight w:val="0"/>
                              <w:marTop w:val="0"/>
                              <w:marBottom w:val="0"/>
                              <w:divBdr>
                                <w:top w:val="none" w:sz="0" w:space="0" w:color="auto"/>
                                <w:left w:val="none" w:sz="0" w:space="0" w:color="auto"/>
                                <w:bottom w:val="none" w:sz="0" w:space="0" w:color="auto"/>
                                <w:right w:val="none" w:sz="0" w:space="0" w:color="auto"/>
                              </w:divBdr>
                              <w:divsChild>
                                <w:div w:id="202246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837420">
                          <w:marLeft w:val="0"/>
                          <w:marRight w:val="0"/>
                          <w:marTop w:val="0"/>
                          <w:marBottom w:val="0"/>
                          <w:divBdr>
                            <w:top w:val="none" w:sz="0" w:space="0" w:color="auto"/>
                            <w:left w:val="none" w:sz="0" w:space="0" w:color="auto"/>
                            <w:bottom w:val="none" w:sz="0" w:space="0" w:color="auto"/>
                            <w:right w:val="none" w:sz="0" w:space="0" w:color="auto"/>
                          </w:divBdr>
                          <w:divsChild>
                            <w:div w:id="1250196713">
                              <w:marLeft w:val="0"/>
                              <w:marRight w:val="0"/>
                              <w:marTop w:val="0"/>
                              <w:marBottom w:val="0"/>
                              <w:divBdr>
                                <w:top w:val="none" w:sz="0" w:space="0" w:color="auto"/>
                                <w:left w:val="none" w:sz="0" w:space="0" w:color="auto"/>
                                <w:bottom w:val="none" w:sz="0" w:space="0" w:color="auto"/>
                                <w:right w:val="none" w:sz="0" w:space="0" w:color="auto"/>
                              </w:divBdr>
                              <w:divsChild>
                                <w:div w:id="1667513784">
                                  <w:marLeft w:val="0"/>
                                  <w:marRight w:val="0"/>
                                  <w:marTop w:val="0"/>
                                  <w:marBottom w:val="0"/>
                                  <w:divBdr>
                                    <w:top w:val="none" w:sz="0" w:space="0" w:color="auto"/>
                                    <w:left w:val="none" w:sz="0" w:space="0" w:color="auto"/>
                                    <w:bottom w:val="none" w:sz="0" w:space="0" w:color="auto"/>
                                    <w:right w:val="none" w:sz="0" w:space="0" w:color="auto"/>
                                  </w:divBdr>
                                  <w:divsChild>
                                    <w:div w:id="1698385364">
                                      <w:marLeft w:val="0"/>
                                      <w:marRight w:val="0"/>
                                      <w:marTop w:val="0"/>
                                      <w:marBottom w:val="0"/>
                                      <w:divBdr>
                                        <w:top w:val="none" w:sz="0" w:space="0" w:color="auto"/>
                                        <w:left w:val="none" w:sz="0" w:space="0" w:color="auto"/>
                                        <w:bottom w:val="none" w:sz="0" w:space="0" w:color="auto"/>
                                        <w:right w:val="none" w:sz="0" w:space="0" w:color="auto"/>
                                      </w:divBdr>
                                      <w:divsChild>
                                        <w:div w:id="1505779688">
                                          <w:marLeft w:val="0"/>
                                          <w:marRight w:val="0"/>
                                          <w:marTop w:val="0"/>
                                          <w:marBottom w:val="0"/>
                                          <w:divBdr>
                                            <w:top w:val="none" w:sz="0" w:space="0" w:color="auto"/>
                                            <w:left w:val="none" w:sz="0" w:space="0" w:color="auto"/>
                                            <w:bottom w:val="none" w:sz="0" w:space="0" w:color="auto"/>
                                            <w:right w:val="none" w:sz="0" w:space="0" w:color="auto"/>
                                          </w:divBdr>
                                          <w:divsChild>
                                            <w:div w:id="2049446158">
                                              <w:marLeft w:val="0"/>
                                              <w:marRight w:val="0"/>
                                              <w:marTop w:val="0"/>
                                              <w:marBottom w:val="0"/>
                                              <w:divBdr>
                                                <w:top w:val="none" w:sz="0" w:space="0" w:color="auto"/>
                                                <w:left w:val="none" w:sz="0" w:space="0" w:color="auto"/>
                                                <w:bottom w:val="none" w:sz="0" w:space="0" w:color="auto"/>
                                                <w:right w:val="none" w:sz="0" w:space="0" w:color="auto"/>
                                              </w:divBdr>
                                              <w:divsChild>
                                                <w:div w:id="1862207286">
                                                  <w:marLeft w:val="0"/>
                                                  <w:marRight w:val="0"/>
                                                  <w:marTop w:val="0"/>
                                                  <w:marBottom w:val="0"/>
                                                  <w:divBdr>
                                                    <w:top w:val="single" w:sz="2" w:space="0" w:color="808184"/>
                                                    <w:left w:val="single" w:sz="2" w:space="0" w:color="808184"/>
                                                    <w:bottom w:val="single" w:sz="6" w:space="0" w:color="808184"/>
                                                    <w:right w:val="single" w:sz="2" w:space="0" w:color="808184"/>
                                                  </w:divBdr>
                                                  <w:divsChild>
                                                    <w:div w:id="211768112">
                                                      <w:marLeft w:val="0"/>
                                                      <w:marRight w:val="0"/>
                                                      <w:marTop w:val="0"/>
                                                      <w:marBottom w:val="0"/>
                                                      <w:divBdr>
                                                        <w:top w:val="none" w:sz="0" w:space="0" w:color="auto"/>
                                                        <w:left w:val="none" w:sz="0" w:space="0" w:color="auto"/>
                                                        <w:bottom w:val="none" w:sz="0" w:space="0" w:color="auto"/>
                                                        <w:right w:val="none" w:sz="0" w:space="0" w:color="auto"/>
                                                      </w:divBdr>
                                                      <w:divsChild>
                                                        <w:div w:id="148512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614563">
                                                  <w:marLeft w:val="0"/>
                                                  <w:marRight w:val="0"/>
                                                  <w:marTop w:val="0"/>
                                                  <w:marBottom w:val="0"/>
                                                  <w:divBdr>
                                                    <w:top w:val="none" w:sz="0" w:space="0" w:color="auto"/>
                                                    <w:left w:val="none" w:sz="0" w:space="0" w:color="auto"/>
                                                    <w:bottom w:val="none" w:sz="0" w:space="0" w:color="auto"/>
                                                    <w:right w:val="none" w:sz="0" w:space="0" w:color="auto"/>
                                                  </w:divBdr>
                                                  <w:divsChild>
                                                    <w:div w:id="1167945011">
                                                      <w:marLeft w:val="0"/>
                                                      <w:marRight w:val="0"/>
                                                      <w:marTop w:val="0"/>
                                                      <w:marBottom w:val="0"/>
                                                      <w:divBdr>
                                                        <w:top w:val="none" w:sz="0" w:space="0" w:color="auto"/>
                                                        <w:left w:val="none" w:sz="0" w:space="0" w:color="auto"/>
                                                        <w:bottom w:val="none" w:sz="0" w:space="0" w:color="auto"/>
                                                        <w:right w:val="none" w:sz="0" w:space="0" w:color="auto"/>
                                                      </w:divBdr>
                                                      <w:divsChild>
                                                        <w:div w:id="2046296239">
                                                          <w:marLeft w:val="0"/>
                                                          <w:marRight w:val="0"/>
                                                          <w:marTop w:val="0"/>
                                                          <w:marBottom w:val="0"/>
                                                          <w:divBdr>
                                                            <w:top w:val="none" w:sz="0" w:space="0" w:color="auto"/>
                                                            <w:left w:val="none" w:sz="0" w:space="0" w:color="auto"/>
                                                            <w:bottom w:val="none" w:sz="0" w:space="0" w:color="auto"/>
                                                            <w:right w:val="none" w:sz="0" w:space="0" w:color="auto"/>
                                                          </w:divBdr>
                                                          <w:divsChild>
                                                            <w:div w:id="213274229">
                                                              <w:marLeft w:val="0"/>
                                                              <w:marRight w:val="0"/>
                                                              <w:marTop w:val="0"/>
                                                              <w:marBottom w:val="0"/>
                                                              <w:divBdr>
                                                                <w:top w:val="none" w:sz="0" w:space="0" w:color="auto"/>
                                                                <w:left w:val="none" w:sz="0" w:space="0" w:color="auto"/>
                                                                <w:bottom w:val="none" w:sz="0" w:space="0" w:color="auto"/>
                                                                <w:right w:val="none" w:sz="0" w:space="0" w:color="auto"/>
                                                              </w:divBdr>
                                                              <w:divsChild>
                                                                <w:div w:id="970940456">
                                                                  <w:marLeft w:val="0"/>
                                                                  <w:marRight w:val="0"/>
                                                                  <w:marTop w:val="0"/>
                                                                  <w:marBottom w:val="0"/>
                                                                  <w:divBdr>
                                                                    <w:top w:val="none" w:sz="0" w:space="0" w:color="auto"/>
                                                                    <w:left w:val="none" w:sz="0" w:space="0" w:color="auto"/>
                                                                    <w:bottom w:val="none" w:sz="0" w:space="0" w:color="auto"/>
                                                                    <w:right w:val="none" w:sz="0" w:space="0" w:color="auto"/>
                                                                  </w:divBdr>
                                                                  <w:divsChild>
                                                                    <w:div w:id="143469154">
                                                                      <w:marLeft w:val="0"/>
                                                                      <w:marRight w:val="0"/>
                                                                      <w:marTop w:val="0"/>
                                                                      <w:marBottom w:val="0"/>
                                                                      <w:divBdr>
                                                                        <w:top w:val="none" w:sz="0" w:space="0" w:color="auto"/>
                                                                        <w:left w:val="none" w:sz="0" w:space="0" w:color="auto"/>
                                                                        <w:bottom w:val="none" w:sz="0" w:space="0" w:color="auto"/>
                                                                        <w:right w:val="none" w:sz="0" w:space="0" w:color="auto"/>
                                                                      </w:divBdr>
                                                                      <w:divsChild>
                                                                        <w:div w:id="487289627">
                                                                          <w:marLeft w:val="0"/>
                                                                          <w:marRight w:val="0"/>
                                                                          <w:marTop w:val="0"/>
                                                                          <w:marBottom w:val="0"/>
                                                                          <w:divBdr>
                                                                            <w:top w:val="none" w:sz="0" w:space="0" w:color="auto"/>
                                                                            <w:left w:val="none" w:sz="0" w:space="0" w:color="auto"/>
                                                                            <w:bottom w:val="none" w:sz="0" w:space="0" w:color="auto"/>
                                                                            <w:right w:val="none" w:sz="0" w:space="0" w:color="auto"/>
                                                                          </w:divBdr>
                                                                        </w:div>
                                                                        <w:div w:id="2022244522">
                                                                          <w:marLeft w:val="0"/>
                                                                          <w:marRight w:val="0"/>
                                                                          <w:marTop w:val="0"/>
                                                                          <w:marBottom w:val="0"/>
                                                                          <w:divBdr>
                                                                            <w:top w:val="none" w:sz="0" w:space="0" w:color="auto"/>
                                                                            <w:left w:val="none" w:sz="0" w:space="0" w:color="auto"/>
                                                                            <w:bottom w:val="none" w:sz="0" w:space="0" w:color="auto"/>
                                                                            <w:right w:val="none" w:sz="0" w:space="0" w:color="auto"/>
                                                                          </w:divBdr>
                                                                        </w:div>
                                                                        <w:div w:id="797719319">
                                                                          <w:marLeft w:val="0"/>
                                                                          <w:marRight w:val="0"/>
                                                                          <w:marTop w:val="30"/>
                                                                          <w:marBottom w:val="0"/>
                                                                          <w:divBdr>
                                                                            <w:top w:val="none" w:sz="0" w:space="0" w:color="auto"/>
                                                                            <w:left w:val="none" w:sz="0" w:space="0" w:color="auto"/>
                                                                            <w:bottom w:val="none" w:sz="0" w:space="0" w:color="auto"/>
                                                                            <w:right w:val="none" w:sz="0" w:space="0" w:color="auto"/>
                                                                          </w:divBdr>
                                                                          <w:divsChild>
                                                                            <w:div w:id="190167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45554">
                                                                      <w:marLeft w:val="0"/>
                                                                      <w:marRight w:val="0"/>
                                                                      <w:marTop w:val="0"/>
                                                                      <w:marBottom w:val="0"/>
                                                                      <w:divBdr>
                                                                        <w:top w:val="none" w:sz="0" w:space="0" w:color="auto"/>
                                                                        <w:left w:val="none" w:sz="0" w:space="0" w:color="auto"/>
                                                                        <w:bottom w:val="none" w:sz="0" w:space="0" w:color="auto"/>
                                                                        <w:right w:val="none" w:sz="0" w:space="0" w:color="auto"/>
                                                                      </w:divBdr>
                                                                      <w:divsChild>
                                                                        <w:div w:id="352920786">
                                                                          <w:marLeft w:val="0"/>
                                                                          <w:marRight w:val="0"/>
                                                                          <w:marTop w:val="0"/>
                                                                          <w:marBottom w:val="0"/>
                                                                          <w:divBdr>
                                                                            <w:top w:val="none" w:sz="0" w:space="0" w:color="auto"/>
                                                                            <w:left w:val="none" w:sz="0" w:space="0" w:color="auto"/>
                                                                            <w:bottom w:val="none" w:sz="0" w:space="0" w:color="auto"/>
                                                                            <w:right w:val="none" w:sz="0" w:space="0" w:color="auto"/>
                                                                          </w:divBdr>
                                                                        </w:div>
                                                                        <w:div w:id="453792965">
                                                                          <w:marLeft w:val="0"/>
                                                                          <w:marRight w:val="0"/>
                                                                          <w:marTop w:val="0"/>
                                                                          <w:marBottom w:val="0"/>
                                                                          <w:divBdr>
                                                                            <w:top w:val="none" w:sz="0" w:space="0" w:color="auto"/>
                                                                            <w:left w:val="none" w:sz="0" w:space="0" w:color="auto"/>
                                                                            <w:bottom w:val="none" w:sz="0" w:space="0" w:color="auto"/>
                                                                            <w:right w:val="none" w:sz="0" w:space="0" w:color="auto"/>
                                                                          </w:divBdr>
                                                                        </w:div>
                                                                        <w:div w:id="422840862">
                                                                          <w:marLeft w:val="0"/>
                                                                          <w:marRight w:val="0"/>
                                                                          <w:marTop w:val="30"/>
                                                                          <w:marBottom w:val="0"/>
                                                                          <w:divBdr>
                                                                            <w:top w:val="none" w:sz="0" w:space="0" w:color="auto"/>
                                                                            <w:left w:val="none" w:sz="0" w:space="0" w:color="auto"/>
                                                                            <w:bottom w:val="none" w:sz="0" w:space="0" w:color="auto"/>
                                                                            <w:right w:val="none" w:sz="0" w:space="0" w:color="auto"/>
                                                                          </w:divBdr>
                                                                          <w:divsChild>
                                                                            <w:div w:id="90664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28967">
                                                                      <w:marLeft w:val="0"/>
                                                                      <w:marRight w:val="0"/>
                                                                      <w:marTop w:val="0"/>
                                                                      <w:marBottom w:val="0"/>
                                                                      <w:divBdr>
                                                                        <w:top w:val="none" w:sz="0" w:space="0" w:color="auto"/>
                                                                        <w:left w:val="none" w:sz="0" w:space="0" w:color="auto"/>
                                                                        <w:bottom w:val="none" w:sz="0" w:space="0" w:color="auto"/>
                                                                        <w:right w:val="none" w:sz="0" w:space="0" w:color="auto"/>
                                                                      </w:divBdr>
                                                                      <w:divsChild>
                                                                        <w:div w:id="303048206">
                                                                          <w:marLeft w:val="0"/>
                                                                          <w:marRight w:val="0"/>
                                                                          <w:marTop w:val="0"/>
                                                                          <w:marBottom w:val="0"/>
                                                                          <w:divBdr>
                                                                            <w:top w:val="none" w:sz="0" w:space="0" w:color="auto"/>
                                                                            <w:left w:val="none" w:sz="0" w:space="0" w:color="auto"/>
                                                                            <w:bottom w:val="none" w:sz="0" w:space="0" w:color="auto"/>
                                                                            <w:right w:val="none" w:sz="0" w:space="0" w:color="auto"/>
                                                                          </w:divBdr>
                                                                        </w:div>
                                                                        <w:div w:id="1985547604">
                                                                          <w:marLeft w:val="0"/>
                                                                          <w:marRight w:val="0"/>
                                                                          <w:marTop w:val="0"/>
                                                                          <w:marBottom w:val="0"/>
                                                                          <w:divBdr>
                                                                            <w:top w:val="none" w:sz="0" w:space="0" w:color="auto"/>
                                                                            <w:left w:val="none" w:sz="0" w:space="0" w:color="auto"/>
                                                                            <w:bottom w:val="none" w:sz="0" w:space="0" w:color="auto"/>
                                                                            <w:right w:val="none" w:sz="0" w:space="0" w:color="auto"/>
                                                                          </w:divBdr>
                                                                        </w:div>
                                                                        <w:div w:id="815994459">
                                                                          <w:marLeft w:val="0"/>
                                                                          <w:marRight w:val="0"/>
                                                                          <w:marTop w:val="30"/>
                                                                          <w:marBottom w:val="0"/>
                                                                          <w:divBdr>
                                                                            <w:top w:val="none" w:sz="0" w:space="0" w:color="auto"/>
                                                                            <w:left w:val="none" w:sz="0" w:space="0" w:color="auto"/>
                                                                            <w:bottom w:val="none" w:sz="0" w:space="0" w:color="auto"/>
                                                                            <w:right w:val="none" w:sz="0" w:space="0" w:color="auto"/>
                                                                          </w:divBdr>
                                                                          <w:divsChild>
                                                                            <w:div w:id="122783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3491522">
          <w:marLeft w:val="0"/>
          <w:marRight w:val="0"/>
          <w:marTop w:val="0"/>
          <w:marBottom w:val="0"/>
          <w:divBdr>
            <w:top w:val="none" w:sz="0" w:space="0" w:color="auto"/>
            <w:left w:val="none" w:sz="0" w:space="0" w:color="auto"/>
            <w:bottom w:val="none" w:sz="0" w:space="0" w:color="auto"/>
            <w:right w:val="none" w:sz="0" w:space="0" w:color="auto"/>
          </w:divBdr>
          <w:divsChild>
            <w:div w:id="1859804719">
              <w:marLeft w:val="0"/>
              <w:marRight w:val="0"/>
              <w:marTop w:val="0"/>
              <w:marBottom w:val="0"/>
              <w:divBdr>
                <w:top w:val="none" w:sz="0" w:space="0" w:color="auto"/>
                <w:left w:val="none" w:sz="0" w:space="0" w:color="auto"/>
                <w:bottom w:val="none" w:sz="0" w:space="0" w:color="auto"/>
                <w:right w:val="none" w:sz="0" w:space="0" w:color="auto"/>
              </w:divBdr>
              <w:divsChild>
                <w:div w:id="17212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ialogosdosul.operamundi.uol.com.br/frei-betto-polarizacao-progressismo-legado-de-francisco-os-desafios-do-papa-leao-xiv/?fbclid=IwZXh0bgNhZW0CMTEAAR4UV6N0CpftUw4_gj0748y8zLnxjsY1B1RKEiIA37E5ARMRUjynzfWuHOLVsw_aem_nbiavmpt6H" TargetMode="External"/><Relationship Id="rId3" Type="http://schemas.openxmlformats.org/officeDocument/2006/relationships/settings" Target="settings.xml"/><Relationship Id="rId7" Type="http://schemas.openxmlformats.org/officeDocument/2006/relationships/hyperlink" Target="https://dialogosdosul.operamundi.uol.com.br/2025/05/12/"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ialogosdosul.operamundi.uol.com.br/cidade/sao-paulo-sp/" TargetMode="External"/><Relationship Id="rId11" Type="http://schemas.openxmlformats.org/officeDocument/2006/relationships/hyperlink" Target="http://dialogosdosul.com.br/autor/Frei%20Betto" TargetMode="External"/><Relationship Id="rId5" Type="http://schemas.openxmlformats.org/officeDocument/2006/relationships/hyperlink" Target="https://dialogosdosul.operamundi.uol.com.br/autor/frei-betto/" TargetMode="External"/><Relationship Id="rId15" Type="http://schemas.openxmlformats.org/officeDocument/2006/relationships/theme" Target="theme/theme1.xml"/><Relationship Id="rId10" Type="http://schemas.openxmlformats.org/officeDocument/2006/relationships/hyperlink" Target="https://www.cnbb.org.br/sinodalidade/" TargetMode="External"/><Relationship Id="rId4" Type="http://schemas.openxmlformats.org/officeDocument/2006/relationships/webSettings" Target="webSettings.xml"/><Relationship Id="rId9" Type="http://schemas.openxmlformats.org/officeDocument/2006/relationships/hyperlink" Target="https://dialogosdosul.operamundi.uol.com.br/cupula-do-brics-entenda-relevancia-dos-13-novos-paises-parceiros-do-bloco/"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1195</Words>
  <Characters>6577</Characters>
  <Application>Microsoft Office Word</Application>
  <DocSecurity>0</DocSecurity>
  <Lines>54</Lines>
  <Paragraphs>15</Paragraphs>
  <ScaleCrop>false</ScaleCrop>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2025-05-12T20:29:00Z</dcterms:created>
  <dcterms:modified xsi:type="dcterms:W3CDTF">2025-05-12T20:39:00Z</dcterms:modified>
</cp:coreProperties>
</file>