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537922" w14:textId="77777777" w:rsidR="00524D89" w:rsidRPr="00524D89" w:rsidRDefault="00524D89" w:rsidP="00524D89">
      <w:pPr>
        <w:shd w:val="clear" w:color="auto" w:fill="FFFFFF"/>
        <w:spacing w:after="375" w:line="435" w:lineRule="atLeast"/>
        <w:outlineLvl w:val="0"/>
        <w:rPr>
          <w:rFonts w:ascii="Open Sans" w:eastAsia="Times New Roman" w:hAnsi="Open Sans" w:cs="Open Sans"/>
          <w:b/>
          <w:bCs/>
          <w:color w:val="333333"/>
          <w:kern w:val="36"/>
          <w:sz w:val="38"/>
          <w:szCs w:val="38"/>
          <w:lang w:eastAsia="es-UY"/>
          <w14:ligatures w14:val="none"/>
        </w:rPr>
      </w:pPr>
      <w:r w:rsidRPr="00524D89">
        <w:rPr>
          <w:rFonts w:ascii="Open Sans" w:eastAsia="Times New Roman" w:hAnsi="Open Sans" w:cs="Open Sans"/>
          <w:b/>
          <w:bCs/>
          <w:color w:val="333333"/>
          <w:kern w:val="36"/>
          <w:sz w:val="38"/>
          <w:szCs w:val="38"/>
          <w:lang w:eastAsia="es-UY"/>
          <w14:ligatures w14:val="none"/>
        </w:rPr>
        <w:t>"Dios ha creado el mundo para que nosotros estuviésemos  juntos. “Sinodalidad” es el nombre eclesial de esta conciencia"</w:t>
      </w:r>
    </w:p>
    <w:p w14:paraId="085B08E9" w14:textId="77777777" w:rsidR="00524D89" w:rsidRPr="00524D89" w:rsidRDefault="00524D89" w:rsidP="00524D89">
      <w:pPr>
        <w:shd w:val="clear" w:color="auto" w:fill="FFFFFF"/>
        <w:spacing w:after="0" w:line="240" w:lineRule="auto"/>
        <w:jc w:val="center"/>
        <w:rPr>
          <w:rFonts w:ascii="Open Sans" w:eastAsia="Times New Roman" w:hAnsi="Open Sans" w:cs="Open Sans"/>
          <w:color w:val="000000"/>
          <w:kern w:val="0"/>
          <w:sz w:val="21"/>
          <w:szCs w:val="21"/>
          <w:lang w:eastAsia="es-UY"/>
          <w14:ligatures w14:val="none"/>
        </w:rPr>
      </w:pPr>
      <w:r w:rsidRPr="00524D89">
        <w:rPr>
          <w:rFonts w:ascii="Open Sans" w:eastAsia="Times New Roman" w:hAnsi="Open Sans" w:cs="Open Sans"/>
          <w:noProof/>
          <w:color w:val="000000"/>
          <w:kern w:val="0"/>
          <w:sz w:val="21"/>
          <w:szCs w:val="21"/>
          <w:lang w:eastAsia="es-UY"/>
          <w14:ligatures w14:val="none"/>
        </w:rPr>
        <w:drawing>
          <wp:inline distT="0" distB="0" distL="0" distR="0" wp14:anchorId="0C8A8381" wp14:editId="1E9FB078">
            <wp:extent cx="3578225" cy="2009589"/>
            <wp:effectExtent l="0" t="0" r="3175" b="0"/>
            <wp:docPr id="1" name="Imagen 4" descr="León XIV, en la Vigilia de Pentecost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ón XIV, en la Vigilia de Pentecosté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86900" cy="2014461"/>
                    </a:xfrm>
                    <a:prstGeom prst="rect">
                      <a:avLst/>
                    </a:prstGeom>
                    <a:noFill/>
                    <a:ln>
                      <a:noFill/>
                    </a:ln>
                  </pic:spPr>
                </pic:pic>
              </a:graphicData>
            </a:graphic>
          </wp:inline>
        </w:drawing>
      </w:r>
    </w:p>
    <w:p w14:paraId="27719A47" w14:textId="77777777" w:rsidR="00524D89" w:rsidRPr="00524D89" w:rsidRDefault="00524D89" w:rsidP="00524D89">
      <w:pPr>
        <w:shd w:val="clear" w:color="auto" w:fill="FFFFFF"/>
        <w:spacing w:line="240" w:lineRule="auto"/>
        <w:rPr>
          <w:rFonts w:ascii="Open Sans" w:eastAsia="Times New Roman" w:hAnsi="Open Sans" w:cs="Open Sans"/>
          <w:color w:val="000000"/>
          <w:kern w:val="0"/>
          <w:sz w:val="21"/>
          <w:szCs w:val="21"/>
          <w:lang w:eastAsia="es-UY"/>
          <w14:ligatures w14:val="none"/>
        </w:rPr>
      </w:pPr>
      <w:r w:rsidRPr="00524D89">
        <w:rPr>
          <w:rFonts w:ascii="Open Sans" w:eastAsia="Times New Roman" w:hAnsi="Open Sans" w:cs="Open Sans"/>
          <w:color w:val="000000"/>
          <w:kern w:val="0"/>
          <w:sz w:val="21"/>
          <w:szCs w:val="21"/>
          <w:lang w:eastAsia="es-UY"/>
          <w14:ligatures w14:val="none"/>
        </w:rPr>
        <w:t>León XIV, en la Vigilia de Pentecostés</w:t>
      </w:r>
    </w:p>
    <w:p w14:paraId="79CB3AD2" w14:textId="77777777" w:rsidR="00524D89" w:rsidRPr="00524D89" w:rsidRDefault="00524D89" w:rsidP="00524D89">
      <w:pPr>
        <w:shd w:val="clear" w:color="auto" w:fill="FFFFFF"/>
        <w:spacing w:after="120" w:line="345" w:lineRule="atLeast"/>
        <w:jc w:val="both"/>
        <w:outlineLvl w:val="1"/>
        <w:rPr>
          <w:rFonts w:ascii="Montserrat" w:eastAsia="Times New Roman" w:hAnsi="Montserrat" w:cs="Open Sans"/>
          <w:b/>
          <w:bCs/>
          <w:color w:val="BF4E14" w:themeColor="accent2" w:themeShade="BF"/>
          <w:kern w:val="0"/>
          <w:sz w:val="26"/>
          <w:szCs w:val="26"/>
          <w:lang w:eastAsia="es-UY"/>
          <w14:ligatures w14:val="none"/>
        </w:rPr>
      </w:pPr>
      <w:r w:rsidRPr="00524D89">
        <w:rPr>
          <w:rFonts w:ascii="Montserrat" w:eastAsia="Times New Roman" w:hAnsi="Montserrat" w:cs="Open Sans"/>
          <w:b/>
          <w:bCs/>
          <w:color w:val="BF4E14" w:themeColor="accent2" w:themeShade="BF"/>
          <w:kern w:val="0"/>
          <w:sz w:val="26"/>
          <w:szCs w:val="26"/>
          <w:lang w:eastAsia="es-UY"/>
          <w14:ligatures w14:val="none"/>
        </w:rPr>
        <w:t>"Para seguir a Jesús en este camino que Él ha elegido no  sirven poderosos protectores, compromisos mundanos o estrategias emocionales. La evangelización  es obra de Dios y, si a veces pasa a través de nuestras personas, es por los vínculos que hace posible"</w:t>
      </w:r>
    </w:p>
    <w:p w14:paraId="049C7344" w14:textId="77777777" w:rsidR="00524D89" w:rsidRPr="00524D89" w:rsidRDefault="00524D89" w:rsidP="00524D89">
      <w:pPr>
        <w:shd w:val="clear" w:color="auto" w:fill="FFFFFF"/>
        <w:spacing w:after="120" w:line="345" w:lineRule="atLeast"/>
        <w:jc w:val="both"/>
        <w:outlineLvl w:val="1"/>
        <w:rPr>
          <w:rFonts w:ascii="Montserrat" w:eastAsia="Times New Roman" w:hAnsi="Montserrat" w:cs="Open Sans"/>
          <w:b/>
          <w:bCs/>
          <w:color w:val="BF4E14" w:themeColor="accent2" w:themeShade="BF"/>
          <w:kern w:val="0"/>
          <w:sz w:val="26"/>
          <w:szCs w:val="26"/>
          <w:lang w:eastAsia="es-UY"/>
          <w14:ligatures w14:val="none"/>
        </w:rPr>
      </w:pPr>
      <w:r w:rsidRPr="00524D89">
        <w:rPr>
          <w:rFonts w:ascii="Montserrat" w:eastAsia="Times New Roman" w:hAnsi="Montserrat" w:cs="Open Sans"/>
          <w:b/>
          <w:bCs/>
          <w:color w:val="BF4E14" w:themeColor="accent2" w:themeShade="BF"/>
          <w:kern w:val="0"/>
          <w:sz w:val="26"/>
          <w:szCs w:val="26"/>
          <w:lang w:eastAsia="es-UY"/>
          <w14:ligatures w14:val="none"/>
        </w:rPr>
        <w:t>"Es el camino de las bienaventuranzas, un itinerario que recorremos juntos, en continua tensión entre el “ya”  y el “todavía no”, hambrientos y sedientos de justicia, pobres de espíritu, misericordiosos, mansos,  puros de corazón, que trabajan por la paz"</w:t>
      </w:r>
    </w:p>
    <w:p w14:paraId="00FEBD9E" w14:textId="77777777" w:rsidR="00524D89" w:rsidRPr="00524D89" w:rsidRDefault="00524D89" w:rsidP="00524D89">
      <w:pPr>
        <w:shd w:val="clear" w:color="auto" w:fill="FFFFFF"/>
        <w:spacing w:after="120" w:line="345" w:lineRule="atLeast"/>
        <w:jc w:val="both"/>
        <w:outlineLvl w:val="1"/>
        <w:rPr>
          <w:rFonts w:ascii="Montserrat" w:eastAsia="Times New Roman" w:hAnsi="Montserrat" w:cs="Open Sans"/>
          <w:b/>
          <w:bCs/>
          <w:color w:val="BF4E14" w:themeColor="accent2" w:themeShade="BF"/>
          <w:kern w:val="0"/>
          <w:sz w:val="26"/>
          <w:szCs w:val="26"/>
          <w:lang w:eastAsia="es-UY"/>
          <w14:ligatures w14:val="none"/>
        </w:rPr>
      </w:pPr>
      <w:r w:rsidRPr="00524D89">
        <w:rPr>
          <w:rFonts w:ascii="Montserrat" w:eastAsia="Times New Roman" w:hAnsi="Montserrat" w:cs="Open Sans"/>
          <w:b/>
          <w:bCs/>
          <w:color w:val="BF4E14" w:themeColor="accent2" w:themeShade="BF"/>
          <w:kern w:val="0"/>
          <w:sz w:val="26"/>
          <w:szCs w:val="26"/>
          <w:lang w:eastAsia="es-UY"/>
          <w14:ligatures w14:val="none"/>
        </w:rPr>
        <w:t>"Esta Plaza de San Pedro, que es como un abrazo abierto y acogedor,  expresa magníficamente la comunión de la Iglesia, experimentada por cada uno de ustedes en las  distintas experiencias asociativas y comunitarias, muchas de las cuales representan frutos del Concilio  Vaticano II"</w:t>
      </w:r>
    </w:p>
    <w:p w14:paraId="47BCF592" w14:textId="77777777" w:rsidR="00524D89" w:rsidRPr="00524D89" w:rsidRDefault="00524D89" w:rsidP="00524D89">
      <w:pPr>
        <w:shd w:val="clear" w:color="auto" w:fill="FFFFFF"/>
        <w:spacing w:after="120" w:line="345" w:lineRule="atLeast"/>
        <w:jc w:val="both"/>
        <w:outlineLvl w:val="1"/>
        <w:rPr>
          <w:rFonts w:ascii="Montserrat" w:eastAsia="Times New Roman" w:hAnsi="Montserrat" w:cs="Open Sans"/>
          <w:b/>
          <w:bCs/>
          <w:color w:val="BF4E14" w:themeColor="accent2" w:themeShade="BF"/>
          <w:kern w:val="0"/>
          <w:sz w:val="26"/>
          <w:szCs w:val="26"/>
          <w:lang w:eastAsia="es-UY"/>
          <w14:ligatures w14:val="none"/>
        </w:rPr>
      </w:pPr>
      <w:r w:rsidRPr="00524D89">
        <w:rPr>
          <w:rFonts w:ascii="Montserrat" w:eastAsia="Times New Roman" w:hAnsi="Montserrat" w:cs="Open Sans"/>
          <w:b/>
          <w:bCs/>
          <w:color w:val="BF4E14" w:themeColor="accent2" w:themeShade="BF"/>
          <w:kern w:val="0"/>
          <w:sz w:val="26"/>
          <w:szCs w:val="26"/>
          <w:lang w:eastAsia="es-UY"/>
          <w14:ligatures w14:val="none"/>
        </w:rPr>
        <w:t>"En un mundo quebrantado  y sin paz el Espíritu Santo nos educa a caminar juntos. La tierra descasará, la justicia se afirmará, los  pobres se alegrarán y la paz volverá si dejamos de movernos como predadores y comenzamos a  hacerlo como peregrinos"</w:t>
      </w:r>
    </w:p>
    <w:p w14:paraId="3725AB19" w14:textId="77777777" w:rsidR="00524D89" w:rsidRPr="00524D89" w:rsidRDefault="00524D89" w:rsidP="00524D89">
      <w:pPr>
        <w:shd w:val="clear" w:color="auto" w:fill="FFFFFF"/>
        <w:spacing w:after="150" w:line="240" w:lineRule="auto"/>
        <w:jc w:val="both"/>
        <w:rPr>
          <w:rFonts w:ascii="inherit" w:eastAsia="Times New Roman" w:hAnsi="inherit" w:cs="Open Sans"/>
          <w:b/>
          <w:bCs/>
          <w:i/>
          <w:iCs/>
          <w:color w:val="333333"/>
          <w:kern w:val="0"/>
          <w:sz w:val="20"/>
          <w:szCs w:val="20"/>
          <w:lang w:eastAsia="es-UY"/>
          <w14:ligatures w14:val="none"/>
        </w:rPr>
      </w:pPr>
      <w:r w:rsidRPr="00524D89">
        <w:rPr>
          <w:rFonts w:ascii="inherit" w:eastAsia="Times New Roman" w:hAnsi="inherit" w:cs="Open Sans"/>
          <w:b/>
          <w:bCs/>
          <w:i/>
          <w:iCs/>
          <w:color w:val="333333"/>
          <w:kern w:val="0"/>
          <w:sz w:val="20"/>
          <w:szCs w:val="20"/>
          <w:lang w:eastAsia="es-UY"/>
          <w14:ligatures w14:val="none"/>
        </w:rPr>
        <w:t>07.06.2025 </w:t>
      </w:r>
      <w:hyperlink r:id="rId6" w:history="1">
        <w:r w:rsidRPr="00524D89">
          <w:rPr>
            <w:rFonts w:ascii="inherit" w:eastAsia="Times New Roman" w:hAnsi="inherit" w:cs="Open Sans"/>
            <w:b/>
            <w:bCs/>
            <w:i/>
            <w:iCs/>
            <w:color w:val="D49400"/>
            <w:kern w:val="0"/>
            <w:sz w:val="20"/>
            <w:szCs w:val="20"/>
            <w:lang w:eastAsia="es-UY"/>
            <w14:ligatures w14:val="none"/>
          </w:rPr>
          <w:t>Jesús Bastante</w:t>
        </w:r>
      </w:hyperlink>
    </w:p>
    <w:p w14:paraId="3B21A0D8" w14:textId="77777777" w:rsidR="00524D89" w:rsidRPr="00524D89" w:rsidRDefault="00524D89" w:rsidP="00524D89">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524D89">
        <w:rPr>
          <w:rFonts w:ascii="Open Sans" w:eastAsia="Times New Roman" w:hAnsi="Open Sans" w:cs="Open Sans"/>
          <w:color w:val="333333"/>
          <w:kern w:val="0"/>
          <w:sz w:val="21"/>
          <w:szCs w:val="21"/>
          <w:lang w:eastAsia="es-UY"/>
          <w14:ligatures w14:val="none"/>
        </w:rPr>
        <w:t>"Dios ha creado el mundo para que nosotros estuviésemos  juntos.</w:t>
      </w:r>
      <w:r w:rsidRPr="00524D89">
        <w:rPr>
          <w:rFonts w:ascii="Open Sans" w:eastAsia="Times New Roman" w:hAnsi="Open Sans" w:cs="Open Sans"/>
          <w:b/>
          <w:bCs/>
          <w:color w:val="474747"/>
          <w:kern w:val="0"/>
          <w:sz w:val="21"/>
          <w:szCs w:val="21"/>
          <w:lang w:eastAsia="es-UY"/>
          <w14:ligatures w14:val="none"/>
        </w:rPr>
        <w:t> 'Sinodalidad' es el nombre eclesial de esta conciencia</w:t>
      </w:r>
      <w:r w:rsidRPr="00524D89">
        <w:rPr>
          <w:rFonts w:ascii="Open Sans" w:eastAsia="Times New Roman" w:hAnsi="Open Sans" w:cs="Open Sans"/>
          <w:color w:val="333333"/>
          <w:kern w:val="0"/>
          <w:sz w:val="21"/>
          <w:szCs w:val="21"/>
          <w:lang w:eastAsia="es-UY"/>
          <w14:ligatures w14:val="none"/>
        </w:rPr>
        <w:t xml:space="preserve">". En una multitudinaria Vigilia de Pentecostés, en </w:t>
      </w:r>
      <w:r w:rsidRPr="00524D89">
        <w:rPr>
          <w:rFonts w:ascii="Open Sans" w:eastAsia="Times New Roman" w:hAnsi="Open Sans" w:cs="Open Sans"/>
          <w:color w:val="333333"/>
          <w:kern w:val="0"/>
          <w:sz w:val="21"/>
          <w:szCs w:val="21"/>
          <w:lang w:eastAsia="es-UY"/>
          <w14:ligatures w14:val="none"/>
        </w:rPr>
        <w:lastRenderedPageBreak/>
        <w:t>pleno Jubileo de los Nuevos Movimientos en la plaza de San Pedro, León XIV lanzó el modelo de evangelización de la Iglesia del futuro, que pasa por la sinodalidad y la conciencia,</w:t>
      </w:r>
      <w:r w:rsidRPr="00524D89">
        <w:rPr>
          <w:rFonts w:ascii="Open Sans" w:eastAsia="Times New Roman" w:hAnsi="Open Sans" w:cs="Open Sans"/>
          <w:b/>
          <w:bCs/>
          <w:color w:val="474747"/>
          <w:kern w:val="0"/>
          <w:sz w:val="21"/>
          <w:szCs w:val="21"/>
          <w:lang w:eastAsia="es-UY"/>
          <w14:ligatures w14:val="none"/>
        </w:rPr>
        <w:t xml:space="preserve"> en sintonía con </w:t>
      </w:r>
      <w:proofErr w:type="spellStart"/>
      <w:r w:rsidRPr="00524D89">
        <w:rPr>
          <w:rFonts w:ascii="Open Sans" w:eastAsia="Times New Roman" w:hAnsi="Open Sans" w:cs="Open Sans"/>
          <w:b/>
          <w:bCs/>
          <w:color w:val="474747"/>
          <w:kern w:val="0"/>
          <w:sz w:val="21"/>
          <w:szCs w:val="21"/>
          <w:lang w:eastAsia="es-UY"/>
          <w14:ligatures w14:val="none"/>
        </w:rPr>
        <w:t>Laudato</w:t>
      </w:r>
      <w:proofErr w:type="spellEnd"/>
      <w:r w:rsidRPr="00524D89">
        <w:rPr>
          <w:rFonts w:ascii="Open Sans" w:eastAsia="Times New Roman" w:hAnsi="Open Sans" w:cs="Open Sans"/>
          <w:b/>
          <w:bCs/>
          <w:color w:val="474747"/>
          <w:kern w:val="0"/>
          <w:sz w:val="21"/>
          <w:szCs w:val="21"/>
          <w:lang w:eastAsia="es-UY"/>
          <w14:ligatures w14:val="none"/>
        </w:rPr>
        <w:t xml:space="preserve"> Si y el Concilio</w:t>
      </w:r>
      <w:r w:rsidRPr="00524D89">
        <w:rPr>
          <w:rFonts w:ascii="Open Sans" w:eastAsia="Times New Roman" w:hAnsi="Open Sans" w:cs="Open Sans"/>
          <w:color w:val="333333"/>
          <w:kern w:val="0"/>
          <w:sz w:val="21"/>
          <w:szCs w:val="21"/>
          <w:lang w:eastAsia="es-UY"/>
          <w14:ligatures w14:val="none"/>
        </w:rPr>
        <w:t>, de que nadie se salva solo. </w:t>
      </w:r>
    </w:p>
    <w:p w14:paraId="1424523E" w14:textId="77777777" w:rsidR="00524D89" w:rsidRPr="00524D89" w:rsidRDefault="00524D89" w:rsidP="00524D89">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524D89">
        <w:rPr>
          <w:rFonts w:ascii="Open Sans" w:eastAsia="Times New Roman" w:hAnsi="Open Sans" w:cs="Open Sans"/>
          <w:color w:val="333333"/>
          <w:kern w:val="0"/>
          <w:sz w:val="21"/>
          <w:szCs w:val="21"/>
          <w:lang w:eastAsia="es-UY"/>
          <w14:ligatures w14:val="none"/>
        </w:rPr>
        <w:t>"Esta Plaza de San Pedro, que es como un abrazo abierto y acogedor,  expresa magníficamente la comunión de la Iglesia, experimentada por cada uno de ustedes en las  distintas experiencias asociativas y comunitarias, muchas de las cuales representan frutos del Concilio  Vaticano II", trazó Prevost en su homilía, en la que recordó al Espíritu como "protagonista silencioso" de la misión.</w:t>
      </w:r>
    </w:p>
    <w:p w14:paraId="11D84CB9" w14:textId="77777777" w:rsidR="00524D89" w:rsidRPr="00524D89" w:rsidRDefault="00524D89" w:rsidP="00524D89">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524D89">
        <w:rPr>
          <w:rFonts w:ascii="Open Sans" w:eastAsia="Times New Roman" w:hAnsi="Open Sans" w:cs="Open Sans"/>
          <w:color w:val="333333"/>
          <w:kern w:val="0"/>
          <w:sz w:val="21"/>
          <w:szCs w:val="21"/>
          <w:lang w:eastAsia="es-UY"/>
          <w14:ligatures w14:val="none"/>
        </w:rPr>
        <w:t>"Es esta la conversión según el Evangelio: encaminarnos hacia el Reino que ya está cerca", señaló el pontífice, quien insistió en que "</w:t>
      </w:r>
      <w:r w:rsidRPr="00524D89">
        <w:rPr>
          <w:rFonts w:ascii="Open Sans" w:eastAsia="Times New Roman" w:hAnsi="Open Sans" w:cs="Open Sans"/>
          <w:b/>
          <w:bCs/>
          <w:color w:val="474747"/>
          <w:kern w:val="0"/>
          <w:sz w:val="21"/>
          <w:szCs w:val="21"/>
          <w:lang w:eastAsia="es-UY"/>
          <w14:ligatures w14:val="none"/>
        </w:rPr>
        <w:t>Dios reina, porque Dios está cerca</w:t>
      </w:r>
      <w:r w:rsidRPr="00524D89">
        <w:rPr>
          <w:rFonts w:ascii="Open Sans" w:eastAsia="Times New Roman" w:hAnsi="Open Sans" w:cs="Open Sans"/>
          <w:color w:val="333333"/>
          <w:kern w:val="0"/>
          <w:sz w:val="21"/>
          <w:szCs w:val="21"/>
          <w:lang w:eastAsia="es-UY"/>
          <w14:ligatures w14:val="none"/>
        </w:rPr>
        <w:t>". "En esta vigilia de Pentecostés nos encontramos íntimamente vinculados por la  proximidad de Dios, por su Espíritu que une nuestras historias a la de Jesús. Estamos involucrados  en las cosas nuevas que Dios hace, para que su voluntad de vida se cumpla y prevalezca sobre la  voluntad de muerte", todos juntos, no cada movimiento, cada realidad, por su lado. </w:t>
      </w:r>
    </w:p>
    <w:p w14:paraId="32040B4E" w14:textId="77777777" w:rsidR="00524D89" w:rsidRPr="00524D89" w:rsidRDefault="00524D89" w:rsidP="00524D89">
      <w:pPr>
        <w:shd w:val="clear" w:color="auto" w:fill="FFFFFF"/>
        <w:spacing w:after="0" w:line="240" w:lineRule="auto"/>
        <w:rPr>
          <w:rFonts w:ascii="inherit" w:eastAsia="Times New Roman" w:hAnsi="inherit" w:cs="Open Sans"/>
          <w:color w:val="000000"/>
          <w:kern w:val="0"/>
          <w:sz w:val="21"/>
          <w:szCs w:val="21"/>
          <w:lang w:eastAsia="es-UY"/>
          <w14:ligatures w14:val="none"/>
        </w:rPr>
      </w:pPr>
      <w:r w:rsidRPr="00524D89">
        <w:rPr>
          <w:rFonts w:ascii="inherit" w:eastAsia="Times New Roman" w:hAnsi="inherit" w:cs="Open Sans"/>
          <w:noProof/>
          <w:color w:val="000000"/>
          <w:kern w:val="0"/>
          <w:sz w:val="21"/>
          <w:szCs w:val="21"/>
          <w:lang w:eastAsia="es-UY"/>
          <w14:ligatures w14:val="none"/>
        </w:rPr>
        <w:drawing>
          <wp:inline distT="0" distB="0" distL="0" distR="0" wp14:anchorId="1041F453" wp14:editId="23D752C1">
            <wp:extent cx="5270568" cy="2959100"/>
            <wp:effectExtent l="0" t="0" r="6350" b="0"/>
            <wp:docPr id="2" name="Imagen 3" descr="Decenas de miles de fieles en San Ped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cenas de miles de fieles en San Pedr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5900" cy="2962094"/>
                    </a:xfrm>
                    <a:prstGeom prst="rect">
                      <a:avLst/>
                    </a:prstGeom>
                    <a:noFill/>
                    <a:ln>
                      <a:noFill/>
                    </a:ln>
                  </pic:spPr>
                </pic:pic>
              </a:graphicData>
            </a:graphic>
          </wp:inline>
        </w:drawing>
      </w:r>
    </w:p>
    <w:p w14:paraId="60328EB8" w14:textId="77777777" w:rsidR="00524D89" w:rsidRPr="00524D89" w:rsidRDefault="00524D89" w:rsidP="00524D89">
      <w:pPr>
        <w:shd w:val="clear" w:color="auto" w:fill="FFFFFF"/>
        <w:spacing w:line="240" w:lineRule="auto"/>
        <w:rPr>
          <w:rFonts w:ascii="inherit" w:eastAsia="Times New Roman" w:hAnsi="inherit" w:cs="Open Sans"/>
          <w:color w:val="000000"/>
          <w:kern w:val="0"/>
          <w:sz w:val="21"/>
          <w:szCs w:val="21"/>
          <w:lang w:eastAsia="es-UY"/>
          <w14:ligatures w14:val="none"/>
        </w:rPr>
      </w:pPr>
      <w:r w:rsidRPr="00524D89">
        <w:rPr>
          <w:rFonts w:ascii="inherit" w:eastAsia="Times New Roman" w:hAnsi="inherit" w:cs="Open Sans"/>
          <w:color w:val="000000"/>
          <w:kern w:val="0"/>
          <w:sz w:val="21"/>
          <w:szCs w:val="21"/>
          <w:lang w:eastAsia="es-UY"/>
          <w14:ligatures w14:val="none"/>
        </w:rPr>
        <w:t>Decenas de miles de fieles en San Pedro</w:t>
      </w:r>
    </w:p>
    <w:p w14:paraId="0E9A0B74" w14:textId="77777777" w:rsidR="00524D89" w:rsidRPr="00524D89" w:rsidRDefault="00524D89" w:rsidP="00524D89">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524D89">
        <w:rPr>
          <w:rFonts w:ascii="Open Sans" w:eastAsia="Times New Roman" w:hAnsi="Open Sans" w:cs="Open Sans"/>
          <w:color w:val="333333"/>
          <w:kern w:val="0"/>
          <w:sz w:val="21"/>
          <w:szCs w:val="21"/>
          <w:lang w:eastAsia="es-UY"/>
          <w14:ligatures w14:val="none"/>
        </w:rPr>
        <w:t>A través del Bautismo y de la Confirmación, prosiguió Prevost, "</w:t>
      </w:r>
      <w:r w:rsidRPr="00524D89">
        <w:rPr>
          <w:rFonts w:ascii="Open Sans" w:eastAsia="Times New Roman" w:hAnsi="Open Sans" w:cs="Open Sans"/>
          <w:b/>
          <w:bCs/>
          <w:color w:val="474747"/>
          <w:kern w:val="0"/>
          <w:sz w:val="21"/>
          <w:szCs w:val="21"/>
          <w:lang w:eastAsia="es-UY"/>
          <w14:ligatures w14:val="none"/>
        </w:rPr>
        <w:t>reconocemos esta noche los unos en los otros el perfume de Cristo.</w:t>
      </w:r>
      <w:r w:rsidRPr="00524D89">
        <w:rPr>
          <w:rFonts w:ascii="Open Sans" w:eastAsia="Times New Roman" w:hAnsi="Open Sans" w:cs="Open Sans"/>
          <w:color w:val="333333"/>
          <w:kern w:val="0"/>
          <w:sz w:val="21"/>
          <w:szCs w:val="21"/>
          <w:lang w:eastAsia="es-UY"/>
          <w14:ligatures w14:val="none"/>
        </w:rPr>
        <w:t> Es un  misterio que sorprende y nos hace pensar". Como En Pentecostés "María, los Apóstoles, las discípulas y los discípulos" fueron colmados con un Espíritu de unidad, con  "no muchas misiones, sino una misión".</w:t>
      </w:r>
    </w:p>
    <w:p w14:paraId="46B6161D" w14:textId="77777777" w:rsidR="00524D89" w:rsidRPr="00524D89" w:rsidRDefault="00524D89" w:rsidP="00524D89">
      <w:pPr>
        <w:shd w:val="clear" w:color="auto" w:fill="FFFFFF"/>
        <w:spacing w:before="300" w:line="300" w:lineRule="atLeast"/>
        <w:jc w:val="center"/>
        <w:rPr>
          <w:rFonts w:ascii="Montserrat" w:eastAsia="Times New Roman" w:hAnsi="Montserrat" w:cs="Open Sans"/>
          <w:b/>
          <w:bCs/>
          <w:i/>
          <w:iCs/>
          <w:color w:val="D49400"/>
          <w:kern w:val="0"/>
          <w:sz w:val="24"/>
          <w:szCs w:val="24"/>
          <w:lang w:eastAsia="es-UY"/>
          <w14:ligatures w14:val="none"/>
        </w:rPr>
      </w:pPr>
      <w:r w:rsidRPr="00524D89">
        <w:rPr>
          <w:rFonts w:ascii="Montserrat" w:eastAsia="Times New Roman" w:hAnsi="Montserrat" w:cs="Open Sans"/>
          <w:b/>
          <w:bCs/>
          <w:i/>
          <w:iCs/>
          <w:color w:val="D49400"/>
          <w:kern w:val="0"/>
          <w:sz w:val="24"/>
          <w:szCs w:val="24"/>
          <w:lang w:eastAsia="es-UY"/>
          <w14:ligatures w14:val="none"/>
        </w:rPr>
        <w:t xml:space="preserve">Evocó "la tarde de mi elección" en la que "mirando con conmoción al pueblo de Dios aquí reunido, recordé la palabra 'sinodalidad', </w:t>
      </w:r>
      <w:r w:rsidRPr="00524D89">
        <w:rPr>
          <w:rFonts w:ascii="Montserrat" w:eastAsia="Times New Roman" w:hAnsi="Montserrat" w:cs="Open Sans"/>
          <w:b/>
          <w:bCs/>
          <w:i/>
          <w:iCs/>
          <w:color w:val="D49400"/>
          <w:kern w:val="0"/>
          <w:sz w:val="24"/>
          <w:szCs w:val="24"/>
          <w:lang w:eastAsia="es-UY"/>
          <w14:ligatures w14:val="none"/>
        </w:rPr>
        <w:lastRenderedPageBreak/>
        <w:t>que expresa felizmente el modo en el cual el Espíritu modela la Iglesia"</w:t>
      </w:r>
    </w:p>
    <w:p w14:paraId="527B407C" w14:textId="77777777" w:rsidR="00524D89" w:rsidRPr="00524D89" w:rsidRDefault="00524D89" w:rsidP="00524D89">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524D89">
        <w:rPr>
          <w:rFonts w:ascii="Open Sans" w:eastAsia="Times New Roman" w:hAnsi="Open Sans" w:cs="Open Sans"/>
          <w:b/>
          <w:bCs/>
          <w:color w:val="474747"/>
          <w:kern w:val="0"/>
          <w:sz w:val="21"/>
          <w:szCs w:val="21"/>
          <w:lang w:eastAsia="es-UY"/>
          <w14:ligatures w14:val="none"/>
        </w:rPr>
        <w:t>"No introvertidos y belicosos, sino  extrovertidos y luminosos</w:t>
      </w:r>
      <w:r w:rsidRPr="00524D89">
        <w:rPr>
          <w:rFonts w:ascii="Open Sans" w:eastAsia="Times New Roman" w:hAnsi="Open Sans" w:cs="Open Sans"/>
          <w:color w:val="333333"/>
          <w:kern w:val="0"/>
          <w:sz w:val="21"/>
          <w:szCs w:val="21"/>
          <w:lang w:eastAsia="es-UY"/>
          <w14:ligatures w14:val="none"/>
        </w:rPr>
        <w:t xml:space="preserve">", recalcó el Papa León, quien evocó "la tarde de mi elección" en la que "mirando con conmoción al pueblo de Dios aquí reunido, recordé la palabra 'sinodalidad', que expresa felizmente el modo en el cual el Espíritu modela la Iglesia". Una palabra en la que " resuena el </w:t>
      </w:r>
      <w:proofErr w:type="spellStart"/>
      <w:r w:rsidRPr="00524D89">
        <w:rPr>
          <w:rFonts w:ascii="Open Sans" w:eastAsia="Times New Roman" w:hAnsi="Open Sans" w:cs="Open Sans"/>
          <w:color w:val="333333"/>
          <w:kern w:val="0"/>
          <w:sz w:val="21"/>
          <w:szCs w:val="21"/>
          <w:lang w:eastAsia="es-UY"/>
          <w14:ligatures w14:val="none"/>
        </w:rPr>
        <w:t>syn</w:t>
      </w:r>
      <w:proofErr w:type="spellEnd"/>
      <w:r w:rsidRPr="00524D89">
        <w:rPr>
          <w:rFonts w:ascii="Open Sans" w:eastAsia="Times New Roman" w:hAnsi="Open Sans" w:cs="Open Sans"/>
          <w:color w:val="333333"/>
          <w:kern w:val="0"/>
          <w:sz w:val="21"/>
          <w:szCs w:val="21"/>
          <w:lang w:eastAsia="es-UY"/>
          <w14:ligatures w14:val="none"/>
        </w:rPr>
        <w:t xml:space="preserve"> —que quiere decir con— que constituye el secreto de la vida de Dios". </w:t>
      </w:r>
    </w:p>
    <w:p w14:paraId="5D65A8BE" w14:textId="77777777" w:rsidR="00524D89" w:rsidRPr="00524D89" w:rsidRDefault="00524D89" w:rsidP="00524D89">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524D89">
        <w:rPr>
          <w:rFonts w:ascii="Open Sans" w:eastAsia="Times New Roman" w:hAnsi="Open Sans" w:cs="Open Sans"/>
          <w:color w:val="333333"/>
          <w:kern w:val="0"/>
          <w:sz w:val="21"/>
          <w:szCs w:val="21"/>
          <w:lang w:eastAsia="es-UY"/>
          <w14:ligatures w14:val="none"/>
        </w:rPr>
        <w:t>Porque "</w:t>
      </w:r>
      <w:r w:rsidRPr="00524D89">
        <w:rPr>
          <w:rFonts w:ascii="Open Sans" w:eastAsia="Times New Roman" w:hAnsi="Open Sans" w:cs="Open Sans"/>
          <w:b/>
          <w:bCs/>
          <w:color w:val="474747"/>
          <w:kern w:val="0"/>
          <w:sz w:val="21"/>
          <w:szCs w:val="21"/>
          <w:lang w:eastAsia="es-UY"/>
          <w14:ligatures w14:val="none"/>
        </w:rPr>
        <w:t>Dios no es soledad</w:t>
      </w:r>
      <w:r w:rsidRPr="00524D89">
        <w:rPr>
          <w:rFonts w:ascii="Open Sans" w:eastAsia="Times New Roman" w:hAnsi="Open Sans" w:cs="Open Sans"/>
          <w:color w:val="333333"/>
          <w:kern w:val="0"/>
          <w:sz w:val="21"/>
          <w:szCs w:val="21"/>
          <w:lang w:eastAsia="es-UY"/>
          <w14:ligatures w14:val="none"/>
        </w:rPr>
        <w:t>. Dios es “con” en sí mismo —Padre, Hijo y Espíritu Santo— y es Dios con  nosotros", subrayó el Papa. A su vez, insistió en que "sinodalidad nos recuerda el camino —</w:t>
      </w:r>
      <w:proofErr w:type="spellStart"/>
      <w:r w:rsidRPr="00524D89">
        <w:rPr>
          <w:rFonts w:ascii="Open Sans" w:eastAsia="Times New Roman" w:hAnsi="Open Sans" w:cs="Open Sans"/>
          <w:color w:val="333333"/>
          <w:kern w:val="0"/>
          <w:sz w:val="21"/>
          <w:szCs w:val="21"/>
          <w:lang w:eastAsia="es-UY"/>
          <w14:ligatures w14:val="none"/>
        </w:rPr>
        <w:t>odós</w:t>
      </w:r>
      <w:proofErr w:type="spellEnd"/>
      <w:r w:rsidRPr="00524D89">
        <w:rPr>
          <w:rFonts w:ascii="Open Sans" w:eastAsia="Times New Roman" w:hAnsi="Open Sans" w:cs="Open Sans"/>
          <w:color w:val="333333"/>
          <w:kern w:val="0"/>
          <w:sz w:val="21"/>
          <w:szCs w:val="21"/>
          <w:lang w:eastAsia="es-UY"/>
          <w14:ligatures w14:val="none"/>
        </w:rPr>
        <w:t>— porque donde está el  Espíritu hay movimiento, hay camino". Y "</w:t>
      </w:r>
      <w:r w:rsidRPr="00524D89">
        <w:rPr>
          <w:rFonts w:ascii="Open Sans" w:eastAsia="Times New Roman" w:hAnsi="Open Sans" w:cs="Open Sans"/>
          <w:b/>
          <w:bCs/>
          <w:color w:val="474747"/>
          <w:kern w:val="0"/>
          <w:sz w:val="21"/>
          <w:szCs w:val="21"/>
          <w:lang w:eastAsia="es-UY"/>
          <w14:ligatures w14:val="none"/>
        </w:rPr>
        <w:t>somos un pueblo en camino</w:t>
      </w:r>
      <w:r w:rsidRPr="00524D89">
        <w:rPr>
          <w:rFonts w:ascii="Open Sans" w:eastAsia="Times New Roman" w:hAnsi="Open Sans" w:cs="Open Sans"/>
          <w:color w:val="333333"/>
          <w:kern w:val="0"/>
          <w:sz w:val="21"/>
          <w:szCs w:val="21"/>
          <w:lang w:eastAsia="es-UY"/>
          <w14:ligatures w14:val="none"/>
        </w:rPr>
        <w:t>", recordó.</w:t>
      </w:r>
    </w:p>
    <w:p w14:paraId="200756BE" w14:textId="77777777" w:rsidR="00524D89" w:rsidRPr="00524D89" w:rsidRDefault="00524D89" w:rsidP="00524D89">
      <w:pPr>
        <w:shd w:val="clear" w:color="auto" w:fill="FFFFFF"/>
        <w:spacing w:after="0" w:line="240" w:lineRule="auto"/>
        <w:rPr>
          <w:rFonts w:ascii="inherit" w:eastAsia="Times New Roman" w:hAnsi="inherit" w:cs="Open Sans"/>
          <w:color w:val="000000"/>
          <w:kern w:val="0"/>
          <w:sz w:val="21"/>
          <w:szCs w:val="21"/>
          <w:lang w:eastAsia="es-UY"/>
          <w14:ligatures w14:val="none"/>
        </w:rPr>
      </w:pPr>
      <w:r w:rsidRPr="00524D89">
        <w:rPr>
          <w:rFonts w:ascii="inherit" w:eastAsia="Times New Roman" w:hAnsi="inherit" w:cs="Open Sans"/>
          <w:noProof/>
          <w:color w:val="000000"/>
          <w:kern w:val="0"/>
          <w:sz w:val="21"/>
          <w:szCs w:val="21"/>
          <w:lang w:eastAsia="es-UY"/>
          <w14:ligatures w14:val="none"/>
        </w:rPr>
        <w:drawing>
          <wp:inline distT="0" distB="0" distL="0" distR="0" wp14:anchorId="2DC46FEA" wp14:editId="3494CB1E">
            <wp:extent cx="5180086" cy="2908300"/>
            <wp:effectExtent l="0" t="0" r="1905" b="6350"/>
            <wp:docPr id="3" name="Imagen 3" descr="León XIV entrando en la pla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ón XIV entrando en la plaz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83968" cy="2910480"/>
                    </a:xfrm>
                    <a:prstGeom prst="rect">
                      <a:avLst/>
                    </a:prstGeom>
                    <a:noFill/>
                    <a:ln>
                      <a:noFill/>
                    </a:ln>
                  </pic:spPr>
                </pic:pic>
              </a:graphicData>
            </a:graphic>
          </wp:inline>
        </w:drawing>
      </w:r>
    </w:p>
    <w:p w14:paraId="54978912" w14:textId="77777777" w:rsidR="00524D89" w:rsidRPr="00524D89" w:rsidRDefault="00524D89" w:rsidP="00524D89">
      <w:pPr>
        <w:shd w:val="clear" w:color="auto" w:fill="FFFFFF"/>
        <w:spacing w:line="240" w:lineRule="auto"/>
        <w:rPr>
          <w:rFonts w:ascii="inherit" w:eastAsia="Times New Roman" w:hAnsi="inherit" w:cs="Open Sans"/>
          <w:color w:val="000000"/>
          <w:kern w:val="0"/>
          <w:sz w:val="21"/>
          <w:szCs w:val="21"/>
          <w:lang w:eastAsia="es-UY"/>
          <w14:ligatures w14:val="none"/>
        </w:rPr>
      </w:pPr>
      <w:r w:rsidRPr="00524D89">
        <w:rPr>
          <w:rFonts w:ascii="inherit" w:eastAsia="Times New Roman" w:hAnsi="inherit" w:cs="Open Sans"/>
          <w:color w:val="000000"/>
          <w:kern w:val="0"/>
          <w:sz w:val="21"/>
          <w:szCs w:val="21"/>
          <w:lang w:eastAsia="es-UY"/>
          <w14:ligatures w14:val="none"/>
        </w:rPr>
        <w:t>León XIV entrando en la plaza</w:t>
      </w:r>
    </w:p>
    <w:p w14:paraId="54724D68" w14:textId="77777777" w:rsidR="00524D89" w:rsidRPr="00524D89" w:rsidRDefault="00524D89" w:rsidP="00524D89">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524D89">
        <w:rPr>
          <w:rFonts w:ascii="Open Sans" w:eastAsia="Times New Roman" w:hAnsi="Open Sans" w:cs="Open Sans"/>
          <w:color w:val="333333"/>
          <w:kern w:val="0"/>
          <w:sz w:val="21"/>
          <w:szCs w:val="21"/>
          <w:lang w:eastAsia="es-UY"/>
          <w14:ligatures w14:val="none"/>
        </w:rPr>
        <w:t>Una conciencia, la de la sinodalidad, que "no nos aleja,  sino que nos sumerge en la humanidad, como levadura en la masa, que la fermenta toda". Especialmente en este Año Jubilar. "</w:t>
      </w:r>
      <w:r w:rsidRPr="00524D89">
        <w:rPr>
          <w:rFonts w:ascii="Open Sans" w:eastAsia="Times New Roman" w:hAnsi="Open Sans" w:cs="Open Sans"/>
          <w:b/>
          <w:bCs/>
          <w:color w:val="474747"/>
          <w:kern w:val="0"/>
          <w:sz w:val="21"/>
          <w:szCs w:val="21"/>
          <w:lang w:eastAsia="es-UY"/>
          <w14:ligatures w14:val="none"/>
        </w:rPr>
        <w:t>En un mundo quebrantado  y sin paz el Espíritu Santo nos educa a caminar juntos</w:t>
      </w:r>
      <w:r w:rsidRPr="00524D89">
        <w:rPr>
          <w:rFonts w:ascii="Open Sans" w:eastAsia="Times New Roman" w:hAnsi="Open Sans" w:cs="Open Sans"/>
          <w:color w:val="333333"/>
          <w:kern w:val="0"/>
          <w:sz w:val="21"/>
          <w:szCs w:val="21"/>
          <w:lang w:eastAsia="es-UY"/>
          <w14:ligatures w14:val="none"/>
        </w:rPr>
        <w:t xml:space="preserve">. La tierra descasará, la justicia se afirmará, los  pobres se alegrarán y la paz volverá si dejamos de movernos como predadores y comenzamos a  hacerlo como peregrinos". Unidos. "Ya no cada uno por su cuenta, sino armonizando nuestros pasos con los  pasos de los demás. No consumiendo el mundo con voracidad, sino cultivándolo y custodiándolo,  como nos enseña la Encíclica </w:t>
      </w:r>
      <w:proofErr w:type="spellStart"/>
      <w:r w:rsidRPr="00524D89">
        <w:rPr>
          <w:rFonts w:ascii="Open Sans" w:eastAsia="Times New Roman" w:hAnsi="Open Sans" w:cs="Open Sans"/>
          <w:color w:val="333333"/>
          <w:kern w:val="0"/>
          <w:sz w:val="21"/>
          <w:szCs w:val="21"/>
          <w:lang w:eastAsia="es-UY"/>
          <w14:ligatures w14:val="none"/>
        </w:rPr>
        <w:t>Laudato</w:t>
      </w:r>
      <w:proofErr w:type="spellEnd"/>
      <w:r w:rsidRPr="00524D89">
        <w:rPr>
          <w:rFonts w:ascii="Open Sans" w:eastAsia="Times New Roman" w:hAnsi="Open Sans" w:cs="Open Sans"/>
          <w:color w:val="333333"/>
          <w:kern w:val="0"/>
          <w:sz w:val="21"/>
          <w:szCs w:val="21"/>
          <w:lang w:eastAsia="es-UY"/>
          <w14:ligatures w14:val="none"/>
        </w:rPr>
        <w:t xml:space="preserve"> si’".</w:t>
      </w:r>
    </w:p>
    <w:p w14:paraId="40106EC4" w14:textId="77777777" w:rsidR="00524D89" w:rsidRPr="00524D89" w:rsidRDefault="00524D89" w:rsidP="00524D89">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524D89">
        <w:rPr>
          <w:rFonts w:ascii="Open Sans" w:eastAsia="Times New Roman" w:hAnsi="Open Sans" w:cs="Open Sans"/>
          <w:color w:val="333333"/>
          <w:kern w:val="0"/>
          <w:sz w:val="21"/>
          <w:szCs w:val="21"/>
          <w:lang w:eastAsia="es-UY"/>
          <w14:ligatures w14:val="none"/>
        </w:rPr>
        <w:t xml:space="preserve">Y que, tal y como advirtió el Papa a los fieles, "Dios ha creado el mundo para que nosotros estuviésemos  juntos. “Sinodalidad” es el nombre eclesial de esta conciencia". "Es el camino que pide a cada uno  reconocer la propia deuda y el propio tesoro, sintiéndose parte de una totalidad, fuera de la cual todo  se marchita, incluso el más original de los carismas", recordó. Porque de nada vale cualquier carisma si no está en </w:t>
      </w:r>
      <w:r w:rsidRPr="00524D89">
        <w:rPr>
          <w:rFonts w:ascii="Open Sans" w:eastAsia="Times New Roman" w:hAnsi="Open Sans" w:cs="Open Sans"/>
          <w:color w:val="333333"/>
          <w:kern w:val="0"/>
          <w:sz w:val="21"/>
          <w:szCs w:val="21"/>
          <w:lang w:eastAsia="es-UY"/>
          <w14:ligatures w14:val="none"/>
        </w:rPr>
        <w:lastRenderedPageBreak/>
        <w:t>sintonía con "la  modalidad del existir juntos, a veces peligroso, pero aun así juntos siempre".</w:t>
      </w:r>
      <w:r w:rsidRPr="00524D89">
        <w:rPr>
          <w:rFonts w:ascii="Open Sans" w:eastAsia="Times New Roman" w:hAnsi="Open Sans" w:cs="Open Sans"/>
          <w:b/>
          <w:bCs/>
          <w:color w:val="474747"/>
          <w:kern w:val="0"/>
          <w:sz w:val="21"/>
          <w:szCs w:val="21"/>
          <w:lang w:eastAsia="es-UY"/>
          <w14:ligatures w14:val="none"/>
        </w:rPr>
        <w:t> Incluso, "en medio de disensos, pero aun así una convivencia".</w:t>
      </w:r>
    </w:p>
    <w:p w14:paraId="517622D4" w14:textId="77777777" w:rsidR="00524D89" w:rsidRPr="00524D89" w:rsidRDefault="00524D89" w:rsidP="00524D89">
      <w:pPr>
        <w:shd w:val="clear" w:color="auto" w:fill="FFFFFF"/>
        <w:spacing w:after="0" w:line="240" w:lineRule="auto"/>
        <w:jc w:val="both"/>
        <w:rPr>
          <w:rFonts w:ascii="inherit" w:eastAsia="Times New Roman" w:hAnsi="inherit" w:cs="Open Sans"/>
          <w:color w:val="000000"/>
          <w:kern w:val="0"/>
          <w:sz w:val="21"/>
          <w:szCs w:val="21"/>
          <w:lang w:eastAsia="es-UY"/>
          <w14:ligatures w14:val="none"/>
        </w:rPr>
      </w:pPr>
      <w:r w:rsidRPr="00524D89">
        <w:rPr>
          <w:rFonts w:ascii="inherit" w:eastAsia="Times New Roman" w:hAnsi="inherit" w:cs="Open Sans"/>
          <w:noProof/>
          <w:color w:val="000000"/>
          <w:kern w:val="0"/>
          <w:sz w:val="21"/>
          <w:szCs w:val="21"/>
          <w:lang w:eastAsia="es-UY"/>
          <w14:ligatures w14:val="none"/>
        </w:rPr>
        <w:drawing>
          <wp:inline distT="0" distB="0" distL="0" distR="0" wp14:anchorId="5BFE7C58" wp14:editId="5D4E4EE0">
            <wp:extent cx="5259258" cy="2952750"/>
            <wp:effectExtent l="0" t="0" r="0" b="0"/>
            <wp:docPr id="4" name="Imagen 2" descr="Prevost recibe el Evange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evost recibe el Evangeli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8478" cy="2957927"/>
                    </a:xfrm>
                    <a:prstGeom prst="rect">
                      <a:avLst/>
                    </a:prstGeom>
                    <a:noFill/>
                    <a:ln>
                      <a:noFill/>
                    </a:ln>
                  </pic:spPr>
                </pic:pic>
              </a:graphicData>
            </a:graphic>
          </wp:inline>
        </w:drawing>
      </w:r>
    </w:p>
    <w:p w14:paraId="3C22FFC0" w14:textId="77777777" w:rsidR="00524D89" w:rsidRPr="00524D89" w:rsidRDefault="00524D89" w:rsidP="00524D89">
      <w:pPr>
        <w:shd w:val="clear" w:color="auto" w:fill="FFFFFF"/>
        <w:spacing w:line="240" w:lineRule="auto"/>
        <w:jc w:val="both"/>
        <w:rPr>
          <w:rFonts w:ascii="inherit" w:eastAsia="Times New Roman" w:hAnsi="inherit" w:cs="Open Sans"/>
          <w:color w:val="000000"/>
          <w:kern w:val="0"/>
          <w:sz w:val="21"/>
          <w:szCs w:val="21"/>
          <w:lang w:eastAsia="es-UY"/>
          <w14:ligatures w14:val="none"/>
        </w:rPr>
      </w:pPr>
      <w:r w:rsidRPr="00524D89">
        <w:rPr>
          <w:rFonts w:ascii="inherit" w:eastAsia="Times New Roman" w:hAnsi="inherit" w:cs="Open Sans"/>
          <w:color w:val="000000"/>
          <w:kern w:val="0"/>
          <w:sz w:val="21"/>
          <w:szCs w:val="21"/>
          <w:lang w:eastAsia="es-UY"/>
          <w14:ligatures w14:val="none"/>
        </w:rPr>
        <w:t>Prevost recibe el Evangelio</w:t>
      </w:r>
    </w:p>
    <w:p w14:paraId="25BA2F56" w14:textId="77777777" w:rsidR="00524D89" w:rsidRPr="00524D89" w:rsidRDefault="00524D89" w:rsidP="00524D89">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524D89">
        <w:rPr>
          <w:rFonts w:ascii="Open Sans" w:eastAsia="Times New Roman" w:hAnsi="Open Sans" w:cs="Open Sans"/>
          <w:color w:val="333333"/>
          <w:kern w:val="0"/>
          <w:sz w:val="21"/>
          <w:szCs w:val="21"/>
          <w:lang w:eastAsia="es-UY"/>
          <w14:ligatures w14:val="none"/>
        </w:rPr>
        <w:t>"Lo contrario es mortal y desgraciadamente está ante nuestros ojos cada día", denunció Prevost. "Que sus agregaciones y comunidades  sean entonces lugares donde se practique la fraternidad y la participación, no sólo en cuanto lugares  de encuentro, sino en cuanto lugares de espiritualidad".</w:t>
      </w:r>
    </w:p>
    <w:p w14:paraId="72B6ADC3" w14:textId="77777777" w:rsidR="00524D89" w:rsidRPr="00524D89" w:rsidRDefault="00524D89" w:rsidP="00524D89">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524D89">
        <w:rPr>
          <w:rFonts w:ascii="Open Sans" w:eastAsia="Times New Roman" w:hAnsi="Open Sans" w:cs="Open Sans"/>
          <w:color w:val="333333"/>
          <w:kern w:val="0"/>
          <w:sz w:val="21"/>
          <w:szCs w:val="21"/>
          <w:lang w:eastAsia="es-UY"/>
          <w14:ligatures w14:val="none"/>
        </w:rPr>
        <w:t>Y es que "</w:t>
      </w:r>
      <w:r w:rsidRPr="00524D89">
        <w:rPr>
          <w:rFonts w:ascii="Open Sans" w:eastAsia="Times New Roman" w:hAnsi="Open Sans" w:cs="Open Sans"/>
          <w:b/>
          <w:bCs/>
          <w:color w:val="474747"/>
          <w:kern w:val="0"/>
          <w:sz w:val="21"/>
          <w:szCs w:val="21"/>
          <w:lang w:eastAsia="es-UY"/>
          <w14:ligatures w14:val="none"/>
        </w:rPr>
        <w:t>el Espíritu de Jesús cambia al mundo, porque cambia los corazones",</w:t>
      </w:r>
      <w:r w:rsidRPr="00524D89">
        <w:rPr>
          <w:rFonts w:ascii="Open Sans" w:eastAsia="Times New Roman" w:hAnsi="Open Sans" w:cs="Open Sans"/>
          <w:color w:val="333333"/>
          <w:kern w:val="0"/>
          <w:sz w:val="21"/>
          <w:szCs w:val="21"/>
          <w:lang w:eastAsia="es-UY"/>
          <w14:ligatures w14:val="none"/>
        </w:rPr>
        <w:t> concluyó el Papa. "Inspira, en efecto, esa dimensión contemplativa de la vida que aleja la autoafirmación, la murmuración, el espíritu de controversia, el dominio de las conciencias y de los recursos".</w:t>
      </w:r>
    </w:p>
    <w:p w14:paraId="65350288" w14:textId="77777777" w:rsidR="00524D89" w:rsidRPr="00524D89" w:rsidRDefault="00524D89" w:rsidP="00524D89">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524D89">
        <w:rPr>
          <w:rFonts w:ascii="Open Sans" w:eastAsia="Times New Roman" w:hAnsi="Open Sans" w:cs="Open Sans"/>
          <w:b/>
          <w:bCs/>
          <w:color w:val="474747"/>
          <w:kern w:val="0"/>
          <w:sz w:val="21"/>
          <w:szCs w:val="21"/>
          <w:lang w:eastAsia="es-UY"/>
          <w14:ligatures w14:val="none"/>
        </w:rPr>
        <w:t>"El Señor es el Espíritu y donde está el Espíritu del Señor hay libertad"</w:t>
      </w:r>
      <w:r w:rsidRPr="00524D89">
        <w:rPr>
          <w:rFonts w:ascii="Open Sans" w:eastAsia="Times New Roman" w:hAnsi="Open Sans" w:cs="Open Sans"/>
          <w:color w:val="333333"/>
          <w:kern w:val="0"/>
          <w:sz w:val="21"/>
          <w:szCs w:val="21"/>
          <w:lang w:eastAsia="es-UY"/>
          <w14:ligatures w14:val="none"/>
        </w:rPr>
        <w:t>. Una libertad que "nos compromete, por tanto, al desarrollo humano integral, actualizando entre nosotros la palabra de Jesús. Donde esto sucede hay alegría. Alegría y esperanza". </w:t>
      </w:r>
    </w:p>
    <w:p w14:paraId="3DAEFC70" w14:textId="77777777" w:rsidR="00524D89" w:rsidRPr="00524D89" w:rsidRDefault="00524D89" w:rsidP="00524D89">
      <w:pPr>
        <w:shd w:val="clear" w:color="auto" w:fill="FFFFFF"/>
        <w:spacing w:after="0" w:line="240" w:lineRule="auto"/>
        <w:rPr>
          <w:rFonts w:ascii="inherit" w:eastAsia="Times New Roman" w:hAnsi="inherit" w:cs="Open Sans"/>
          <w:color w:val="000000"/>
          <w:kern w:val="0"/>
          <w:sz w:val="21"/>
          <w:szCs w:val="21"/>
          <w:lang w:eastAsia="es-UY"/>
          <w14:ligatures w14:val="none"/>
        </w:rPr>
      </w:pPr>
      <w:r w:rsidRPr="00524D89">
        <w:rPr>
          <w:rFonts w:ascii="inherit" w:eastAsia="Times New Roman" w:hAnsi="inherit" w:cs="Open Sans"/>
          <w:noProof/>
          <w:color w:val="000000"/>
          <w:kern w:val="0"/>
          <w:sz w:val="21"/>
          <w:szCs w:val="21"/>
          <w:lang w:eastAsia="es-UY"/>
          <w14:ligatures w14:val="none"/>
        </w:rPr>
        <w:lastRenderedPageBreak/>
        <w:drawing>
          <wp:inline distT="0" distB="0" distL="0" distR="0" wp14:anchorId="70FF1B9E" wp14:editId="76B2489D">
            <wp:extent cx="4216011" cy="2367030"/>
            <wp:effectExtent l="0" t="0" r="0" b="0"/>
            <wp:docPr id="5" name="Imagen 1" descr="León XIV, con los nuevos movimi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ón XIV, con los nuevos movimiento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24959" cy="2372054"/>
                    </a:xfrm>
                    <a:prstGeom prst="rect">
                      <a:avLst/>
                    </a:prstGeom>
                    <a:noFill/>
                    <a:ln>
                      <a:noFill/>
                    </a:ln>
                  </pic:spPr>
                </pic:pic>
              </a:graphicData>
            </a:graphic>
          </wp:inline>
        </w:drawing>
      </w:r>
    </w:p>
    <w:p w14:paraId="7D173724" w14:textId="77777777" w:rsidR="00524D89" w:rsidRPr="00524D89" w:rsidRDefault="00524D89" w:rsidP="00524D89">
      <w:pPr>
        <w:shd w:val="clear" w:color="auto" w:fill="FFFFFF"/>
        <w:spacing w:line="240" w:lineRule="auto"/>
        <w:rPr>
          <w:rFonts w:ascii="inherit" w:eastAsia="Times New Roman" w:hAnsi="inherit" w:cs="Open Sans"/>
          <w:color w:val="000000"/>
          <w:kern w:val="0"/>
          <w:sz w:val="21"/>
          <w:szCs w:val="21"/>
          <w:lang w:eastAsia="es-UY"/>
          <w14:ligatures w14:val="none"/>
        </w:rPr>
      </w:pPr>
      <w:r w:rsidRPr="00524D89">
        <w:rPr>
          <w:rFonts w:ascii="inherit" w:eastAsia="Times New Roman" w:hAnsi="inherit" w:cs="Open Sans"/>
          <w:color w:val="000000"/>
          <w:kern w:val="0"/>
          <w:sz w:val="21"/>
          <w:szCs w:val="21"/>
          <w:lang w:eastAsia="es-UY"/>
          <w14:ligatures w14:val="none"/>
        </w:rPr>
        <w:t>León XIV, con los nuevos movimientos</w:t>
      </w:r>
    </w:p>
    <w:p w14:paraId="7EAB53D7" w14:textId="77777777" w:rsidR="00524D89" w:rsidRPr="00524D89" w:rsidRDefault="00524D89" w:rsidP="00524D89">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524D89">
        <w:rPr>
          <w:rFonts w:ascii="Open Sans" w:eastAsia="Times New Roman" w:hAnsi="Open Sans" w:cs="Open Sans"/>
          <w:color w:val="333333"/>
          <w:kern w:val="0"/>
          <w:sz w:val="21"/>
          <w:szCs w:val="21"/>
          <w:lang w:eastAsia="es-UY"/>
          <w14:ligatures w14:val="none"/>
        </w:rPr>
        <w:t>Porque </w:t>
      </w:r>
      <w:r w:rsidRPr="00524D89">
        <w:rPr>
          <w:rFonts w:ascii="Open Sans" w:eastAsia="Times New Roman" w:hAnsi="Open Sans" w:cs="Open Sans"/>
          <w:b/>
          <w:bCs/>
          <w:color w:val="474747"/>
          <w:kern w:val="0"/>
          <w:sz w:val="21"/>
          <w:szCs w:val="21"/>
          <w:lang w:eastAsia="es-UY"/>
          <w14:ligatures w14:val="none"/>
        </w:rPr>
        <w:t>"la evangelización no es una conquista humana del mundo</w:t>
      </w:r>
      <w:r w:rsidRPr="00524D89">
        <w:rPr>
          <w:rFonts w:ascii="Open Sans" w:eastAsia="Times New Roman" w:hAnsi="Open Sans" w:cs="Open Sans"/>
          <w:color w:val="333333"/>
          <w:kern w:val="0"/>
          <w:sz w:val="21"/>
          <w:szCs w:val="21"/>
          <w:lang w:eastAsia="es-UY"/>
          <w14:ligatures w14:val="none"/>
        </w:rPr>
        <w:t xml:space="preserve">, sino la infinita gracia que se difunde a través de vidas transformadas por el Reino de Dios". "Es el camino de las bienaventuranzas, un itinerario que recorremos juntos, en continua tensión entre el “ya”  y el “todavía no”, hambrientos y sedientos de justicia, pobres de espíritu, misericordiosos, mansos,  puros de corazón, que trabajan por la paz", invocó, al más puro estilo </w:t>
      </w:r>
      <w:proofErr w:type="spellStart"/>
      <w:r w:rsidRPr="00524D89">
        <w:rPr>
          <w:rFonts w:ascii="Open Sans" w:eastAsia="Times New Roman" w:hAnsi="Open Sans" w:cs="Open Sans"/>
          <w:color w:val="333333"/>
          <w:kern w:val="0"/>
          <w:sz w:val="21"/>
          <w:szCs w:val="21"/>
          <w:lang w:eastAsia="es-UY"/>
          <w14:ligatures w14:val="none"/>
        </w:rPr>
        <w:t>Bergogliano</w:t>
      </w:r>
      <w:proofErr w:type="spellEnd"/>
      <w:r w:rsidRPr="00524D89">
        <w:rPr>
          <w:rFonts w:ascii="Open Sans" w:eastAsia="Times New Roman" w:hAnsi="Open Sans" w:cs="Open Sans"/>
          <w:color w:val="333333"/>
          <w:kern w:val="0"/>
          <w:sz w:val="21"/>
          <w:szCs w:val="21"/>
          <w:lang w:eastAsia="es-UY"/>
          <w14:ligatures w14:val="none"/>
        </w:rPr>
        <w:t>. Y con una advertencia final: "Para seguir a Jesús en este camino que Él ha elegido no  sirven poderosos protectores, compromisos mundanos o estrategias emocionales. </w:t>
      </w:r>
      <w:r w:rsidRPr="00524D89">
        <w:rPr>
          <w:rFonts w:ascii="Open Sans" w:eastAsia="Times New Roman" w:hAnsi="Open Sans" w:cs="Open Sans"/>
          <w:b/>
          <w:bCs/>
          <w:color w:val="474747"/>
          <w:kern w:val="0"/>
          <w:sz w:val="21"/>
          <w:szCs w:val="21"/>
          <w:lang w:eastAsia="es-UY"/>
          <w14:ligatures w14:val="none"/>
        </w:rPr>
        <w:t>La evangelización  es obra de Dios y, si a veces pasa a través de nuestras personas, es por los vínculos que hace posible</w:t>
      </w:r>
      <w:r w:rsidRPr="00524D89">
        <w:rPr>
          <w:rFonts w:ascii="Open Sans" w:eastAsia="Times New Roman" w:hAnsi="Open Sans" w:cs="Open Sans"/>
          <w:color w:val="333333"/>
          <w:kern w:val="0"/>
          <w:sz w:val="21"/>
          <w:szCs w:val="21"/>
          <w:lang w:eastAsia="es-UY"/>
          <w14:ligatures w14:val="none"/>
        </w:rPr>
        <w:t>".</w:t>
      </w:r>
    </w:p>
    <w:p w14:paraId="0DBC5160" w14:textId="77777777" w:rsidR="00524D89" w:rsidRPr="00524D89" w:rsidRDefault="00524D89" w:rsidP="00524D89">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524D89">
        <w:rPr>
          <w:rFonts w:ascii="Open Sans" w:eastAsia="Times New Roman" w:hAnsi="Open Sans" w:cs="Open Sans"/>
          <w:color w:val="333333"/>
          <w:kern w:val="0"/>
          <w:sz w:val="21"/>
          <w:szCs w:val="21"/>
          <w:lang w:eastAsia="es-UY"/>
          <w14:ligatures w14:val="none"/>
        </w:rPr>
        <w:t>"Estén por tanto profundamente ligados a cada una de las Iglesias particulares y a las  comunidades parroquiales donde alimentan y gastan sus carismas. Cerca de sus obispos y en sinergia  con todos los otros miembros del Cuerpo de Cristo actuaremos, entonces, en </w:t>
      </w:r>
      <w:r w:rsidRPr="00524D89">
        <w:rPr>
          <w:rFonts w:ascii="Open Sans" w:eastAsia="Times New Roman" w:hAnsi="Open Sans" w:cs="Open Sans"/>
          <w:b/>
          <w:bCs/>
          <w:color w:val="474747"/>
          <w:kern w:val="0"/>
          <w:sz w:val="21"/>
          <w:szCs w:val="21"/>
          <w:lang w:eastAsia="es-UY"/>
          <w14:ligatures w14:val="none"/>
        </w:rPr>
        <w:t>armoniosa sintonía.</w:t>
      </w:r>
      <w:r w:rsidRPr="00524D89">
        <w:rPr>
          <w:rFonts w:ascii="Open Sans" w:eastAsia="Times New Roman" w:hAnsi="Open Sans" w:cs="Open Sans"/>
          <w:color w:val="333333"/>
          <w:kern w:val="0"/>
          <w:sz w:val="21"/>
          <w:szCs w:val="21"/>
          <w:lang w:eastAsia="es-UY"/>
          <w14:ligatures w14:val="none"/>
        </w:rPr>
        <w:t> Los  desafíos que la humanidad enfrenta serán menos espantosos, el futuro será menos oscuro, el  discernimiento menos difícil, si juntos obedeciéramos al Espíritu", concluyó.</w:t>
      </w:r>
    </w:p>
    <w:p w14:paraId="43EC1B0B" w14:textId="77777777" w:rsidR="00926044" w:rsidRDefault="00926044"/>
    <w:sectPr w:rsidR="00926044">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Montserrat">
    <w:charset w:val="00"/>
    <w:family w:val="auto"/>
    <w:pitch w:val="variable"/>
    <w:sig w:usb0="2000020F" w:usb1="00000003" w:usb2="00000000" w:usb3="00000000" w:csb0="00000197" w:csb1="00000000"/>
  </w:font>
  <w:font w:name="inherit">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CD30D05"/>
    <w:multiLevelType w:val="multilevel"/>
    <w:tmpl w:val="60809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21649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4D89"/>
    <w:rsid w:val="00524D89"/>
    <w:rsid w:val="006E0899"/>
    <w:rsid w:val="00926044"/>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D98EF2"/>
  <w15:chartTrackingRefBased/>
  <w15:docId w15:val="{AD767AF8-2318-4140-B5DA-CE18F801B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24D8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524D8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524D89"/>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524D89"/>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524D89"/>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524D89"/>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24D89"/>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24D89"/>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24D89"/>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24D89"/>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524D89"/>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524D89"/>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524D89"/>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524D89"/>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524D89"/>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24D89"/>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24D89"/>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24D89"/>
    <w:rPr>
      <w:rFonts w:eastAsiaTheme="majorEastAsia" w:cstheme="majorBidi"/>
      <w:color w:val="272727" w:themeColor="text1" w:themeTint="D8"/>
    </w:rPr>
  </w:style>
  <w:style w:type="paragraph" w:styleId="Ttulo">
    <w:name w:val="Title"/>
    <w:basedOn w:val="Normal"/>
    <w:next w:val="Normal"/>
    <w:link w:val="TtuloCar"/>
    <w:uiPriority w:val="10"/>
    <w:qFormat/>
    <w:rsid w:val="00524D8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24D89"/>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524D89"/>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24D89"/>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24D89"/>
    <w:pPr>
      <w:spacing w:before="160"/>
      <w:jc w:val="center"/>
    </w:pPr>
    <w:rPr>
      <w:i/>
      <w:iCs/>
      <w:color w:val="404040" w:themeColor="text1" w:themeTint="BF"/>
    </w:rPr>
  </w:style>
  <w:style w:type="character" w:customStyle="1" w:styleId="CitaCar">
    <w:name w:val="Cita Car"/>
    <w:basedOn w:val="Fuentedeprrafopredeter"/>
    <w:link w:val="Cita"/>
    <w:uiPriority w:val="29"/>
    <w:rsid w:val="00524D89"/>
    <w:rPr>
      <w:i/>
      <w:iCs/>
      <w:color w:val="404040" w:themeColor="text1" w:themeTint="BF"/>
    </w:rPr>
  </w:style>
  <w:style w:type="paragraph" w:styleId="Prrafodelista">
    <w:name w:val="List Paragraph"/>
    <w:basedOn w:val="Normal"/>
    <w:uiPriority w:val="34"/>
    <w:qFormat/>
    <w:rsid w:val="00524D89"/>
    <w:pPr>
      <w:ind w:left="720"/>
      <w:contextualSpacing/>
    </w:pPr>
  </w:style>
  <w:style w:type="character" w:styleId="nfasisintenso">
    <w:name w:val="Intense Emphasis"/>
    <w:basedOn w:val="Fuentedeprrafopredeter"/>
    <w:uiPriority w:val="21"/>
    <w:qFormat/>
    <w:rsid w:val="00524D89"/>
    <w:rPr>
      <w:i/>
      <w:iCs/>
      <w:color w:val="0F4761" w:themeColor="accent1" w:themeShade="BF"/>
    </w:rPr>
  </w:style>
  <w:style w:type="paragraph" w:styleId="Citadestacada">
    <w:name w:val="Intense Quote"/>
    <w:basedOn w:val="Normal"/>
    <w:next w:val="Normal"/>
    <w:link w:val="CitadestacadaCar"/>
    <w:uiPriority w:val="30"/>
    <w:qFormat/>
    <w:rsid w:val="00524D8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524D89"/>
    <w:rPr>
      <w:i/>
      <w:iCs/>
      <w:color w:val="0F4761" w:themeColor="accent1" w:themeShade="BF"/>
    </w:rPr>
  </w:style>
  <w:style w:type="character" w:styleId="Referenciaintensa">
    <w:name w:val="Intense Reference"/>
    <w:basedOn w:val="Fuentedeprrafopredeter"/>
    <w:uiPriority w:val="32"/>
    <w:qFormat/>
    <w:rsid w:val="00524D89"/>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8300612">
      <w:bodyDiv w:val="1"/>
      <w:marLeft w:val="0"/>
      <w:marRight w:val="0"/>
      <w:marTop w:val="0"/>
      <w:marBottom w:val="0"/>
      <w:divBdr>
        <w:top w:val="none" w:sz="0" w:space="0" w:color="auto"/>
        <w:left w:val="none" w:sz="0" w:space="0" w:color="auto"/>
        <w:bottom w:val="none" w:sz="0" w:space="0" w:color="auto"/>
        <w:right w:val="none" w:sz="0" w:space="0" w:color="auto"/>
      </w:divBdr>
      <w:divsChild>
        <w:div w:id="2088990048">
          <w:marLeft w:val="0"/>
          <w:marRight w:val="0"/>
          <w:marTop w:val="0"/>
          <w:marBottom w:val="0"/>
          <w:divBdr>
            <w:top w:val="none" w:sz="0" w:space="0" w:color="auto"/>
            <w:left w:val="none" w:sz="0" w:space="0" w:color="auto"/>
            <w:bottom w:val="none" w:sz="0" w:space="0" w:color="auto"/>
            <w:right w:val="none" w:sz="0" w:space="0" w:color="auto"/>
          </w:divBdr>
          <w:divsChild>
            <w:div w:id="187062495">
              <w:marLeft w:val="0"/>
              <w:marRight w:val="0"/>
              <w:marTop w:val="0"/>
              <w:marBottom w:val="600"/>
              <w:divBdr>
                <w:top w:val="none" w:sz="0" w:space="0" w:color="auto"/>
                <w:left w:val="none" w:sz="0" w:space="0" w:color="auto"/>
                <w:bottom w:val="none" w:sz="0" w:space="0" w:color="auto"/>
                <w:right w:val="none" w:sz="0" w:space="0" w:color="auto"/>
              </w:divBdr>
              <w:divsChild>
                <w:div w:id="51003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866987">
          <w:marLeft w:val="0"/>
          <w:marRight w:val="0"/>
          <w:marTop w:val="0"/>
          <w:marBottom w:val="0"/>
          <w:divBdr>
            <w:top w:val="none" w:sz="0" w:space="0" w:color="auto"/>
            <w:left w:val="none" w:sz="0" w:space="0" w:color="auto"/>
            <w:bottom w:val="none" w:sz="0" w:space="0" w:color="auto"/>
            <w:right w:val="none" w:sz="0" w:space="0" w:color="auto"/>
          </w:divBdr>
          <w:divsChild>
            <w:div w:id="628702325">
              <w:marLeft w:val="0"/>
              <w:marRight w:val="0"/>
              <w:marTop w:val="0"/>
              <w:marBottom w:val="0"/>
              <w:divBdr>
                <w:top w:val="none" w:sz="0" w:space="0" w:color="auto"/>
                <w:left w:val="none" w:sz="0" w:space="0" w:color="auto"/>
                <w:bottom w:val="none" w:sz="0" w:space="0" w:color="auto"/>
                <w:right w:val="none" w:sz="0" w:space="0" w:color="auto"/>
              </w:divBdr>
              <w:divsChild>
                <w:div w:id="2052460957">
                  <w:marLeft w:val="-1275"/>
                  <w:marRight w:val="0"/>
                  <w:marTop w:val="0"/>
                  <w:marBottom w:val="0"/>
                  <w:divBdr>
                    <w:top w:val="none" w:sz="0" w:space="0" w:color="auto"/>
                    <w:left w:val="none" w:sz="0" w:space="0" w:color="auto"/>
                    <w:bottom w:val="none" w:sz="0" w:space="0" w:color="auto"/>
                    <w:right w:val="none" w:sz="0" w:space="0" w:color="auto"/>
                  </w:divBdr>
                </w:div>
                <w:div w:id="450517953">
                  <w:marLeft w:val="0"/>
                  <w:marRight w:val="0"/>
                  <w:marTop w:val="0"/>
                  <w:marBottom w:val="0"/>
                  <w:divBdr>
                    <w:top w:val="none" w:sz="0" w:space="0" w:color="auto"/>
                    <w:left w:val="none" w:sz="0" w:space="0" w:color="auto"/>
                    <w:bottom w:val="none" w:sz="0" w:space="0" w:color="auto"/>
                    <w:right w:val="none" w:sz="0" w:space="0" w:color="auto"/>
                  </w:divBdr>
                  <w:divsChild>
                    <w:div w:id="1036780318">
                      <w:marLeft w:val="0"/>
                      <w:marRight w:val="0"/>
                      <w:marTop w:val="0"/>
                      <w:marBottom w:val="0"/>
                      <w:divBdr>
                        <w:top w:val="none" w:sz="0" w:space="0" w:color="auto"/>
                        <w:left w:val="none" w:sz="0" w:space="0" w:color="auto"/>
                        <w:bottom w:val="none" w:sz="0" w:space="0" w:color="auto"/>
                        <w:right w:val="none" w:sz="0" w:space="0" w:color="auto"/>
                      </w:divBdr>
                    </w:div>
                    <w:div w:id="225453139">
                      <w:marLeft w:val="0"/>
                      <w:marRight w:val="0"/>
                      <w:marTop w:val="0"/>
                      <w:marBottom w:val="0"/>
                      <w:divBdr>
                        <w:top w:val="none" w:sz="0" w:space="0" w:color="auto"/>
                        <w:left w:val="none" w:sz="0" w:space="0" w:color="auto"/>
                        <w:bottom w:val="none" w:sz="0" w:space="0" w:color="auto"/>
                        <w:right w:val="none" w:sz="0" w:space="0" w:color="auto"/>
                      </w:divBdr>
                      <w:divsChild>
                        <w:div w:id="721756459">
                          <w:marLeft w:val="0"/>
                          <w:marRight w:val="0"/>
                          <w:marTop w:val="0"/>
                          <w:marBottom w:val="0"/>
                          <w:divBdr>
                            <w:top w:val="single" w:sz="36" w:space="8" w:color="FF6363"/>
                            <w:left w:val="single" w:sz="36" w:space="0" w:color="FF6363"/>
                            <w:bottom w:val="single" w:sz="36" w:space="8" w:color="FF6363"/>
                            <w:right w:val="single" w:sz="36" w:space="0" w:color="FF6363"/>
                          </w:divBdr>
                        </w:div>
                        <w:div w:id="2088068745">
                          <w:marLeft w:val="0"/>
                          <w:marRight w:val="0"/>
                          <w:marTop w:val="0"/>
                          <w:marBottom w:val="0"/>
                          <w:divBdr>
                            <w:top w:val="single" w:sz="36" w:space="8" w:color="FF6363"/>
                            <w:left w:val="single" w:sz="36" w:space="0" w:color="FF6363"/>
                            <w:bottom w:val="single" w:sz="36" w:space="8" w:color="FF6363"/>
                            <w:right w:val="single" w:sz="36" w:space="0" w:color="FF6363"/>
                          </w:divBdr>
                        </w:div>
                        <w:div w:id="1328290717">
                          <w:marLeft w:val="0"/>
                          <w:marRight w:val="0"/>
                          <w:marTop w:val="0"/>
                          <w:marBottom w:val="450"/>
                          <w:divBdr>
                            <w:top w:val="none" w:sz="0" w:space="0" w:color="auto"/>
                            <w:left w:val="none" w:sz="0" w:space="0" w:color="auto"/>
                            <w:bottom w:val="none" w:sz="0" w:space="0" w:color="auto"/>
                            <w:right w:val="none" w:sz="0" w:space="0" w:color="auto"/>
                          </w:divBdr>
                          <w:divsChild>
                            <w:div w:id="1016229004">
                              <w:marLeft w:val="0"/>
                              <w:marRight w:val="0"/>
                              <w:marTop w:val="0"/>
                              <w:marBottom w:val="0"/>
                              <w:divBdr>
                                <w:top w:val="none" w:sz="0" w:space="0" w:color="auto"/>
                                <w:left w:val="none" w:sz="0" w:space="0" w:color="auto"/>
                                <w:bottom w:val="none" w:sz="0" w:space="0" w:color="auto"/>
                                <w:right w:val="none" w:sz="0" w:space="0" w:color="auto"/>
                              </w:divBdr>
                            </w:div>
                          </w:divsChild>
                        </w:div>
                        <w:div w:id="1656108289">
                          <w:blockQuote w:val="1"/>
                          <w:marLeft w:val="0"/>
                          <w:marRight w:val="0"/>
                          <w:marTop w:val="0"/>
                          <w:marBottom w:val="300"/>
                          <w:divBdr>
                            <w:top w:val="none" w:sz="0" w:space="0" w:color="auto"/>
                            <w:left w:val="none" w:sz="0" w:space="0" w:color="auto"/>
                            <w:bottom w:val="none" w:sz="0" w:space="0" w:color="auto"/>
                            <w:right w:val="none" w:sz="0" w:space="0" w:color="auto"/>
                          </w:divBdr>
                        </w:div>
                        <w:div w:id="1729647738">
                          <w:marLeft w:val="0"/>
                          <w:marRight w:val="0"/>
                          <w:marTop w:val="0"/>
                          <w:marBottom w:val="450"/>
                          <w:divBdr>
                            <w:top w:val="none" w:sz="0" w:space="0" w:color="auto"/>
                            <w:left w:val="none" w:sz="0" w:space="0" w:color="auto"/>
                            <w:bottom w:val="none" w:sz="0" w:space="0" w:color="auto"/>
                            <w:right w:val="none" w:sz="0" w:space="0" w:color="auto"/>
                          </w:divBdr>
                          <w:divsChild>
                            <w:div w:id="232591240">
                              <w:marLeft w:val="0"/>
                              <w:marRight w:val="0"/>
                              <w:marTop w:val="0"/>
                              <w:marBottom w:val="0"/>
                              <w:divBdr>
                                <w:top w:val="none" w:sz="0" w:space="0" w:color="auto"/>
                                <w:left w:val="none" w:sz="0" w:space="0" w:color="auto"/>
                                <w:bottom w:val="none" w:sz="0" w:space="0" w:color="auto"/>
                                <w:right w:val="none" w:sz="0" w:space="0" w:color="auto"/>
                              </w:divBdr>
                            </w:div>
                          </w:divsChild>
                        </w:div>
                        <w:div w:id="1654873823">
                          <w:marLeft w:val="0"/>
                          <w:marRight w:val="0"/>
                          <w:marTop w:val="0"/>
                          <w:marBottom w:val="450"/>
                          <w:divBdr>
                            <w:top w:val="none" w:sz="0" w:space="0" w:color="auto"/>
                            <w:left w:val="none" w:sz="0" w:space="0" w:color="auto"/>
                            <w:bottom w:val="none" w:sz="0" w:space="0" w:color="auto"/>
                            <w:right w:val="none" w:sz="0" w:space="0" w:color="auto"/>
                          </w:divBdr>
                          <w:divsChild>
                            <w:div w:id="1526678855">
                              <w:marLeft w:val="0"/>
                              <w:marRight w:val="0"/>
                              <w:marTop w:val="0"/>
                              <w:marBottom w:val="0"/>
                              <w:divBdr>
                                <w:top w:val="none" w:sz="0" w:space="0" w:color="auto"/>
                                <w:left w:val="none" w:sz="0" w:space="0" w:color="auto"/>
                                <w:bottom w:val="none" w:sz="0" w:space="0" w:color="auto"/>
                                <w:right w:val="none" w:sz="0" w:space="0" w:color="auto"/>
                              </w:divBdr>
                            </w:div>
                          </w:divsChild>
                        </w:div>
                        <w:div w:id="1394964035">
                          <w:marLeft w:val="0"/>
                          <w:marRight w:val="0"/>
                          <w:marTop w:val="0"/>
                          <w:marBottom w:val="450"/>
                          <w:divBdr>
                            <w:top w:val="none" w:sz="0" w:space="0" w:color="auto"/>
                            <w:left w:val="none" w:sz="0" w:space="0" w:color="auto"/>
                            <w:bottom w:val="none" w:sz="0" w:space="0" w:color="auto"/>
                            <w:right w:val="none" w:sz="0" w:space="0" w:color="auto"/>
                          </w:divBdr>
                          <w:divsChild>
                            <w:div w:id="57686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ligiondigital.org/jesus_bastante/"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1123</Words>
  <Characters>6180</Characters>
  <Application>Microsoft Office Word</Application>
  <DocSecurity>0</DocSecurity>
  <Lines>51</Lines>
  <Paragraphs>14</Paragraphs>
  <ScaleCrop>false</ScaleCrop>
  <Company/>
  <LinksUpToDate>false</LinksUpToDate>
  <CharactersWithSpaces>7289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2025-06-09T12:57:00Z</dcterms:created>
  <dcterms:modified xsi:type="dcterms:W3CDTF">2025-06-09T12:58:00Z</dcterms:modified>
</cp:coreProperties>
</file>