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2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111"/>
        <w:gridCol w:w="6514"/>
      </w:tblGrid>
      <w:tr w:rsidR="0039684A" w14:paraId="32E98C4E" w14:textId="77777777" w:rsidTr="001E246B">
        <w:trPr>
          <w:trHeight w:val="3552"/>
        </w:trPr>
        <w:tc>
          <w:tcPr>
            <w:tcW w:w="4111" w:type="dxa"/>
            <w:shd w:val="clear" w:color="auto" w:fill="002060"/>
          </w:tcPr>
          <w:p w14:paraId="178674A9" w14:textId="0768B537" w:rsidR="002B3226" w:rsidRDefault="00AD4867" w:rsidP="00AD4867">
            <w:pPr>
              <w:pStyle w:val="Sinespaciado"/>
              <w:jc w:val="center"/>
              <w:rPr>
                <w:b/>
                <w:bCs/>
                <w:i/>
                <w:iCs/>
                <w:noProof/>
                <w:sz w:val="32"/>
                <w:szCs w:val="32"/>
                <w:lang w:bidi="es-ES"/>
              </w:rPr>
            </w:pPr>
            <w:r>
              <w:rPr>
                <w:b/>
                <w:bCs/>
                <w:i/>
                <w:iCs/>
                <w:noProof/>
                <w:sz w:val="32"/>
                <w:szCs w:val="32"/>
                <w:lang w:bidi="es-ES"/>
              </w:rPr>
              <w:t>Beato Juan Dominic (1420)</w:t>
            </w:r>
          </w:p>
          <w:p w14:paraId="0EB44DE7" w14:textId="77777777" w:rsidR="00AD4867" w:rsidRDefault="00AD4867" w:rsidP="00AD4867">
            <w:pPr>
              <w:pStyle w:val="Sinespaciado"/>
              <w:jc w:val="center"/>
              <w:rPr>
                <w:b/>
                <w:bCs/>
                <w:i/>
                <w:iCs/>
                <w:noProof/>
                <w:sz w:val="32"/>
                <w:szCs w:val="32"/>
                <w:lang w:bidi="es-ES"/>
              </w:rPr>
            </w:pPr>
          </w:p>
          <w:p w14:paraId="0920E1B5" w14:textId="190D5CDC" w:rsidR="00AD4867" w:rsidRPr="001E246B" w:rsidRDefault="00AD4867" w:rsidP="00AD4867">
            <w:pPr>
              <w:pStyle w:val="Sinespaciado"/>
              <w:jc w:val="center"/>
              <w:rPr>
                <w:b/>
                <w:bCs/>
                <w:i/>
                <w:iCs/>
                <w:noProof/>
                <w:sz w:val="32"/>
                <w:szCs w:val="32"/>
                <w:lang w:bidi="es-ES"/>
              </w:rPr>
            </w:pPr>
            <w:r>
              <w:rPr>
                <w:noProof/>
              </w:rPr>
              <w:drawing>
                <wp:inline distT="0" distB="0" distL="0" distR="0" wp14:anchorId="2626C505" wp14:editId="23263A12">
                  <wp:extent cx="1581150" cy="1581150"/>
                  <wp:effectExtent l="0" t="0" r="0" b="0"/>
                  <wp:docPr id="787569075" name="Imagen 2" descr="Beato Juan Domín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ato Juan Domínic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tc>
        <w:tc>
          <w:tcPr>
            <w:tcW w:w="6514"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4171A874"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CC62EA">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E246B">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AD486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6B3F5A2B" w:rsidR="00F946BA" w:rsidRPr="002D3A47" w:rsidRDefault="00AD4867" w:rsidP="00F946BA">
            <w:pPr>
              <w:pStyle w:val="Sinespaciado"/>
              <w:jc w:val="center"/>
              <w:rPr>
                <w:rFonts w:ascii="Georgia" w:hAnsi="Georgia"/>
                <w:b/>
                <w:bCs/>
                <w:sz w:val="32"/>
                <w:szCs w:val="32"/>
              </w:rPr>
            </w:pPr>
            <w:r>
              <w:rPr>
                <w:rFonts w:ascii="Georgia" w:hAnsi="Georgia"/>
                <w:b/>
                <w:bCs/>
                <w:sz w:val="32"/>
                <w:szCs w:val="32"/>
              </w:rPr>
              <w:t>10</w:t>
            </w:r>
            <w:r w:rsidR="00284182">
              <w:rPr>
                <w:rFonts w:ascii="Georgia" w:hAnsi="Georgia"/>
                <w:b/>
                <w:bCs/>
                <w:sz w:val="32"/>
                <w:szCs w:val="32"/>
              </w:rPr>
              <w:t>/06/2025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0AC9A0BE" w14:textId="6C2B1B29" w:rsidR="00FC34DE" w:rsidRDefault="00FC34DE" w:rsidP="008D65CC">
      <w:pPr>
        <w:pStyle w:val="Sinespaciado"/>
        <w:rPr>
          <w:noProof/>
          <w:sz w:val="26"/>
          <w:szCs w:val="26"/>
        </w:rPr>
      </w:pPr>
    </w:p>
    <w:p w14:paraId="1B62E5E3" w14:textId="5A7C42C5" w:rsidR="00AD4867" w:rsidRPr="001D6AE6" w:rsidRDefault="00AD4867" w:rsidP="00E75394">
      <w:pPr>
        <w:pStyle w:val="Sinespaciado"/>
        <w:pBdr>
          <w:top w:val="double" w:sz="4" w:space="1" w:color="auto" w:shadow="1"/>
          <w:left w:val="double" w:sz="4" w:space="4" w:color="auto" w:shadow="1"/>
          <w:bottom w:val="double" w:sz="4" w:space="1" w:color="auto" w:shadow="1"/>
          <w:right w:val="double" w:sz="4" w:space="4" w:color="auto" w:shadow="1"/>
        </w:pBdr>
        <w:shd w:val="clear" w:color="auto" w:fill="D0CECE" w:themeFill="background2" w:themeFillShade="E6"/>
        <w:jc w:val="both"/>
        <w:rPr>
          <w:sz w:val="24"/>
          <w:szCs w:val="24"/>
          <w:lang w:bidi="es-ES"/>
        </w:rPr>
      </w:pPr>
      <w:r w:rsidRPr="001D6AE6">
        <w:rPr>
          <w:sz w:val="24"/>
          <w:szCs w:val="24"/>
          <w:lang w:bidi="es-ES"/>
        </w:rPr>
        <w:t>Juan Bianchini, apellidado Domínici quizá por el nombre de su padre, nació en Florencia hacia 1355. Fue el primer fraile que introdujo en Italia la observancia regular, promovida desde 1348 por el beato Raimundo de Capua, cuando éste en 1393 lo nombró vicario general de los conventos reformados. Fue arzobispo de Ragusa (Dubrovnik, Croacia) y cardenal legado de los papas Gregorio XII y Martín V. Escribió doctos comentarios espirituales y colaboró eficazmente en la unidad de los cristianos en el concilio de Costanza. Murió en Budapest el 10 de junio de 1419 y fue enterrado en la iglesia de los Eremitas de San Pablo, destruida en el s. XVI. Su culto fue confirmado en 1832.</w:t>
      </w:r>
    </w:p>
    <w:p w14:paraId="040C3075" w14:textId="77777777" w:rsidR="00AD4867" w:rsidRDefault="00AD4867" w:rsidP="00AD4867">
      <w:pPr>
        <w:pStyle w:val="Sinespaciado"/>
        <w:jc w:val="both"/>
        <w:rPr>
          <w:sz w:val="26"/>
          <w:szCs w:val="26"/>
          <w:lang w:bidi="es-ES"/>
        </w:rPr>
      </w:pPr>
    </w:p>
    <w:p w14:paraId="6DA9DC99" w14:textId="2A9762EF" w:rsidR="00AD4867" w:rsidRPr="007973DA" w:rsidRDefault="007973DA" w:rsidP="007973DA">
      <w:pPr>
        <w:pStyle w:val="Sinespaciado"/>
        <w:pBdr>
          <w:top w:val="double" w:sz="4" w:space="1" w:color="auto"/>
          <w:left w:val="double" w:sz="4" w:space="4" w:color="auto"/>
          <w:bottom w:val="double" w:sz="4" w:space="1" w:color="auto"/>
          <w:right w:val="double" w:sz="4" w:space="4" w:color="auto"/>
        </w:pBdr>
        <w:shd w:val="clear" w:color="auto" w:fill="002060"/>
        <w:jc w:val="both"/>
        <w:rPr>
          <w:sz w:val="30"/>
          <w:szCs w:val="30"/>
        </w:rPr>
      </w:pPr>
      <w:r w:rsidRPr="007973DA">
        <w:rPr>
          <w:sz w:val="30"/>
          <w:szCs w:val="30"/>
        </w:rPr>
        <w:t>ALFA &amp; OMEGA digital – Madrid – No. 1402</w:t>
      </w:r>
      <w:r>
        <w:rPr>
          <w:sz w:val="30"/>
          <w:szCs w:val="30"/>
        </w:rPr>
        <w:t xml:space="preserve"> </w:t>
      </w:r>
      <w:r w:rsidRPr="007973DA">
        <w:rPr>
          <w:sz w:val="30"/>
          <w:szCs w:val="30"/>
        </w:rPr>
        <w:t>–  Literatura –  09/06/2025</w:t>
      </w:r>
    </w:p>
    <w:p w14:paraId="3672B0F3" w14:textId="77777777" w:rsidR="007973DA" w:rsidRDefault="007973DA" w:rsidP="00AD4867">
      <w:pPr>
        <w:pStyle w:val="Sinespaciado"/>
        <w:jc w:val="both"/>
        <w:rPr>
          <w:sz w:val="26"/>
          <w:szCs w:val="26"/>
        </w:rPr>
      </w:pPr>
    </w:p>
    <w:p w14:paraId="2F72F32F" w14:textId="77777777" w:rsidR="007973DA" w:rsidRPr="007973DA" w:rsidRDefault="007973DA" w:rsidP="007973DA">
      <w:pPr>
        <w:pStyle w:val="Sinespaciado"/>
        <w:jc w:val="center"/>
        <w:rPr>
          <w:b/>
          <w:bCs/>
          <w:sz w:val="40"/>
          <w:szCs w:val="40"/>
        </w:rPr>
      </w:pPr>
      <w:r w:rsidRPr="007973DA">
        <w:rPr>
          <w:b/>
          <w:bCs/>
          <w:sz w:val="40"/>
          <w:szCs w:val="40"/>
        </w:rPr>
        <w:t>El itinerario espiritual de Thomas Merton</w:t>
      </w:r>
    </w:p>
    <w:p w14:paraId="67E8264B" w14:textId="77777777" w:rsidR="007973DA" w:rsidRPr="007973DA" w:rsidRDefault="007973DA" w:rsidP="007973DA">
      <w:pPr>
        <w:pStyle w:val="Sinespaciado"/>
        <w:pBdr>
          <w:top w:val="single" w:sz="4" w:space="1" w:color="auto"/>
          <w:left w:val="single" w:sz="4" w:space="4" w:color="auto"/>
          <w:bottom w:val="single" w:sz="4" w:space="1" w:color="auto"/>
          <w:right w:val="single" w:sz="4" w:space="4" w:color="auto"/>
        </w:pBdr>
        <w:shd w:val="clear" w:color="auto" w:fill="E2EFD9" w:themeFill="accent6" w:themeFillTint="33"/>
        <w:jc w:val="both"/>
        <w:rPr>
          <w:sz w:val="26"/>
          <w:szCs w:val="26"/>
        </w:rPr>
      </w:pPr>
      <w:r w:rsidRPr="007973DA">
        <w:rPr>
          <w:sz w:val="26"/>
          <w:szCs w:val="26"/>
        </w:rPr>
        <w:t>En </w:t>
      </w:r>
      <w:r w:rsidRPr="007973DA">
        <w:rPr>
          <w:i/>
          <w:iCs/>
          <w:sz w:val="26"/>
          <w:szCs w:val="26"/>
        </w:rPr>
        <w:t>La montaña de los siete círculos</w:t>
      </w:r>
      <w:r w:rsidRPr="007973DA">
        <w:rPr>
          <w:sz w:val="26"/>
          <w:szCs w:val="26"/>
        </w:rPr>
        <w:t> no se relatan hechos extraordinarios. Es la Providencia en la vida ordinaria la que lleva a este trapense a encontrar su camino hacia Dios por medio de la religión católica</w:t>
      </w:r>
    </w:p>
    <w:p w14:paraId="059E5082" w14:textId="6D9CC3E7" w:rsidR="007973DA" w:rsidRPr="001D6AE6" w:rsidRDefault="007973DA" w:rsidP="001D6AE6">
      <w:pPr>
        <w:pStyle w:val="Sinespaciado"/>
        <w:jc w:val="center"/>
        <w:rPr>
          <w:i/>
          <w:iCs/>
          <w:sz w:val="28"/>
          <w:szCs w:val="28"/>
          <w:lang w:bidi="es-ES"/>
        </w:rPr>
      </w:pPr>
      <w:r w:rsidRPr="001D6AE6">
        <w:rPr>
          <w:i/>
          <w:iCs/>
          <w:sz w:val="28"/>
          <w:szCs w:val="28"/>
          <w:lang w:bidi="es-ES"/>
        </w:rPr>
        <w:t>Por Antonio R. Rubio Plo</w:t>
      </w:r>
    </w:p>
    <w:p w14:paraId="5EC148C6" w14:textId="79B73163" w:rsidR="007973DA" w:rsidRDefault="007973DA" w:rsidP="007973DA">
      <w:pPr>
        <w:pStyle w:val="Sinespaciado"/>
        <w:jc w:val="both"/>
        <w:rPr>
          <w:sz w:val="26"/>
          <w:szCs w:val="26"/>
          <w:lang w:bidi="es-ES"/>
        </w:rPr>
      </w:pPr>
      <w:r>
        <w:rPr>
          <w:noProof/>
        </w:rPr>
        <w:drawing>
          <wp:anchor distT="0" distB="0" distL="114300" distR="114300" simplePos="0" relativeHeight="251658240" behindDoc="0" locked="0" layoutInCell="1" allowOverlap="1" wp14:anchorId="683B912B" wp14:editId="03A1C5B5">
            <wp:simplePos x="0" y="0"/>
            <wp:positionH relativeFrom="column">
              <wp:posOffset>0</wp:posOffset>
            </wp:positionH>
            <wp:positionV relativeFrom="paragraph">
              <wp:posOffset>190500</wp:posOffset>
            </wp:positionV>
            <wp:extent cx="1337945" cy="1685925"/>
            <wp:effectExtent l="0" t="0" r="0" b="9525"/>
            <wp:wrapSquare wrapText="bothSides"/>
            <wp:docPr id="5901847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184747"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7945" cy="1685925"/>
                    </a:xfrm>
                    <a:prstGeom prst="rect">
                      <a:avLst/>
                    </a:prstGeom>
                  </pic:spPr>
                </pic:pic>
              </a:graphicData>
            </a:graphic>
            <wp14:sizeRelH relativeFrom="page">
              <wp14:pctWidth>0</wp14:pctWidth>
            </wp14:sizeRelH>
            <wp14:sizeRelV relativeFrom="page">
              <wp14:pctHeight>0</wp14:pctHeight>
            </wp14:sizeRelV>
          </wp:anchor>
        </w:drawing>
      </w:r>
    </w:p>
    <w:p w14:paraId="55540D59" w14:textId="0BA5FBBD" w:rsidR="007973DA" w:rsidRDefault="007973DA" w:rsidP="007973DA">
      <w:pPr>
        <w:pStyle w:val="Sinespaciado"/>
        <w:jc w:val="both"/>
        <w:rPr>
          <w:sz w:val="26"/>
          <w:szCs w:val="26"/>
        </w:rPr>
      </w:pPr>
      <w:r w:rsidRPr="007973DA">
        <w:rPr>
          <w:sz w:val="26"/>
          <w:szCs w:val="26"/>
          <w:lang w:bidi="es-ES"/>
        </w:rPr>
        <w:t xml:space="preserve"> </w:t>
      </w:r>
      <w:r w:rsidRPr="007973DA">
        <w:rPr>
          <w:sz w:val="26"/>
          <w:szCs w:val="26"/>
        </w:rPr>
        <w:t>Se han cumplido 75 años de la publicación de </w:t>
      </w:r>
      <w:hyperlink r:id="rId11" w:history="1">
        <w:r w:rsidRPr="007973DA">
          <w:rPr>
            <w:rStyle w:val="Hipervnculo"/>
            <w:i/>
            <w:iCs/>
            <w:sz w:val="26"/>
            <w:szCs w:val="26"/>
          </w:rPr>
          <w:t>La montaña de los siete círculos</w:t>
        </w:r>
      </w:hyperlink>
      <w:r w:rsidRPr="007973DA">
        <w:rPr>
          <w:sz w:val="26"/>
          <w:szCs w:val="26"/>
        </w:rPr>
        <w:t>, de Thomas Merton, donde nos presenta su recorrido vital y espiritual desde su nacimiento en Prades, en el Rosellón francés, en 1915, hasta su ingreso en la abadía cisterciense de Getsemaní, en Kentucky, en 1948. Toma su título de los círculos representativos de los siete pecados capitales en el </w:t>
      </w:r>
      <w:r w:rsidRPr="007973DA">
        <w:rPr>
          <w:i/>
          <w:iCs/>
          <w:sz w:val="26"/>
          <w:szCs w:val="26"/>
        </w:rPr>
        <w:t>Purgatorio</w:t>
      </w:r>
      <w:r w:rsidRPr="007973DA">
        <w:rPr>
          <w:sz w:val="26"/>
          <w:szCs w:val="26"/>
        </w:rPr>
        <w:t> de Dante, pero no se relatan hechos extraordinarios, sino que es la Providencia en la vida ordinaria la que lleva a Merton a encontrar su camino hacia Dios por medio de la religión católica. </w:t>
      </w:r>
    </w:p>
    <w:p w14:paraId="41595FD8" w14:textId="77777777" w:rsidR="007973DA" w:rsidRPr="007973DA" w:rsidRDefault="007973DA" w:rsidP="007973DA">
      <w:pPr>
        <w:pStyle w:val="Sinespaciado"/>
        <w:jc w:val="both"/>
        <w:rPr>
          <w:sz w:val="26"/>
          <w:szCs w:val="26"/>
        </w:rPr>
      </w:pPr>
    </w:p>
    <w:p w14:paraId="1490EEF2" w14:textId="77777777" w:rsidR="007973DA" w:rsidRDefault="007973DA" w:rsidP="007973DA">
      <w:pPr>
        <w:pStyle w:val="Sinespaciado"/>
        <w:jc w:val="both"/>
        <w:rPr>
          <w:sz w:val="26"/>
          <w:szCs w:val="26"/>
        </w:rPr>
      </w:pPr>
      <w:r w:rsidRPr="007973DA">
        <w:rPr>
          <w:sz w:val="26"/>
          <w:szCs w:val="26"/>
        </w:rPr>
        <w:t xml:space="preserve">Los juicios de Merton sobre la sociedad y la cultura de su tiempo, principalmente el período de entreguerras y la Segunda Guerra Mundial, parecen escritos hoy mismo, pues retrata una mentalidad que huye a toda costa de contrariedades y sufrimientos. Es su modo de aspirar a la felicidad. A este respecto, señala: «Si todo lo que se necesitase para ser feliz fuera apoderarse de </w:t>
      </w:r>
      <w:r w:rsidRPr="007973DA">
        <w:rPr>
          <w:sz w:val="26"/>
          <w:szCs w:val="26"/>
        </w:rPr>
        <w:lastRenderedPageBreak/>
        <w:t>todo y verlo todo, e investigar todas las experiencias y entonces hablar de ellas, yo habría sido una persona muy feliz, un millonario espiritual, desde la cuna hasta ahora». Experiencias, estudios, amistades, relaciones. De todo eso hay en la vida de Merton, al igual que unos padres cultos y sensibles para las artes, aunque no para la religión cristiana. Por eso, la educación de nuestro autor es más de forma que de fondo, la recibida en Estados Unidos y en Inglaterra. Una combinación de la filosofía griega clásica con los ideales victorianos. Sin embargo, el balance es descorazonador: «Habríamos llegado a ser escépticos importantes, de buenos modales, corteses, inteligentes y aun en cierto sentido útiles. Habríamos podido llegar a ser autores celebrados o redactores de revistas, profesores de pequeños colegios progresistas. El camino habría sido suave y tal vez no hubiera acabado siendo monje». </w:t>
      </w:r>
    </w:p>
    <w:p w14:paraId="5D9D266E" w14:textId="77777777" w:rsidR="007973DA" w:rsidRPr="007973DA" w:rsidRDefault="007973DA" w:rsidP="007973DA">
      <w:pPr>
        <w:pStyle w:val="Sinespaciado"/>
        <w:jc w:val="both"/>
        <w:rPr>
          <w:sz w:val="26"/>
          <w:szCs w:val="26"/>
        </w:rPr>
      </w:pPr>
    </w:p>
    <w:p w14:paraId="172B64B3" w14:textId="23E55FE8" w:rsidR="007973DA" w:rsidRDefault="007973DA" w:rsidP="007973DA">
      <w:pPr>
        <w:pStyle w:val="Sinespaciado"/>
        <w:jc w:val="both"/>
        <w:rPr>
          <w:sz w:val="26"/>
          <w:szCs w:val="26"/>
        </w:rPr>
      </w:pPr>
      <w:r w:rsidRPr="007973DA">
        <w:rPr>
          <w:sz w:val="26"/>
          <w:szCs w:val="26"/>
        </w:rPr>
        <w:t xml:space="preserve">En la generación de Merton el cine se está convirtiendo en un gran espectáculo de masas, en el que la ficción enmascara la realidad de la vida y los actores son mitificados a los ojos de los espectadores de la década de 1920. Los educadores de Thomas Merton y su hermano John Paul, tras la muerte de su madre, serían sus abuelos. Para ellos, actores como Mary Pickford y Douglas Fairbanks encarnan todos los ideales humanos posibles: ingenio, majestad, gracia, decoro, valentía, amor, alegría, ternura, confianza, fidelidad conyugal. Tal era «el optimismo bueno, llano y confiado de la clase media», en palabras del autor. Pero este optimismo se cambió en tristeza el día en que los dos actores se divorciaron. </w:t>
      </w:r>
      <w:r w:rsidR="001D6AE6">
        <w:rPr>
          <w:sz w:val="26"/>
          <w:szCs w:val="26"/>
        </w:rPr>
        <w:t xml:space="preserve"> </w:t>
      </w:r>
      <w:r w:rsidRPr="007973DA">
        <w:rPr>
          <w:sz w:val="26"/>
          <w:szCs w:val="26"/>
        </w:rPr>
        <w:t>En su autobiografía, </w:t>
      </w:r>
      <w:hyperlink r:id="rId12" w:tgtFrame="_blank" w:history="1">
        <w:r w:rsidRPr="007973DA">
          <w:rPr>
            <w:rStyle w:val="Hipervnculo"/>
            <w:sz w:val="26"/>
            <w:szCs w:val="26"/>
          </w:rPr>
          <w:t>Thomas Merton</w:t>
        </w:r>
      </w:hyperlink>
      <w:r w:rsidRPr="007973DA">
        <w:rPr>
          <w:sz w:val="26"/>
          <w:szCs w:val="26"/>
        </w:rPr>
        <w:t> experimenta la fragilidad y la volatilidad de los valores imperantes, frente a los cuales la religión dista de ser un punto de referencia. Sus abuelos son protestantes, como muchos otros norteamericanos, pero es difícil saber qué clase de protestantes porque se limitaban a decir que todas las religiones son útiles, aunque hacían dos excepciones: el judaísmo y el catolicismo. No es extraño que el joven Thomas creyera que las iglesias son simplemente lugares en los que la gente se reúne a cantar himnos. Además, percibe entonces la vaciedad de aquellos que solo aspiran a pasarlo bien en tanto no perjudiquen a su prójimo. Tal y como observa el autor, su inconsciencia les impide darse cuenta de que vivir para el propio placer termina dañando inevitablemente los sentimientos y los intereses de los demás. </w:t>
      </w:r>
    </w:p>
    <w:p w14:paraId="2E66A6B5" w14:textId="77777777" w:rsidR="007973DA" w:rsidRPr="007973DA" w:rsidRDefault="007973DA" w:rsidP="007973DA">
      <w:pPr>
        <w:pStyle w:val="Sinespaciado"/>
        <w:jc w:val="both"/>
        <w:rPr>
          <w:sz w:val="26"/>
          <w:szCs w:val="26"/>
        </w:rPr>
      </w:pPr>
    </w:p>
    <w:p w14:paraId="76C2F600" w14:textId="77777777" w:rsidR="007973DA" w:rsidRDefault="007973DA" w:rsidP="007973DA">
      <w:pPr>
        <w:pStyle w:val="Sinespaciado"/>
        <w:jc w:val="both"/>
        <w:rPr>
          <w:sz w:val="26"/>
          <w:szCs w:val="26"/>
        </w:rPr>
      </w:pPr>
      <w:r w:rsidRPr="007973DA">
        <w:rPr>
          <w:sz w:val="26"/>
          <w:szCs w:val="26"/>
        </w:rPr>
        <w:t>El Merton intelectual de su tiempo, fascinado por las obras de Joyce o D.H. Lawrence, y el simpatizante del comunismo en la Nueva York de finales de la década de 1930, descubre el catolicismo en la liturgia de una iglesia católica. También le influirán las enseñanzas del profesor de literatura de Columbia Mark Van Doren. No era católico, pero le recomendó obras de temas espirituales y filosóficos como </w:t>
      </w:r>
      <w:r w:rsidRPr="007973DA">
        <w:rPr>
          <w:i/>
          <w:iCs/>
          <w:sz w:val="26"/>
          <w:szCs w:val="26"/>
        </w:rPr>
        <w:t>La ciudad de Dios,</w:t>
      </w:r>
      <w:r w:rsidRPr="007973DA">
        <w:rPr>
          <w:sz w:val="26"/>
          <w:szCs w:val="26"/>
        </w:rPr>
        <w:t> de san Agustín. Paradójicamente, un monje hindú, Bramachari, añadió a la lista de lecturas de Merton las </w:t>
      </w:r>
      <w:r w:rsidRPr="007973DA">
        <w:rPr>
          <w:i/>
          <w:iCs/>
          <w:sz w:val="26"/>
          <w:szCs w:val="26"/>
        </w:rPr>
        <w:t>Confesiones </w:t>
      </w:r>
      <w:r w:rsidRPr="007973DA">
        <w:rPr>
          <w:sz w:val="26"/>
          <w:szCs w:val="26"/>
        </w:rPr>
        <w:t>de san Agustín y </w:t>
      </w:r>
      <w:r w:rsidRPr="007973DA">
        <w:rPr>
          <w:i/>
          <w:iCs/>
          <w:sz w:val="26"/>
          <w:szCs w:val="26"/>
        </w:rPr>
        <w:t>La imitación de Cristo</w:t>
      </w:r>
      <w:r w:rsidRPr="007973DA">
        <w:rPr>
          <w:sz w:val="26"/>
          <w:szCs w:val="26"/>
        </w:rPr>
        <w:t> de Thomas de Kempis. Lo hizo porque estaba convencido de la sinceridad de la búsqueda espiritual de aquel joven. </w:t>
      </w:r>
    </w:p>
    <w:p w14:paraId="76867DC1" w14:textId="77777777" w:rsidR="007973DA" w:rsidRPr="007973DA" w:rsidRDefault="007973DA" w:rsidP="007973DA">
      <w:pPr>
        <w:pStyle w:val="Sinespaciado"/>
        <w:jc w:val="both"/>
        <w:rPr>
          <w:sz w:val="26"/>
          <w:szCs w:val="26"/>
        </w:rPr>
      </w:pPr>
    </w:p>
    <w:p w14:paraId="30644913" w14:textId="0BA34AD5" w:rsidR="007973DA" w:rsidRPr="007973DA" w:rsidRDefault="007973DA" w:rsidP="007973DA">
      <w:pPr>
        <w:pStyle w:val="Sinespaciado"/>
        <w:jc w:val="both"/>
        <w:rPr>
          <w:sz w:val="26"/>
          <w:szCs w:val="26"/>
        </w:rPr>
      </w:pPr>
      <w:r w:rsidRPr="007973DA">
        <w:rPr>
          <w:i/>
          <w:iCs/>
          <w:sz w:val="26"/>
          <w:szCs w:val="26"/>
        </w:rPr>
        <w:t>La montaña de los siete círculos</w:t>
      </w:r>
      <w:r w:rsidRPr="007973DA">
        <w:rPr>
          <w:sz w:val="26"/>
          <w:szCs w:val="26"/>
        </w:rPr>
        <w:t> es un apasionante itinerario espiritual. Me resulta secundario que su protagonista termine siendo un monje trapense. Su historia no es la de una conversión del entendimiento, sino la de una conversión a la voluntad de Dios. Lo más importante de toda conversión es lo que viene después. Un amigo de Merton, Robert Lax, un poeta judío converso al catolicismo, tuvo ocasión de recordarle que su futuro no pasaba por ser un buen católico sino por querer ser santo, algo que siete siglos antes dijeron s</w:t>
      </w:r>
      <w:r>
        <w:rPr>
          <w:sz w:val="26"/>
          <w:szCs w:val="26"/>
        </w:rPr>
        <w:t>an</w:t>
      </w:r>
      <w:r w:rsidRPr="007973DA">
        <w:rPr>
          <w:sz w:val="26"/>
          <w:szCs w:val="26"/>
        </w:rPr>
        <w:t>to Tomás de Aquino a una de sus hermanas.</w:t>
      </w:r>
    </w:p>
    <w:p w14:paraId="1B101B8C" w14:textId="1F50AA7B" w:rsidR="007973DA" w:rsidRPr="00A17072" w:rsidRDefault="00A17072" w:rsidP="00A17072">
      <w:pPr>
        <w:pStyle w:val="Sinespaciado"/>
        <w:pBdr>
          <w:top w:val="single" w:sz="4" w:space="1" w:color="auto"/>
          <w:left w:val="single" w:sz="4" w:space="4" w:color="auto"/>
          <w:bottom w:val="single" w:sz="4" w:space="1" w:color="auto"/>
          <w:right w:val="single" w:sz="4" w:space="4" w:color="auto"/>
        </w:pBdr>
        <w:shd w:val="clear" w:color="auto" w:fill="002060"/>
        <w:jc w:val="both"/>
        <w:rPr>
          <w:b/>
          <w:bCs/>
          <w:sz w:val="28"/>
          <w:szCs w:val="28"/>
        </w:rPr>
      </w:pPr>
      <w:r w:rsidRPr="00A17072">
        <w:rPr>
          <w:b/>
          <w:bCs/>
          <w:sz w:val="28"/>
          <w:szCs w:val="28"/>
        </w:rPr>
        <w:lastRenderedPageBreak/>
        <w:t>RELIGION DIGITAL – REDACCION – MADRID – HISTORIA – 09/06/2025</w:t>
      </w:r>
    </w:p>
    <w:p w14:paraId="10FD6B46" w14:textId="77777777" w:rsidR="00A17072" w:rsidRDefault="00A17072" w:rsidP="007973DA">
      <w:pPr>
        <w:pStyle w:val="Sinespaciado"/>
        <w:jc w:val="both"/>
        <w:rPr>
          <w:sz w:val="26"/>
          <w:szCs w:val="26"/>
        </w:rPr>
      </w:pPr>
    </w:p>
    <w:p w14:paraId="48B84AA1" w14:textId="77777777" w:rsidR="00A17072" w:rsidRPr="00A17072" w:rsidRDefault="00A17072" w:rsidP="00A17072">
      <w:pPr>
        <w:pStyle w:val="Sinespaciado"/>
        <w:jc w:val="center"/>
        <w:rPr>
          <w:b/>
          <w:bCs/>
          <w:i/>
          <w:iCs/>
          <w:color w:val="538135" w:themeColor="accent6" w:themeShade="BF"/>
          <w:sz w:val="28"/>
          <w:szCs w:val="28"/>
        </w:rPr>
      </w:pPr>
      <w:r w:rsidRPr="00A17072">
        <w:rPr>
          <w:b/>
          <w:bCs/>
          <w:i/>
          <w:iCs/>
          <w:color w:val="538135" w:themeColor="accent6" w:themeShade="BF"/>
          <w:sz w:val="28"/>
          <w:szCs w:val="28"/>
        </w:rPr>
        <w:t>Aniversario de la célebre carta del entonces obispo de Solsona</w:t>
      </w:r>
    </w:p>
    <w:p w14:paraId="306DE88F" w14:textId="07830736" w:rsidR="00A17072" w:rsidRPr="00A17072" w:rsidRDefault="00A17072" w:rsidP="00A17072">
      <w:pPr>
        <w:pStyle w:val="Sinespaciado"/>
        <w:jc w:val="center"/>
        <w:rPr>
          <w:b/>
          <w:bCs/>
          <w:sz w:val="40"/>
          <w:szCs w:val="40"/>
        </w:rPr>
      </w:pPr>
      <w:r w:rsidRPr="00A17072">
        <w:rPr>
          <w:b/>
          <w:bCs/>
          <w:sz w:val="40"/>
          <w:szCs w:val="40"/>
        </w:rPr>
        <w:t>75 años de 'El pan nuestro de cada día', la pastoral del obispo Tarancón</w:t>
      </w:r>
    </w:p>
    <w:p w14:paraId="1B458B35" w14:textId="2566647F" w:rsidR="00A17072" w:rsidRDefault="00A17072" w:rsidP="00A17072">
      <w:pPr>
        <w:pStyle w:val="Sinespaciado"/>
        <w:jc w:val="center"/>
        <w:rPr>
          <w:b/>
          <w:bCs/>
          <w:i/>
          <w:iCs/>
          <w:sz w:val="26"/>
          <w:szCs w:val="26"/>
          <w:lang w:bidi="es-ES"/>
        </w:rPr>
      </w:pPr>
      <w:r>
        <w:rPr>
          <w:b/>
          <w:bCs/>
          <w:sz w:val="26"/>
          <w:szCs w:val="26"/>
        </w:rPr>
        <w:t>Por</w:t>
      </w:r>
      <w:r w:rsidRPr="00A17072">
        <w:rPr>
          <w:rFonts w:ascii="Open Sans" w:eastAsia="Courier New" w:hAnsi="Open Sans" w:cs="Open Sans"/>
          <w:b/>
          <w:bCs/>
          <w:i/>
          <w:iCs/>
          <w:color w:val="333333"/>
          <w:sz w:val="20"/>
          <w:szCs w:val="20"/>
          <w:shd w:val="clear" w:color="auto" w:fill="FFFFFF"/>
          <w:lang w:val="es-ES" w:eastAsia="es-ES" w:bidi="es-ES"/>
        </w:rPr>
        <w:t xml:space="preserve"> </w:t>
      </w:r>
      <w:r w:rsidRPr="00A17072">
        <w:rPr>
          <w:b/>
          <w:bCs/>
          <w:i/>
          <w:iCs/>
          <w:sz w:val="26"/>
          <w:szCs w:val="26"/>
          <w:lang w:bidi="es-ES"/>
        </w:rPr>
        <w:t>Jordi Bort Castelló</w:t>
      </w:r>
      <w:r>
        <w:rPr>
          <w:b/>
          <w:bCs/>
          <w:i/>
          <w:iCs/>
          <w:sz w:val="26"/>
          <w:szCs w:val="26"/>
          <w:lang w:bidi="es-ES"/>
        </w:rPr>
        <w:t>, redactor</w:t>
      </w:r>
    </w:p>
    <w:p w14:paraId="22A51B6C" w14:textId="2F25CA5E" w:rsidR="00A17072" w:rsidRDefault="009E76C7" w:rsidP="009E76C7">
      <w:pPr>
        <w:pStyle w:val="Sinespaciado"/>
        <w:jc w:val="center"/>
        <w:rPr>
          <w:b/>
          <w:bCs/>
          <w:i/>
          <w:iCs/>
          <w:sz w:val="18"/>
          <w:szCs w:val="18"/>
          <w:lang w:bidi="es-ES"/>
        </w:rPr>
      </w:pPr>
      <w:r>
        <w:rPr>
          <w:noProof/>
        </w:rPr>
        <w:drawing>
          <wp:inline distT="0" distB="0" distL="0" distR="0" wp14:anchorId="57D13224" wp14:editId="0F7D7F8C">
            <wp:extent cx="5295900" cy="2628900"/>
            <wp:effectExtent l="0" t="0" r="0" b="0"/>
            <wp:docPr id="7354556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455683" name=""/>
                    <pic:cNvPicPr/>
                  </pic:nvPicPr>
                  <pic:blipFill>
                    <a:blip r:embed="rId13"/>
                    <a:stretch>
                      <a:fillRect/>
                    </a:stretch>
                  </pic:blipFill>
                  <pic:spPr>
                    <a:xfrm>
                      <a:off x="0" y="0"/>
                      <a:ext cx="5295900" cy="2628900"/>
                    </a:xfrm>
                    <a:prstGeom prst="rect">
                      <a:avLst/>
                    </a:prstGeom>
                  </pic:spPr>
                </pic:pic>
              </a:graphicData>
            </a:graphic>
          </wp:inline>
        </w:drawing>
      </w:r>
    </w:p>
    <w:p w14:paraId="2E46C71F" w14:textId="3879CFE6" w:rsidR="009E76C7" w:rsidRPr="009E76C7" w:rsidRDefault="00B278CF" w:rsidP="009E76C7">
      <w:pPr>
        <w:pStyle w:val="Sinespaciado"/>
        <w:jc w:val="center"/>
        <w:rPr>
          <w:b/>
          <w:bCs/>
          <w:i/>
          <w:iCs/>
          <w:sz w:val="24"/>
          <w:szCs w:val="24"/>
          <w:lang w:bidi="es-ES"/>
        </w:rPr>
      </w:pPr>
      <w:r>
        <w:rPr>
          <w:b/>
          <w:bCs/>
          <w:i/>
          <w:iCs/>
          <w:sz w:val="24"/>
          <w:szCs w:val="24"/>
        </w:rPr>
        <w:t>Don</w:t>
      </w:r>
      <w:r w:rsidR="009E76C7" w:rsidRPr="009E76C7">
        <w:rPr>
          <w:b/>
          <w:bCs/>
          <w:i/>
          <w:iCs/>
          <w:sz w:val="24"/>
          <w:szCs w:val="24"/>
        </w:rPr>
        <w:t xml:space="preserve"> Vicente Enrique i Tarancón (</w:t>
      </w:r>
      <w:r w:rsidR="009E76C7">
        <w:rPr>
          <w:b/>
          <w:bCs/>
          <w:i/>
          <w:iCs/>
          <w:sz w:val="24"/>
          <w:szCs w:val="24"/>
        </w:rPr>
        <w:t>Durante el Concilio Vaticano II)</w:t>
      </w:r>
    </w:p>
    <w:p w14:paraId="102E1C91" w14:textId="77777777" w:rsidR="009E76C7" w:rsidRPr="00A17072" w:rsidRDefault="009E76C7" w:rsidP="009E76C7">
      <w:pPr>
        <w:pStyle w:val="Sinespaciado"/>
        <w:jc w:val="center"/>
        <w:rPr>
          <w:b/>
          <w:bCs/>
          <w:i/>
          <w:iCs/>
          <w:sz w:val="18"/>
          <w:szCs w:val="18"/>
          <w:lang w:bidi="es-ES"/>
        </w:rPr>
      </w:pPr>
    </w:p>
    <w:p w14:paraId="60F3D434" w14:textId="77777777" w:rsidR="00A17072" w:rsidRPr="009E76C7" w:rsidRDefault="00A17072" w:rsidP="00A17072">
      <w:pPr>
        <w:pStyle w:val="Sinespaciado"/>
        <w:numPr>
          <w:ilvl w:val="0"/>
          <w:numId w:val="40"/>
        </w:numPr>
        <w:jc w:val="both"/>
        <w:rPr>
          <w:i/>
          <w:iCs/>
          <w:sz w:val="26"/>
          <w:szCs w:val="26"/>
        </w:rPr>
      </w:pPr>
      <w:r w:rsidRPr="00A17072">
        <w:rPr>
          <w:i/>
          <w:iCs/>
          <w:sz w:val="26"/>
          <w:szCs w:val="26"/>
        </w:rPr>
        <w:t>"Tarancón se adelantó hace muchas décadas a la línea del papa Francisco, porque el cardenal vivió la fuerza transformadora y renovadora del Concilio Vaticano II y la puso en práctica"</w:t>
      </w:r>
    </w:p>
    <w:p w14:paraId="334A74E6" w14:textId="49647540" w:rsidR="00A17072" w:rsidRDefault="00A17072" w:rsidP="00A17072">
      <w:pPr>
        <w:pStyle w:val="Sinespaciado"/>
        <w:jc w:val="both"/>
        <w:rPr>
          <w:b/>
          <w:bCs/>
          <w:sz w:val="26"/>
          <w:szCs w:val="26"/>
        </w:rPr>
      </w:pPr>
      <w:r>
        <w:rPr>
          <w:noProof/>
        </w:rPr>
        <w:drawing>
          <wp:anchor distT="0" distB="0" distL="114300" distR="114300" simplePos="0" relativeHeight="251659264" behindDoc="0" locked="0" layoutInCell="1" allowOverlap="1" wp14:anchorId="7D2903EF" wp14:editId="7C886450">
            <wp:simplePos x="0" y="0"/>
            <wp:positionH relativeFrom="column">
              <wp:posOffset>0</wp:posOffset>
            </wp:positionH>
            <wp:positionV relativeFrom="paragraph">
              <wp:posOffset>182880</wp:posOffset>
            </wp:positionV>
            <wp:extent cx="1771650" cy="2057400"/>
            <wp:effectExtent l="0" t="0" r="0" b="0"/>
            <wp:wrapSquare wrapText="bothSides"/>
            <wp:docPr id="13490952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095254"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71650" cy="2057400"/>
                    </a:xfrm>
                    <a:prstGeom prst="rect">
                      <a:avLst/>
                    </a:prstGeom>
                  </pic:spPr>
                </pic:pic>
              </a:graphicData>
            </a:graphic>
            <wp14:sizeRelH relativeFrom="page">
              <wp14:pctWidth>0</wp14:pctWidth>
            </wp14:sizeRelH>
            <wp14:sizeRelV relativeFrom="page">
              <wp14:pctHeight>0</wp14:pctHeight>
            </wp14:sizeRelV>
          </wp:anchor>
        </w:drawing>
      </w:r>
    </w:p>
    <w:p w14:paraId="630BAA74" w14:textId="2C90C864" w:rsidR="00A17072" w:rsidRDefault="00A17072" w:rsidP="00A17072">
      <w:pPr>
        <w:pStyle w:val="Sinespaciado"/>
        <w:jc w:val="both"/>
        <w:rPr>
          <w:sz w:val="26"/>
          <w:szCs w:val="26"/>
        </w:rPr>
      </w:pPr>
      <w:r w:rsidRPr="00A17072">
        <w:rPr>
          <w:b/>
          <w:bCs/>
          <w:sz w:val="26"/>
          <w:szCs w:val="26"/>
        </w:rPr>
        <w:t>Tarancón</w:t>
      </w:r>
      <w:r w:rsidRPr="00A17072">
        <w:rPr>
          <w:sz w:val="26"/>
          <w:szCs w:val="26"/>
        </w:rPr>
        <w:t> inició su ministerio episcopal en la capital de la comarca del Solsonés, el 14 de abril de 1946, ofreciéndose como </w:t>
      </w:r>
      <w:r w:rsidRPr="00A17072">
        <w:rPr>
          <w:i/>
          <w:iCs/>
          <w:sz w:val="26"/>
          <w:szCs w:val="26"/>
        </w:rPr>
        <w:t>“padre, pastor y amigo”</w:t>
      </w:r>
      <w:r w:rsidRPr="00A17072">
        <w:rPr>
          <w:sz w:val="26"/>
          <w:szCs w:val="26"/>
        </w:rPr>
        <w:t>. Este año se cumplen 75 años que escribió la carta pastoral </w:t>
      </w:r>
      <w:r w:rsidRPr="00A17072">
        <w:rPr>
          <w:i/>
          <w:iCs/>
          <w:sz w:val="26"/>
          <w:szCs w:val="26"/>
        </w:rPr>
        <w:t>“El pan nuestro de cada día”</w:t>
      </w:r>
      <w:r w:rsidRPr="00A17072">
        <w:rPr>
          <w:sz w:val="26"/>
          <w:szCs w:val="26"/>
        </w:rPr>
        <w:t>. </w:t>
      </w:r>
    </w:p>
    <w:p w14:paraId="53D915BF" w14:textId="77777777" w:rsidR="00A17072" w:rsidRPr="00A17072" w:rsidRDefault="00A17072" w:rsidP="00A17072">
      <w:pPr>
        <w:pStyle w:val="Sinespaciado"/>
        <w:jc w:val="both"/>
        <w:rPr>
          <w:sz w:val="26"/>
          <w:szCs w:val="26"/>
        </w:rPr>
      </w:pPr>
    </w:p>
    <w:p w14:paraId="51970FA9" w14:textId="0945B31E" w:rsidR="00A17072" w:rsidRDefault="00A17072" w:rsidP="00A17072">
      <w:pPr>
        <w:pStyle w:val="Sinespaciado"/>
        <w:jc w:val="both"/>
        <w:rPr>
          <w:sz w:val="26"/>
          <w:szCs w:val="26"/>
        </w:rPr>
      </w:pPr>
      <w:r w:rsidRPr="00A17072">
        <w:rPr>
          <w:sz w:val="26"/>
          <w:szCs w:val="26"/>
        </w:rPr>
        <w:t>Se comprometió plenamente en su ministerio y eso lo demostró a lo largo de toda su trayectoria sacerdotal.</w:t>
      </w:r>
      <w:r w:rsidRPr="00A17072">
        <w:rPr>
          <w:b/>
          <w:bCs/>
          <w:sz w:val="26"/>
          <w:szCs w:val="26"/>
        </w:rPr>
        <w:t> </w:t>
      </w:r>
      <w:r w:rsidR="009E76C7">
        <w:rPr>
          <w:b/>
          <w:bCs/>
          <w:sz w:val="26"/>
          <w:szCs w:val="26"/>
        </w:rPr>
        <w:t>“</w:t>
      </w:r>
      <w:r w:rsidRPr="00A17072">
        <w:rPr>
          <w:b/>
          <w:bCs/>
          <w:sz w:val="26"/>
          <w:szCs w:val="26"/>
        </w:rPr>
        <w:t>Los escritos del obispo Tarancón empezaron a ser célebres, sobre</w:t>
      </w:r>
      <w:r>
        <w:rPr>
          <w:b/>
          <w:bCs/>
          <w:sz w:val="26"/>
          <w:szCs w:val="26"/>
        </w:rPr>
        <w:t xml:space="preserve"> </w:t>
      </w:r>
      <w:r w:rsidRPr="00A17072">
        <w:rPr>
          <w:b/>
          <w:bCs/>
          <w:sz w:val="26"/>
          <w:szCs w:val="26"/>
        </w:rPr>
        <w:t>todo por su calidad y contenido, acercándose a los problemas reales de la gente</w:t>
      </w:r>
      <w:r w:rsidR="009E76C7">
        <w:rPr>
          <w:b/>
          <w:bCs/>
          <w:sz w:val="26"/>
          <w:szCs w:val="26"/>
        </w:rPr>
        <w:t>”</w:t>
      </w:r>
      <w:r w:rsidRPr="00A17072">
        <w:rPr>
          <w:sz w:val="26"/>
          <w:szCs w:val="26"/>
        </w:rPr>
        <w:t> con el objetivo de buscar soluciones a conflictos y problemas, o iluminar la noche oscura y las sombras que invaden el corazón humano.</w:t>
      </w:r>
    </w:p>
    <w:p w14:paraId="42150D1D" w14:textId="77777777" w:rsidR="00A17072" w:rsidRDefault="00A17072" w:rsidP="00A17072">
      <w:pPr>
        <w:pStyle w:val="Sinespaciado"/>
        <w:jc w:val="both"/>
        <w:rPr>
          <w:sz w:val="26"/>
          <w:szCs w:val="26"/>
        </w:rPr>
      </w:pPr>
    </w:p>
    <w:p w14:paraId="02D3FAA9" w14:textId="77777777" w:rsidR="00A17072" w:rsidRDefault="00A17072" w:rsidP="00A17072">
      <w:pPr>
        <w:pStyle w:val="Sinespaciado"/>
        <w:jc w:val="both"/>
        <w:rPr>
          <w:sz w:val="26"/>
          <w:szCs w:val="26"/>
        </w:rPr>
      </w:pPr>
      <w:r w:rsidRPr="00A17072">
        <w:rPr>
          <w:b/>
          <w:bCs/>
          <w:sz w:val="26"/>
          <w:szCs w:val="26"/>
        </w:rPr>
        <w:t>La carta pastoral que ahora nos ocupa era un grito valiente, decidido y profético para acabar con el estraperlo del pan que se daba en la zona minera del Llobregat</w:t>
      </w:r>
      <w:r w:rsidRPr="00A17072">
        <w:rPr>
          <w:sz w:val="26"/>
          <w:szCs w:val="26"/>
        </w:rPr>
        <w:t xml:space="preserve">, en donde los padres no podían alimentar a sus hijos al no poder adquirir el pan a un precio moderado: </w:t>
      </w:r>
    </w:p>
    <w:p w14:paraId="5B28B195" w14:textId="77777777" w:rsidR="00A17072" w:rsidRDefault="00A17072" w:rsidP="00A17072">
      <w:pPr>
        <w:pStyle w:val="Sinespaciado"/>
        <w:jc w:val="both"/>
        <w:rPr>
          <w:sz w:val="26"/>
          <w:szCs w:val="26"/>
        </w:rPr>
      </w:pPr>
    </w:p>
    <w:p w14:paraId="7B98E7D2" w14:textId="1943DAAC" w:rsidR="00A17072" w:rsidRDefault="00A17072" w:rsidP="00A17072">
      <w:pPr>
        <w:pStyle w:val="Sinespaciado"/>
        <w:ind w:left="708"/>
        <w:jc w:val="both"/>
        <w:rPr>
          <w:i/>
          <w:iCs/>
          <w:sz w:val="26"/>
          <w:szCs w:val="26"/>
        </w:rPr>
      </w:pPr>
      <w:r w:rsidRPr="00A17072">
        <w:rPr>
          <w:sz w:val="26"/>
          <w:szCs w:val="26"/>
        </w:rPr>
        <w:lastRenderedPageBreak/>
        <w:t>“</w:t>
      </w:r>
      <w:r w:rsidRPr="00A17072">
        <w:rPr>
          <w:i/>
          <w:iCs/>
          <w:sz w:val="26"/>
          <w:szCs w:val="26"/>
        </w:rPr>
        <w:t>No podemos callar. No debemos callar por más tiempo...parten nuestro corazón las angustias y estrecheces que sufren nuestros hijos y un deber ineludible pone la pluma en nuestras manos”</w:t>
      </w:r>
      <w:r w:rsidRPr="00A17072">
        <w:rPr>
          <w:sz w:val="26"/>
          <w:szCs w:val="26"/>
        </w:rPr>
        <w:t>, decía Tarancón, que denunciaba la falta de pan en el tiempo del estraperlo. El joven obispo Tarancón escribió la pastoral </w:t>
      </w:r>
      <w:r w:rsidRPr="00A17072">
        <w:rPr>
          <w:i/>
          <w:iCs/>
          <w:sz w:val="26"/>
          <w:szCs w:val="26"/>
        </w:rPr>
        <w:t>“para defender el derecho de los padres y de los obreros a comer pan en abundancia y cuanto necesiten para llevar una vida digna y humana”.</w:t>
      </w:r>
    </w:p>
    <w:p w14:paraId="5C55AD1E" w14:textId="77777777" w:rsidR="00A17072" w:rsidRPr="00A17072" w:rsidRDefault="00A17072" w:rsidP="00A17072">
      <w:pPr>
        <w:pStyle w:val="Sinespaciado"/>
        <w:ind w:left="708"/>
        <w:jc w:val="both"/>
        <w:rPr>
          <w:sz w:val="26"/>
          <w:szCs w:val="26"/>
        </w:rPr>
      </w:pPr>
    </w:p>
    <w:p w14:paraId="66FC4306" w14:textId="77777777" w:rsidR="00A17072" w:rsidRDefault="00A17072" w:rsidP="00A17072">
      <w:pPr>
        <w:pStyle w:val="Sinespaciado"/>
        <w:jc w:val="both"/>
        <w:rPr>
          <w:sz w:val="26"/>
          <w:szCs w:val="26"/>
        </w:rPr>
      </w:pPr>
      <w:r w:rsidRPr="00A17072">
        <w:rPr>
          <w:b/>
          <w:bCs/>
          <w:sz w:val="26"/>
          <w:szCs w:val="26"/>
        </w:rPr>
        <w:t>Los padres de aquella multitud pedían alimento para sus hijos</w:t>
      </w:r>
      <w:r w:rsidRPr="00A17072">
        <w:rPr>
          <w:sz w:val="26"/>
          <w:szCs w:val="26"/>
        </w:rPr>
        <w:t xml:space="preserve">. Tarancón se puso en contacto varias veces con la Administración para resolver el problema, pero al no encontrar respuesta ni soluciones se decidió a escribir la pastoral. En su texto, Tarancón afirmaba: </w:t>
      </w:r>
    </w:p>
    <w:p w14:paraId="12E84BE7" w14:textId="77777777" w:rsidR="00A17072" w:rsidRDefault="00A17072" w:rsidP="00A17072">
      <w:pPr>
        <w:pStyle w:val="Sinespaciado"/>
        <w:jc w:val="both"/>
        <w:rPr>
          <w:sz w:val="26"/>
          <w:szCs w:val="26"/>
        </w:rPr>
      </w:pPr>
    </w:p>
    <w:p w14:paraId="3402684A" w14:textId="76A429E6" w:rsidR="00A17072" w:rsidRDefault="00A17072" w:rsidP="00A17072">
      <w:pPr>
        <w:pStyle w:val="Sinespaciado"/>
        <w:ind w:left="708"/>
        <w:jc w:val="both"/>
        <w:rPr>
          <w:i/>
          <w:iCs/>
          <w:sz w:val="26"/>
          <w:szCs w:val="26"/>
        </w:rPr>
      </w:pPr>
      <w:r w:rsidRPr="00A17072">
        <w:rPr>
          <w:sz w:val="26"/>
          <w:szCs w:val="26"/>
        </w:rPr>
        <w:t>“</w:t>
      </w:r>
      <w:r w:rsidRPr="00A17072">
        <w:rPr>
          <w:i/>
          <w:iCs/>
          <w:sz w:val="26"/>
          <w:szCs w:val="26"/>
        </w:rPr>
        <w:t>Para quien tiene dinero abundante, y no son pocos los que se han enriquecido desaforadamente, no existen privaciones. Hay muchas familias que carecen de los alimentos indispensables. Hay muchos padres que no pueden dar pan a sus hijos”.</w:t>
      </w:r>
    </w:p>
    <w:p w14:paraId="07D206F1" w14:textId="77777777" w:rsidR="00A17072" w:rsidRPr="00A17072" w:rsidRDefault="00A17072" w:rsidP="00A17072">
      <w:pPr>
        <w:pStyle w:val="Sinespaciado"/>
        <w:jc w:val="both"/>
        <w:rPr>
          <w:sz w:val="26"/>
          <w:szCs w:val="26"/>
        </w:rPr>
      </w:pPr>
    </w:p>
    <w:p w14:paraId="5B67A23E" w14:textId="77777777" w:rsidR="00A17072" w:rsidRDefault="00A17072" w:rsidP="00A17072">
      <w:pPr>
        <w:pStyle w:val="Sinespaciado"/>
        <w:jc w:val="both"/>
        <w:rPr>
          <w:sz w:val="26"/>
          <w:szCs w:val="26"/>
        </w:rPr>
      </w:pPr>
      <w:r w:rsidRPr="00A17072">
        <w:rPr>
          <w:b/>
          <w:bCs/>
          <w:sz w:val="26"/>
          <w:szCs w:val="26"/>
        </w:rPr>
        <w:t>Tarancón se adelantó hace muchas décadas a la línea del papa Francisco, porque el cardenal vivió la fuerza transformadora y renovadora del Concilio Vaticano II y la puso en práctica</w:t>
      </w:r>
      <w:r w:rsidRPr="00A17072">
        <w:rPr>
          <w:sz w:val="26"/>
          <w:szCs w:val="26"/>
        </w:rPr>
        <w:t> ofreciendo puentes de diálogo en sociedades convulsas, ofreciendo la palabra del Dios Amor como propuesta y no como imposición, ofreciendo la ayuda de la Iglesia samaritana sin distinción ni exclusiones abriendo las puertas a todos. Así como el papa Francisco inició una ruptura amable, armando lío, con misericordia y esperanza, basado en la alegría del Evangelio, ahora el sucesor de Pedro, el papa León XIV, empieza a sintetizar su pontificado con la escucha, el diálogo y la sonrisa. Como el Buen Pastor, Tarancón conocía bien a las ovejas del rebaño, porque pisaba las calles y plazas de los pueblos de la diócesis de Solsona para estar en contacto con la gente. Tarancón era un obispo y un sacerdote con olor a oveja.</w:t>
      </w:r>
    </w:p>
    <w:p w14:paraId="65E0542D" w14:textId="77777777" w:rsidR="00A17072" w:rsidRDefault="00A17072" w:rsidP="00A17072">
      <w:pPr>
        <w:pStyle w:val="Sinespaciado"/>
        <w:jc w:val="both"/>
        <w:rPr>
          <w:sz w:val="26"/>
          <w:szCs w:val="26"/>
        </w:rPr>
      </w:pPr>
    </w:p>
    <w:p w14:paraId="22E6CBFF" w14:textId="1A5C1C22" w:rsidR="00A17072" w:rsidRDefault="00A17072" w:rsidP="00A17072">
      <w:pPr>
        <w:pStyle w:val="Sinespaciado"/>
        <w:jc w:val="both"/>
        <w:rPr>
          <w:sz w:val="26"/>
          <w:szCs w:val="26"/>
        </w:rPr>
      </w:pPr>
      <w:r w:rsidRPr="00A17072">
        <w:rPr>
          <w:b/>
          <w:bCs/>
          <w:sz w:val="26"/>
          <w:szCs w:val="26"/>
        </w:rPr>
        <w:t>Aquella denuncia le valió a Tarancón estar 18 años en aquella diócesis</w:t>
      </w:r>
      <w:r w:rsidRPr="00A17072">
        <w:rPr>
          <w:sz w:val="26"/>
          <w:szCs w:val="26"/>
        </w:rPr>
        <w:t xml:space="preserve">. De </w:t>
      </w:r>
      <w:r w:rsidR="009E76C7" w:rsidRPr="00A17072">
        <w:rPr>
          <w:sz w:val="26"/>
          <w:szCs w:val="26"/>
        </w:rPr>
        <w:t>hecho,</w:t>
      </w:r>
      <w:r w:rsidRPr="00A17072">
        <w:rPr>
          <w:sz w:val="26"/>
          <w:szCs w:val="26"/>
        </w:rPr>
        <w:t xml:space="preserve"> el nuncio Cicognani, alguna vez había comentado: </w:t>
      </w:r>
    </w:p>
    <w:p w14:paraId="4CDBFE23" w14:textId="77777777" w:rsidR="00A17072" w:rsidRDefault="00A17072" w:rsidP="00A17072">
      <w:pPr>
        <w:pStyle w:val="Sinespaciado"/>
        <w:jc w:val="both"/>
        <w:rPr>
          <w:sz w:val="26"/>
          <w:szCs w:val="26"/>
        </w:rPr>
      </w:pPr>
    </w:p>
    <w:p w14:paraId="158625DC" w14:textId="0CE41716" w:rsidR="00A17072" w:rsidRDefault="00A17072" w:rsidP="00A17072">
      <w:pPr>
        <w:pStyle w:val="Sinespaciado"/>
        <w:ind w:left="708"/>
        <w:jc w:val="both"/>
        <w:rPr>
          <w:sz w:val="26"/>
          <w:szCs w:val="26"/>
        </w:rPr>
      </w:pPr>
      <w:r w:rsidRPr="00A17072">
        <w:rPr>
          <w:i/>
          <w:iCs/>
          <w:sz w:val="26"/>
          <w:szCs w:val="26"/>
        </w:rPr>
        <w:t>“mientras el gobierno no digiera el pan</w:t>
      </w:r>
      <w:r w:rsidRPr="00A17072">
        <w:rPr>
          <w:sz w:val="26"/>
          <w:szCs w:val="26"/>
        </w:rPr>
        <w:t> (su carta pastoral) </w:t>
      </w:r>
      <w:r w:rsidRPr="00A17072">
        <w:rPr>
          <w:i/>
          <w:iCs/>
          <w:sz w:val="26"/>
          <w:szCs w:val="26"/>
        </w:rPr>
        <w:t>no es posible</w:t>
      </w:r>
      <w:r>
        <w:rPr>
          <w:i/>
          <w:iCs/>
          <w:sz w:val="26"/>
          <w:szCs w:val="26"/>
        </w:rPr>
        <w:t xml:space="preserve"> </w:t>
      </w:r>
      <w:r w:rsidRPr="00A17072">
        <w:rPr>
          <w:i/>
          <w:iCs/>
          <w:sz w:val="26"/>
          <w:szCs w:val="26"/>
        </w:rPr>
        <w:t>cambiar de diócesis al obispo de Solsona”</w:t>
      </w:r>
      <w:r w:rsidRPr="00A17072">
        <w:rPr>
          <w:sz w:val="26"/>
          <w:szCs w:val="26"/>
        </w:rPr>
        <w:t>.</w:t>
      </w:r>
    </w:p>
    <w:p w14:paraId="21AFF9D0" w14:textId="77777777" w:rsidR="00A17072" w:rsidRPr="00A17072" w:rsidRDefault="00A17072" w:rsidP="00A17072">
      <w:pPr>
        <w:pStyle w:val="Sinespaciado"/>
        <w:jc w:val="both"/>
        <w:rPr>
          <w:sz w:val="26"/>
          <w:szCs w:val="26"/>
        </w:rPr>
      </w:pPr>
    </w:p>
    <w:p w14:paraId="56671C19" w14:textId="7BFA718A" w:rsidR="00A17072" w:rsidRDefault="00A17072" w:rsidP="00A17072">
      <w:pPr>
        <w:pStyle w:val="Sinespaciado"/>
        <w:jc w:val="both"/>
        <w:rPr>
          <w:sz w:val="26"/>
          <w:szCs w:val="26"/>
        </w:rPr>
      </w:pPr>
      <w:r w:rsidRPr="00A17072">
        <w:rPr>
          <w:sz w:val="26"/>
          <w:szCs w:val="26"/>
        </w:rPr>
        <w:t>Tarancón fue un hombre sensible a la problemática social. Seguramente en su mesa no debía faltar el pan. Pero eso no tranquilizaba su conciencia. La postura más cómoda hubiera sido mirar hacia otro lado y no buscarse enemistades y críticas, pero su compromiso con los desfavorecidos le animó a defender la justicia, que incluso se le tildó desafortunadamente como </w:t>
      </w:r>
      <w:r w:rsidRPr="00A17072">
        <w:rPr>
          <w:i/>
          <w:iCs/>
          <w:sz w:val="26"/>
          <w:szCs w:val="26"/>
        </w:rPr>
        <w:t>“obispo rojo”</w:t>
      </w:r>
      <w:r w:rsidRPr="00A17072">
        <w:rPr>
          <w:sz w:val="26"/>
          <w:szCs w:val="26"/>
        </w:rPr>
        <w:t>. </w:t>
      </w:r>
      <w:r w:rsidRPr="00A17072">
        <w:rPr>
          <w:b/>
          <w:bCs/>
          <w:sz w:val="26"/>
          <w:szCs w:val="26"/>
        </w:rPr>
        <w:t>La postura más diplomática para él hubiera sido no buscarse problemas ni enemigos</w:t>
      </w:r>
      <w:r w:rsidRPr="00A17072">
        <w:rPr>
          <w:sz w:val="26"/>
          <w:szCs w:val="26"/>
        </w:rPr>
        <w:t>.</w:t>
      </w:r>
    </w:p>
    <w:p w14:paraId="7B5B3076" w14:textId="77777777" w:rsidR="00A17072" w:rsidRPr="00A17072" w:rsidRDefault="00A17072" w:rsidP="00A17072">
      <w:pPr>
        <w:pStyle w:val="Sinespaciado"/>
        <w:jc w:val="both"/>
        <w:rPr>
          <w:sz w:val="26"/>
          <w:szCs w:val="26"/>
        </w:rPr>
      </w:pPr>
    </w:p>
    <w:p w14:paraId="4CADC73E" w14:textId="5AAFF2CE" w:rsidR="00A17072" w:rsidRDefault="00A17072" w:rsidP="00A17072">
      <w:pPr>
        <w:pStyle w:val="Sinespaciado"/>
        <w:jc w:val="both"/>
        <w:rPr>
          <w:sz w:val="26"/>
          <w:szCs w:val="26"/>
        </w:rPr>
      </w:pPr>
      <w:r w:rsidRPr="00A17072">
        <w:rPr>
          <w:sz w:val="26"/>
          <w:szCs w:val="26"/>
        </w:rPr>
        <w:t>75 años después de la carta pastoral del obispo Tarancón, el cardenal de Burriana, se nos presenta, todavía hoy, como </w:t>
      </w:r>
      <w:r w:rsidRPr="00A17072">
        <w:rPr>
          <w:b/>
          <w:bCs/>
          <w:sz w:val="26"/>
          <w:szCs w:val="26"/>
        </w:rPr>
        <w:t>un referente moral</w:t>
      </w:r>
      <w:r w:rsidRPr="00A17072">
        <w:rPr>
          <w:sz w:val="26"/>
          <w:szCs w:val="26"/>
        </w:rPr>
        <w:t>, como un gran personaje histórico, como un padre de la patria, como un pastor con olor a oveja, como un obispo que acogía a todos, sensible a la justicia social y promotor del diálogo, adquiriendo un gran renombre y proyección internacional gracias a sus méritos y también a su persona, basada en un fuerte enraizamiento y creencia en la conciencia cristiana.</w:t>
      </w:r>
    </w:p>
    <w:p w14:paraId="41C17F66" w14:textId="77777777" w:rsidR="00A17072" w:rsidRDefault="00A17072" w:rsidP="00A17072">
      <w:pPr>
        <w:pStyle w:val="Sinespaciado"/>
        <w:jc w:val="both"/>
        <w:rPr>
          <w:sz w:val="26"/>
          <w:szCs w:val="26"/>
        </w:rPr>
      </w:pPr>
      <w:r w:rsidRPr="00A17072">
        <w:rPr>
          <w:sz w:val="26"/>
          <w:szCs w:val="26"/>
        </w:rPr>
        <w:lastRenderedPageBreak/>
        <w:t>Se trata de uno de los nombres que ha sido transcendental en el transcurso de nuestra historia y que lamentablemente no ha sido suficientemente reconocido.</w:t>
      </w:r>
      <w:r w:rsidRPr="00A17072">
        <w:rPr>
          <w:b/>
          <w:bCs/>
          <w:sz w:val="26"/>
          <w:szCs w:val="26"/>
        </w:rPr>
        <w:t> Una de las pruebas es la apertura del Museo Cardenal Tarancón en Burriana, su ciudad natal, que después de tantos años, todavía esperamos su apertura</w:t>
      </w:r>
      <w:r w:rsidRPr="00A17072">
        <w:rPr>
          <w:sz w:val="26"/>
          <w:szCs w:val="26"/>
        </w:rPr>
        <w:t>. Sin duda, alguna cosa se está haciendo mal.</w:t>
      </w:r>
    </w:p>
    <w:p w14:paraId="312FF36A" w14:textId="77777777" w:rsidR="00A17072" w:rsidRDefault="00A17072" w:rsidP="00A17072">
      <w:pPr>
        <w:pStyle w:val="Sinespaciado"/>
        <w:jc w:val="both"/>
        <w:rPr>
          <w:sz w:val="26"/>
          <w:szCs w:val="26"/>
        </w:rPr>
      </w:pPr>
    </w:p>
    <w:p w14:paraId="0B8A92FB" w14:textId="43B8134F" w:rsidR="00A17072" w:rsidRDefault="00A17072" w:rsidP="00A17072">
      <w:pPr>
        <w:pStyle w:val="Sinespaciado"/>
        <w:jc w:val="both"/>
        <w:rPr>
          <w:sz w:val="26"/>
          <w:szCs w:val="26"/>
          <w:lang w:bidi="es-ES"/>
        </w:rPr>
      </w:pPr>
      <w:r w:rsidRPr="00A17072">
        <w:rPr>
          <w:sz w:val="26"/>
          <w:szCs w:val="26"/>
          <w:lang w:bidi="es-ES"/>
        </w:rPr>
        <w:t>Aun así, no tengo la mínima duda que estamos delante de un personaje extraordinario y no me cansaré de reivindicar su figura para honorar a uno de los burrianenses y valencianos insignes al servicio de la Iglesia en España: el cardenal Tarancón.</w:t>
      </w:r>
    </w:p>
    <w:p w14:paraId="7F1B910D" w14:textId="77777777" w:rsidR="009E76C7" w:rsidRDefault="009E76C7" w:rsidP="00A17072">
      <w:pPr>
        <w:pStyle w:val="Sinespaciado"/>
        <w:jc w:val="both"/>
        <w:rPr>
          <w:sz w:val="26"/>
          <w:szCs w:val="26"/>
          <w:lang w:bidi="es-ES"/>
        </w:rPr>
      </w:pPr>
    </w:p>
    <w:p w14:paraId="7B1431AC" w14:textId="3592A1D7" w:rsidR="009E76C7" w:rsidRPr="00A17072" w:rsidRDefault="009E76C7" w:rsidP="00B278CF">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jc w:val="both"/>
        <w:rPr>
          <w:sz w:val="26"/>
          <w:szCs w:val="26"/>
        </w:rPr>
      </w:pPr>
      <w:r>
        <w:rPr>
          <w:sz w:val="26"/>
          <w:szCs w:val="26"/>
          <w:lang w:bidi="es-ES"/>
        </w:rPr>
        <w:t xml:space="preserve">El odio de Francisco Franco fue terrible, los amigos del caudillo escribierón: </w:t>
      </w:r>
      <w:r w:rsidRPr="00B278CF">
        <w:rPr>
          <w:b/>
          <w:bCs/>
          <w:color w:val="C00000"/>
          <w:sz w:val="26"/>
          <w:szCs w:val="26"/>
          <w:lang w:bidi="es-ES"/>
        </w:rPr>
        <w:t>“</w:t>
      </w:r>
      <w:r w:rsidRPr="00B278CF">
        <w:rPr>
          <w:b/>
          <w:bCs/>
          <w:i/>
          <w:iCs/>
          <w:color w:val="C00000"/>
          <w:sz w:val="26"/>
          <w:szCs w:val="26"/>
          <w:lang w:bidi="es-ES"/>
        </w:rPr>
        <w:t xml:space="preserve">Tarancón al </w:t>
      </w:r>
      <w:r w:rsidR="00B278CF" w:rsidRPr="00B278CF">
        <w:rPr>
          <w:b/>
          <w:bCs/>
          <w:i/>
          <w:iCs/>
          <w:color w:val="C00000"/>
          <w:sz w:val="26"/>
          <w:szCs w:val="26"/>
          <w:lang w:bidi="es-ES"/>
        </w:rPr>
        <w:t>paredón</w:t>
      </w:r>
      <w:r w:rsidR="00B278CF" w:rsidRPr="00B278CF">
        <w:rPr>
          <w:b/>
          <w:bCs/>
          <w:color w:val="C00000"/>
          <w:sz w:val="26"/>
          <w:szCs w:val="26"/>
          <w:lang w:bidi="es-ES"/>
        </w:rPr>
        <w:t>”</w:t>
      </w:r>
      <w:r w:rsidR="00B278CF">
        <w:rPr>
          <w:sz w:val="26"/>
          <w:szCs w:val="26"/>
          <w:lang w:bidi="es-ES"/>
        </w:rPr>
        <w:t xml:space="preserve"> (</w:t>
      </w:r>
      <w:r>
        <w:rPr>
          <w:sz w:val="26"/>
          <w:szCs w:val="26"/>
          <w:lang w:bidi="es-ES"/>
        </w:rPr>
        <w:t xml:space="preserve">siendo </w:t>
      </w:r>
      <w:r w:rsidR="00B278CF">
        <w:rPr>
          <w:sz w:val="26"/>
          <w:szCs w:val="26"/>
          <w:lang w:bidi="es-ES"/>
        </w:rPr>
        <w:t>arzobispo de Madrid, presidente de la Conferencia Episcopal Española y</w:t>
      </w:r>
      <w:r>
        <w:rPr>
          <w:sz w:val="26"/>
          <w:szCs w:val="26"/>
          <w:lang w:bidi="es-ES"/>
        </w:rPr>
        <w:t xml:space="preserve"> Cardenal en los años 70). </w:t>
      </w:r>
    </w:p>
    <w:p w14:paraId="12CDF395" w14:textId="77777777" w:rsidR="00A17072" w:rsidRDefault="00A17072" w:rsidP="00A17072">
      <w:pPr>
        <w:pStyle w:val="Sinespaciado"/>
        <w:jc w:val="both"/>
        <w:rPr>
          <w:sz w:val="26"/>
          <w:szCs w:val="26"/>
        </w:rPr>
      </w:pPr>
    </w:p>
    <w:p w14:paraId="25F2D50B" w14:textId="77777777" w:rsidR="00A17072" w:rsidRDefault="00A17072" w:rsidP="00A17072">
      <w:pPr>
        <w:pStyle w:val="Sinespaciado"/>
        <w:jc w:val="both"/>
        <w:rPr>
          <w:sz w:val="26"/>
          <w:szCs w:val="26"/>
        </w:rPr>
      </w:pPr>
    </w:p>
    <w:p w14:paraId="4DA14989" w14:textId="77777777" w:rsidR="00A17072" w:rsidRDefault="00A17072" w:rsidP="00A17072">
      <w:pPr>
        <w:pStyle w:val="Sinespaciado"/>
        <w:jc w:val="both"/>
        <w:rPr>
          <w:sz w:val="26"/>
          <w:szCs w:val="26"/>
        </w:rPr>
      </w:pPr>
    </w:p>
    <w:p w14:paraId="69DB2D34" w14:textId="77777777" w:rsidR="00A17072" w:rsidRPr="00A17072" w:rsidRDefault="00A17072" w:rsidP="00A17072">
      <w:pPr>
        <w:pStyle w:val="Sinespaciado"/>
        <w:jc w:val="both"/>
        <w:rPr>
          <w:sz w:val="26"/>
          <w:szCs w:val="26"/>
        </w:rPr>
      </w:pPr>
    </w:p>
    <w:p w14:paraId="1DE0D3CF" w14:textId="77777777" w:rsidR="00A17072" w:rsidRPr="00A17072" w:rsidRDefault="00A17072" w:rsidP="00A17072">
      <w:pPr>
        <w:pStyle w:val="Sinespaciado"/>
        <w:jc w:val="both"/>
        <w:rPr>
          <w:sz w:val="26"/>
          <w:szCs w:val="26"/>
        </w:rPr>
      </w:pPr>
    </w:p>
    <w:p w14:paraId="4BA7A723" w14:textId="77777777" w:rsidR="00A17072" w:rsidRPr="00A17072" w:rsidRDefault="00A17072" w:rsidP="00A17072">
      <w:pPr>
        <w:pStyle w:val="Sinespaciado"/>
        <w:jc w:val="both"/>
        <w:rPr>
          <w:sz w:val="26"/>
          <w:szCs w:val="26"/>
        </w:rPr>
      </w:pPr>
    </w:p>
    <w:p w14:paraId="7E418813" w14:textId="77777777" w:rsidR="00A17072" w:rsidRPr="00A17072" w:rsidRDefault="00A17072" w:rsidP="00A17072">
      <w:pPr>
        <w:pStyle w:val="Sinespaciado"/>
        <w:jc w:val="both"/>
        <w:rPr>
          <w:b/>
          <w:bCs/>
          <w:sz w:val="26"/>
          <w:szCs w:val="26"/>
        </w:rPr>
      </w:pPr>
    </w:p>
    <w:p w14:paraId="27A88979" w14:textId="77777777" w:rsidR="00A17072" w:rsidRPr="00AD4867" w:rsidRDefault="00A17072" w:rsidP="007973DA">
      <w:pPr>
        <w:pStyle w:val="Sinespaciado"/>
        <w:jc w:val="both"/>
        <w:rPr>
          <w:sz w:val="26"/>
          <w:szCs w:val="26"/>
        </w:rPr>
      </w:pPr>
    </w:p>
    <w:sectPr w:rsidR="00A17072" w:rsidRPr="00AD4867" w:rsidSect="00DB26D7">
      <w:pgSz w:w="12240" w:h="15840"/>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8D627" w14:textId="77777777" w:rsidR="007F014B" w:rsidRDefault="007F014B" w:rsidP="00A07A32">
      <w:r>
        <w:separator/>
      </w:r>
    </w:p>
  </w:endnote>
  <w:endnote w:type="continuationSeparator" w:id="0">
    <w:p w14:paraId="20102DC1" w14:textId="77777777" w:rsidR="007F014B" w:rsidRDefault="007F014B"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4DD81" w14:textId="77777777" w:rsidR="007F014B" w:rsidRDefault="007F014B" w:rsidP="00A07A32">
      <w:r>
        <w:separator/>
      </w:r>
    </w:p>
  </w:footnote>
  <w:footnote w:type="continuationSeparator" w:id="0">
    <w:p w14:paraId="5F828074" w14:textId="77777777" w:rsidR="007F014B" w:rsidRDefault="007F014B"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C3"/>
    <w:multiLevelType w:val="hybridMultilevel"/>
    <w:tmpl w:val="6BA87756"/>
    <w:lvl w:ilvl="0" w:tplc="140A0001">
      <w:start w:val="1"/>
      <w:numFmt w:val="bullet"/>
      <w:lvlText w:val=""/>
      <w:lvlJc w:val="left"/>
      <w:pPr>
        <w:ind w:left="855" w:hanging="360"/>
      </w:pPr>
      <w:rPr>
        <w:rFonts w:ascii="Symbol" w:hAnsi="Symbol" w:hint="default"/>
      </w:rPr>
    </w:lvl>
    <w:lvl w:ilvl="1" w:tplc="140A0003" w:tentative="1">
      <w:start w:val="1"/>
      <w:numFmt w:val="bullet"/>
      <w:lvlText w:val="o"/>
      <w:lvlJc w:val="left"/>
      <w:pPr>
        <w:ind w:left="1575" w:hanging="360"/>
      </w:pPr>
      <w:rPr>
        <w:rFonts w:ascii="Courier New" w:hAnsi="Courier New" w:cs="Courier New" w:hint="default"/>
      </w:rPr>
    </w:lvl>
    <w:lvl w:ilvl="2" w:tplc="140A0005" w:tentative="1">
      <w:start w:val="1"/>
      <w:numFmt w:val="bullet"/>
      <w:lvlText w:val=""/>
      <w:lvlJc w:val="left"/>
      <w:pPr>
        <w:ind w:left="2295" w:hanging="360"/>
      </w:pPr>
      <w:rPr>
        <w:rFonts w:ascii="Wingdings" w:hAnsi="Wingdings" w:hint="default"/>
      </w:rPr>
    </w:lvl>
    <w:lvl w:ilvl="3" w:tplc="140A0001" w:tentative="1">
      <w:start w:val="1"/>
      <w:numFmt w:val="bullet"/>
      <w:lvlText w:val=""/>
      <w:lvlJc w:val="left"/>
      <w:pPr>
        <w:ind w:left="3015" w:hanging="360"/>
      </w:pPr>
      <w:rPr>
        <w:rFonts w:ascii="Symbol" w:hAnsi="Symbol" w:hint="default"/>
      </w:rPr>
    </w:lvl>
    <w:lvl w:ilvl="4" w:tplc="140A0003" w:tentative="1">
      <w:start w:val="1"/>
      <w:numFmt w:val="bullet"/>
      <w:lvlText w:val="o"/>
      <w:lvlJc w:val="left"/>
      <w:pPr>
        <w:ind w:left="3735" w:hanging="360"/>
      </w:pPr>
      <w:rPr>
        <w:rFonts w:ascii="Courier New" w:hAnsi="Courier New" w:cs="Courier New" w:hint="default"/>
      </w:rPr>
    </w:lvl>
    <w:lvl w:ilvl="5" w:tplc="140A0005" w:tentative="1">
      <w:start w:val="1"/>
      <w:numFmt w:val="bullet"/>
      <w:lvlText w:val=""/>
      <w:lvlJc w:val="left"/>
      <w:pPr>
        <w:ind w:left="4455" w:hanging="360"/>
      </w:pPr>
      <w:rPr>
        <w:rFonts w:ascii="Wingdings" w:hAnsi="Wingdings" w:hint="default"/>
      </w:rPr>
    </w:lvl>
    <w:lvl w:ilvl="6" w:tplc="140A0001" w:tentative="1">
      <w:start w:val="1"/>
      <w:numFmt w:val="bullet"/>
      <w:lvlText w:val=""/>
      <w:lvlJc w:val="left"/>
      <w:pPr>
        <w:ind w:left="5175" w:hanging="360"/>
      </w:pPr>
      <w:rPr>
        <w:rFonts w:ascii="Symbol" w:hAnsi="Symbol" w:hint="default"/>
      </w:rPr>
    </w:lvl>
    <w:lvl w:ilvl="7" w:tplc="140A0003" w:tentative="1">
      <w:start w:val="1"/>
      <w:numFmt w:val="bullet"/>
      <w:lvlText w:val="o"/>
      <w:lvlJc w:val="left"/>
      <w:pPr>
        <w:ind w:left="5895" w:hanging="360"/>
      </w:pPr>
      <w:rPr>
        <w:rFonts w:ascii="Courier New" w:hAnsi="Courier New" w:cs="Courier New" w:hint="default"/>
      </w:rPr>
    </w:lvl>
    <w:lvl w:ilvl="8" w:tplc="140A0005" w:tentative="1">
      <w:start w:val="1"/>
      <w:numFmt w:val="bullet"/>
      <w:lvlText w:val=""/>
      <w:lvlJc w:val="left"/>
      <w:pPr>
        <w:ind w:left="6615" w:hanging="360"/>
      </w:pPr>
      <w:rPr>
        <w:rFonts w:ascii="Wingdings" w:hAnsi="Wingdings" w:hint="default"/>
      </w:rPr>
    </w:lvl>
  </w:abstractNum>
  <w:abstractNum w:abstractNumId="1" w15:restartNumberingAfterBreak="0">
    <w:nsid w:val="019A2066"/>
    <w:multiLevelType w:val="multilevel"/>
    <w:tmpl w:val="4DEA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5144C"/>
    <w:multiLevelType w:val="hybridMultilevel"/>
    <w:tmpl w:val="BC14006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2F5209E"/>
    <w:multiLevelType w:val="hybridMultilevel"/>
    <w:tmpl w:val="CFF4408E"/>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915D67"/>
    <w:multiLevelType w:val="hybridMultilevel"/>
    <w:tmpl w:val="EF4031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69832B0"/>
    <w:multiLevelType w:val="hybridMultilevel"/>
    <w:tmpl w:val="1E842076"/>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0BC83AAE"/>
    <w:multiLevelType w:val="multilevel"/>
    <w:tmpl w:val="D9E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437A5"/>
    <w:multiLevelType w:val="hybridMultilevel"/>
    <w:tmpl w:val="DD14E3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1F0659B"/>
    <w:multiLevelType w:val="hybridMultilevel"/>
    <w:tmpl w:val="5FDC082C"/>
    <w:lvl w:ilvl="0" w:tplc="0132369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FEC59B6"/>
    <w:multiLevelType w:val="hybridMultilevel"/>
    <w:tmpl w:val="DEF4E4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04F1E66"/>
    <w:multiLevelType w:val="multilevel"/>
    <w:tmpl w:val="AE4A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155C31"/>
    <w:multiLevelType w:val="multilevel"/>
    <w:tmpl w:val="14E2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5D43A4"/>
    <w:multiLevelType w:val="multilevel"/>
    <w:tmpl w:val="5620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402C38"/>
    <w:multiLevelType w:val="hybridMultilevel"/>
    <w:tmpl w:val="22D2427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7" w15:restartNumberingAfterBreak="0">
    <w:nsid w:val="29A72B14"/>
    <w:multiLevelType w:val="hybridMultilevel"/>
    <w:tmpl w:val="C96481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345761"/>
    <w:multiLevelType w:val="hybridMultilevel"/>
    <w:tmpl w:val="ECC6F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39583574"/>
    <w:multiLevelType w:val="hybridMultilevel"/>
    <w:tmpl w:val="D8B41C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BEB585F"/>
    <w:multiLevelType w:val="hybridMultilevel"/>
    <w:tmpl w:val="CA582D4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0CA392F"/>
    <w:multiLevelType w:val="multilevel"/>
    <w:tmpl w:val="1AF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F3503C"/>
    <w:multiLevelType w:val="multilevel"/>
    <w:tmpl w:val="A5FA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84069D"/>
    <w:multiLevelType w:val="hybridMultilevel"/>
    <w:tmpl w:val="CC9273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8D6BB1"/>
    <w:multiLevelType w:val="hybridMultilevel"/>
    <w:tmpl w:val="DBA83DF6"/>
    <w:lvl w:ilvl="0" w:tplc="57720DE8">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662A2655"/>
    <w:multiLevelType w:val="multilevel"/>
    <w:tmpl w:val="9946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941AD4"/>
    <w:multiLevelType w:val="multilevel"/>
    <w:tmpl w:val="D48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71F63566"/>
    <w:multiLevelType w:val="hybridMultilevel"/>
    <w:tmpl w:val="82C4044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72A31F4D"/>
    <w:multiLevelType w:val="hybridMultilevel"/>
    <w:tmpl w:val="01FED2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DD5FDC"/>
    <w:multiLevelType w:val="multilevel"/>
    <w:tmpl w:val="A766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3B5F64"/>
    <w:multiLevelType w:val="hybridMultilevel"/>
    <w:tmpl w:val="AF04D9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7CCE3C0F"/>
    <w:multiLevelType w:val="multilevel"/>
    <w:tmpl w:val="7A90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4A2CD4"/>
    <w:multiLevelType w:val="hybridMultilevel"/>
    <w:tmpl w:val="5D88998A"/>
    <w:lvl w:ilvl="0" w:tplc="3E140990">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E847368"/>
    <w:multiLevelType w:val="multilevel"/>
    <w:tmpl w:val="6AB2A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1F2D11"/>
    <w:multiLevelType w:val="hybridMultilevel"/>
    <w:tmpl w:val="97D677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9430450">
    <w:abstractNumId w:val="25"/>
  </w:num>
  <w:num w:numId="2" w16cid:durableId="2135514984">
    <w:abstractNumId w:val="33"/>
  </w:num>
  <w:num w:numId="3" w16cid:durableId="414669197">
    <w:abstractNumId w:val="28"/>
  </w:num>
  <w:num w:numId="4" w16cid:durableId="1859152662">
    <w:abstractNumId w:val="10"/>
  </w:num>
  <w:num w:numId="5" w16cid:durableId="1863085744">
    <w:abstractNumId w:val="18"/>
  </w:num>
  <w:num w:numId="6" w16cid:durableId="185102422">
    <w:abstractNumId w:val="30"/>
  </w:num>
  <w:num w:numId="7" w16cid:durableId="1149050651">
    <w:abstractNumId w:val="6"/>
  </w:num>
  <w:num w:numId="8" w16cid:durableId="285816735">
    <w:abstractNumId w:val="11"/>
  </w:num>
  <w:num w:numId="9" w16cid:durableId="526257742">
    <w:abstractNumId w:val="0"/>
  </w:num>
  <w:num w:numId="10" w16cid:durableId="1066609041">
    <w:abstractNumId w:val="7"/>
  </w:num>
  <w:num w:numId="11" w16cid:durableId="452945357">
    <w:abstractNumId w:val="22"/>
  </w:num>
  <w:num w:numId="12" w16cid:durableId="2048482154">
    <w:abstractNumId w:val="24"/>
  </w:num>
  <w:num w:numId="13" w16cid:durableId="835147094">
    <w:abstractNumId w:val="9"/>
  </w:num>
  <w:num w:numId="14" w16cid:durableId="778599266">
    <w:abstractNumId w:val="16"/>
  </w:num>
  <w:num w:numId="15" w16cid:durableId="1153915470">
    <w:abstractNumId w:val="19"/>
  </w:num>
  <w:num w:numId="16" w16cid:durableId="1632056460">
    <w:abstractNumId w:val="37"/>
  </w:num>
  <w:num w:numId="17" w16cid:durableId="163321092">
    <w:abstractNumId w:val="3"/>
  </w:num>
  <w:num w:numId="18" w16cid:durableId="1122648127">
    <w:abstractNumId w:val="32"/>
  </w:num>
  <w:num w:numId="19" w16cid:durableId="1739984827">
    <w:abstractNumId w:val="17"/>
  </w:num>
  <w:num w:numId="20" w16cid:durableId="2117285663">
    <w:abstractNumId w:val="29"/>
  </w:num>
  <w:num w:numId="21" w16cid:durableId="819807949">
    <w:abstractNumId w:val="31"/>
  </w:num>
  <w:num w:numId="22" w16cid:durableId="948506000">
    <w:abstractNumId w:val="5"/>
  </w:num>
  <w:num w:numId="23" w16cid:durableId="295766722">
    <w:abstractNumId w:val="14"/>
  </w:num>
  <w:num w:numId="24" w16cid:durableId="1830780336">
    <w:abstractNumId w:val="13"/>
  </w:num>
  <w:num w:numId="25" w16cid:durableId="711464211">
    <w:abstractNumId w:val="26"/>
  </w:num>
  <w:num w:numId="26" w16cid:durableId="922951994">
    <w:abstractNumId w:val="35"/>
  </w:num>
  <w:num w:numId="27" w16cid:durableId="702167473">
    <w:abstractNumId w:val="39"/>
  </w:num>
  <w:num w:numId="28" w16cid:durableId="904144416">
    <w:abstractNumId w:val="21"/>
  </w:num>
  <w:num w:numId="29" w16cid:durableId="1627663123">
    <w:abstractNumId w:val="15"/>
  </w:num>
  <w:num w:numId="30" w16cid:durableId="1234927164">
    <w:abstractNumId w:val="38"/>
  </w:num>
  <w:num w:numId="31" w16cid:durableId="1420367694">
    <w:abstractNumId w:val="20"/>
  </w:num>
  <w:num w:numId="32" w16cid:durableId="815142905">
    <w:abstractNumId w:val="27"/>
  </w:num>
  <w:num w:numId="33" w16cid:durableId="392045648">
    <w:abstractNumId w:val="36"/>
  </w:num>
  <w:num w:numId="34" w16cid:durableId="668562346">
    <w:abstractNumId w:val="4"/>
  </w:num>
  <w:num w:numId="35" w16cid:durableId="1100636907">
    <w:abstractNumId w:val="12"/>
  </w:num>
  <w:num w:numId="36" w16cid:durableId="1253513934">
    <w:abstractNumId w:val="1"/>
  </w:num>
  <w:num w:numId="37" w16cid:durableId="1245145986">
    <w:abstractNumId w:val="23"/>
  </w:num>
  <w:num w:numId="38" w16cid:durableId="759640951">
    <w:abstractNumId w:val="34"/>
  </w:num>
  <w:num w:numId="39" w16cid:durableId="1157965275">
    <w:abstractNumId w:val="8"/>
  </w:num>
  <w:num w:numId="40" w16cid:durableId="423842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8DA"/>
    <w:rsid w:val="00003E1E"/>
    <w:rsid w:val="00005CB7"/>
    <w:rsid w:val="00007706"/>
    <w:rsid w:val="00007A96"/>
    <w:rsid w:val="0001180F"/>
    <w:rsid w:val="00020643"/>
    <w:rsid w:val="0003185C"/>
    <w:rsid w:val="00032864"/>
    <w:rsid w:val="00033F19"/>
    <w:rsid w:val="00035215"/>
    <w:rsid w:val="00037CF3"/>
    <w:rsid w:val="00037FAC"/>
    <w:rsid w:val="000407D6"/>
    <w:rsid w:val="00041CE5"/>
    <w:rsid w:val="00044665"/>
    <w:rsid w:val="00045CAF"/>
    <w:rsid w:val="00046AA4"/>
    <w:rsid w:val="00046B77"/>
    <w:rsid w:val="00052130"/>
    <w:rsid w:val="0005311C"/>
    <w:rsid w:val="00053F55"/>
    <w:rsid w:val="0005552C"/>
    <w:rsid w:val="00057B97"/>
    <w:rsid w:val="0006011B"/>
    <w:rsid w:val="00066478"/>
    <w:rsid w:val="000664FD"/>
    <w:rsid w:val="00066B05"/>
    <w:rsid w:val="00071D8C"/>
    <w:rsid w:val="000744C2"/>
    <w:rsid w:val="00076BB2"/>
    <w:rsid w:val="00077EF5"/>
    <w:rsid w:val="00080732"/>
    <w:rsid w:val="0008097C"/>
    <w:rsid w:val="00083B63"/>
    <w:rsid w:val="0008562E"/>
    <w:rsid w:val="00090E41"/>
    <w:rsid w:val="00094BEB"/>
    <w:rsid w:val="000A1A80"/>
    <w:rsid w:val="000A1DBF"/>
    <w:rsid w:val="000A25D4"/>
    <w:rsid w:val="000A4FA5"/>
    <w:rsid w:val="000A58D3"/>
    <w:rsid w:val="000A5EE2"/>
    <w:rsid w:val="000A5F5A"/>
    <w:rsid w:val="000A7D22"/>
    <w:rsid w:val="000B4E06"/>
    <w:rsid w:val="000B5387"/>
    <w:rsid w:val="000B69C1"/>
    <w:rsid w:val="000C76A5"/>
    <w:rsid w:val="000D06B0"/>
    <w:rsid w:val="000D18E8"/>
    <w:rsid w:val="000D28F5"/>
    <w:rsid w:val="000D41C1"/>
    <w:rsid w:val="000D78F1"/>
    <w:rsid w:val="000D7E60"/>
    <w:rsid w:val="000E03EB"/>
    <w:rsid w:val="000E2105"/>
    <w:rsid w:val="000E5113"/>
    <w:rsid w:val="000E682D"/>
    <w:rsid w:val="000E6EA3"/>
    <w:rsid w:val="000F0211"/>
    <w:rsid w:val="000F41C8"/>
    <w:rsid w:val="000F6A39"/>
    <w:rsid w:val="00102373"/>
    <w:rsid w:val="001105BC"/>
    <w:rsid w:val="001121F8"/>
    <w:rsid w:val="0011678F"/>
    <w:rsid w:val="00117DB7"/>
    <w:rsid w:val="001227CF"/>
    <w:rsid w:val="0012356E"/>
    <w:rsid w:val="00124DA9"/>
    <w:rsid w:val="00125A10"/>
    <w:rsid w:val="00125AE7"/>
    <w:rsid w:val="00125C5F"/>
    <w:rsid w:val="001324CE"/>
    <w:rsid w:val="001372FE"/>
    <w:rsid w:val="00140042"/>
    <w:rsid w:val="00143544"/>
    <w:rsid w:val="001455DA"/>
    <w:rsid w:val="00145CE1"/>
    <w:rsid w:val="00146D51"/>
    <w:rsid w:val="0014726D"/>
    <w:rsid w:val="001500A4"/>
    <w:rsid w:val="001506E8"/>
    <w:rsid w:val="0015162A"/>
    <w:rsid w:val="00160ACA"/>
    <w:rsid w:val="00160D71"/>
    <w:rsid w:val="00162A04"/>
    <w:rsid w:val="0016610E"/>
    <w:rsid w:val="00170192"/>
    <w:rsid w:val="001722F8"/>
    <w:rsid w:val="00173A60"/>
    <w:rsid w:val="00174CED"/>
    <w:rsid w:val="00176B95"/>
    <w:rsid w:val="0017790E"/>
    <w:rsid w:val="001815FB"/>
    <w:rsid w:val="00184DC0"/>
    <w:rsid w:val="001861EF"/>
    <w:rsid w:val="0018680A"/>
    <w:rsid w:val="0019092C"/>
    <w:rsid w:val="001922B3"/>
    <w:rsid w:val="001932A4"/>
    <w:rsid w:val="001939ED"/>
    <w:rsid w:val="00194CEE"/>
    <w:rsid w:val="0019570E"/>
    <w:rsid w:val="00196438"/>
    <w:rsid w:val="00196CE4"/>
    <w:rsid w:val="001A3F88"/>
    <w:rsid w:val="001A69B7"/>
    <w:rsid w:val="001A765B"/>
    <w:rsid w:val="001B0119"/>
    <w:rsid w:val="001B033E"/>
    <w:rsid w:val="001B4E81"/>
    <w:rsid w:val="001B4EA0"/>
    <w:rsid w:val="001B7CDA"/>
    <w:rsid w:val="001C082E"/>
    <w:rsid w:val="001C1A94"/>
    <w:rsid w:val="001C34E8"/>
    <w:rsid w:val="001C45F9"/>
    <w:rsid w:val="001C494C"/>
    <w:rsid w:val="001C5825"/>
    <w:rsid w:val="001D1358"/>
    <w:rsid w:val="001D1387"/>
    <w:rsid w:val="001D19A5"/>
    <w:rsid w:val="001D1B8B"/>
    <w:rsid w:val="001D1C2A"/>
    <w:rsid w:val="001D32A6"/>
    <w:rsid w:val="001D434B"/>
    <w:rsid w:val="001D6803"/>
    <w:rsid w:val="001D6AE6"/>
    <w:rsid w:val="001D777A"/>
    <w:rsid w:val="001E1D5E"/>
    <w:rsid w:val="001E246B"/>
    <w:rsid w:val="001E52AA"/>
    <w:rsid w:val="001E6F0F"/>
    <w:rsid w:val="001E78E5"/>
    <w:rsid w:val="001F05F8"/>
    <w:rsid w:val="001F1DFA"/>
    <w:rsid w:val="001F5863"/>
    <w:rsid w:val="001F61D2"/>
    <w:rsid w:val="001F6D02"/>
    <w:rsid w:val="00200FED"/>
    <w:rsid w:val="00201F59"/>
    <w:rsid w:val="00212804"/>
    <w:rsid w:val="0021410F"/>
    <w:rsid w:val="00214EEF"/>
    <w:rsid w:val="0021562F"/>
    <w:rsid w:val="00216EF2"/>
    <w:rsid w:val="00223693"/>
    <w:rsid w:val="00227605"/>
    <w:rsid w:val="00230F4C"/>
    <w:rsid w:val="00231D30"/>
    <w:rsid w:val="002334ED"/>
    <w:rsid w:val="00234FEB"/>
    <w:rsid w:val="00235847"/>
    <w:rsid w:val="00236503"/>
    <w:rsid w:val="00242BD0"/>
    <w:rsid w:val="00245221"/>
    <w:rsid w:val="00250697"/>
    <w:rsid w:val="0025341A"/>
    <w:rsid w:val="00253524"/>
    <w:rsid w:val="00254289"/>
    <w:rsid w:val="0025581C"/>
    <w:rsid w:val="00255A9F"/>
    <w:rsid w:val="00256D50"/>
    <w:rsid w:val="00264D38"/>
    <w:rsid w:val="00266528"/>
    <w:rsid w:val="00274A2F"/>
    <w:rsid w:val="00277360"/>
    <w:rsid w:val="00277E20"/>
    <w:rsid w:val="00282C3C"/>
    <w:rsid w:val="00284182"/>
    <w:rsid w:val="002857FD"/>
    <w:rsid w:val="00285DAA"/>
    <w:rsid w:val="002860B5"/>
    <w:rsid w:val="00287154"/>
    <w:rsid w:val="002875BB"/>
    <w:rsid w:val="00290E01"/>
    <w:rsid w:val="00291CBF"/>
    <w:rsid w:val="002947A9"/>
    <w:rsid w:val="0029589E"/>
    <w:rsid w:val="00297476"/>
    <w:rsid w:val="00297754"/>
    <w:rsid w:val="002A12A5"/>
    <w:rsid w:val="002A1812"/>
    <w:rsid w:val="002A2AFD"/>
    <w:rsid w:val="002A5415"/>
    <w:rsid w:val="002A7C5C"/>
    <w:rsid w:val="002B1BBB"/>
    <w:rsid w:val="002B31ED"/>
    <w:rsid w:val="002B3226"/>
    <w:rsid w:val="002B62A5"/>
    <w:rsid w:val="002D1E9D"/>
    <w:rsid w:val="002D3993"/>
    <w:rsid w:val="002D3A47"/>
    <w:rsid w:val="002D7BC5"/>
    <w:rsid w:val="002E3194"/>
    <w:rsid w:val="002E5949"/>
    <w:rsid w:val="002E7D08"/>
    <w:rsid w:val="002F53FB"/>
    <w:rsid w:val="002F7422"/>
    <w:rsid w:val="00302CFB"/>
    <w:rsid w:val="0030307A"/>
    <w:rsid w:val="003038D2"/>
    <w:rsid w:val="00306877"/>
    <w:rsid w:val="003076C8"/>
    <w:rsid w:val="00307FA3"/>
    <w:rsid w:val="003109E9"/>
    <w:rsid w:val="0031308C"/>
    <w:rsid w:val="00313BE3"/>
    <w:rsid w:val="0031567D"/>
    <w:rsid w:val="00317F89"/>
    <w:rsid w:val="0032067B"/>
    <w:rsid w:val="003210C5"/>
    <w:rsid w:val="00322532"/>
    <w:rsid w:val="003232D7"/>
    <w:rsid w:val="00324CE9"/>
    <w:rsid w:val="00326FC1"/>
    <w:rsid w:val="00331E92"/>
    <w:rsid w:val="0034101F"/>
    <w:rsid w:val="0034492E"/>
    <w:rsid w:val="0034493C"/>
    <w:rsid w:val="00345E70"/>
    <w:rsid w:val="00350377"/>
    <w:rsid w:val="00350741"/>
    <w:rsid w:val="003515FB"/>
    <w:rsid w:val="00351791"/>
    <w:rsid w:val="00356027"/>
    <w:rsid w:val="00357A47"/>
    <w:rsid w:val="00360B88"/>
    <w:rsid w:val="0036152C"/>
    <w:rsid w:val="003621CD"/>
    <w:rsid w:val="00362C75"/>
    <w:rsid w:val="0036311A"/>
    <w:rsid w:val="00363124"/>
    <w:rsid w:val="003635B6"/>
    <w:rsid w:val="00366109"/>
    <w:rsid w:val="00366405"/>
    <w:rsid w:val="003676C5"/>
    <w:rsid w:val="00376A8B"/>
    <w:rsid w:val="00377B51"/>
    <w:rsid w:val="0038118B"/>
    <w:rsid w:val="003825F7"/>
    <w:rsid w:val="00382770"/>
    <w:rsid w:val="00385291"/>
    <w:rsid w:val="003861AD"/>
    <w:rsid w:val="0038751A"/>
    <w:rsid w:val="00387D39"/>
    <w:rsid w:val="00394FDC"/>
    <w:rsid w:val="003954CA"/>
    <w:rsid w:val="0039684A"/>
    <w:rsid w:val="003A0636"/>
    <w:rsid w:val="003A1F52"/>
    <w:rsid w:val="003A3D42"/>
    <w:rsid w:val="003A5B51"/>
    <w:rsid w:val="003A5B8D"/>
    <w:rsid w:val="003B1EC6"/>
    <w:rsid w:val="003B4C51"/>
    <w:rsid w:val="003B5B9D"/>
    <w:rsid w:val="003C0EDA"/>
    <w:rsid w:val="003C242D"/>
    <w:rsid w:val="003C3E0D"/>
    <w:rsid w:val="003C4A07"/>
    <w:rsid w:val="003C5E42"/>
    <w:rsid w:val="003C63EF"/>
    <w:rsid w:val="003D11C0"/>
    <w:rsid w:val="003D1824"/>
    <w:rsid w:val="003D1B8C"/>
    <w:rsid w:val="003D2644"/>
    <w:rsid w:val="003D267E"/>
    <w:rsid w:val="003D304D"/>
    <w:rsid w:val="003D320B"/>
    <w:rsid w:val="003D5798"/>
    <w:rsid w:val="003D7545"/>
    <w:rsid w:val="003E44EB"/>
    <w:rsid w:val="003E6B51"/>
    <w:rsid w:val="003E6B81"/>
    <w:rsid w:val="003F097E"/>
    <w:rsid w:val="003F7888"/>
    <w:rsid w:val="00410F40"/>
    <w:rsid w:val="004123DA"/>
    <w:rsid w:val="00414D96"/>
    <w:rsid w:val="00415635"/>
    <w:rsid w:val="00415897"/>
    <w:rsid w:val="00415E7D"/>
    <w:rsid w:val="004166D3"/>
    <w:rsid w:val="00420F5C"/>
    <w:rsid w:val="00421C02"/>
    <w:rsid w:val="00422C43"/>
    <w:rsid w:val="00423F93"/>
    <w:rsid w:val="004260D6"/>
    <w:rsid w:val="004261AD"/>
    <w:rsid w:val="00430D80"/>
    <w:rsid w:val="00432C76"/>
    <w:rsid w:val="00433300"/>
    <w:rsid w:val="00433728"/>
    <w:rsid w:val="00436B2B"/>
    <w:rsid w:val="004377DB"/>
    <w:rsid w:val="004413C7"/>
    <w:rsid w:val="0044346A"/>
    <w:rsid w:val="00443DFF"/>
    <w:rsid w:val="00444B39"/>
    <w:rsid w:val="004454AC"/>
    <w:rsid w:val="0044663B"/>
    <w:rsid w:val="0044700E"/>
    <w:rsid w:val="004503DD"/>
    <w:rsid w:val="00451C3F"/>
    <w:rsid w:val="00452231"/>
    <w:rsid w:val="00452838"/>
    <w:rsid w:val="0045353C"/>
    <w:rsid w:val="00454CD9"/>
    <w:rsid w:val="00455350"/>
    <w:rsid w:val="00457038"/>
    <w:rsid w:val="00461F07"/>
    <w:rsid w:val="0046370C"/>
    <w:rsid w:val="00465662"/>
    <w:rsid w:val="00465CA3"/>
    <w:rsid w:val="00467F5F"/>
    <w:rsid w:val="00471D7A"/>
    <w:rsid w:val="00472CE5"/>
    <w:rsid w:val="00473BE6"/>
    <w:rsid w:val="004763A9"/>
    <w:rsid w:val="00476F95"/>
    <w:rsid w:val="00480CD1"/>
    <w:rsid w:val="00484113"/>
    <w:rsid w:val="00484224"/>
    <w:rsid w:val="00486090"/>
    <w:rsid w:val="00487975"/>
    <w:rsid w:val="00490BB9"/>
    <w:rsid w:val="0049130C"/>
    <w:rsid w:val="0049399C"/>
    <w:rsid w:val="00494E90"/>
    <w:rsid w:val="00497116"/>
    <w:rsid w:val="004A0C16"/>
    <w:rsid w:val="004A2423"/>
    <w:rsid w:val="004A33C0"/>
    <w:rsid w:val="004A4061"/>
    <w:rsid w:val="004A774D"/>
    <w:rsid w:val="004B02B6"/>
    <w:rsid w:val="004B0D8D"/>
    <w:rsid w:val="004B14A1"/>
    <w:rsid w:val="004B2ADE"/>
    <w:rsid w:val="004B32C8"/>
    <w:rsid w:val="004B3928"/>
    <w:rsid w:val="004B451C"/>
    <w:rsid w:val="004B60BB"/>
    <w:rsid w:val="004B78F7"/>
    <w:rsid w:val="004C0743"/>
    <w:rsid w:val="004C2692"/>
    <w:rsid w:val="004C3CBB"/>
    <w:rsid w:val="004D028C"/>
    <w:rsid w:val="004D11F3"/>
    <w:rsid w:val="004D7B19"/>
    <w:rsid w:val="004D7B3F"/>
    <w:rsid w:val="004E0CA0"/>
    <w:rsid w:val="004E1AC2"/>
    <w:rsid w:val="004E4ED2"/>
    <w:rsid w:val="004F01B5"/>
    <w:rsid w:val="004F1229"/>
    <w:rsid w:val="004F1DF1"/>
    <w:rsid w:val="004F2523"/>
    <w:rsid w:val="004F30D0"/>
    <w:rsid w:val="004F45E7"/>
    <w:rsid w:val="004F62F6"/>
    <w:rsid w:val="004F7BF4"/>
    <w:rsid w:val="004F7F77"/>
    <w:rsid w:val="00503483"/>
    <w:rsid w:val="005034AB"/>
    <w:rsid w:val="005038D7"/>
    <w:rsid w:val="00505A23"/>
    <w:rsid w:val="00510CB7"/>
    <w:rsid w:val="0051199F"/>
    <w:rsid w:val="0051316A"/>
    <w:rsid w:val="00516EF1"/>
    <w:rsid w:val="0052123A"/>
    <w:rsid w:val="005308A1"/>
    <w:rsid w:val="00533A67"/>
    <w:rsid w:val="00536D4B"/>
    <w:rsid w:val="00537323"/>
    <w:rsid w:val="00537D5F"/>
    <w:rsid w:val="00537F63"/>
    <w:rsid w:val="00542489"/>
    <w:rsid w:val="00542E06"/>
    <w:rsid w:val="00543692"/>
    <w:rsid w:val="00544B2A"/>
    <w:rsid w:val="00547787"/>
    <w:rsid w:val="00555FA0"/>
    <w:rsid w:val="00557540"/>
    <w:rsid w:val="00562A49"/>
    <w:rsid w:val="005635AA"/>
    <w:rsid w:val="00564684"/>
    <w:rsid w:val="00566D9F"/>
    <w:rsid w:val="00574835"/>
    <w:rsid w:val="00574E39"/>
    <w:rsid w:val="005756B6"/>
    <w:rsid w:val="00577D4E"/>
    <w:rsid w:val="00580538"/>
    <w:rsid w:val="00580671"/>
    <w:rsid w:val="00580D4F"/>
    <w:rsid w:val="00584504"/>
    <w:rsid w:val="005869E0"/>
    <w:rsid w:val="00590A3A"/>
    <w:rsid w:val="00590A50"/>
    <w:rsid w:val="00592ED4"/>
    <w:rsid w:val="00593F31"/>
    <w:rsid w:val="0059493D"/>
    <w:rsid w:val="00594995"/>
    <w:rsid w:val="00594F23"/>
    <w:rsid w:val="00597C54"/>
    <w:rsid w:val="00597CAB"/>
    <w:rsid w:val="005A02F4"/>
    <w:rsid w:val="005A0F46"/>
    <w:rsid w:val="005A1192"/>
    <w:rsid w:val="005A158C"/>
    <w:rsid w:val="005A2DCB"/>
    <w:rsid w:val="005B23E3"/>
    <w:rsid w:val="005B2C55"/>
    <w:rsid w:val="005B3239"/>
    <w:rsid w:val="005B4FC5"/>
    <w:rsid w:val="005C2050"/>
    <w:rsid w:val="005C461A"/>
    <w:rsid w:val="005C46F0"/>
    <w:rsid w:val="005C7ECD"/>
    <w:rsid w:val="005D26DD"/>
    <w:rsid w:val="005D356C"/>
    <w:rsid w:val="005D5893"/>
    <w:rsid w:val="005D65B7"/>
    <w:rsid w:val="005D7211"/>
    <w:rsid w:val="005E330C"/>
    <w:rsid w:val="005E6578"/>
    <w:rsid w:val="005F1DF6"/>
    <w:rsid w:val="005F2C79"/>
    <w:rsid w:val="005F4FE9"/>
    <w:rsid w:val="005F514B"/>
    <w:rsid w:val="005F6FB9"/>
    <w:rsid w:val="005F7576"/>
    <w:rsid w:val="006003DE"/>
    <w:rsid w:val="006067C9"/>
    <w:rsid w:val="00613710"/>
    <w:rsid w:val="0061392D"/>
    <w:rsid w:val="00615486"/>
    <w:rsid w:val="0061653A"/>
    <w:rsid w:val="00616808"/>
    <w:rsid w:val="00622A29"/>
    <w:rsid w:val="006230BD"/>
    <w:rsid w:val="0062409D"/>
    <w:rsid w:val="00624AE1"/>
    <w:rsid w:val="00626709"/>
    <w:rsid w:val="00626E62"/>
    <w:rsid w:val="0062704B"/>
    <w:rsid w:val="00630ABF"/>
    <w:rsid w:val="00632526"/>
    <w:rsid w:val="00634EE7"/>
    <w:rsid w:val="00637BD8"/>
    <w:rsid w:val="00637E94"/>
    <w:rsid w:val="00640088"/>
    <w:rsid w:val="0064066F"/>
    <w:rsid w:val="006418C5"/>
    <w:rsid w:val="00643334"/>
    <w:rsid w:val="00643726"/>
    <w:rsid w:val="00643962"/>
    <w:rsid w:val="006449A6"/>
    <w:rsid w:val="00646569"/>
    <w:rsid w:val="00646BB4"/>
    <w:rsid w:val="00653F7D"/>
    <w:rsid w:val="0065412A"/>
    <w:rsid w:val="0065515C"/>
    <w:rsid w:val="00656152"/>
    <w:rsid w:val="00661E4D"/>
    <w:rsid w:val="00661E58"/>
    <w:rsid w:val="00664AB3"/>
    <w:rsid w:val="0066584F"/>
    <w:rsid w:val="00672CFF"/>
    <w:rsid w:val="00673C77"/>
    <w:rsid w:val="00673DF4"/>
    <w:rsid w:val="0067421F"/>
    <w:rsid w:val="00676C79"/>
    <w:rsid w:val="006825B9"/>
    <w:rsid w:val="0068514A"/>
    <w:rsid w:val="00690CBD"/>
    <w:rsid w:val="00691E5A"/>
    <w:rsid w:val="00695C93"/>
    <w:rsid w:val="006962F1"/>
    <w:rsid w:val="00697616"/>
    <w:rsid w:val="006A017A"/>
    <w:rsid w:val="006A5652"/>
    <w:rsid w:val="006A71FE"/>
    <w:rsid w:val="006B28D1"/>
    <w:rsid w:val="006B31DB"/>
    <w:rsid w:val="006B5062"/>
    <w:rsid w:val="006B5C7E"/>
    <w:rsid w:val="006B5F77"/>
    <w:rsid w:val="006C2C8B"/>
    <w:rsid w:val="006C3E91"/>
    <w:rsid w:val="006C6407"/>
    <w:rsid w:val="006D09EB"/>
    <w:rsid w:val="006D0B6E"/>
    <w:rsid w:val="006D1293"/>
    <w:rsid w:val="006D186D"/>
    <w:rsid w:val="006D4631"/>
    <w:rsid w:val="006D59A5"/>
    <w:rsid w:val="006D66FF"/>
    <w:rsid w:val="006E12AF"/>
    <w:rsid w:val="006E5425"/>
    <w:rsid w:val="006F0148"/>
    <w:rsid w:val="006F6024"/>
    <w:rsid w:val="006F6D1C"/>
    <w:rsid w:val="007024E9"/>
    <w:rsid w:val="007037FC"/>
    <w:rsid w:val="0070702B"/>
    <w:rsid w:val="00716C96"/>
    <w:rsid w:val="00717217"/>
    <w:rsid w:val="00717F77"/>
    <w:rsid w:val="0072000D"/>
    <w:rsid w:val="007204DF"/>
    <w:rsid w:val="00720CCC"/>
    <w:rsid w:val="00723FD3"/>
    <w:rsid w:val="00724D89"/>
    <w:rsid w:val="0072503B"/>
    <w:rsid w:val="00726859"/>
    <w:rsid w:val="00727568"/>
    <w:rsid w:val="00727F97"/>
    <w:rsid w:val="007311DB"/>
    <w:rsid w:val="00731EE4"/>
    <w:rsid w:val="00732D23"/>
    <w:rsid w:val="00732F9D"/>
    <w:rsid w:val="00734392"/>
    <w:rsid w:val="007347FC"/>
    <w:rsid w:val="00735D99"/>
    <w:rsid w:val="007369BD"/>
    <w:rsid w:val="00736FD8"/>
    <w:rsid w:val="007372CE"/>
    <w:rsid w:val="0074297B"/>
    <w:rsid w:val="00745477"/>
    <w:rsid w:val="00751D20"/>
    <w:rsid w:val="00752471"/>
    <w:rsid w:val="007529BB"/>
    <w:rsid w:val="00755BB2"/>
    <w:rsid w:val="00762A13"/>
    <w:rsid w:val="007642E1"/>
    <w:rsid w:val="00766A5D"/>
    <w:rsid w:val="00770770"/>
    <w:rsid w:val="0077288C"/>
    <w:rsid w:val="007749E4"/>
    <w:rsid w:val="00777BC9"/>
    <w:rsid w:val="0078120C"/>
    <w:rsid w:val="0078185A"/>
    <w:rsid w:val="00784FAE"/>
    <w:rsid w:val="00786766"/>
    <w:rsid w:val="007869DB"/>
    <w:rsid w:val="00790905"/>
    <w:rsid w:val="00791B35"/>
    <w:rsid w:val="007951F6"/>
    <w:rsid w:val="00795D6F"/>
    <w:rsid w:val="007961BE"/>
    <w:rsid w:val="007973DA"/>
    <w:rsid w:val="00797804"/>
    <w:rsid w:val="007A0E2B"/>
    <w:rsid w:val="007A14DD"/>
    <w:rsid w:val="007A606E"/>
    <w:rsid w:val="007A7A85"/>
    <w:rsid w:val="007B03A8"/>
    <w:rsid w:val="007B0DF6"/>
    <w:rsid w:val="007B63D5"/>
    <w:rsid w:val="007B79FC"/>
    <w:rsid w:val="007C01FD"/>
    <w:rsid w:val="007C0796"/>
    <w:rsid w:val="007C12DE"/>
    <w:rsid w:val="007C1C5B"/>
    <w:rsid w:val="007C5762"/>
    <w:rsid w:val="007C5BCF"/>
    <w:rsid w:val="007C63FD"/>
    <w:rsid w:val="007C6BB9"/>
    <w:rsid w:val="007C76E7"/>
    <w:rsid w:val="007D285E"/>
    <w:rsid w:val="007D2DC9"/>
    <w:rsid w:val="007D4F71"/>
    <w:rsid w:val="007E0B5D"/>
    <w:rsid w:val="007E0C44"/>
    <w:rsid w:val="007E311C"/>
    <w:rsid w:val="007E5B96"/>
    <w:rsid w:val="007F014B"/>
    <w:rsid w:val="007F25DC"/>
    <w:rsid w:val="007F5CAC"/>
    <w:rsid w:val="007F6315"/>
    <w:rsid w:val="00800537"/>
    <w:rsid w:val="00802769"/>
    <w:rsid w:val="0080350A"/>
    <w:rsid w:val="00805A2A"/>
    <w:rsid w:val="00807420"/>
    <w:rsid w:val="00807B2C"/>
    <w:rsid w:val="00807C5E"/>
    <w:rsid w:val="00812AF9"/>
    <w:rsid w:val="00814200"/>
    <w:rsid w:val="008157A8"/>
    <w:rsid w:val="008158DE"/>
    <w:rsid w:val="008163F7"/>
    <w:rsid w:val="00823960"/>
    <w:rsid w:val="008307FA"/>
    <w:rsid w:val="0083326D"/>
    <w:rsid w:val="008377A4"/>
    <w:rsid w:val="0084036C"/>
    <w:rsid w:val="00840719"/>
    <w:rsid w:val="00840743"/>
    <w:rsid w:val="0084081A"/>
    <w:rsid w:val="0084489D"/>
    <w:rsid w:val="00846891"/>
    <w:rsid w:val="008473FC"/>
    <w:rsid w:val="00853AB0"/>
    <w:rsid w:val="008609A1"/>
    <w:rsid w:val="00863529"/>
    <w:rsid w:val="00865FFD"/>
    <w:rsid w:val="00866573"/>
    <w:rsid w:val="008715CA"/>
    <w:rsid w:val="0087212A"/>
    <w:rsid w:val="00875FBD"/>
    <w:rsid w:val="00883808"/>
    <w:rsid w:val="008873C7"/>
    <w:rsid w:val="00887717"/>
    <w:rsid w:val="008904FB"/>
    <w:rsid w:val="0089203D"/>
    <w:rsid w:val="008940E5"/>
    <w:rsid w:val="00896410"/>
    <w:rsid w:val="008A12CB"/>
    <w:rsid w:val="008A3CD5"/>
    <w:rsid w:val="008A3F4B"/>
    <w:rsid w:val="008A4258"/>
    <w:rsid w:val="008A7633"/>
    <w:rsid w:val="008B0FE8"/>
    <w:rsid w:val="008C008D"/>
    <w:rsid w:val="008C10E7"/>
    <w:rsid w:val="008C14AE"/>
    <w:rsid w:val="008C682A"/>
    <w:rsid w:val="008C6B17"/>
    <w:rsid w:val="008C7909"/>
    <w:rsid w:val="008D096B"/>
    <w:rsid w:val="008D2153"/>
    <w:rsid w:val="008D36F5"/>
    <w:rsid w:val="008D3D96"/>
    <w:rsid w:val="008D3DFF"/>
    <w:rsid w:val="008D52C6"/>
    <w:rsid w:val="008D5AB0"/>
    <w:rsid w:val="008D65CC"/>
    <w:rsid w:val="008D79CC"/>
    <w:rsid w:val="008E2301"/>
    <w:rsid w:val="008E34F9"/>
    <w:rsid w:val="008E3548"/>
    <w:rsid w:val="008E46FD"/>
    <w:rsid w:val="008E4C50"/>
    <w:rsid w:val="008E5DB1"/>
    <w:rsid w:val="008E6297"/>
    <w:rsid w:val="008E7E40"/>
    <w:rsid w:val="008F2838"/>
    <w:rsid w:val="008F2C3B"/>
    <w:rsid w:val="008F5C57"/>
    <w:rsid w:val="009014F6"/>
    <w:rsid w:val="00902905"/>
    <w:rsid w:val="00903867"/>
    <w:rsid w:val="00904858"/>
    <w:rsid w:val="00905B8B"/>
    <w:rsid w:val="00910182"/>
    <w:rsid w:val="00911605"/>
    <w:rsid w:val="00911E02"/>
    <w:rsid w:val="00912153"/>
    <w:rsid w:val="009165D0"/>
    <w:rsid w:val="00922425"/>
    <w:rsid w:val="009264A9"/>
    <w:rsid w:val="0093044C"/>
    <w:rsid w:val="0093101F"/>
    <w:rsid w:val="00931BF6"/>
    <w:rsid w:val="0093546E"/>
    <w:rsid w:val="00940355"/>
    <w:rsid w:val="00940373"/>
    <w:rsid w:val="00940EB2"/>
    <w:rsid w:val="00942BB2"/>
    <w:rsid w:val="00947EC1"/>
    <w:rsid w:val="00950911"/>
    <w:rsid w:val="00952621"/>
    <w:rsid w:val="00956681"/>
    <w:rsid w:val="00960128"/>
    <w:rsid w:val="00960A18"/>
    <w:rsid w:val="00961C7F"/>
    <w:rsid w:val="00961DE7"/>
    <w:rsid w:val="00961ECB"/>
    <w:rsid w:val="00962F29"/>
    <w:rsid w:val="0096690F"/>
    <w:rsid w:val="00966E2B"/>
    <w:rsid w:val="00970A57"/>
    <w:rsid w:val="00972669"/>
    <w:rsid w:val="00974399"/>
    <w:rsid w:val="00975527"/>
    <w:rsid w:val="00976044"/>
    <w:rsid w:val="00977E68"/>
    <w:rsid w:val="00981524"/>
    <w:rsid w:val="009815C1"/>
    <w:rsid w:val="009823E1"/>
    <w:rsid w:val="009863AC"/>
    <w:rsid w:val="0098745B"/>
    <w:rsid w:val="00990419"/>
    <w:rsid w:val="009936B6"/>
    <w:rsid w:val="00994F8A"/>
    <w:rsid w:val="009A33B9"/>
    <w:rsid w:val="009A38AD"/>
    <w:rsid w:val="009A6EDF"/>
    <w:rsid w:val="009B64C0"/>
    <w:rsid w:val="009B6FF5"/>
    <w:rsid w:val="009C0374"/>
    <w:rsid w:val="009C0923"/>
    <w:rsid w:val="009C3CCB"/>
    <w:rsid w:val="009C6EDB"/>
    <w:rsid w:val="009D06CF"/>
    <w:rsid w:val="009D1911"/>
    <w:rsid w:val="009D313B"/>
    <w:rsid w:val="009D517E"/>
    <w:rsid w:val="009D74A7"/>
    <w:rsid w:val="009D7E37"/>
    <w:rsid w:val="009E2BA3"/>
    <w:rsid w:val="009E39C6"/>
    <w:rsid w:val="009E4BC9"/>
    <w:rsid w:val="009E4EC1"/>
    <w:rsid w:val="009E6438"/>
    <w:rsid w:val="009E76C7"/>
    <w:rsid w:val="009F00F3"/>
    <w:rsid w:val="009F238B"/>
    <w:rsid w:val="009F2666"/>
    <w:rsid w:val="009F2B0F"/>
    <w:rsid w:val="009F2C22"/>
    <w:rsid w:val="009F3D7D"/>
    <w:rsid w:val="009F6233"/>
    <w:rsid w:val="009F7AAF"/>
    <w:rsid w:val="009F7EAC"/>
    <w:rsid w:val="00A027D3"/>
    <w:rsid w:val="00A02B18"/>
    <w:rsid w:val="00A0453A"/>
    <w:rsid w:val="00A06A7E"/>
    <w:rsid w:val="00A07A32"/>
    <w:rsid w:val="00A10D76"/>
    <w:rsid w:val="00A145EA"/>
    <w:rsid w:val="00A14871"/>
    <w:rsid w:val="00A17072"/>
    <w:rsid w:val="00A1725E"/>
    <w:rsid w:val="00A21731"/>
    <w:rsid w:val="00A22549"/>
    <w:rsid w:val="00A24D26"/>
    <w:rsid w:val="00A26A24"/>
    <w:rsid w:val="00A27318"/>
    <w:rsid w:val="00A27D5A"/>
    <w:rsid w:val="00A27DD5"/>
    <w:rsid w:val="00A32681"/>
    <w:rsid w:val="00A326E7"/>
    <w:rsid w:val="00A32FEC"/>
    <w:rsid w:val="00A33031"/>
    <w:rsid w:val="00A340C9"/>
    <w:rsid w:val="00A344F2"/>
    <w:rsid w:val="00A37D54"/>
    <w:rsid w:val="00A43647"/>
    <w:rsid w:val="00A44DAD"/>
    <w:rsid w:val="00A52952"/>
    <w:rsid w:val="00A53ACD"/>
    <w:rsid w:val="00A55C5A"/>
    <w:rsid w:val="00A57B39"/>
    <w:rsid w:val="00A65E80"/>
    <w:rsid w:val="00A66C5E"/>
    <w:rsid w:val="00A716FF"/>
    <w:rsid w:val="00A725E4"/>
    <w:rsid w:val="00A7296B"/>
    <w:rsid w:val="00A72C93"/>
    <w:rsid w:val="00A74D06"/>
    <w:rsid w:val="00A758E9"/>
    <w:rsid w:val="00A76E77"/>
    <w:rsid w:val="00A77E3D"/>
    <w:rsid w:val="00A86939"/>
    <w:rsid w:val="00A900E7"/>
    <w:rsid w:val="00A904E9"/>
    <w:rsid w:val="00A95BA7"/>
    <w:rsid w:val="00A97124"/>
    <w:rsid w:val="00A97404"/>
    <w:rsid w:val="00A9787B"/>
    <w:rsid w:val="00AA029B"/>
    <w:rsid w:val="00AA051E"/>
    <w:rsid w:val="00AA0D4D"/>
    <w:rsid w:val="00AA0D97"/>
    <w:rsid w:val="00AA17F7"/>
    <w:rsid w:val="00AA38BC"/>
    <w:rsid w:val="00AA5DDC"/>
    <w:rsid w:val="00AA6565"/>
    <w:rsid w:val="00AA7527"/>
    <w:rsid w:val="00AB04EE"/>
    <w:rsid w:val="00AB0F36"/>
    <w:rsid w:val="00AB1722"/>
    <w:rsid w:val="00AB5BCB"/>
    <w:rsid w:val="00AB5C26"/>
    <w:rsid w:val="00AB77D2"/>
    <w:rsid w:val="00AB7848"/>
    <w:rsid w:val="00AC7569"/>
    <w:rsid w:val="00AD0AE1"/>
    <w:rsid w:val="00AD0E03"/>
    <w:rsid w:val="00AD2295"/>
    <w:rsid w:val="00AD4867"/>
    <w:rsid w:val="00AD5351"/>
    <w:rsid w:val="00AD5DD9"/>
    <w:rsid w:val="00AD6F88"/>
    <w:rsid w:val="00AD74F1"/>
    <w:rsid w:val="00AE0090"/>
    <w:rsid w:val="00AE2562"/>
    <w:rsid w:val="00AE280D"/>
    <w:rsid w:val="00AE393C"/>
    <w:rsid w:val="00AE50CD"/>
    <w:rsid w:val="00AF3082"/>
    <w:rsid w:val="00AF4030"/>
    <w:rsid w:val="00AF4159"/>
    <w:rsid w:val="00AF6BFE"/>
    <w:rsid w:val="00AF7F78"/>
    <w:rsid w:val="00B025BD"/>
    <w:rsid w:val="00B038D3"/>
    <w:rsid w:val="00B075A0"/>
    <w:rsid w:val="00B102AE"/>
    <w:rsid w:val="00B11396"/>
    <w:rsid w:val="00B1389B"/>
    <w:rsid w:val="00B1649E"/>
    <w:rsid w:val="00B17A69"/>
    <w:rsid w:val="00B17CA7"/>
    <w:rsid w:val="00B20248"/>
    <w:rsid w:val="00B21E0F"/>
    <w:rsid w:val="00B2389A"/>
    <w:rsid w:val="00B238D4"/>
    <w:rsid w:val="00B25E79"/>
    <w:rsid w:val="00B278CF"/>
    <w:rsid w:val="00B30FE1"/>
    <w:rsid w:val="00B31DEE"/>
    <w:rsid w:val="00B34909"/>
    <w:rsid w:val="00B356D4"/>
    <w:rsid w:val="00B360DF"/>
    <w:rsid w:val="00B3665B"/>
    <w:rsid w:val="00B3665E"/>
    <w:rsid w:val="00B373D0"/>
    <w:rsid w:val="00B376C4"/>
    <w:rsid w:val="00B40190"/>
    <w:rsid w:val="00B40B20"/>
    <w:rsid w:val="00B45903"/>
    <w:rsid w:val="00B51D11"/>
    <w:rsid w:val="00B553AA"/>
    <w:rsid w:val="00B60BFF"/>
    <w:rsid w:val="00B60EAA"/>
    <w:rsid w:val="00B61089"/>
    <w:rsid w:val="00B65B7A"/>
    <w:rsid w:val="00B6780F"/>
    <w:rsid w:val="00B70BB3"/>
    <w:rsid w:val="00B737D2"/>
    <w:rsid w:val="00B81307"/>
    <w:rsid w:val="00B81A52"/>
    <w:rsid w:val="00B81E3A"/>
    <w:rsid w:val="00B82FD2"/>
    <w:rsid w:val="00B86EA1"/>
    <w:rsid w:val="00B87F0A"/>
    <w:rsid w:val="00B918D6"/>
    <w:rsid w:val="00B92C03"/>
    <w:rsid w:val="00B945C0"/>
    <w:rsid w:val="00B974C3"/>
    <w:rsid w:val="00BA06D6"/>
    <w:rsid w:val="00BA10BC"/>
    <w:rsid w:val="00BA165A"/>
    <w:rsid w:val="00BA1AF2"/>
    <w:rsid w:val="00BA21B3"/>
    <w:rsid w:val="00BA3186"/>
    <w:rsid w:val="00BA3D38"/>
    <w:rsid w:val="00BA58CC"/>
    <w:rsid w:val="00BA5A19"/>
    <w:rsid w:val="00BB0221"/>
    <w:rsid w:val="00BB04F4"/>
    <w:rsid w:val="00BB17AB"/>
    <w:rsid w:val="00BB2E9F"/>
    <w:rsid w:val="00BB4609"/>
    <w:rsid w:val="00BB4818"/>
    <w:rsid w:val="00BC49D3"/>
    <w:rsid w:val="00BC5FC3"/>
    <w:rsid w:val="00BC603B"/>
    <w:rsid w:val="00BC78FF"/>
    <w:rsid w:val="00BC7FC7"/>
    <w:rsid w:val="00BD0077"/>
    <w:rsid w:val="00BD332F"/>
    <w:rsid w:val="00BD6DA9"/>
    <w:rsid w:val="00BE0034"/>
    <w:rsid w:val="00BE2339"/>
    <w:rsid w:val="00BE37C5"/>
    <w:rsid w:val="00BF0A84"/>
    <w:rsid w:val="00BF0F58"/>
    <w:rsid w:val="00BF32B4"/>
    <w:rsid w:val="00BF3ED0"/>
    <w:rsid w:val="00BF49A2"/>
    <w:rsid w:val="00BF67A8"/>
    <w:rsid w:val="00BF7F92"/>
    <w:rsid w:val="00C049AB"/>
    <w:rsid w:val="00C071EB"/>
    <w:rsid w:val="00C0750F"/>
    <w:rsid w:val="00C07D61"/>
    <w:rsid w:val="00C10C99"/>
    <w:rsid w:val="00C11C5D"/>
    <w:rsid w:val="00C11C9E"/>
    <w:rsid w:val="00C149D8"/>
    <w:rsid w:val="00C14C6D"/>
    <w:rsid w:val="00C16F81"/>
    <w:rsid w:val="00C2191B"/>
    <w:rsid w:val="00C21D01"/>
    <w:rsid w:val="00C23105"/>
    <w:rsid w:val="00C23BB8"/>
    <w:rsid w:val="00C23D53"/>
    <w:rsid w:val="00C24DB0"/>
    <w:rsid w:val="00C24F71"/>
    <w:rsid w:val="00C25A1F"/>
    <w:rsid w:val="00C32FAF"/>
    <w:rsid w:val="00C33A45"/>
    <w:rsid w:val="00C35672"/>
    <w:rsid w:val="00C36FE8"/>
    <w:rsid w:val="00C40B66"/>
    <w:rsid w:val="00C416C9"/>
    <w:rsid w:val="00C42967"/>
    <w:rsid w:val="00C44121"/>
    <w:rsid w:val="00C459FD"/>
    <w:rsid w:val="00C479C6"/>
    <w:rsid w:val="00C50404"/>
    <w:rsid w:val="00C5112F"/>
    <w:rsid w:val="00C515CB"/>
    <w:rsid w:val="00C51900"/>
    <w:rsid w:val="00C5310B"/>
    <w:rsid w:val="00C53692"/>
    <w:rsid w:val="00C564D6"/>
    <w:rsid w:val="00C56668"/>
    <w:rsid w:val="00C60DB5"/>
    <w:rsid w:val="00C654B5"/>
    <w:rsid w:val="00C65D5C"/>
    <w:rsid w:val="00C70769"/>
    <w:rsid w:val="00C75452"/>
    <w:rsid w:val="00C80F3B"/>
    <w:rsid w:val="00C810C6"/>
    <w:rsid w:val="00C813FD"/>
    <w:rsid w:val="00C84BC9"/>
    <w:rsid w:val="00C919F3"/>
    <w:rsid w:val="00C9271B"/>
    <w:rsid w:val="00CA2460"/>
    <w:rsid w:val="00CA2B8E"/>
    <w:rsid w:val="00CA4961"/>
    <w:rsid w:val="00CA5079"/>
    <w:rsid w:val="00CA7FFD"/>
    <w:rsid w:val="00CB1584"/>
    <w:rsid w:val="00CB2657"/>
    <w:rsid w:val="00CB2BAA"/>
    <w:rsid w:val="00CB52A6"/>
    <w:rsid w:val="00CC4EEF"/>
    <w:rsid w:val="00CC62EA"/>
    <w:rsid w:val="00CC7848"/>
    <w:rsid w:val="00CD3465"/>
    <w:rsid w:val="00CD501C"/>
    <w:rsid w:val="00CD60A4"/>
    <w:rsid w:val="00CE0EC6"/>
    <w:rsid w:val="00CE3CA5"/>
    <w:rsid w:val="00CE61B0"/>
    <w:rsid w:val="00CE7D29"/>
    <w:rsid w:val="00CF1FDD"/>
    <w:rsid w:val="00CF337A"/>
    <w:rsid w:val="00D003A7"/>
    <w:rsid w:val="00D00977"/>
    <w:rsid w:val="00D013D3"/>
    <w:rsid w:val="00D018CF"/>
    <w:rsid w:val="00D025ED"/>
    <w:rsid w:val="00D066B2"/>
    <w:rsid w:val="00D10E13"/>
    <w:rsid w:val="00D13C14"/>
    <w:rsid w:val="00D15691"/>
    <w:rsid w:val="00D161BA"/>
    <w:rsid w:val="00D2024F"/>
    <w:rsid w:val="00D20425"/>
    <w:rsid w:val="00D21173"/>
    <w:rsid w:val="00D216E6"/>
    <w:rsid w:val="00D21F45"/>
    <w:rsid w:val="00D22114"/>
    <w:rsid w:val="00D33F0C"/>
    <w:rsid w:val="00D35A58"/>
    <w:rsid w:val="00D37787"/>
    <w:rsid w:val="00D37819"/>
    <w:rsid w:val="00D37AA9"/>
    <w:rsid w:val="00D400D0"/>
    <w:rsid w:val="00D406C6"/>
    <w:rsid w:val="00D42632"/>
    <w:rsid w:val="00D431E2"/>
    <w:rsid w:val="00D450D4"/>
    <w:rsid w:val="00D45E7A"/>
    <w:rsid w:val="00D46282"/>
    <w:rsid w:val="00D47759"/>
    <w:rsid w:val="00D5446D"/>
    <w:rsid w:val="00D55B17"/>
    <w:rsid w:val="00D56F61"/>
    <w:rsid w:val="00D57236"/>
    <w:rsid w:val="00D572D7"/>
    <w:rsid w:val="00D61265"/>
    <w:rsid w:val="00D64391"/>
    <w:rsid w:val="00D64DCE"/>
    <w:rsid w:val="00D65562"/>
    <w:rsid w:val="00D65763"/>
    <w:rsid w:val="00D72189"/>
    <w:rsid w:val="00D7496E"/>
    <w:rsid w:val="00D75B5C"/>
    <w:rsid w:val="00D77DBD"/>
    <w:rsid w:val="00D83F0D"/>
    <w:rsid w:val="00D90216"/>
    <w:rsid w:val="00D90349"/>
    <w:rsid w:val="00D90E4F"/>
    <w:rsid w:val="00D93D9C"/>
    <w:rsid w:val="00D95128"/>
    <w:rsid w:val="00D96335"/>
    <w:rsid w:val="00DA18AB"/>
    <w:rsid w:val="00DA402F"/>
    <w:rsid w:val="00DA42AC"/>
    <w:rsid w:val="00DA489A"/>
    <w:rsid w:val="00DA4B92"/>
    <w:rsid w:val="00DA5D2B"/>
    <w:rsid w:val="00DA711C"/>
    <w:rsid w:val="00DA723A"/>
    <w:rsid w:val="00DB0313"/>
    <w:rsid w:val="00DB0AFB"/>
    <w:rsid w:val="00DB236E"/>
    <w:rsid w:val="00DB26D7"/>
    <w:rsid w:val="00DB29F3"/>
    <w:rsid w:val="00DB2E14"/>
    <w:rsid w:val="00DB5191"/>
    <w:rsid w:val="00DB63BD"/>
    <w:rsid w:val="00DB7059"/>
    <w:rsid w:val="00DB7605"/>
    <w:rsid w:val="00DC4C9F"/>
    <w:rsid w:val="00DC5ADB"/>
    <w:rsid w:val="00DC748D"/>
    <w:rsid w:val="00DD209F"/>
    <w:rsid w:val="00DD3803"/>
    <w:rsid w:val="00DD5409"/>
    <w:rsid w:val="00DD67EF"/>
    <w:rsid w:val="00DE00B5"/>
    <w:rsid w:val="00DE0D56"/>
    <w:rsid w:val="00DE169E"/>
    <w:rsid w:val="00DE2CD1"/>
    <w:rsid w:val="00DE377F"/>
    <w:rsid w:val="00E06322"/>
    <w:rsid w:val="00E06870"/>
    <w:rsid w:val="00E11F42"/>
    <w:rsid w:val="00E13F22"/>
    <w:rsid w:val="00E15F54"/>
    <w:rsid w:val="00E16954"/>
    <w:rsid w:val="00E16FDD"/>
    <w:rsid w:val="00E20C50"/>
    <w:rsid w:val="00E257E2"/>
    <w:rsid w:val="00E262FD"/>
    <w:rsid w:val="00E27BF2"/>
    <w:rsid w:val="00E315A6"/>
    <w:rsid w:val="00E32ED5"/>
    <w:rsid w:val="00E34CB5"/>
    <w:rsid w:val="00E35533"/>
    <w:rsid w:val="00E35C49"/>
    <w:rsid w:val="00E364DB"/>
    <w:rsid w:val="00E372CC"/>
    <w:rsid w:val="00E40DBB"/>
    <w:rsid w:val="00E42DE1"/>
    <w:rsid w:val="00E475D0"/>
    <w:rsid w:val="00E51D0E"/>
    <w:rsid w:val="00E51D41"/>
    <w:rsid w:val="00E54048"/>
    <w:rsid w:val="00E556CE"/>
    <w:rsid w:val="00E55E94"/>
    <w:rsid w:val="00E6123E"/>
    <w:rsid w:val="00E63808"/>
    <w:rsid w:val="00E660D9"/>
    <w:rsid w:val="00E6672C"/>
    <w:rsid w:val="00E66C59"/>
    <w:rsid w:val="00E67062"/>
    <w:rsid w:val="00E7047D"/>
    <w:rsid w:val="00E7178D"/>
    <w:rsid w:val="00E75244"/>
    <w:rsid w:val="00E75394"/>
    <w:rsid w:val="00E75EFB"/>
    <w:rsid w:val="00E763BC"/>
    <w:rsid w:val="00E7722E"/>
    <w:rsid w:val="00E806D0"/>
    <w:rsid w:val="00E8127D"/>
    <w:rsid w:val="00E82045"/>
    <w:rsid w:val="00E82BD4"/>
    <w:rsid w:val="00E847AA"/>
    <w:rsid w:val="00E85A08"/>
    <w:rsid w:val="00E86437"/>
    <w:rsid w:val="00E86F09"/>
    <w:rsid w:val="00E91040"/>
    <w:rsid w:val="00E916E7"/>
    <w:rsid w:val="00E96334"/>
    <w:rsid w:val="00E97570"/>
    <w:rsid w:val="00EA1C40"/>
    <w:rsid w:val="00EA7212"/>
    <w:rsid w:val="00EB3B7E"/>
    <w:rsid w:val="00EB747A"/>
    <w:rsid w:val="00EC0FF1"/>
    <w:rsid w:val="00EC15DD"/>
    <w:rsid w:val="00EC2D72"/>
    <w:rsid w:val="00EC41CE"/>
    <w:rsid w:val="00ED2DC8"/>
    <w:rsid w:val="00ED3157"/>
    <w:rsid w:val="00ED3546"/>
    <w:rsid w:val="00ED3ACC"/>
    <w:rsid w:val="00ED4439"/>
    <w:rsid w:val="00ED5958"/>
    <w:rsid w:val="00ED6DF7"/>
    <w:rsid w:val="00ED7183"/>
    <w:rsid w:val="00ED7506"/>
    <w:rsid w:val="00ED7F1D"/>
    <w:rsid w:val="00EE355B"/>
    <w:rsid w:val="00EE3F18"/>
    <w:rsid w:val="00EE4B81"/>
    <w:rsid w:val="00EE6385"/>
    <w:rsid w:val="00EF0340"/>
    <w:rsid w:val="00EF1ADC"/>
    <w:rsid w:val="00EF53DC"/>
    <w:rsid w:val="00EF6D4F"/>
    <w:rsid w:val="00F01F77"/>
    <w:rsid w:val="00F02E2D"/>
    <w:rsid w:val="00F044F3"/>
    <w:rsid w:val="00F0565B"/>
    <w:rsid w:val="00F13D84"/>
    <w:rsid w:val="00F15834"/>
    <w:rsid w:val="00F22C2C"/>
    <w:rsid w:val="00F257C8"/>
    <w:rsid w:val="00F262E1"/>
    <w:rsid w:val="00F30647"/>
    <w:rsid w:val="00F42479"/>
    <w:rsid w:val="00F437DA"/>
    <w:rsid w:val="00F448D0"/>
    <w:rsid w:val="00F46529"/>
    <w:rsid w:val="00F509F7"/>
    <w:rsid w:val="00F51DD4"/>
    <w:rsid w:val="00F537E0"/>
    <w:rsid w:val="00F56248"/>
    <w:rsid w:val="00F5762C"/>
    <w:rsid w:val="00F60980"/>
    <w:rsid w:val="00F60B47"/>
    <w:rsid w:val="00F62CDC"/>
    <w:rsid w:val="00F6374F"/>
    <w:rsid w:val="00F64A44"/>
    <w:rsid w:val="00F658BE"/>
    <w:rsid w:val="00F668D0"/>
    <w:rsid w:val="00F673F6"/>
    <w:rsid w:val="00F72825"/>
    <w:rsid w:val="00F729D7"/>
    <w:rsid w:val="00F73B19"/>
    <w:rsid w:val="00F75D01"/>
    <w:rsid w:val="00F76FCF"/>
    <w:rsid w:val="00F771C1"/>
    <w:rsid w:val="00F77770"/>
    <w:rsid w:val="00F779E8"/>
    <w:rsid w:val="00F80D9E"/>
    <w:rsid w:val="00F817D9"/>
    <w:rsid w:val="00F83269"/>
    <w:rsid w:val="00F847F8"/>
    <w:rsid w:val="00F84825"/>
    <w:rsid w:val="00F851F2"/>
    <w:rsid w:val="00F86760"/>
    <w:rsid w:val="00F872F9"/>
    <w:rsid w:val="00F9094C"/>
    <w:rsid w:val="00F946BA"/>
    <w:rsid w:val="00F956D5"/>
    <w:rsid w:val="00F962F2"/>
    <w:rsid w:val="00F96633"/>
    <w:rsid w:val="00FA1601"/>
    <w:rsid w:val="00FA1765"/>
    <w:rsid w:val="00FA4733"/>
    <w:rsid w:val="00FB01AE"/>
    <w:rsid w:val="00FB0F4B"/>
    <w:rsid w:val="00FB5E85"/>
    <w:rsid w:val="00FB6483"/>
    <w:rsid w:val="00FB78B7"/>
    <w:rsid w:val="00FC24AD"/>
    <w:rsid w:val="00FC34DE"/>
    <w:rsid w:val="00FC3FD8"/>
    <w:rsid w:val="00FC52B4"/>
    <w:rsid w:val="00FD0DFE"/>
    <w:rsid w:val="00FD2AD2"/>
    <w:rsid w:val="00FD6B7F"/>
    <w:rsid w:val="00FD713C"/>
    <w:rsid w:val="00FD7C64"/>
    <w:rsid w:val="00FE2E8F"/>
    <w:rsid w:val="00FE46C3"/>
    <w:rsid w:val="00FF108D"/>
    <w:rsid w:val="00FF1458"/>
    <w:rsid w:val="00FF2E15"/>
    <w:rsid w:val="00FF3390"/>
    <w:rsid w:val="00FF3BA9"/>
    <w:rsid w:val="00FF4BCE"/>
    <w:rsid w:val="00FF5A6A"/>
    <w:rsid w:val="00FF698F"/>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C78AFE7F-DFBC-4D7C-98A1-BD8BB97E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876046164">
          <w:marLeft w:val="0"/>
          <w:marRight w:val="0"/>
          <w:marTop w:val="0"/>
          <w:marBottom w:val="600"/>
          <w:divBdr>
            <w:top w:val="none" w:sz="0" w:space="0" w:color="auto"/>
            <w:left w:val="none" w:sz="0" w:space="0" w:color="auto"/>
            <w:bottom w:val="none" w:sz="0" w:space="0" w:color="auto"/>
            <w:right w:val="none" w:sz="0" w:space="0" w:color="auto"/>
          </w:divBdr>
        </w:div>
        <w:div w:id="616567602">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1256477782">
          <w:marLeft w:val="0"/>
          <w:marRight w:val="0"/>
          <w:marTop w:val="0"/>
          <w:marBottom w:val="375"/>
          <w:divBdr>
            <w:top w:val="none" w:sz="0" w:space="0" w:color="auto"/>
            <w:left w:val="none" w:sz="0" w:space="0" w:color="auto"/>
            <w:bottom w:val="none" w:sz="0" w:space="0" w:color="auto"/>
            <w:right w:val="none" w:sz="0" w:space="0" w:color="auto"/>
          </w:divBdr>
        </w:div>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708262450">
          <w:marLeft w:val="0"/>
          <w:marRight w:val="0"/>
          <w:marTop w:val="0"/>
          <w:marBottom w:val="375"/>
          <w:divBdr>
            <w:top w:val="none" w:sz="0" w:space="0" w:color="auto"/>
            <w:left w:val="none" w:sz="0" w:space="0" w:color="auto"/>
            <w:bottom w:val="none" w:sz="0" w:space="0" w:color="auto"/>
            <w:right w:val="none" w:sz="0" w:space="0" w:color="auto"/>
          </w:divBdr>
        </w:div>
        <w:div w:id="392701010">
          <w:marLeft w:val="0"/>
          <w:marRight w:val="0"/>
          <w:marTop w:val="0"/>
          <w:marBottom w:val="375"/>
          <w:divBdr>
            <w:top w:val="none" w:sz="0" w:space="0" w:color="auto"/>
            <w:left w:val="none" w:sz="0" w:space="0" w:color="auto"/>
            <w:bottom w:val="none" w:sz="0" w:space="0" w:color="auto"/>
            <w:right w:val="none" w:sz="0" w:space="0" w:color="auto"/>
          </w:divBdr>
        </w:div>
      </w:divsChild>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2076585961">
          <w:marLeft w:val="0"/>
          <w:marRight w:val="0"/>
          <w:marTop w:val="0"/>
          <w:marBottom w:val="375"/>
          <w:divBdr>
            <w:top w:val="none" w:sz="0" w:space="0" w:color="auto"/>
            <w:left w:val="none" w:sz="0" w:space="0" w:color="auto"/>
            <w:bottom w:val="none" w:sz="0" w:space="0" w:color="auto"/>
            <w:right w:val="none" w:sz="0" w:space="0" w:color="auto"/>
          </w:divBdr>
        </w:div>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896696756">
          <w:marLeft w:val="0"/>
          <w:marRight w:val="0"/>
          <w:marTop w:val="0"/>
          <w:marBottom w:val="375"/>
          <w:divBdr>
            <w:top w:val="none" w:sz="0" w:space="0" w:color="auto"/>
            <w:left w:val="none" w:sz="0" w:space="0" w:color="auto"/>
            <w:bottom w:val="none" w:sz="0" w:space="0" w:color="auto"/>
            <w:right w:val="none" w:sz="0" w:space="0" w:color="auto"/>
          </w:divBdr>
        </w:div>
        <w:div w:id="1565949928">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1460490466">
                  <w:marLeft w:val="0"/>
                  <w:marRight w:val="0"/>
                  <w:marTop w:val="0"/>
                  <w:marBottom w:val="0"/>
                  <w:divBdr>
                    <w:top w:val="none" w:sz="0" w:space="0" w:color="auto"/>
                    <w:left w:val="none" w:sz="0" w:space="0" w:color="auto"/>
                    <w:bottom w:val="none" w:sz="0" w:space="0" w:color="auto"/>
                    <w:right w:val="none" w:sz="0" w:space="0" w:color="auto"/>
                  </w:divBdr>
                </w:div>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800924895">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6997987">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1474902899">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22017">
          <w:marLeft w:val="0"/>
          <w:marRight w:val="0"/>
          <w:marTop w:val="0"/>
          <w:marBottom w:val="600"/>
          <w:divBdr>
            <w:top w:val="none" w:sz="0" w:space="0" w:color="auto"/>
            <w:left w:val="none" w:sz="0" w:space="0" w:color="auto"/>
            <w:bottom w:val="none" w:sz="0" w:space="0" w:color="auto"/>
            <w:right w:val="none" w:sz="0" w:space="0" w:color="auto"/>
          </w:divBdr>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521354789">
          <w:marLeft w:val="0"/>
          <w:marRight w:val="0"/>
          <w:marTop w:val="0"/>
          <w:marBottom w:val="375"/>
          <w:divBdr>
            <w:top w:val="none" w:sz="0" w:space="0" w:color="auto"/>
            <w:left w:val="none" w:sz="0" w:space="0" w:color="auto"/>
            <w:bottom w:val="none" w:sz="0" w:space="0" w:color="auto"/>
            <w:right w:val="none" w:sz="0" w:space="0" w:color="auto"/>
          </w:divBdr>
        </w:div>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137309206">
          <w:marLeft w:val="0"/>
          <w:marRight w:val="0"/>
          <w:marTop w:val="0"/>
          <w:marBottom w:val="375"/>
          <w:divBdr>
            <w:top w:val="none" w:sz="0" w:space="0" w:color="auto"/>
            <w:left w:val="none" w:sz="0" w:space="0" w:color="auto"/>
            <w:bottom w:val="none" w:sz="0" w:space="0" w:color="auto"/>
            <w:right w:val="none" w:sz="0" w:space="0" w:color="auto"/>
          </w:divBdr>
        </w:div>
        <w:div w:id="25645199">
          <w:marLeft w:val="0"/>
          <w:marRight w:val="0"/>
          <w:marTop w:val="0"/>
          <w:marBottom w:val="375"/>
          <w:divBdr>
            <w:top w:val="none" w:sz="0" w:space="0" w:color="auto"/>
            <w:left w:val="none" w:sz="0" w:space="0" w:color="auto"/>
            <w:bottom w:val="none" w:sz="0" w:space="0" w:color="auto"/>
            <w:right w:val="none" w:sz="0" w:space="0" w:color="auto"/>
          </w:divBdr>
          <w:divsChild>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609513536">
                      <w:marLeft w:val="0"/>
                      <w:marRight w:val="0"/>
                      <w:marTop w:val="0"/>
                      <w:marBottom w:val="0"/>
                      <w:divBdr>
                        <w:top w:val="none" w:sz="0" w:space="0" w:color="auto"/>
                        <w:left w:val="none" w:sz="0" w:space="0" w:color="auto"/>
                        <w:bottom w:val="none" w:sz="0" w:space="0" w:color="auto"/>
                        <w:right w:val="none" w:sz="0" w:space="0" w:color="auto"/>
                      </w:divBdr>
                    </w:div>
                    <w:div w:id="53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30428363">
          <w:marLeft w:val="0"/>
          <w:marRight w:val="0"/>
          <w:marTop w:val="0"/>
          <w:marBottom w:val="0"/>
          <w:divBdr>
            <w:top w:val="none" w:sz="0" w:space="0" w:color="auto"/>
            <w:left w:val="none" w:sz="0" w:space="0" w:color="auto"/>
            <w:bottom w:val="none" w:sz="0" w:space="0" w:color="auto"/>
            <w:right w:val="none" w:sz="0" w:space="0" w:color="auto"/>
          </w:divBdr>
        </w:div>
      </w:divsChild>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800494233">
          <w:marLeft w:val="0"/>
          <w:marRight w:val="0"/>
          <w:marTop w:val="0"/>
          <w:marBottom w:val="0"/>
          <w:divBdr>
            <w:top w:val="none" w:sz="0" w:space="0" w:color="auto"/>
            <w:left w:val="none" w:sz="0" w:space="0" w:color="auto"/>
            <w:bottom w:val="none" w:sz="0" w:space="0" w:color="auto"/>
            <w:right w:val="none" w:sz="0" w:space="0" w:color="auto"/>
          </w:divBdr>
        </w:div>
        <w:div w:id="1785928329">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1353920333">
          <w:marLeft w:val="0"/>
          <w:marRight w:val="0"/>
          <w:marTop w:val="0"/>
          <w:marBottom w:val="0"/>
          <w:divBdr>
            <w:top w:val="none" w:sz="0" w:space="0" w:color="auto"/>
            <w:left w:val="none" w:sz="0" w:space="0" w:color="auto"/>
            <w:bottom w:val="none" w:sz="0" w:space="0" w:color="auto"/>
            <w:right w:val="none" w:sz="0" w:space="0" w:color="auto"/>
          </w:divBdr>
        </w:div>
        <w:div w:id="576088428">
          <w:marLeft w:val="0"/>
          <w:marRight w:val="0"/>
          <w:marTop w:val="0"/>
          <w:marBottom w:val="24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313411509">
          <w:marLeft w:val="0"/>
          <w:marRight w:val="0"/>
          <w:marTop w:val="0"/>
          <w:marBottom w:val="375"/>
          <w:divBdr>
            <w:top w:val="none" w:sz="0" w:space="0" w:color="auto"/>
            <w:left w:val="none" w:sz="0" w:space="0" w:color="auto"/>
            <w:bottom w:val="none" w:sz="0" w:space="0" w:color="auto"/>
            <w:right w:val="none" w:sz="0" w:space="0" w:color="auto"/>
          </w:divBdr>
        </w:div>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2096046922">
          <w:marLeft w:val="0"/>
          <w:marRight w:val="0"/>
          <w:marTop w:val="0"/>
          <w:marBottom w:val="375"/>
          <w:divBdr>
            <w:top w:val="none" w:sz="0" w:space="0" w:color="auto"/>
            <w:left w:val="none" w:sz="0" w:space="0" w:color="auto"/>
            <w:bottom w:val="none" w:sz="0" w:space="0" w:color="auto"/>
            <w:right w:val="none" w:sz="0" w:space="0" w:color="auto"/>
          </w:divBdr>
        </w:div>
        <w:div w:id="1684236960">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872954104">
          <w:marLeft w:val="0"/>
          <w:marRight w:val="0"/>
          <w:marTop w:val="0"/>
          <w:marBottom w:val="0"/>
          <w:divBdr>
            <w:top w:val="none" w:sz="0" w:space="0" w:color="auto"/>
            <w:left w:val="none" w:sz="0" w:space="0" w:color="auto"/>
            <w:bottom w:val="none" w:sz="0" w:space="0" w:color="auto"/>
            <w:right w:val="none" w:sz="0" w:space="0" w:color="auto"/>
          </w:divBdr>
        </w:div>
        <w:div w:id="1602369233">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1186673749">
          <w:marLeft w:val="0"/>
          <w:marRight w:val="0"/>
          <w:marTop w:val="0"/>
          <w:marBottom w:val="375"/>
          <w:divBdr>
            <w:top w:val="none" w:sz="0" w:space="0" w:color="auto"/>
            <w:left w:val="none" w:sz="0" w:space="0" w:color="auto"/>
            <w:bottom w:val="none" w:sz="0" w:space="0" w:color="auto"/>
            <w:right w:val="none" w:sz="0" w:space="0" w:color="auto"/>
          </w:divBdr>
        </w:div>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827751109">
          <w:marLeft w:val="0"/>
          <w:marRight w:val="0"/>
          <w:marTop w:val="0"/>
          <w:marBottom w:val="375"/>
          <w:divBdr>
            <w:top w:val="none" w:sz="0" w:space="0" w:color="auto"/>
            <w:left w:val="none" w:sz="0" w:space="0" w:color="auto"/>
            <w:bottom w:val="none" w:sz="0" w:space="0" w:color="auto"/>
            <w:right w:val="none" w:sz="0" w:space="0" w:color="auto"/>
          </w:divBdr>
        </w:div>
        <w:div w:id="209273431">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700277651">
                      <w:marLeft w:val="0"/>
                      <w:marRight w:val="0"/>
                      <w:marTop w:val="0"/>
                      <w:marBottom w:val="0"/>
                      <w:divBdr>
                        <w:top w:val="none" w:sz="0" w:space="0" w:color="auto"/>
                        <w:left w:val="none" w:sz="0" w:space="0" w:color="auto"/>
                        <w:bottom w:val="none" w:sz="0" w:space="0" w:color="auto"/>
                        <w:right w:val="none" w:sz="0" w:space="0" w:color="auto"/>
                      </w:divBdr>
                    </w:div>
                    <w:div w:id="16973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906261512">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351035654">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666711977">
          <w:marLeft w:val="0"/>
          <w:marRight w:val="0"/>
          <w:marTop w:val="0"/>
          <w:marBottom w:val="375"/>
          <w:divBdr>
            <w:top w:val="none" w:sz="0" w:space="0" w:color="auto"/>
            <w:left w:val="none" w:sz="0" w:space="0" w:color="auto"/>
            <w:bottom w:val="none" w:sz="0" w:space="0" w:color="auto"/>
            <w:right w:val="none" w:sz="0" w:space="0" w:color="auto"/>
          </w:divBdr>
        </w:div>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336231790">
                          <w:marLeft w:val="0"/>
                          <w:marRight w:val="0"/>
                          <w:marTop w:val="0"/>
                          <w:marBottom w:val="0"/>
                          <w:divBdr>
                            <w:top w:val="none" w:sz="0" w:space="0" w:color="auto"/>
                            <w:left w:val="none" w:sz="0" w:space="0" w:color="auto"/>
                            <w:bottom w:val="none" w:sz="0" w:space="0" w:color="auto"/>
                            <w:right w:val="none" w:sz="0" w:space="0" w:color="auto"/>
                          </w:divBdr>
                        </w:div>
                        <w:div w:id="2266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1928922094">
          <w:marLeft w:val="0"/>
          <w:marRight w:val="0"/>
          <w:marTop w:val="0"/>
          <w:marBottom w:val="375"/>
          <w:divBdr>
            <w:top w:val="none" w:sz="0" w:space="0" w:color="auto"/>
            <w:left w:val="none" w:sz="0" w:space="0" w:color="auto"/>
            <w:bottom w:val="none" w:sz="0" w:space="0" w:color="auto"/>
            <w:right w:val="none" w:sz="0" w:space="0" w:color="auto"/>
          </w:divBdr>
        </w:div>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sChild>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1755319598">
          <w:marLeft w:val="0"/>
          <w:marRight w:val="0"/>
          <w:marTop w:val="0"/>
          <w:marBottom w:val="225"/>
          <w:divBdr>
            <w:top w:val="none" w:sz="0" w:space="0" w:color="auto"/>
            <w:left w:val="none" w:sz="0" w:space="0" w:color="auto"/>
            <w:bottom w:val="none" w:sz="0" w:space="0" w:color="auto"/>
            <w:right w:val="none" w:sz="0" w:space="0" w:color="auto"/>
          </w:divBdr>
        </w:div>
        <w:div w:id="820997495">
          <w:marLeft w:val="0"/>
          <w:marRight w:val="0"/>
          <w:marTop w:val="0"/>
          <w:marBottom w:val="0"/>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318776933">
          <w:marLeft w:val="0"/>
          <w:marRight w:val="0"/>
          <w:marTop w:val="0"/>
          <w:marBottom w:val="225"/>
          <w:divBdr>
            <w:top w:val="none" w:sz="0" w:space="0" w:color="auto"/>
            <w:left w:val="none" w:sz="0" w:space="0" w:color="auto"/>
            <w:bottom w:val="none" w:sz="0" w:space="0" w:color="auto"/>
            <w:right w:val="none" w:sz="0" w:space="0" w:color="auto"/>
          </w:divBdr>
        </w:div>
        <w:div w:id="105973554">
          <w:marLeft w:val="0"/>
          <w:marRight w:val="0"/>
          <w:marTop w:val="0"/>
          <w:marBottom w:val="0"/>
          <w:divBdr>
            <w:top w:val="none" w:sz="0" w:space="0" w:color="auto"/>
            <w:left w:val="none" w:sz="0" w:space="0" w:color="auto"/>
            <w:bottom w:val="none" w:sz="0" w:space="0" w:color="auto"/>
            <w:right w:val="none" w:sz="0" w:space="0" w:color="auto"/>
          </w:divBdr>
        </w:div>
      </w:divsChild>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2037735651">
          <w:marLeft w:val="0"/>
          <w:marRight w:val="0"/>
          <w:marTop w:val="0"/>
          <w:marBottom w:val="0"/>
          <w:divBdr>
            <w:top w:val="none" w:sz="0" w:space="0" w:color="auto"/>
            <w:left w:val="none" w:sz="0" w:space="0" w:color="auto"/>
            <w:bottom w:val="none" w:sz="0" w:space="0" w:color="auto"/>
            <w:right w:val="none" w:sz="0" w:space="0" w:color="auto"/>
          </w:divBdr>
        </w:div>
        <w:div w:id="1133324275">
          <w:marLeft w:val="0"/>
          <w:marRight w:val="0"/>
          <w:marTop w:val="0"/>
          <w:marBottom w:val="0"/>
          <w:divBdr>
            <w:top w:val="none" w:sz="0" w:space="0" w:color="auto"/>
            <w:left w:val="none" w:sz="0" w:space="0" w:color="auto"/>
            <w:bottom w:val="none" w:sz="0" w:space="0" w:color="auto"/>
            <w:right w:val="none" w:sz="0" w:space="0" w:color="auto"/>
          </w:divBdr>
          <w:divsChild>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273362253">
          <w:marLeft w:val="0"/>
          <w:marRight w:val="0"/>
          <w:marTop w:val="0"/>
          <w:marBottom w:val="375"/>
          <w:divBdr>
            <w:top w:val="none" w:sz="0" w:space="0" w:color="auto"/>
            <w:left w:val="none" w:sz="0" w:space="0" w:color="auto"/>
            <w:bottom w:val="none" w:sz="0" w:space="0" w:color="auto"/>
            <w:right w:val="none" w:sz="0" w:space="0" w:color="auto"/>
          </w:divBdr>
        </w:div>
        <w:div w:id="114831311">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1983190930">
          <w:marLeft w:val="0"/>
          <w:marRight w:val="0"/>
          <w:marTop w:val="0"/>
          <w:marBottom w:val="375"/>
          <w:divBdr>
            <w:top w:val="none" w:sz="0" w:space="0" w:color="auto"/>
            <w:left w:val="none" w:sz="0" w:space="0" w:color="auto"/>
            <w:bottom w:val="none" w:sz="0" w:space="0" w:color="auto"/>
            <w:right w:val="none" w:sz="0" w:space="0" w:color="auto"/>
          </w:divBdr>
        </w:div>
        <w:div w:id="998576413">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1008026739">
          <w:marLeft w:val="0"/>
          <w:marRight w:val="0"/>
          <w:marTop w:val="0"/>
          <w:marBottom w:val="375"/>
          <w:divBdr>
            <w:top w:val="none" w:sz="0" w:space="0" w:color="auto"/>
            <w:left w:val="none" w:sz="0" w:space="0" w:color="auto"/>
            <w:bottom w:val="none" w:sz="0" w:space="0" w:color="auto"/>
            <w:right w:val="none" w:sz="0" w:space="0" w:color="auto"/>
          </w:divBdr>
        </w:div>
        <w:div w:id="474840517">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1148665527">
          <w:marLeft w:val="0"/>
          <w:marRight w:val="0"/>
          <w:marTop w:val="0"/>
          <w:marBottom w:val="375"/>
          <w:divBdr>
            <w:top w:val="none" w:sz="0" w:space="0" w:color="auto"/>
            <w:left w:val="none" w:sz="0" w:space="0" w:color="auto"/>
            <w:bottom w:val="none" w:sz="0" w:space="0" w:color="auto"/>
            <w:right w:val="none" w:sz="0" w:space="0" w:color="auto"/>
          </w:divBdr>
        </w:div>
        <w:div w:id="321005368">
          <w:marLeft w:val="0"/>
          <w:marRight w:val="0"/>
          <w:marTop w:val="0"/>
          <w:marBottom w:val="375"/>
          <w:divBdr>
            <w:top w:val="none" w:sz="0" w:space="0" w:color="auto"/>
            <w:left w:val="none" w:sz="0" w:space="0" w:color="auto"/>
            <w:bottom w:val="none" w:sz="0" w:space="0" w:color="auto"/>
            <w:right w:val="none" w:sz="0" w:space="0" w:color="auto"/>
          </w:divBdr>
          <w:divsChild>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169709182">
          <w:marLeft w:val="0"/>
          <w:marRight w:val="0"/>
          <w:marTop w:val="0"/>
          <w:marBottom w:val="0"/>
          <w:divBdr>
            <w:top w:val="none" w:sz="0" w:space="0" w:color="auto"/>
            <w:left w:val="none" w:sz="0" w:space="0" w:color="auto"/>
            <w:bottom w:val="none" w:sz="0" w:space="0" w:color="auto"/>
            <w:right w:val="none" w:sz="0" w:space="0" w:color="auto"/>
          </w:divBdr>
        </w:div>
        <w:div w:id="169568464">
          <w:marLeft w:val="0"/>
          <w:marRight w:val="0"/>
          <w:marTop w:val="0"/>
          <w:marBottom w:val="0"/>
          <w:divBdr>
            <w:top w:val="none" w:sz="0" w:space="0" w:color="auto"/>
            <w:left w:val="none" w:sz="0" w:space="0" w:color="auto"/>
            <w:bottom w:val="none" w:sz="0" w:space="0" w:color="auto"/>
            <w:right w:val="none" w:sz="0" w:space="0" w:color="auto"/>
          </w:divBdr>
        </w:div>
      </w:divsChild>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957">
          <w:marLeft w:val="0"/>
          <w:marRight w:val="0"/>
          <w:marTop w:val="0"/>
          <w:marBottom w:val="375"/>
          <w:divBdr>
            <w:top w:val="none" w:sz="0" w:space="0" w:color="auto"/>
            <w:left w:val="none" w:sz="0" w:space="0" w:color="auto"/>
            <w:bottom w:val="none" w:sz="0" w:space="0" w:color="auto"/>
            <w:right w:val="none" w:sz="0" w:space="0" w:color="auto"/>
          </w:divBdr>
        </w:div>
        <w:div w:id="124933250">
          <w:marLeft w:val="0"/>
          <w:marRight w:val="0"/>
          <w:marTop w:val="0"/>
          <w:marBottom w:val="375"/>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1240946148">
          <w:marLeft w:val="0"/>
          <w:marRight w:val="0"/>
          <w:marTop w:val="0"/>
          <w:marBottom w:val="0"/>
          <w:divBdr>
            <w:top w:val="none" w:sz="0" w:space="0" w:color="auto"/>
            <w:left w:val="none" w:sz="0" w:space="0" w:color="auto"/>
            <w:bottom w:val="none" w:sz="0" w:space="0" w:color="auto"/>
            <w:right w:val="none" w:sz="0" w:space="0" w:color="auto"/>
          </w:divBdr>
        </w:div>
        <w:div w:id="50706421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1071271025">
          <w:marLeft w:val="0"/>
          <w:marRight w:val="0"/>
          <w:marTop w:val="0"/>
          <w:marBottom w:val="0"/>
          <w:divBdr>
            <w:top w:val="none" w:sz="0" w:space="0" w:color="auto"/>
            <w:left w:val="none" w:sz="0" w:space="0" w:color="auto"/>
            <w:bottom w:val="none" w:sz="0" w:space="0" w:color="auto"/>
            <w:right w:val="none" w:sz="0" w:space="0" w:color="auto"/>
          </w:divBdr>
        </w:div>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812059399">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1765686641">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269168533">
                  <w:marLeft w:val="0"/>
                  <w:marRight w:val="0"/>
                  <w:marTop w:val="0"/>
                  <w:marBottom w:val="0"/>
                  <w:divBdr>
                    <w:top w:val="none" w:sz="0" w:space="0" w:color="auto"/>
                    <w:left w:val="none" w:sz="0" w:space="0" w:color="auto"/>
                    <w:bottom w:val="none" w:sz="0" w:space="0" w:color="auto"/>
                    <w:right w:val="none" w:sz="0" w:space="0" w:color="auto"/>
                  </w:divBdr>
                </w:div>
                <w:div w:id="79835276">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684131175">
          <w:marLeft w:val="0"/>
          <w:marRight w:val="0"/>
          <w:marTop w:val="0"/>
          <w:marBottom w:val="0"/>
          <w:divBdr>
            <w:top w:val="none" w:sz="0" w:space="0" w:color="auto"/>
            <w:left w:val="none" w:sz="0" w:space="0" w:color="auto"/>
            <w:bottom w:val="none" w:sz="0" w:space="0" w:color="auto"/>
            <w:right w:val="none" w:sz="0" w:space="0" w:color="auto"/>
          </w:divBdr>
        </w:div>
        <w:div w:id="437143124">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2142991516">
          <w:marLeft w:val="0"/>
          <w:marRight w:val="0"/>
          <w:marTop w:val="0"/>
          <w:marBottom w:val="375"/>
          <w:divBdr>
            <w:top w:val="none" w:sz="0" w:space="0" w:color="auto"/>
            <w:left w:val="none" w:sz="0" w:space="0" w:color="auto"/>
            <w:bottom w:val="none" w:sz="0" w:space="0" w:color="auto"/>
            <w:right w:val="none" w:sz="0" w:space="0" w:color="auto"/>
          </w:divBdr>
        </w:div>
        <w:div w:id="1313175979">
          <w:marLeft w:val="0"/>
          <w:marRight w:val="0"/>
          <w:marTop w:val="0"/>
          <w:marBottom w:val="375"/>
          <w:divBdr>
            <w:top w:val="none" w:sz="0" w:space="0" w:color="auto"/>
            <w:left w:val="none" w:sz="0" w:space="0" w:color="auto"/>
            <w:bottom w:val="none" w:sz="0" w:space="0" w:color="auto"/>
            <w:right w:val="none" w:sz="0" w:space="0" w:color="auto"/>
          </w:divBdr>
          <w:divsChild>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636647173">
                          <w:marLeft w:val="0"/>
                          <w:marRight w:val="0"/>
                          <w:marTop w:val="0"/>
                          <w:marBottom w:val="0"/>
                          <w:divBdr>
                            <w:top w:val="none" w:sz="0" w:space="0" w:color="auto"/>
                            <w:left w:val="none" w:sz="0" w:space="0" w:color="auto"/>
                            <w:bottom w:val="none" w:sz="0" w:space="0" w:color="auto"/>
                            <w:right w:val="none" w:sz="0" w:space="0" w:color="auto"/>
                          </w:divBdr>
                        </w:div>
                        <w:div w:id="5891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965190378">
          <w:marLeft w:val="0"/>
          <w:marRight w:val="0"/>
          <w:marTop w:val="0"/>
          <w:marBottom w:val="375"/>
          <w:divBdr>
            <w:top w:val="none" w:sz="0" w:space="0" w:color="auto"/>
            <w:left w:val="none" w:sz="0" w:space="0" w:color="auto"/>
            <w:bottom w:val="none" w:sz="0" w:space="0" w:color="auto"/>
            <w:right w:val="none" w:sz="0" w:space="0" w:color="auto"/>
          </w:divBdr>
        </w:div>
        <w:div w:id="1491287396">
          <w:marLeft w:val="0"/>
          <w:marRight w:val="0"/>
          <w:marTop w:val="0"/>
          <w:marBottom w:val="375"/>
          <w:divBdr>
            <w:top w:val="none" w:sz="0" w:space="0" w:color="auto"/>
            <w:left w:val="none" w:sz="0" w:space="0" w:color="auto"/>
            <w:bottom w:val="none" w:sz="0" w:space="0" w:color="auto"/>
            <w:right w:val="none" w:sz="0" w:space="0" w:color="auto"/>
          </w:divBdr>
          <w:divsChild>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976908433">
                  <w:marLeft w:val="0"/>
                  <w:marRight w:val="0"/>
                  <w:marTop w:val="0"/>
                  <w:marBottom w:val="0"/>
                  <w:divBdr>
                    <w:top w:val="none" w:sz="0" w:space="0" w:color="auto"/>
                    <w:left w:val="none" w:sz="0" w:space="0" w:color="auto"/>
                    <w:bottom w:val="none" w:sz="0" w:space="0" w:color="auto"/>
                    <w:right w:val="none" w:sz="0" w:space="0" w:color="auto"/>
                  </w:divBdr>
                </w:div>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2015256949">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1053119">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691153796">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2095853309">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1996369891">
          <w:marLeft w:val="0"/>
          <w:marRight w:val="0"/>
          <w:marTop w:val="0"/>
          <w:marBottom w:val="0"/>
          <w:divBdr>
            <w:top w:val="none" w:sz="0" w:space="0" w:color="auto"/>
            <w:left w:val="none" w:sz="0" w:space="0" w:color="auto"/>
            <w:bottom w:val="none" w:sz="0" w:space="0" w:color="auto"/>
            <w:right w:val="none" w:sz="0" w:space="0" w:color="auto"/>
          </w:divBdr>
        </w:div>
        <w:div w:id="549076140">
          <w:marLeft w:val="0"/>
          <w:marRight w:val="0"/>
          <w:marTop w:val="0"/>
          <w:marBottom w:val="240"/>
          <w:divBdr>
            <w:top w:val="none" w:sz="0" w:space="0" w:color="auto"/>
            <w:left w:val="none" w:sz="0" w:space="0" w:color="auto"/>
            <w:bottom w:val="none" w:sz="0" w:space="0" w:color="auto"/>
            <w:right w:val="none" w:sz="0" w:space="0" w:color="auto"/>
          </w:divBdr>
        </w:div>
      </w:divsChild>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1193877650">
          <w:marLeft w:val="0"/>
          <w:marRight w:val="0"/>
          <w:marTop w:val="0"/>
          <w:marBottom w:val="375"/>
          <w:divBdr>
            <w:top w:val="none" w:sz="0" w:space="0" w:color="auto"/>
            <w:left w:val="none" w:sz="0" w:space="0" w:color="auto"/>
            <w:bottom w:val="none" w:sz="0" w:space="0" w:color="auto"/>
            <w:right w:val="none" w:sz="0" w:space="0" w:color="auto"/>
          </w:divBdr>
        </w:div>
        <w:div w:id="213389658">
          <w:marLeft w:val="0"/>
          <w:marRight w:val="0"/>
          <w:marTop w:val="0"/>
          <w:marBottom w:val="375"/>
          <w:divBdr>
            <w:top w:val="none" w:sz="0" w:space="0" w:color="auto"/>
            <w:left w:val="none" w:sz="0" w:space="0" w:color="auto"/>
            <w:bottom w:val="none" w:sz="0" w:space="0" w:color="auto"/>
            <w:right w:val="none" w:sz="0" w:space="0" w:color="auto"/>
          </w:divBdr>
        </w:div>
      </w:divsChild>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677386142">
          <w:marLeft w:val="0"/>
          <w:marRight w:val="0"/>
          <w:marTop w:val="0"/>
          <w:marBottom w:val="0"/>
          <w:divBdr>
            <w:top w:val="none" w:sz="0" w:space="0" w:color="auto"/>
            <w:left w:val="none" w:sz="0" w:space="0" w:color="auto"/>
            <w:bottom w:val="none" w:sz="0" w:space="0" w:color="auto"/>
            <w:right w:val="none" w:sz="0" w:space="0" w:color="auto"/>
          </w:divBdr>
        </w:div>
        <w:div w:id="453719246">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1394043075">
          <w:marLeft w:val="0"/>
          <w:marRight w:val="0"/>
          <w:marTop w:val="0"/>
          <w:marBottom w:val="375"/>
          <w:divBdr>
            <w:top w:val="none" w:sz="0" w:space="0" w:color="auto"/>
            <w:left w:val="none" w:sz="0" w:space="0" w:color="auto"/>
            <w:bottom w:val="none" w:sz="0" w:space="0" w:color="auto"/>
            <w:right w:val="none" w:sz="0" w:space="0" w:color="auto"/>
          </w:divBdr>
        </w:div>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684478137">
          <w:marLeft w:val="0"/>
          <w:marRight w:val="0"/>
          <w:marTop w:val="0"/>
          <w:marBottom w:val="375"/>
          <w:divBdr>
            <w:top w:val="none" w:sz="0" w:space="0" w:color="auto"/>
            <w:left w:val="none" w:sz="0" w:space="0" w:color="auto"/>
            <w:bottom w:val="none" w:sz="0" w:space="0" w:color="auto"/>
            <w:right w:val="none" w:sz="0" w:space="0" w:color="auto"/>
          </w:divBdr>
        </w:div>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1634363506">
          <w:marLeft w:val="0"/>
          <w:marRight w:val="0"/>
          <w:marTop w:val="0"/>
          <w:marBottom w:val="375"/>
          <w:divBdr>
            <w:top w:val="none" w:sz="0" w:space="0" w:color="auto"/>
            <w:left w:val="none" w:sz="0" w:space="0" w:color="auto"/>
            <w:bottom w:val="none" w:sz="0" w:space="0" w:color="auto"/>
            <w:right w:val="none" w:sz="0" w:space="0" w:color="auto"/>
          </w:divBdr>
        </w:div>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63958156">
          <w:marLeft w:val="0"/>
          <w:marRight w:val="0"/>
          <w:marTop w:val="0"/>
          <w:marBottom w:val="0"/>
          <w:divBdr>
            <w:top w:val="none" w:sz="0" w:space="0" w:color="auto"/>
            <w:left w:val="none" w:sz="0" w:space="0" w:color="auto"/>
            <w:bottom w:val="none" w:sz="0" w:space="0" w:color="auto"/>
            <w:right w:val="none" w:sz="0" w:space="0" w:color="auto"/>
          </w:divBdr>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514609434">
          <w:marLeft w:val="0"/>
          <w:marRight w:val="0"/>
          <w:marTop w:val="0"/>
          <w:marBottom w:val="375"/>
          <w:divBdr>
            <w:top w:val="none" w:sz="0" w:space="0" w:color="auto"/>
            <w:left w:val="none" w:sz="0" w:space="0" w:color="auto"/>
            <w:bottom w:val="none" w:sz="0" w:space="0" w:color="auto"/>
            <w:right w:val="none" w:sz="0" w:space="0" w:color="auto"/>
          </w:divBdr>
        </w:div>
        <w:div w:id="1717059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1623027818">
          <w:marLeft w:val="0"/>
          <w:marRight w:val="0"/>
          <w:marTop w:val="0"/>
          <w:marBottom w:val="0"/>
          <w:divBdr>
            <w:top w:val="none" w:sz="0" w:space="0" w:color="auto"/>
            <w:left w:val="none" w:sz="0" w:space="0" w:color="auto"/>
            <w:bottom w:val="none" w:sz="0" w:space="0" w:color="auto"/>
            <w:right w:val="none" w:sz="0" w:space="0" w:color="auto"/>
          </w:divBdr>
        </w:div>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122945590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1249341320">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4574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932857665">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48236915">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443614926">
          <w:marLeft w:val="0"/>
          <w:marRight w:val="0"/>
          <w:marTop w:val="0"/>
          <w:marBottom w:val="375"/>
          <w:divBdr>
            <w:top w:val="none" w:sz="0" w:space="0" w:color="auto"/>
            <w:left w:val="none" w:sz="0" w:space="0" w:color="auto"/>
            <w:bottom w:val="none" w:sz="0" w:space="0" w:color="auto"/>
            <w:right w:val="none" w:sz="0" w:space="0" w:color="auto"/>
          </w:divBdr>
        </w:div>
        <w:div w:id="73279839">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2137722182">
          <w:marLeft w:val="0"/>
          <w:marRight w:val="0"/>
          <w:marTop w:val="0"/>
          <w:marBottom w:val="0"/>
          <w:divBdr>
            <w:top w:val="none" w:sz="0" w:space="0" w:color="auto"/>
            <w:left w:val="none" w:sz="0" w:space="0" w:color="auto"/>
            <w:bottom w:val="none" w:sz="0" w:space="0" w:color="auto"/>
            <w:right w:val="none" w:sz="0" w:space="0" w:color="auto"/>
          </w:divBdr>
        </w:div>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1328828246">
          <w:marLeft w:val="0"/>
          <w:marRight w:val="0"/>
          <w:marTop w:val="0"/>
          <w:marBottom w:val="0"/>
          <w:divBdr>
            <w:top w:val="none" w:sz="0" w:space="0" w:color="auto"/>
            <w:left w:val="none" w:sz="0" w:space="0" w:color="auto"/>
            <w:bottom w:val="none" w:sz="0" w:space="0" w:color="auto"/>
            <w:right w:val="none" w:sz="0" w:space="0" w:color="auto"/>
          </w:divBdr>
        </w:div>
        <w:div w:id="84124035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853953508">
                  <w:marLeft w:val="0"/>
                  <w:marRight w:val="0"/>
                  <w:marTop w:val="0"/>
                  <w:marBottom w:val="0"/>
                  <w:divBdr>
                    <w:top w:val="none" w:sz="0" w:space="0" w:color="auto"/>
                    <w:left w:val="none" w:sz="0" w:space="0" w:color="auto"/>
                    <w:bottom w:val="single" w:sz="18" w:space="0" w:color="DDDDDD"/>
                    <w:right w:val="none" w:sz="0" w:space="0" w:color="auto"/>
                  </w:divBdr>
                </w:div>
                <w:div w:id="16046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500854118">
          <w:marLeft w:val="0"/>
          <w:marRight w:val="0"/>
          <w:marTop w:val="0"/>
          <w:marBottom w:val="375"/>
          <w:divBdr>
            <w:top w:val="none" w:sz="0" w:space="0" w:color="auto"/>
            <w:left w:val="none" w:sz="0" w:space="0" w:color="auto"/>
            <w:bottom w:val="none" w:sz="0" w:space="0" w:color="auto"/>
            <w:right w:val="none" w:sz="0" w:space="0" w:color="auto"/>
          </w:divBdr>
        </w:div>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125320869">
          <w:marLeft w:val="0"/>
          <w:marRight w:val="0"/>
          <w:marTop w:val="0"/>
          <w:marBottom w:val="375"/>
          <w:divBdr>
            <w:top w:val="none" w:sz="0" w:space="0" w:color="auto"/>
            <w:left w:val="none" w:sz="0" w:space="0" w:color="auto"/>
            <w:bottom w:val="none" w:sz="0" w:space="0" w:color="auto"/>
            <w:right w:val="none" w:sz="0" w:space="0" w:color="auto"/>
          </w:divBdr>
        </w:div>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8613421">
          <w:marLeft w:val="0"/>
          <w:marRight w:val="0"/>
          <w:marTop w:val="0"/>
          <w:marBottom w:val="375"/>
          <w:divBdr>
            <w:top w:val="none" w:sz="0" w:space="0" w:color="auto"/>
            <w:left w:val="none" w:sz="0" w:space="0" w:color="auto"/>
            <w:bottom w:val="none" w:sz="0" w:space="0" w:color="auto"/>
            <w:right w:val="none" w:sz="0" w:space="0" w:color="auto"/>
          </w:divBdr>
        </w:div>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878905578">
                          <w:marLeft w:val="0"/>
                          <w:marRight w:val="0"/>
                          <w:marTop w:val="0"/>
                          <w:marBottom w:val="0"/>
                          <w:divBdr>
                            <w:top w:val="none" w:sz="0" w:space="0" w:color="auto"/>
                            <w:left w:val="none" w:sz="0" w:space="0" w:color="auto"/>
                            <w:bottom w:val="none" w:sz="0" w:space="0" w:color="auto"/>
                            <w:right w:val="none" w:sz="0" w:space="0" w:color="auto"/>
                          </w:divBdr>
                        </w:div>
                        <w:div w:id="2483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 w:id="254869893">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2121104867">
          <w:marLeft w:val="0"/>
          <w:marRight w:val="0"/>
          <w:marTop w:val="0"/>
          <w:marBottom w:val="0"/>
          <w:divBdr>
            <w:top w:val="none" w:sz="0" w:space="0" w:color="auto"/>
            <w:left w:val="none" w:sz="0" w:space="0" w:color="auto"/>
            <w:bottom w:val="none" w:sz="0" w:space="0" w:color="auto"/>
            <w:right w:val="none" w:sz="0" w:space="0" w:color="auto"/>
          </w:divBdr>
        </w:div>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959994771">
                  <w:marLeft w:val="0"/>
                  <w:marRight w:val="0"/>
                  <w:marTop w:val="0"/>
                  <w:marBottom w:val="0"/>
                  <w:divBdr>
                    <w:top w:val="none" w:sz="0" w:space="0" w:color="auto"/>
                    <w:left w:val="none" w:sz="0" w:space="0" w:color="auto"/>
                    <w:bottom w:val="none" w:sz="0" w:space="0" w:color="auto"/>
                    <w:right w:val="none" w:sz="0" w:space="0" w:color="auto"/>
                  </w:divBdr>
                </w:div>
                <w:div w:id="130950029">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727386755">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622541544">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101031012">
          <w:marLeft w:val="0"/>
          <w:marRight w:val="0"/>
          <w:marTop w:val="0"/>
          <w:marBottom w:val="375"/>
          <w:divBdr>
            <w:top w:val="none" w:sz="0" w:space="0" w:color="auto"/>
            <w:left w:val="none" w:sz="0" w:space="0" w:color="auto"/>
            <w:bottom w:val="none" w:sz="0" w:space="0" w:color="auto"/>
            <w:right w:val="none" w:sz="0" w:space="0" w:color="auto"/>
          </w:divBdr>
        </w:div>
        <w:div w:id="1080322881">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710618236">
          <w:marLeft w:val="0"/>
          <w:marRight w:val="0"/>
          <w:marTop w:val="0"/>
          <w:marBottom w:val="375"/>
          <w:divBdr>
            <w:top w:val="none" w:sz="0" w:space="0" w:color="auto"/>
            <w:left w:val="none" w:sz="0" w:space="0" w:color="auto"/>
            <w:bottom w:val="none" w:sz="0" w:space="0" w:color="auto"/>
            <w:right w:val="none" w:sz="0" w:space="0" w:color="auto"/>
          </w:divBdr>
        </w:div>
        <w:div w:id="350184937">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547490973">
          <w:marLeft w:val="0"/>
          <w:marRight w:val="0"/>
          <w:marTop w:val="0"/>
          <w:marBottom w:val="375"/>
          <w:divBdr>
            <w:top w:val="none" w:sz="0" w:space="0" w:color="auto"/>
            <w:left w:val="none" w:sz="0" w:space="0" w:color="auto"/>
            <w:bottom w:val="none" w:sz="0" w:space="0" w:color="auto"/>
            <w:right w:val="none" w:sz="0" w:space="0" w:color="auto"/>
          </w:divBdr>
        </w:div>
        <w:div w:id="133719559">
          <w:marLeft w:val="0"/>
          <w:marRight w:val="0"/>
          <w:marTop w:val="0"/>
          <w:marBottom w:val="375"/>
          <w:divBdr>
            <w:top w:val="none" w:sz="0" w:space="0" w:color="auto"/>
            <w:left w:val="none" w:sz="0" w:space="0" w:color="auto"/>
            <w:bottom w:val="none" w:sz="0" w:space="0" w:color="auto"/>
            <w:right w:val="none" w:sz="0" w:space="0" w:color="auto"/>
          </w:divBdr>
          <w:divsChild>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1273854414">
          <w:marLeft w:val="0"/>
          <w:marRight w:val="0"/>
          <w:marTop w:val="0"/>
          <w:marBottom w:val="375"/>
          <w:divBdr>
            <w:top w:val="none" w:sz="0" w:space="0" w:color="auto"/>
            <w:left w:val="none" w:sz="0" w:space="0" w:color="auto"/>
            <w:bottom w:val="none" w:sz="0" w:space="0" w:color="auto"/>
            <w:right w:val="none" w:sz="0" w:space="0" w:color="auto"/>
          </w:divBdr>
        </w:div>
        <w:div w:id="237398266">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527133230">
          <w:marLeft w:val="0"/>
          <w:marRight w:val="0"/>
          <w:marTop w:val="0"/>
          <w:marBottom w:val="375"/>
          <w:divBdr>
            <w:top w:val="none" w:sz="0" w:space="0" w:color="auto"/>
            <w:left w:val="none" w:sz="0" w:space="0" w:color="auto"/>
            <w:bottom w:val="none" w:sz="0" w:space="0" w:color="auto"/>
            <w:right w:val="none" w:sz="0" w:space="0" w:color="auto"/>
          </w:divBdr>
        </w:div>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1815828550">
              <w:marLeft w:val="0"/>
              <w:marRight w:val="0"/>
              <w:marTop w:val="0"/>
              <w:marBottom w:val="0"/>
              <w:divBdr>
                <w:top w:val="none" w:sz="0" w:space="0" w:color="auto"/>
                <w:left w:val="none" w:sz="0" w:space="0" w:color="auto"/>
                <w:bottom w:val="none" w:sz="0" w:space="0" w:color="auto"/>
                <w:right w:val="none" w:sz="0" w:space="0" w:color="auto"/>
              </w:divBdr>
            </w:div>
            <w:div w:id="3028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 w:id="1090152994">
              <w:marLeft w:val="0"/>
              <w:marRight w:val="0"/>
              <w:marTop w:val="0"/>
              <w:marBottom w:val="0"/>
              <w:divBdr>
                <w:top w:val="none" w:sz="0" w:space="0" w:color="auto"/>
                <w:left w:val="none" w:sz="0" w:space="0" w:color="auto"/>
                <w:bottom w:val="none" w:sz="0" w:space="0" w:color="auto"/>
                <w:right w:val="none" w:sz="0" w:space="0" w:color="auto"/>
              </w:divBdr>
              <w:divsChild>
                <w:div w:id="1913421241">
                  <w:marLeft w:val="0"/>
                  <w:marRight w:val="0"/>
                  <w:marTop w:val="0"/>
                  <w:marBottom w:val="0"/>
                  <w:divBdr>
                    <w:top w:val="none" w:sz="0" w:space="0" w:color="auto"/>
                    <w:left w:val="none" w:sz="0" w:space="0" w:color="auto"/>
                    <w:bottom w:val="none" w:sz="0" w:space="0" w:color="auto"/>
                    <w:right w:val="none" w:sz="0" w:space="0" w:color="auto"/>
                  </w:divBdr>
                </w:div>
                <w:div w:id="11786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30320349">
                  <w:marLeft w:val="0"/>
                  <w:marRight w:val="0"/>
                  <w:marTop w:val="0"/>
                  <w:marBottom w:val="0"/>
                  <w:divBdr>
                    <w:top w:val="none" w:sz="0" w:space="0" w:color="auto"/>
                    <w:left w:val="none" w:sz="0" w:space="0" w:color="auto"/>
                    <w:bottom w:val="single" w:sz="18" w:space="0" w:color="DDDDDD"/>
                    <w:right w:val="none" w:sz="0" w:space="0" w:color="auto"/>
                  </w:divBdr>
                </w:div>
                <w:div w:id="212356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809056196">
          <w:marLeft w:val="0"/>
          <w:marRight w:val="0"/>
          <w:marTop w:val="0"/>
          <w:marBottom w:val="375"/>
          <w:divBdr>
            <w:top w:val="none" w:sz="0" w:space="0" w:color="auto"/>
            <w:left w:val="none" w:sz="0" w:space="0" w:color="auto"/>
            <w:bottom w:val="none" w:sz="0" w:space="0" w:color="auto"/>
            <w:right w:val="none" w:sz="0" w:space="0" w:color="auto"/>
          </w:divBdr>
        </w:div>
        <w:div w:id="1378239939">
          <w:marLeft w:val="0"/>
          <w:marRight w:val="0"/>
          <w:marTop w:val="0"/>
          <w:marBottom w:val="375"/>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1393115135">
          <w:marLeft w:val="0"/>
          <w:marRight w:val="0"/>
          <w:marTop w:val="0"/>
          <w:marBottom w:val="0"/>
          <w:divBdr>
            <w:top w:val="none" w:sz="0" w:space="0" w:color="auto"/>
            <w:left w:val="none" w:sz="0" w:space="0" w:color="auto"/>
            <w:bottom w:val="none" w:sz="0" w:space="0" w:color="auto"/>
            <w:right w:val="none" w:sz="0" w:space="0" w:color="auto"/>
          </w:divBdr>
        </w:div>
        <w:div w:id="690837193">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sChild>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551576487">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92094897">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2117557928">
          <w:marLeft w:val="0"/>
          <w:marRight w:val="0"/>
          <w:marTop w:val="0"/>
          <w:marBottom w:val="600"/>
          <w:divBdr>
            <w:top w:val="none" w:sz="0" w:space="0" w:color="auto"/>
            <w:left w:val="none" w:sz="0" w:space="0" w:color="auto"/>
            <w:bottom w:val="none" w:sz="0" w:space="0" w:color="auto"/>
            <w:right w:val="none" w:sz="0" w:space="0" w:color="auto"/>
          </w:divBdr>
        </w:div>
        <w:div w:id="1985501232">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132360130">
          <w:marLeft w:val="0"/>
          <w:marRight w:val="0"/>
          <w:marTop w:val="0"/>
          <w:marBottom w:val="375"/>
          <w:divBdr>
            <w:top w:val="none" w:sz="0" w:space="0" w:color="auto"/>
            <w:left w:val="none" w:sz="0" w:space="0" w:color="auto"/>
            <w:bottom w:val="none" w:sz="0" w:space="0" w:color="auto"/>
            <w:right w:val="none" w:sz="0" w:space="0" w:color="auto"/>
          </w:divBdr>
        </w:div>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1165125101">
          <w:marLeft w:val="0"/>
          <w:marRight w:val="0"/>
          <w:marTop w:val="0"/>
          <w:marBottom w:val="375"/>
          <w:divBdr>
            <w:top w:val="none" w:sz="0" w:space="0" w:color="auto"/>
            <w:left w:val="none" w:sz="0" w:space="0" w:color="auto"/>
            <w:bottom w:val="none" w:sz="0" w:space="0" w:color="auto"/>
            <w:right w:val="none" w:sz="0" w:space="0" w:color="auto"/>
          </w:divBdr>
        </w:div>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1529375108">
          <w:marLeft w:val="0"/>
          <w:marRight w:val="0"/>
          <w:marTop w:val="0"/>
          <w:marBottom w:val="0"/>
          <w:divBdr>
            <w:top w:val="none" w:sz="0" w:space="0" w:color="auto"/>
            <w:left w:val="none" w:sz="0" w:space="0" w:color="auto"/>
            <w:bottom w:val="none" w:sz="0" w:space="0" w:color="auto"/>
            <w:right w:val="none" w:sz="0" w:space="0" w:color="auto"/>
          </w:divBdr>
        </w:div>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2073305007">
          <w:marLeft w:val="0"/>
          <w:marRight w:val="0"/>
          <w:marTop w:val="0"/>
          <w:marBottom w:val="375"/>
          <w:divBdr>
            <w:top w:val="none" w:sz="0" w:space="0" w:color="auto"/>
            <w:left w:val="none" w:sz="0" w:space="0" w:color="auto"/>
            <w:bottom w:val="none" w:sz="0" w:space="0" w:color="auto"/>
            <w:right w:val="none" w:sz="0" w:space="0" w:color="auto"/>
          </w:divBdr>
        </w:div>
        <w:div w:id="345786612">
          <w:marLeft w:val="0"/>
          <w:marRight w:val="0"/>
          <w:marTop w:val="0"/>
          <w:marBottom w:val="375"/>
          <w:divBdr>
            <w:top w:val="none" w:sz="0" w:space="0" w:color="auto"/>
            <w:left w:val="none" w:sz="0" w:space="0" w:color="auto"/>
            <w:bottom w:val="none" w:sz="0" w:space="0" w:color="auto"/>
            <w:right w:val="none" w:sz="0" w:space="0" w:color="auto"/>
          </w:divBdr>
        </w:div>
      </w:divsChild>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847859267">
          <w:marLeft w:val="0"/>
          <w:marRight w:val="0"/>
          <w:marTop w:val="0"/>
          <w:marBottom w:val="375"/>
          <w:divBdr>
            <w:top w:val="none" w:sz="0" w:space="0" w:color="auto"/>
            <w:left w:val="none" w:sz="0" w:space="0" w:color="auto"/>
            <w:bottom w:val="none" w:sz="0" w:space="0" w:color="auto"/>
            <w:right w:val="none" w:sz="0" w:space="0" w:color="auto"/>
          </w:divBdr>
        </w:div>
        <w:div w:id="1138760691">
          <w:marLeft w:val="0"/>
          <w:marRight w:val="0"/>
          <w:marTop w:val="0"/>
          <w:marBottom w:val="375"/>
          <w:divBdr>
            <w:top w:val="none" w:sz="0" w:space="0" w:color="auto"/>
            <w:left w:val="none" w:sz="0" w:space="0" w:color="auto"/>
            <w:bottom w:val="none" w:sz="0" w:space="0" w:color="auto"/>
            <w:right w:val="none" w:sz="0" w:space="0" w:color="auto"/>
          </w:divBdr>
        </w:div>
      </w:divsChild>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967857331">
          <w:marLeft w:val="0"/>
          <w:marRight w:val="0"/>
          <w:marTop w:val="0"/>
          <w:marBottom w:val="375"/>
          <w:divBdr>
            <w:top w:val="none" w:sz="0" w:space="0" w:color="auto"/>
            <w:left w:val="none" w:sz="0" w:space="0" w:color="auto"/>
            <w:bottom w:val="none" w:sz="0" w:space="0" w:color="auto"/>
            <w:right w:val="none" w:sz="0" w:space="0" w:color="auto"/>
          </w:divBdr>
        </w:div>
        <w:div w:id="1190951520">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79458493">
          <w:marLeft w:val="0"/>
          <w:marRight w:val="0"/>
          <w:marTop w:val="0"/>
          <w:marBottom w:val="375"/>
          <w:divBdr>
            <w:top w:val="none" w:sz="0" w:space="0" w:color="auto"/>
            <w:left w:val="none" w:sz="0" w:space="0" w:color="auto"/>
            <w:bottom w:val="none" w:sz="0" w:space="0" w:color="auto"/>
            <w:right w:val="none" w:sz="0" w:space="0" w:color="auto"/>
          </w:divBdr>
        </w:div>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1360744348">
                          <w:marLeft w:val="0"/>
                          <w:marRight w:val="0"/>
                          <w:marTop w:val="0"/>
                          <w:marBottom w:val="0"/>
                          <w:divBdr>
                            <w:top w:val="none" w:sz="0" w:space="0" w:color="auto"/>
                            <w:left w:val="none" w:sz="0" w:space="0" w:color="auto"/>
                            <w:bottom w:val="none" w:sz="0" w:space="0" w:color="auto"/>
                            <w:right w:val="none" w:sz="0" w:space="0" w:color="auto"/>
                          </w:divBdr>
                        </w:div>
                        <w:div w:id="9491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500583743">
          <w:marLeft w:val="0"/>
          <w:marRight w:val="0"/>
          <w:marTop w:val="0"/>
          <w:marBottom w:val="0"/>
          <w:divBdr>
            <w:top w:val="none" w:sz="0" w:space="0" w:color="auto"/>
            <w:left w:val="none" w:sz="0" w:space="0" w:color="auto"/>
            <w:bottom w:val="none" w:sz="0" w:space="0" w:color="auto"/>
            <w:right w:val="none" w:sz="0" w:space="0" w:color="auto"/>
          </w:divBdr>
        </w:div>
        <w:div w:id="1400667581">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1723673768">
          <w:marLeft w:val="0"/>
          <w:marRight w:val="0"/>
          <w:marTop w:val="0"/>
          <w:marBottom w:val="375"/>
          <w:divBdr>
            <w:top w:val="none" w:sz="0" w:space="0" w:color="auto"/>
            <w:left w:val="none" w:sz="0" w:space="0" w:color="auto"/>
            <w:bottom w:val="none" w:sz="0" w:space="0" w:color="auto"/>
            <w:right w:val="none" w:sz="0" w:space="0" w:color="auto"/>
          </w:divBdr>
        </w:div>
        <w:div w:id="982854191">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1999922104">
          <w:marLeft w:val="0"/>
          <w:marRight w:val="0"/>
          <w:marTop w:val="0"/>
          <w:marBottom w:val="375"/>
          <w:divBdr>
            <w:top w:val="none" w:sz="0" w:space="0" w:color="auto"/>
            <w:left w:val="none" w:sz="0" w:space="0" w:color="auto"/>
            <w:bottom w:val="none" w:sz="0" w:space="0" w:color="auto"/>
            <w:right w:val="none" w:sz="0" w:space="0" w:color="auto"/>
          </w:divBdr>
        </w:div>
        <w:div w:id="58880574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836187977">
          <w:marLeft w:val="0"/>
          <w:marRight w:val="0"/>
          <w:marTop w:val="0"/>
          <w:marBottom w:val="375"/>
          <w:divBdr>
            <w:top w:val="none" w:sz="0" w:space="0" w:color="auto"/>
            <w:left w:val="none" w:sz="0" w:space="0" w:color="auto"/>
            <w:bottom w:val="none" w:sz="0" w:space="0" w:color="auto"/>
            <w:right w:val="none" w:sz="0" w:space="0" w:color="auto"/>
          </w:divBdr>
        </w:div>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923101415">
          <w:marLeft w:val="0"/>
          <w:marRight w:val="0"/>
          <w:marTop w:val="0"/>
          <w:marBottom w:val="375"/>
          <w:divBdr>
            <w:top w:val="none" w:sz="0" w:space="0" w:color="auto"/>
            <w:left w:val="none" w:sz="0" w:space="0" w:color="auto"/>
            <w:bottom w:val="none" w:sz="0" w:space="0" w:color="auto"/>
            <w:right w:val="none" w:sz="0" w:space="0" w:color="auto"/>
          </w:divBdr>
        </w:div>
        <w:div w:id="261501187">
          <w:marLeft w:val="0"/>
          <w:marRight w:val="0"/>
          <w:marTop w:val="0"/>
          <w:marBottom w:val="375"/>
          <w:divBdr>
            <w:top w:val="none" w:sz="0" w:space="0" w:color="auto"/>
            <w:left w:val="none" w:sz="0" w:space="0" w:color="auto"/>
            <w:bottom w:val="none" w:sz="0" w:space="0" w:color="auto"/>
            <w:right w:val="none" w:sz="0" w:space="0" w:color="auto"/>
          </w:divBdr>
        </w:div>
      </w:divsChild>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281424703">
          <w:marLeft w:val="0"/>
          <w:marRight w:val="0"/>
          <w:marTop w:val="0"/>
          <w:marBottom w:val="0"/>
          <w:divBdr>
            <w:top w:val="none" w:sz="0" w:space="0" w:color="auto"/>
            <w:left w:val="none" w:sz="0" w:space="0" w:color="auto"/>
            <w:bottom w:val="none" w:sz="0" w:space="0" w:color="auto"/>
            <w:right w:val="none" w:sz="0" w:space="0" w:color="auto"/>
          </w:divBdr>
        </w:div>
        <w:div w:id="109983417">
          <w:marLeft w:val="0"/>
          <w:marRight w:val="0"/>
          <w:marTop w:val="0"/>
          <w:marBottom w:val="0"/>
          <w:divBdr>
            <w:top w:val="none" w:sz="0" w:space="0" w:color="auto"/>
            <w:left w:val="none" w:sz="0" w:space="0" w:color="auto"/>
            <w:bottom w:val="none" w:sz="0" w:space="0" w:color="auto"/>
            <w:right w:val="none" w:sz="0" w:space="0" w:color="auto"/>
          </w:divBdr>
        </w:div>
      </w:divsChild>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953364658">
          <w:marLeft w:val="0"/>
          <w:marRight w:val="0"/>
          <w:marTop w:val="0"/>
          <w:marBottom w:val="150"/>
          <w:divBdr>
            <w:top w:val="none" w:sz="0" w:space="0" w:color="auto"/>
            <w:left w:val="none" w:sz="0" w:space="0" w:color="auto"/>
            <w:bottom w:val="none" w:sz="0" w:space="0" w:color="auto"/>
            <w:right w:val="none" w:sz="0" w:space="0" w:color="auto"/>
          </w:divBdr>
        </w:div>
        <w:div w:id="754739930">
          <w:marLeft w:val="0"/>
          <w:marRight w:val="0"/>
          <w:marTop w:val="0"/>
          <w:marBottom w:val="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63459207">
          <w:marLeft w:val="0"/>
          <w:marRight w:val="0"/>
          <w:marTop w:val="0"/>
          <w:marBottom w:val="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583372009">
          <w:marLeft w:val="0"/>
          <w:marRight w:val="0"/>
          <w:marTop w:val="0"/>
          <w:marBottom w:val="375"/>
          <w:divBdr>
            <w:top w:val="none" w:sz="0" w:space="0" w:color="auto"/>
            <w:left w:val="none" w:sz="0" w:space="0" w:color="auto"/>
            <w:bottom w:val="none" w:sz="0" w:space="0" w:color="auto"/>
            <w:right w:val="none" w:sz="0" w:space="0" w:color="auto"/>
          </w:divBdr>
        </w:div>
        <w:div w:id="1225527330">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107731150">
          <w:marLeft w:val="0"/>
          <w:marRight w:val="0"/>
          <w:marTop w:val="0"/>
          <w:marBottom w:val="0"/>
          <w:divBdr>
            <w:top w:val="none" w:sz="0" w:space="0" w:color="auto"/>
            <w:left w:val="none" w:sz="0" w:space="0" w:color="auto"/>
            <w:bottom w:val="none" w:sz="0" w:space="0" w:color="auto"/>
            <w:right w:val="none" w:sz="0" w:space="0" w:color="auto"/>
          </w:divBdr>
        </w:div>
        <w:div w:id="241990259">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971441033">
          <w:marLeft w:val="0"/>
          <w:marRight w:val="0"/>
          <w:marTop w:val="0"/>
          <w:marBottom w:val="600"/>
          <w:divBdr>
            <w:top w:val="none" w:sz="0" w:space="0" w:color="auto"/>
            <w:left w:val="none" w:sz="0" w:space="0" w:color="auto"/>
            <w:bottom w:val="none" w:sz="0" w:space="0" w:color="auto"/>
            <w:right w:val="none" w:sz="0" w:space="0" w:color="auto"/>
          </w:divBdr>
        </w:div>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1751195230">
          <w:marLeft w:val="0"/>
          <w:marRight w:val="0"/>
          <w:marTop w:val="0"/>
          <w:marBottom w:val="0"/>
          <w:divBdr>
            <w:top w:val="none" w:sz="0" w:space="0" w:color="auto"/>
            <w:left w:val="none" w:sz="0" w:space="0" w:color="auto"/>
            <w:bottom w:val="none" w:sz="0" w:space="0" w:color="auto"/>
            <w:right w:val="none" w:sz="0" w:space="0" w:color="auto"/>
          </w:divBdr>
        </w:div>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 w:id="8717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728609726">
          <w:marLeft w:val="0"/>
          <w:marRight w:val="0"/>
          <w:marTop w:val="0"/>
          <w:marBottom w:val="375"/>
          <w:divBdr>
            <w:top w:val="none" w:sz="0" w:space="0" w:color="auto"/>
            <w:left w:val="none" w:sz="0" w:space="0" w:color="auto"/>
            <w:bottom w:val="none" w:sz="0" w:space="0" w:color="auto"/>
            <w:right w:val="none" w:sz="0" w:space="0" w:color="auto"/>
          </w:divBdr>
        </w:div>
        <w:div w:id="19565695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920943686">
          <w:marLeft w:val="0"/>
          <w:marRight w:val="0"/>
          <w:marTop w:val="0"/>
          <w:marBottom w:val="375"/>
          <w:divBdr>
            <w:top w:val="none" w:sz="0" w:space="0" w:color="auto"/>
            <w:left w:val="none" w:sz="0" w:space="0" w:color="auto"/>
            <w:bottom w:val="none" w:sz="0" w:space="0" w:color="auto"/>
            <w:right w:val="none" w:sz="0" w:space="0" w:color="auto"/>
          </w:divBdr>
        </w:div>
        <w:div w:id="652411440">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92708049">
          <w:marLeft w:val="0"/>
          <w:marRight w:val="0"/>
          <w:marTop w:val="0"/>
          <w:marBottom w:val="0"/>
          <w:divBdr>
            <w:top w:val="none" w:sz="0" w:space="0" w:color="auto"/>
            <w:left w:val="none" w:sz="0" w:space="0" w:color="auto"/>
            <w:bottom w:val="none" w:sz="0" w:space="0" w:color="auto"/>
            <w:right w:val="none" w:sz="0" w:space="0" w:color="auto"/>
          </w:divBdr>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593775645">
          <w:marLeft w:val="0"/>
          <w:marRight w:val="0"/>
          <w:marTop w:val="0"/>
          <w:marBottom w:val="375"/>
          <w:divBdr>
            <w:top w:val="none" w:sz="0" w:space="0" w:color="auto"/>
            <w:left w:val="none" w:sz="0" w:space="0" w:color="auto"/>
            <w:bottom w:val="none" w:sz="0" w:space="0" w:color="auto"/>
            <w:right w:val="none" w:sz="0" w:space="0" w:color="auto"/>
          </w:divBdr>
        </w:div>
        <w:div w:id="1442455807">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94292554">
          <w:marLeft w:val="0"/>
          <w:marRight w:val="0"/>
          <w:marTop w:val="0"/>
          <w:marBottom w:val="375"/>
          <w:divBdr>
            <w:top w:val="none" w:sz="0" w:space="0" w:color="auto"/>
            <w:left w:val="none" w:sz="0" w:space="0" w:color="auto"/>
            <w:bottom w:val="none" w:sz="0" w:space="0" w:color="auto"/>
            <w:right w:val="none" w:sz="0" w:space="0" w:color="auto"/>
          </w:divBdr>
        </w:div>
        <w:div w:id="1456365591">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2115242539">
          <w:marLeft w:val="0"/>
          <w:marRight w:val="0"/>
          <w:marTop w:val="0"/>
          <w:marBottom w:val="375"/>
          <w:divBdr>
            <w:top w:val="none" w:sz="0" w:space="0" w:color="auto"/>
            <w:left w:val="none" w:sz="0" w:space="0" w:color="auto"/>
            <w:bottom w:val="none" w:sz="0" w:space="0" w:color="auto"/>
            <w:right w:val="none" w:sz="0" w:space="0" w:color="auto"/>
          </w:divBdr>
        </w:div>
        <w:div w:id="784614698">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1068923618">
          <w:marLeft w:val="0"/>
          <w:marRight w:val="0"/>
          <w:marTop w:val="0"/>
          <w:marBottom w:val="0"/>
          <w:divBdr>
            <w:top w:val="none" w:sz="0" w:space="0" w:color="auto"/>
            <w:left w:val="none" w:sz="0" w:space="0" w:color="auto"/>
            <w:bottom w:val="none" w:sz="0" w:space="0" w:color="auto"/>
            <w:right w:val="none" w:sz="0" w:space="0" w:color="auto"/>
          </w:divBdr>
        </w:div>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376931247">
                  <w:marLeft w:val="0"/>
                  <w:marRight w:val="0"/>
                  <w:marTop w:val="0"/>
                  <w:marBottom w:val="0"/>
                  <w:divBdr>
                    <w:top w:val="none" w:sz="0" w:space="0" w:color="auto"/>
                    <w:left w:val="none" w:sz="0" w:space="0" w:color="auto"/>
                    <w:bottom w:val="none" w:sz="0" w:space="0" w:color="auto"/>
                    <w:right w:val="none" w:sz="0" w:space="0" w:color="auto"/>
                  </w:divBdr>
                </w:div>
                <w:div w:id="11039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608344672">
                                                                      <w:marLeft w:val="0"/>
                                                                      <w:marRight w:val="150"/>
                                                                      <w:marTop w:val="0"/>
                                                                      <w:marBottom w:val="0"/>
                                                                      <w:divBdr>
                                                                        <w:top w:val="none" w:sz="0" w:space="0" w:color="auto"/>
                                                                        <w:left w:val="none" w:sz="0" w:space="0" w:color="auto"/>
                                                                        <w:bottom w:val="none" w:sz="0" w:space="0" w:color="auto"/>
                                                                        <w:right w:val="none" w:sz="0" w:space="0" w:color="auto"/>
                                                                      </w:divBdr>
                                                                    </w:div>
                                                                    <w:div w:id="15996747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756638433">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381903388">
          <w:marLeft w:val="0"/>
          <w:marRight w:val="0"/>
          <w:marTop w:val="0"/>
          <w:marBottom w:val="0"/>
          <w:divBdr>
            <w:top w:val="none" w:sz="0" w:space="0" w:color="auto"/>
            <w:left w:val="none" w:sz="0" w:space="0" w:color="auto"/>
            <w:bottom w:val="none" w:sz="0" w:space="0" w:color="auto"/>
            <w:right w:val="none" w:sz="0" w:space="0" w:color="auto"/>
          </w:divBdr>
        </w:div>
      </w:divsChild>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130682374">
          <w:marLeft w:val="0"/>
          <w:marRight w:val="0"/>
          <w:marTop w:val="0"/>
          <w:marBottom w:val="375"/>
          <w:divBdr>
            <w:top w:val="none" w:sz="0" w:space="0" w:color="auto"/>
            <w:left w:val="none" w:sz="0" w:space="0" w:color="auto"/>
            <w:bottom w:val="none" w:sz="0" w:space="0" w:color="auto"/>
            <w:right w:val="none" w:sz="0" w:space="0" w:color="auto"/>
          </w:divBdr>
        </w:div>
        <w:div w:id="7556580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1256283119">
          <w:marLeft w:val="0"/>
          <w:marRight w:val="0"/>
          <w:marTop w:val="0"/>
          <w:marBottom w:val="375"/>
          <w:divBdr>
            <w:top w:val="none" w:sz="0" w:space="0" w:color="auto"/>
            <w:left w:val="none" w:sz="0" w:space="0" w:color="auto"/>
            <w:bottom w:val="none" w:sz="0" w:space="0" w:color="auto"/>
            <w:right w:val="none" w:sz="0" w:space="0" w:color="auto"/>
          </w:divBdr>
        </w:div>
        <w:div w:id="8173133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1955749725">
          <w:marLeft w:val="0"/>
          <w:marRight w:val="0"/>
          <w:marTop w:val="0"/>
          <w:marBottom w:val="375"/>
          <w:divBdr>
            <w:top w:val="none" w:sz="0" w:space="0" w:color="auto"/>
            <w:left w:val="none" w:sz="0" w:space="0" w:color="auto"/>
            <w:bottom w:val="none" w:sz="0" w:space="0" w:color="auto"/>
            <w:right w:val="none" w:sz="0" w:space="0" w:color="auto"/>
          </w:divBdr>
        </w:div>
        <w:div w:id="610817320">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821584350">
          <w:marLeft w:val="0"/>
          <w:marRight w:val="0"/>
          <w:marTop w:val="0"/>
          <w:marBottom w:val="0"/>
          <w:divBdr>
            <w:top w:val="none" w:sz="0" w:space="0" w:color="auto"/>
            <w:left w:val="none" w:sz="0" w:space="0" w:color="auto"/>
            <w:bottom w:val="none" w:sz="0" w:space="0" w:color="auto"/>
            <w:right w:val="none" w:sz="0" w:space="0" w:color="auto"/>
          </w:divBdr>
        </w:div>
        <w:div w:id="459302138">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2022663475">
          <w:marLeft w:val="0"/>
          <w:marRight w:val="0"/>
          <w:marTop w:val="0"/>
          <w:marBottom w:val="480"/>
          <w:divBdr>
            <w:top w:val="none" w:sz="0" w:space="0" w:color="auto"/>
            <w:left w:val="none" w:sz="0" w:space="0" w:color="auto"/>
            <w:bottom w:val="none" w:sz="0" w:space="0" w:color="auto"/>
            <w:right w:val="none" w:sz="0" w:space="0" w:color="auto"/>
          </w:divBdr>
        </w:div>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fayomega.es/descubrir-a-mert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loyola.com/p/mensajero/litteraria/la-montana-de-los-siete-circulo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1751</Words>
  <Characters>9632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2025-06-10T15:37:00Z</dcterms:created>
  <dcterms:modified xsi:type="dcterms:W3CDTF">2025-06-10T15:37:00Z</dcterms:modified>
</cp:coreProperties>
</file>