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51D39" w14:textId="5742E41B" w:rsidR="00BB7F33" w:rsidRPr="00F13BEB" w:rsidRDefault="00F13BEB" w:rsidP="0065757E">
      <w:pPr>
        <w:pStyle w:val="Sinespaciado"/>
        <w:rPr>
          <w:rFonts w:ascii="Comic Sans MS" w:hAnsi="Comic Sans MS"/>
          <w:b/>
          <w:bCs/>
        </w:rPr>
      </w:pPr>
      <w:r w:rsidRPr="00F13BEB">
        <w:rPr>
          <w:rFonts w:ascii="Comic Sans MS" w:hAnsi="Comic Sans MS"/>
          <w:b/>
          <w:bCs/>
        </w:rPr>
        <w:t>DEJ</w:t>
      </w:r>
      <w:r w:rsidR="004009D6">
        <w:rPr>
          <w:rFonts w:ascii="Comic Sans MS" w:hAnsi="Comic Sans MS"/>
          <w:b/>
          <w:bCs/>
        </w:rPr>
        <w:t>EMOS</w:t>
      </w:r>
      <w:r w:rsidRPr="00F13BEB">
        <w:rPr>
          <w:rFonts w:ascii="Comic Sans MS" w:hAnsi="Comic Sans MS"/>
          <w:b/>
          <w:bCs/>
        </w:rPr>
        <w:t xml:space="preserve"> DE </w:t>
      </w:r>
      <w:r>
        <w:rPr>
          <w:rFonts w:ascii="Comic Sans MS" w:hAnsi="Comic Sans MS"/>
          <w:b/>
          <w:bCs/>
        </w:rPr>
        <w:t>ECH</w:t>
      </w:r>
      <w:r w:rsidRPr="00F13BEB">
        <w:rPr>
          <w:rFonts w:ascii="Comic Sans MS" w:hAnsi="Comic Sans MS"/>
          <w:b/>
          <w:bCs/>
        </w:rPr>
        <w:t xml:space="preserve">AR GASOLINA </w:t>
      </w:r>
      <w:r>
        <w:rPr>
          <w:rFonts w:ascii="Comic Sans MS" w:hAnsi="Comic Sans MS"/>
          <w:b/>
          <w:bCs/>
        </w:rPr>
        <w:t>S</w:t>
      </w:r>
      <w:r w:rsidRPr="00F13BEB">
        <w:rPr>
          <w:rFonts w:ascii="Comic Sans MS" w:hAnsi="Comic Sans MS"/>
          <w:b/>
          <w:bCs/>
        </w:rPr>
        <w:t>O</w:t>
      </w:r>
      <w:r>
        <w:rPr>
          <w:rFonts w:ascii="Comic Sans MS" w:hAnsi="Comic Sans MS"/>
          <w:b/>
          <w:bCs/>
        </w:rPr>
        <w:t>BRE EL FUEGO</w:t>
      </w:r>
    </w:p>
    <w:p w14:paraId="23D68347" w14:textId="30DF0011" w:rsidR="0065757E" w:rsidRPr="00F13BEB" w:rsidRDefault="0065757E" w:rsidP="0065757E">
      <w:pPr>
        <w:pStyle w:val="Sinespaciado"/>
        <w:rPr>
          <w:rFonts w:ascii="Comic Sans MS" w:hAnsi="Comic Sans MS"/>
          <w:b/>
          <w:bCs/>
        </w:rPr>
      </w:pPr>
      <w:r w:rsidRPr="00F13BEB">
        <w:rPr>
          <w:rFonts w:ascii="Comic Sans MS" w:hAnsi="Comic Sans MS"/>
          <w:b/>
          <w:bCs/>
        </w:rPr>
        <w:t>Pedro Pierre</w:t>
      </w:r>
    </w:p>
    <w:p w14:paraId="4E286C5F" w14:textId="46D0AE57" w:rsidR="0065757E" w:rsidRDefault="0065757E" w:rsidP="0065757E">
      <w:pPr>
        <w:pStyle w:val="Sinespaciado"/>
      </w:pPr>
    </w:p>
    <w:p w14:paraId="46EAD7FA" w14:textId="2B8A25AB" w:rsidR="00982FFD" w:rsidRDefault="00982FFD" w:rsidP="00982FFD">
      <w:pPr>
        <w:pStyle w:val="Sinespaciado"/>
        <w:ind w:firstLine="708"/>
      </w:pPr>
      <w:r>
        <w:rPr>
          <w:noProof/>
          <w:lang w:val="fr-FR"/>
        </w:rPr>
        <w:drawing>
          <wp:anchor distT="0" distB="0" distL="114300" distR="114300" simplePos="0" relativeHeight="251660288" behindDoc="0" locked="0" layoutInCell="1" allowOverlap="1" wp14:anchorId="06DF5A59" wp14:editId="534CC66B">
            <wp:simplePos x="0" y="0"/>
            <wp:positionH relativeFrom="column">
              <wp:posOffset>3218815</wp:posOffset>
            </wp:positionH>
            <wp:positionV relativeFrom="paragraph">
              <wp:posOffset>82550</wp:posOffset>
            </wp:positionV>
            <wp:extent cx="3399155" cy="2397760"/>
            <wp:effectExtent l="0" t="0" r="0" b="2540"/>
            <wp:wrapSquare wrapText="bothSides"/>
            <wp:docPr id="52154405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5" t="2467" r="1445" b="16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155" cy="239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t xml:space="preserve">La situación mundial es bastante desesperanzadora, y </w:t>
      </w:r>
      <w:r w:rsidR="00F13BEB">
        <w:t xml:space="preserve">en </w:t>
      </w:r>
      <w:r>
        <w:t>Ecuador igual. La razón principal es que estamos en una organización económica y política que permite a los ricos apoderarse de más bienes, riquezas y poder como nunca antes. Eso se da a costa de los pobres de todos los países</w:t>
      </w:r>
      <w:r w:rsidR="00F13BEB">
        <w:t xml:space="preserve"> y los pueblos de todos los continentes</w:t>
      </w:r>
      <w:r>
        <w:t xml:space="preserve">… al punto que está situación se ha vuelto </w:t>
      </w:r>
      <w:r w:rsidR="00F13BEB">
        <w:t>mortal</w:t>
      </w:r>
      <w:r>
        <w:t>. Además, los países ricos, principalmente Estados Unidos y Europa</w:t>
      </w:r>
      <w:r w:rsidR="00F13BEB">
        <w:t>,</w:t>
      </w:r>
      <w:r>
        <w:t xml:space="preserve"> están decididos a conservar su hegemonía mediante las guerras. En Ecuador, la clase rica está dispuesta a lo mismo mediante el actual presidente y gracias a él.</w:t>
      </w:r>
    </w:p>
    <w:p w14:paraId="2ED8907D" w14:textId="07534D23" w:rsidR="00A375E9" w:rsidRDefault="00982FFD" w:rsidP="00982FFD">
      <w:pPr>
        <w:pStyle w:val="Sinespaciado"/>
        <w:ind w:firstLine="708"/>
      </w:pPr>
      <w:r>
        <w:t>Estados Unidos está en decrecimiento económico y con bastante desorden social</w:t>
      </w:r>
      <w:r w:rsidR="002631EB">
        <w:t xml:space="preserve"> al interior de sus fronteras. Europa ha perdido</w:t>
      </w:r>
      <w:r w:rsidR="00F13BEB">
        <w:t xml:space="preserve"> humanidad y</w:t>
      </w:r>
      <w:r w:rsidR="002631EB">
        <w:t xml:space="preserve"> competitividad</w:t>
      </w:r>
      <w:r w:rsidR="00E93717">
        <w:t>, ya que cierra sus fronteras y</w:t>
      </w:r>
      <w:r w:rsidR="002631EB">
        <w:t xml:space="preserve"> sus antiguas colonias no soportan más su saqueo ni sus intromisiones políticas. </w:t>
      </w:r>
      <w:r w:rsidR="00A375E9">
        <w:t xml:space="preserve">La guerra de Ucrania ha sido provocada por la OTAN (Organización del Tratado militar del Atlántico Norte), o sea por Estados Unidos y Europa. Quieren en vano debilitar a Rusia que tiene la superioridad militar y económica sobre ellos. El genocidio en Palestina no es que un pretexto de Estados Unidos y Europa para controlar el petróleo y el gas del Medio Oriente. </w:t>
      </w:r>
      <w:r w:rsidR="00A62835">
        <w:t>Allí también se ve que Israel no puede destruir Gaza ni Irán sin el apoyo militar y tecnológico de Estados Unidos y Europa… y ha de perder porque, de una parte, se nota la resistencia tenaz de los Palestinos y superioridad militar de Irán, como también solidaridad de muchos países con la causa palestina y contra la agresión a Irán, y protestas mundiales cada vez más fuertes, en particular en Estados Unidos y Europa.</w:t>
      </w:r>
    </w:p>
    <w:p w14:paraId="408312E5" w14:textId="52621B8D" w:rsidR="00982FFD" w:rsidRDefault="002631EB" w:rsidP="00982FFD">
      <w:pPr>
        <w:pStyle w:val="Sinespaciado"/>
        <w:ind w:firstLine="708"/>
      </w:pPr>
      <w:r>
        <w:t>El partido del gobierno del Ecuador tuvo que recurrir al fraude para ganar la presidencia, cooptar los medios de comunicación para engañar y manipular la población. Los ricos, con los gobiernos de Moreno, Lasso y Noboa pactaron con la delincuencia organizada y los carteles de la droga para aumentar sus ganancias, permitir el lavado de dinero en los bancos y su traslado a lo</w:t>
      </w:r>
      <w:r w:rsidR="00F13BEB">
        <w:t>s</w:t>
      </w:r>
      <w:r>
        <w:t xml:space="preserve"> paraísos fiscales, sobornar la justicia</w:t>
      </w:r>
      <w:r w:rsidR="00F13BEB">
        <w:t xml:space="preserve"> y</w:t>
      </w:r>
      <w:r>
        <w:t xml:space="preserve"> la controlaría del Estado, </w:t>
      </w:r>
      <w:r w:rsidR="00F13BEB">
        <w:t xml:space="preserve">dominar </w:t>
      </w:r>
      <w:r>
        <w:t>las cúpulas de la Policía y del Ejercito. Ahora estamos en la entrega del país a las multinacionales</w:t>
      </w:r>
      <w:r w:rsidR="00A375E9">
        <w:t xml:space="preserve"> del petróleo y de la minería, de las cuales los mismos ricos ecuatorianos son socios. Desde 8 años se ha dado la persecución sistemática tanto al partido de la Revolución Ciudadana de la cual el vicepresidente Jorge Glas es el ejemplo más perverso, como a la oposición mediática alternativa… La violencia, los asesinatos, la extorsión, el </w:t>
      </w:r>
      <w:r w:rsidR="005C5729">
        <w:t>tráfico</w:t>
      </w:r>
      <w:r w:rsidR="00A375E9">
        <w:t xml:space="preserve"> de droga</w:t>
      </w:r>
      <w:r w:rsidR="005C5729">
        <w:t xml:space="preserve"> y</w:t>
      </w:r>
      <w:r w:rsidR="00A375E9">
        <w:t xml:space="preserve"> la inseguridad s</w:t>
      </w:r>
      <w:r w:rsidR="005C5729">
        <w:t>e ha</w:t>
      </w:r>
      <w:r w:rsidR="00A375E9">
        <w:t>n</w:t>
      </w:r>
      <w:r w:rsidR="005C5729">
        <w:t xml:space="preserve"> vuelto</w:t>
      </w:r>
      <w:r w:rsidR="00A375E9">
        <w:t xml:space="preserve"> totalmente</w:t>
      </w:r>
      <w:r w:rsidR="00A62835">
        <w:t xml:space="preserve"> </w:t>
      </w:r>
      <w:r w:rsidR="00A375E9">
        <w:t>incontrolables porque son ellos mismos que los propician.</w:t>
      </w:r>
    </w:p>
    <w:p w14:paraId="5424689D" w14:textId="446B681D" w:rsidR="00A62835" w:rsidRDefault="00A62835" w:rsidP="00982FFD">
      <w:pPr>
        <w:pStyle w:val="Sinespaciado"/>
        <w:ind w:firstLine="708"/>
      </w:pPr>
      <w:r>
        <w:t>Asistimos al colapso del sistema capitalista</w:t>
      </w:r>
      <w:r w:rsidR="005C5729">
        <w:t>. Prefieren</w:t>
      </w:r>
      <w:r>
        <w:t xml:space="preserve"> la muerte de millones de personas y la destrucción </w:t>
      </w:r>
      <w:r w:rsidR="00A95731">
        <w:t xml:space="preserve">implacable de la naturaleza al compartir material y la convivencia internacional. De hecho, todas estas guerras no son más que distintas maneras de acorralar China que, en 80 años de revolución socialista, </w:t>
      </w:r>
      <w:r w:rsidR="005C5729">
        <w:t>h</w:t>
      </w:r>
      <w:r w:rsidR="00A95731">
        <w:t xml:space="preserve">a logrado sacar 400 millones </w:t>
      </w:r>
      <w:r w:rsidR="005C5729">
        <w:t xml:space="preserve">de personas </w:t>
      </w:r>
      <w:r w:rsidR="00A95731">
        <w:t>de la miseria y pasar a ser la primera potencia mundial comercial. Recientemente decía el presidente chino Xi Jinping: “China tiene una economía vibrante, pero e</w:t>
      </w:r>
      <w:r w:rsidR="00A95731" w:rsidRPr="00A95731">
        <w:t xml:space="preserve">l capital jamás estará por encima del Pueblo. No es el mercado que dicta el rumbo en la nación, sino el Partido y la planificación estatal. Aquí los empresarios no gobiernan, obedecen. No hay espacio para las oligarquías que en otros países saquean la riqueza común. El </w:t>
      </w:r>
      <w:r w:rsidR="005C5729">
        <w:t>s</w:t>
      </w:r>
      <w:r w:rsidR="00A95731" w:rsidRPr="00A95731">
        <w:t>ocialismo no significa ausencia de mercado, significa que el mercado sirve al bienestar de la sociedad, no a los bolsillos de unos cuantos.”</w:t>
      </w:r>
    </w:p>
    <w:p w14:paraId="53246F9F" w14:textId="3CB3E0A2" w:rsidR="00A95731" w:rsidRDefault="00A95731" w:rsidP="00982FFD">
      <w:pPr>
        <w:pStyle w:val="Sinespaciado"/>
        <w:ind w:firstLine="708"/>
      </w:pPr>
      <w:r>
        <w:t>No seamos ingenuos… China no va a resolver nuestros problemas. Pero sí</w:t>
      </w:r>
      <w:r w:rsidR="005C5729">
        <w:t>,</w:t>
      </w:r>
      <w:r>
        <w:t xml:space="preserve"> tenemos que decidirnos a emprender otro camino. La solución de nuestros problemas comienza en casa, o sea, en nuestras familias y en nuestros países. El desafío es grande y urgente si no queremos hundirnos más en la violencia y la muerte</w:t>
      </w:r>
      <w:r w:rsidR="005C5729">
        <w:t xml:space="preserve"> seguras</w:t>
      </w:r>
      <w:r>
        <w:t>.</w:t>
      </w:r>
      <w:r w:rsidR="00F13BEB">
        <w:t xml:space="preserve"> Con lamentaciones y oraciones seguimos echando gasolina sobre el fuego, por nuestra complicidad</w:t>
      </w:r>
      <w:r w:rsidR="005C5729">
        <w:t xml:space="preserve"> con lo que nos está pasando</w:t>
      </w:r>
      <w:r w:rsidR="00F13BEB">
        <w:t>.</w:t>
      </w:r>
      <w:r>
        <w:t xml:space="preserve"> </w:t>
      </w:r>
      <w:r w:rsidR="00E3195E">
        <w:t>Cada uno de nosotros, Ecuador y América Latina unida tenemos las capacidades suficientes de descartar definitivamente el capitalismo -es decir, la acumulación individualista, la indiferencia ciudadana y la pasividad enfermiza- para emprender un nuevo camino de compartir iniciativas, asumir las cosmovisiones tanto indígenas d</w:t>
      </w:r>
      <w:r w:rsidR="005C5729">
        <w:t>el</w:t>
      </w:r>
      <w:r w:rsidR="00E3195E">
        <w:t xml:space="preserve"> Bien Vivir y Convivir como negras del Ubuntu: “No puedo ser yo sin que seas tú y que juntos seamos nosotros”. Tenemos que construir junto un ‘ecosocialismo del Bien Vivir</w:t>
      </w:r>
      <w:r w:rsidR="00E85398">
        <w:t>’ que respete las personas</w:t>
      </w:r>
      <w:r w:rsidR="005C5729">
        <w:t>, escuche la naturaleza</w:t>
      </w:r>
      <w:r w:rsidR="00E85398">
        <w:t xml:space="preserve"> y promueva los Pueblos.</w:t>
      </w:r>
    </w:p>
    <w:p w14:paraId="63E1407B" w14:textId="7369D348" w:rsidR="00E3195E" w:rsidRPr="00982FFD" w:rsidRDefault="00E3195E" w:rsidP="00982FFD">
      <w:pPr>
        <w:pStyle w:val="Sinespaciado"/>
        <w:ind w:firstLine="708"/>
      </w:pPr>
      <w:r>
        <w:t>Los cristianos seguidores del proyecto del Reino de Jesús de Nazaret e integrados en las organizaciones populares podemos aportar mucho para la conciencia de</w:t>
      </w:r>
      <w:r w:rsidR="00E85398">
        <w:t xml:space="preserve">l capitalismo como “pecado estructural”, para la necesidad </w:t>
      </w:r>
      <w:r w:rsidR="00FA4149">
        <w:lastRenderedPageBreak/>
        <w:t>de</w:t>
      </w:r>
      <w:r w:rsidR="00E85398">
        <w:t xml:space="preserve"> apostar por la libertad colectiva hecha de justicia y equidad, para la apertura a una espiritualidad cósmica que opta por la vida, la fraternidad y el destierro de la miseria. Así colaboraremos con una paciente tenacidad a salir de la catástrofe en la que nos hundimos cada vez más. Juntos nada es imposible.</w:t>
      </w:r>
    </w:p>
    <w:p w14:paraId="35914EB0" w14:textId="77777777" w:rsidR="00FA4149" w:rsidRDefault="00FA4149" w:rsidP="00F075EC">
      <w:pPr>
        <w:pStyle w:val="Sinespaciado"/>
      </w:pPr>
    </w:p>
    <w:sectPr w:rsidR="00FA4149" w:rsidSect="00C36B2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721C4D"/>
    <w:multiLevelType w:val="hybridMultilevel"/>
    <w:tmpl w:val="000A01E2"/>
    <w:lvl w:ilvl="0" w:tplc="43FA40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4863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57E"/>
    <w:rsid w:val="000B3434"/>
    <w:rsid w:val="001613CE"/>
    <w:rsid w:val="001B4D80"/>
    <w:rsid w:val="002631EB"/>
    <w:rsid w:val="002C3975"/>
    <w:rsid w:val="00392C09"/>
    <w:rsid w:val="004009D6"/>
    <w:rsid w:val="0044490E"/>
    <w:rsid w:val="004937B9"/>
    <w:rsid w:val="004B6C41"/>
    <w:rsid w:val="00502605"/>
    <w:rsid w:val="005C5729"/>
    <w:rsid w:val="005D0601"/>
    <w:rsid w:val="00640596"/>
    <w:rsid w:val="0065757E"/>
    <w:rsid w:val="006671E9"/>
    <w:rsid w:val="006F1F4E"/>
    <w:rsid w:val="0072663C"/>
    <w:rsid w:val="008361D9"/>
    <w:rsid w:val="008A45D7"/>
    <w:rsid w:val="00982FFD"/>
    <w:rsid w:val="00A1665B"/>
    <w:rsid w:val="00A375E9"/>
    <w:rsid w:val="00A62835"/>
    <w:rsid w:val="00A95731"/>
    <w:rsid w:val="00B164ED"/>
    <w:rsid w:val="00B21E06"/>
    <w:rsid w:val="00B32A04"/>
    <w:rsid w:val="00BB7F33"/>
    <w:rsid w:val="00C36B28"/>
    <w:rsid w:val="00E24C18"/>
    <w:rsid w:val="00E3195E"/>
    <w:rsid w:val="00E85398"/>
    <w:rsid w:val="00E93717"/>
    <w:rsid w:val="00F075EC"/>
    <w:rsid w:val="00F13BEB"/>
    <w:rsid w:val="00F84059"/>
    <w:rsid w:val="00FA4149"/>
    <w:rsid w:val="00FC5B22"/>
    <w:rsid w:val="00FF00E9"/>
    <w:rsid w:val="00FF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1DDE2"/>
  <w15:chartTrackingRefBased/>
  <w15:docId w15:val="{21B71D1B-8B77-4290-B033-A4B59F666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C"/>
    </w:rPr>
  </w:style>
  <w:style w:type="paragraph" w:styleId="Ttulo1">
    <w:name w:val="heading 1"/>
    <w:basedOn w:val="Normal"/>
    <w:next w:val="Normal"/>
    <w:link w:val="Ttulo1Car"/>
    <w:uiPriority w:val="9"/>
    <w:qFormat/>
    <w:rsid w:val="006575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75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575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575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575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575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575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575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575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757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EC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757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C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5757E"/>
    <w:rPr>
      <w:rFonts w:eastAsiaTheme="majorEastAsia" w:cstheme="majorBidi"/>
      <w:color w:val="2F5496" w:themeColor="accent1" w:themeShade="BF"/>
      <w:sz w:val="28"/>
      <w:szCs w:val="28"/>
      <w:lang w:val="es-EC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5757E"/>
    <w:rPr>
      <w:rFonts w:eastAsiaTheme="majorEastAsia" w:cstheme="majorBidi"/>
      <w:i/>
      <w:iCs/>
      <w:color w:val="2F5496" w:themeColor="accent1" w:themeShade="BF"/>
      <w:lang w:val="es-EC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5757E"/>
    <w:rPr>
      <w:rFonts w:eastAsiaTheme="majorEastAsia" w:cstheme="majorBidi"/>
      <w:color w:val="2F5496" w:themeColor="accent1" w:themeShade="BF"/>
      <w:lang w:val="es-EC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5757E"/>
    <w:rPr>
      <w:rFonts w:eastAsiaTheme="majorEastAsia" w:cstheme="majorBidi"/>
      <w:i/>
      <w:iCs/>
      <w:color w:val="595959" w:themeColor="text1" w:themeTint="A6"/>
      <w:lang w:val="es-EC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5757E"/>
    <w:rPr>
      <w:rFonts w:eastAsiaTheme="majorEastAsia" w:cstheme="majorBidi"/>
      <w:color w:val="595959" w:themeColor="text1" w:themeTint="A6"/>
      <w:lang w:val="es-EC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5757E"/>
    <w:rPr>
      <w:rFonts w:eastAsiaTheme="majorEastAsia" w:cstheme="majorBidi"/>
      <w:i/>
      <w:iCs/>
      <w:color w:val="272727" w:themeColor="text1" w:themeTint="D8"/>
      <w:lang w:val="es-EC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5757E"/>
    <w:rPr>
      <w:rFonts w:eastAsiaTheme="majorEastAsia" w:cstheme="majorBidi"/>
      <w:color w:val="272727" w:themeColor="text1" w:themeTint="D8"/>
      <w:lang w:val="es-EC"/>
    </w:rPr>
  </w:style>
  <w:style w:type="paragraph" w:styleId="Ttulo">
    <w:name w:val="Title"/>
    <w:basedOn w:val="Normal"/>
    <w:next w:val="Normal"/>
    <w:link w:val="TtuloCar"/>
    <w:uiPriority w:val="10"/>
    <w:qFormat/>
    <w:rsid w:val="006575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5757E"/>
    <w:rPr>
      <w:rFonts w:asciiTheme="majorHAnsi" w:eastAsiaTheme="majorEastAsia" w:hAnsiTheme="majorHAnsi" w:cstheme="majorBidi"/>
      <w:spacing w:val="-10"/>
      <w:kern w:val="28"/>
      <w:sz w:val="56"/>
      <w:szCs w:val="56"/>
      <w:lang w:val="es-EC"/>
    </w:rPr>
  </w:style>
  <w:style w:type="paragraph" w:styleId="Subttulo">
    <w:name w:val="Subtitle"/>
    <w:basedOn w:val="Normal"/>
    <w:next w:val="Normal"/>
    <w:link w:val="SubttuloCar"/>
    <w:uiPriority w:val="11"/>
    <w:qFormat/>
    <w:rsid w:val="006575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5757E"/>
    <w:rPr>
      <w:rFonts w:eastAsiaTheme="majorEastAsia" w:cstheme="majorBidi"/>
      <w:color w:val="595959" w:themeColor="text1" w:themeTint="A6"/>
      <w:spacing w:val="15"/>
      <w:sz w:val="28"/>
      <w:szCs w:val="28"/>
      <w:lang w:val="es-EC"/>
    </w:rPr>
  </w:style>
  <w:style w:type="paragraph" w:styleId="Cita">
    <w:name w:val="Quote"/>
    <w:basedOn w:val="Normal"/>
    <w:next w:val="Normal"/>
    <w:link w:val="CitaCar"/>
    <w:uiPriority w:val="29"/>
    <w:qFormat/>
    <w:rsid w:val="006575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5757E"/>
    <w:rPr>
      <w:i/>
      <w:iCs/>
      <w:color w:val="404040" w:themeColor="text1" w:themeTint="BF"/>
      <w:lang w:val="es-EC"/>
    </w:rPr>
  </w:style>
  <w:style w:type="paragraph" w:styleId="Prrafodelista">
    <w:name w:val="List Paragraph"/>
    <w:basedOn w:val="Normal"/>
    <w:uiPriority w:val="34"/>
    <w:qFormat/>
    <w:rsid w:val="0065757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5757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575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5757E"/>
    <w:rPr>
      <w:i/>
      <w:iCs/>
      <w:color w:val="2F5496" w:themeColor="accent1" w:themeShade="BF"/>
      <w:lang w:val="es-EC"/>
    </w:rPr>
  </w:style>
  <w:style w:type="character" w:styleId="Referenciaintensa">
    <w:name w:val="Intense Reference"/>
    <w:basedOn w:val="Fuentedeprrafopredeter"/>
    <w:uiPriority w:val="32"/>
    <w:qFormat/>
    <w:rsid w:val="0065757E"/>
    <w:rPr>
      <w:b/>
      <w:bCs/>
      <w:smallCaps/>
      <w:color w:val="2F5496" w:themeColor="accent1" w:themeShade="BF"/>
      <w:spacing w:val="5"/>
    </w:rPr>
  </w:style>
  <w:style w:type="paragraph" w:styleId="Sinespaciado">
    <w:name w:val="No Spacing"/>
    <w:uiPriority w:val="1"/>
    <w:qFormat/>
    <w:rsid w:val="0065757E"/>
    <w:pPr>
      <w:spacing w:after="0" w:line="240" w:lineRule="auto"/>
    </w:pPr>
    <w:rPr>
      <w:lang w:val="es-EC"/>
    </w:rPr>
  </w:style>
  <w:style w:type="table" w:styleId="Tablaconcuadrcula">
    <w:name w:val="Table Grid"/>
    <w:basedOn w:val="Tablanormal"/>
    <w:uiPriority w:val="39"/>
    <w:rsid w:val="008A4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075E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075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9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798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Pierre_R</dc:creator>
  <cp:keywords/>
  <dc:description/>
  <cp:lastModifiedBy>Rosario Hermano</cp:lastModifiedBy>
  <cp:revision>2</cp:revision>
  <dcterms:created xsi:type="dcterms:W3CDTF">2025-06-20T11:02:00Z</dcterms:created>
  <dcterms:modified xsi:type="dcterms:W3CDTF">2025-06-20T11:02:00Z</dcterms:modified>
</cp:coreProperties>
</file>