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B267" w14:textId="77777777" w:rsidR="002018BC" w:rsidRPr="002018BC" w:rsidRDefault="002018BC" w:rsidP="002018BC">
      <w:pPr>
        <w:spacing w:after="375" w:line="690" w:lineRule="atLeast"/>
        <w:jc w:val="center"/>
        <w:outlineLvl w:val="0"/>
        <w:rPr>
          <w:rFonts w:ascii="Museo Sans Cyrl" w:eastAsia="Times New Roman" w:hAnsi="Museo Sans Cyrl" w:cs="Times New Roman"/>
          <w:b/>
          <w:bCs/>
          <w:color w:val="BF4E14" w:themeColor="accent2" w:themeShade="BF"/>
          <w:spacing w:val="-11"/>
          <w:kern w:val="36"/>
          <w:sz w:val="63"/>
          <w:szCs w:val="63"/>
          <w:lang w:eastAsia="es-UY"/>
          <w14:ligatures w14:val="none"/>
        </w:rPr>
      </w:pPr>
      <w:r w:rsidRPr="002018BC">
        <w:rPr>
          <w:rFonts w:ascii="Museo Sans Cyrl" w:eastAsia="Times New Roman" w:hAnsi="Museo Sans Cyrl" w:cs="Times New Roman"/>
          <w:b/>
          <w:bCs/>
          <w:color w:val="BF4E14" w:themeColor="accent2" w:themeShade="BF"/>
          <w:spacing w:val="-11"/>
          <w:kern w:val="36"/>
          <w:sz w:val="63"/>
          <w:szCs w:val="63"/>
          <w:lang w:eastAsia="es-UY"/>
          <w14:ligatures w14:val="none"/>
        </w:rPr>
        <w:t>El Papa León XIV: Que las armas no sofoquen el grito de la humanidad</w:t>
      </w:r>
    </w:p>
    <w:p w14:paraId="4DDDDA28" w14:textId="77777777" w:rsidR="002018BC" w:rsidRPr="002018BC" w:rsidRDefault="002018BC" w:rsidP="002018BC">
      <w:pPr>
        <w:spacing w:line="360" w:lineRule="atLeast"/>
        <w:jc w:val="both"/>
        <w:rPr>
          <w:rFonts w:ascii="Times New Roman" w:eastAsia="Times New Roman" w:hAnsi="Times New Roman" w:cs="Times New Roman"/>
          <w:kern w:val="0"/>
          <w:sz w:val="24"/>
          <w:szCs w:val="24"/>
          <w:lang w:eastAsia="es-UY"/>
          <w14:ligatures w14:val="none"/>
        </w:rPr>
      </w:pPr>
      <w:r w:rsidRPr="002018BC">
        <w:rPr>
          <w:rFonts w:ascii="Times New Roman" w:eastAsia="Times New Roman" w:hAnsi="Times New Roman" w:cs="Times New Roman"/>
          <w:kern w:val="0"/>
          <w:sz w:val="24"/>
          <w:szCs w:val="24"/>
          <w:lang w:eastAsia="es-UY"/>
          <w14:ligatures w14:val="none"/>
        </w:rPr>
        <w:t>El Papa lanzó un urgente llamado a la comunidad internacional para que se ponga fin a los conflictos en Medio Oriente, con especial preocupación por la situación en Irán, Israel y Palestina. En su mensaje, advirtió que el sufrimiento de la población civil, particularmente en Gaza y en otros territorios afectados, corre el riesgo de ser olvidado en medio de la escalada bélica</w:t>
      </w:r>
    </w:p>
    <w:p w14:paraId="530707F9" w14:textId="77777777" w:rsidR="002018BC" w:rsidRPr="002018BC" w:rsidRDefault="002018BC" w:rsidP="002018BC">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b/>
          <w:bCs/>
          <w:color w:val="373737"/>
          <w:kern w:val="0"/>
          <w:sz w:val="24"/>
          <w:szCs w:val="24"/>
          <w:lang w:eastAsia="es-UY"/>
          <w14:ligatures w14:val="none"/>
        </w:rPr>
        <w:t xml:space="preserve">Patricia </w:t>
      </w:r>
      <w:proofErr w:type="spellStart"/>
      <w:r w:rsidRPr="002018BC">
        <w:rPr>
          <w:rFonts w:ascii="Museo Sans Cyrl" w:eastAsia="Times New Roman" w:hAnsi="Museo Sans Cyrl" w:cs="Times New Roman"/>
          <w:b/>
          <w:bCs/>
          <w:color w:val="373737"/>
          <w:kern w:val="0"/>
          <w:sz w:val="24"/>
          <w:szCs w:val="24"/>
          <w:lang w:eastAsia="es-UY"/>
          <w14:ligatures w14:val="none"/>
        </w:rPr>
        <w:t>Ynestroza</w:t>
      </w:r>
      <w:proofErr w:type="spellEnd"/>
      <w:r w:rsidRPr="002018BC">
        <w:rPr>
          <w:rFonts w:ascii="Museo Sans Cyrl" w:eastAsia="Times New Roman" w:hAnsi="Museo Sans Cyrl" w:cs="Times New Roman"/>
          <w:b/>
          <w:bCs/>
          <w:color w:val="373737"/>
          <w:kern w:val="0"/>
          <w:sz w:val="24"/>
          <w:szCs w:val="24"/>
          <w:lang w:eastAsia="es-UY"/>
          <w14:ligatures w14:val="none"/>
        </w:rPr>
        <w:t>-Ciudad del Vaticano</w:t>
      </w:r>
    </w:p>
    <w:p w14:paraId="4FC9B452" w14:textId="77777777" w:rsidR="002018BC" w:rsidRPr="002018BC" w:rsidRDefault="002018BC" w:rsidP="002018BC">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En sus saludos después del rezo mariano del Ángelus, el Papa León XIV hizo un apremiante llamamiento a la paz: que el grito de la humanidad no sea sofocado por las armas, clamó y lanzó un urgente llamado a la comunidad internacional para que se ponga fin a los conflictos en Medio Oriente, con especial preocupación por la situación en Irán, Israel y Palestina.</w:t>
      </w:r>
    </w:p>
    <w:p w14:paraId="081797F7" w14:textId="77777777" w:rsidR="002018BC" w:rsidRPr="002018BC" w:rsidRDefault="002018BC" w:rsidP="002018BC">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 xml:space="preserve">“Se suceden noticias alarmantes desde Medio Oriente, especialmente desde Irán”, comenzó diciendo el Pontífice. En su mensaje, advirtió que el sufrimiento de la población civil, particularmente en Gaza y en otros territorios afectados, corre el riesgo de ser olvidado en medio de la escalada bélica y la tensión geopolítica. La urgencia de un apoyo humanitario </w:t>
      </w:r>
      <w:proofErr w:type="gramStart"/>
      <w:r w:rsidRPr="002018BC">
        <w:rPr>
          <w:rFonts w:ascii="Museo Sans Cyrl" w:eastAsia="Times New Roman" w:hAnsi="Museo Sans Cyrl" w:cs="Times New Roman"/>
          <w:color w:val="373737"/>
          <w:kern w:val="0"/>
          <w:sz w:val="24"/>
          <w:szCs w:val="24"/>
          <w:lang w:eastAsia="es-UY"/>
          <w14:ligatures w14:val="none"/>
        </w:rPr>
        <w:t>adecuado,</w:t>
      </w:r>
      <w:proofErr w:type="gramEnd"/>
      <w:r w:rsidRPr="002018BC">
        <w:rPr>
          <w:rFonts w:ascii="Museo Sans Cyrl" w:eastAsia="Times New Roman" w:hAnsi="Museo Sans Cyrl" w:cs="Times New Roman"/>
          <w:color w:val="373737"/>
          <w:kern w:val="0"/>
          <w:sz w:val="24"/>
          <w:szCs w:val="24"/>
          <w:lang w:eastAsia="es-UY"/>
          <w14:ligatures w14:val="none"/>
        </w:rPr>
        <w:t xml:space="preserve"> subrayó, es cada vez más apremiante.</w:t>
      </w:r>
    </w:p>
    <w:p w14:paraId="0C2DA0F8" w14:textId="77777777" w:rsidR="002018BC" w:rsidRPr="002018BC" w:rsidRDefault="002018BC" w:rsidP="002018BC">
      <w:pPr>
        <w:shd w:val="clear" w:color="auto" w:fill="FFFFFF"/>
        <w:spacing w:after="0" w:line="420" w:lineRule="atLeast"/>
        <w:jc w:val="both"/>
        <w:rPr>
          <w:rFonts w:ascii="Times New Roman" w:eastAsia="Times New Roman" w:hAnsi="Times New Roman"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fldChar w:fldCharType="begin"/>
      </w:r>
      <w:r w:rsidRPr="002018BC">
        <w:rPr>
          <w:rFonts w:ascii="Museo Sans Cyrl" w:eastAsia="Times New Roman" w:hAnsi="Museo Sans Cyrl" w:cs="Times New Roman"/>
          <w:color w:val="373737"/>
          <w:kern w:val="0"/>
          <w:sz w:val="24"/>
          <w:szCs w:val="24"/>
          <w:lang w:eastAsia="es-UY"/>
          <w14:ligatures w14:val="none"/>
        </w:rPr>
        <w:instrText>HYPERLINK "https://www.vaticannews.va/es/papa/news/2025-06/solemnidad-corpus-domini-papa-leon-xiv-plaza-san-pedro-angelus.html" \o "El Papa: La Eucarist</w:instrText>
      </w:r>
      <w:r w:rsidRPr="002018BC">
        <w:rPr>
          <w:rFonts w:ascii="Museo Sans Cyrl" w:eastAsia="Times New Roman" w:hAnsi="Museo Sans Cyrl" w:cs="Times New Roman" w:hint="eastAsia"/>
          <w:color w:val="373737"/>
          <w:kern w:val="0"/>
          <w:sz w:val="24"/>
          <w:szCs w:val="24"/>
          <w:lang w:eastAsia="es-UY"/>
          <w14:ligatures w14:val="none"/>
        </w:rPr>
        <w:instrText>í</w:instrText>
      </w:r>
      <w:r w:rsidRPr="002018BC">
        <w:rPr>
          <w:rFonts w:ascii="Museo Sans Cyrl" w:eastAsia="Times New Roman" w:hAnsi="Museo Sans Cyrl" w:cs="Times New Roman"/>
          <w:color w:val="373737"/>
          <w:kern w:val="0"/>
          <w:sz w:val="24"/>
          <w:szCs w:val="24"/>
          <w:lang w:eastAsia="es-UY"/>
          <w14:ligatures w14:val="none"/>
        </w:rPr>
        <w:instrText>a une y transforma. Dios multiplica lo que compartimos"</w:instrText>
      </w:r>
      <w:r w:rsidRPr="002018BC">
        <w:rPr>
          <w:rFonts w:ascii="Museo Sans Cyrl" w:eastAsia="Times New Roman" w:hAnsi="Museo Sans Cyrl" w:cs="Times New Roman"/>
          <w:color w:val="373737"/>
          <w:kern w:val="0"/>
          <w:sz w:val="24"/>
          <w:szCs w:val="24"/>
          <w:lang w:eastAsia="es-UY"/>
          <w14:ligatures w14:val="none"/>
        </w:rPr>
      </w:r>
      <w:r w:rsidRPr="002018BC">
        <w:rPr>
          <w:rFonts w:ascii="Museo Sans Cyrl" w:eastAsia="Times New Roman" w:hAnsi="Museo Sans Cyrl" w:cs="Times New Roman"/>
          <w:color w:val="373737"/>
          <w:kern w:val="0"/>
          <w:sz w:val="24"/>
          <w:szCs w:val="24"/>
          <w:lang w:eastAsia="es-UY"/>
          <w14:ligatures w14:val="none"/>
        </w:rPr>
        <w:fldChar w:fldCharType="separate"/>
      </w:r>
    </w:p>
    <w:p w14:paraId="4D851373" w14:textId="77777777" w:rsidR="002018BC" w:rsidRPr="002018BC" w:rsidRDefault="002018BC" w:rsidP="002018BC">
      <w:pPr>
        <w:shd w:val="clear" w:color="auto" w:fill="FFFFFF"/>
        <w:spacing w:after="0" w:line="420" w:lineRule="atLeast"/>
        <w:jc w:val="both"/>
        <w:rPr>
          <w:rFonts w:ascii="Times New Roman" w:eastAsia="Times New Roman" w:hAnsi="Times New Roman" w:cs="Times New Roman"/>
          <w:kern w:val="0"/>
          <w:sz w:val="24"/>
          <w:szCs w:val="24"/>
          <w:lang w:eastAsia="es-UY"/>
          <w14:ligatures w14:val="none"/>
        </w:rPr>
      </w:pPr>
      <w:r w:rsidRPr="002018BC">
        <w:rPr>
          <w:rFonts w:ascii="Museo Sans Cyrl" w:eastAsia="Times New Roman" w:hAnsi="Museo Sans Cyrl" w:cs="Times New Roman"/>
          <w:noProof/>
          <w:color w:val="373737"/>
          <w:kern w:val="0"/>
          <w:sz w:val="24"/>
          <w:szCs w:val="24"/>
          <w:lang w:eastAsia="es-UY"/>
          <w14:ligatures w14:val="none"/>
        </w:rPr>
        <w:drawing>
          <wp:inline distT="0" distB="0" distL="0" distR="0" wp14:anchorId="06BF5F47" wp14:editId="76B6D7F1">
            <wp:extent cx="4762500" cy="2679700"/>
            <wp:effectExtent l="0" t="0" r="0" b="6350"/>
            <wp:docPr id="1" name="Imagen 2" descr="El Papa: La Eucaristía une y transforma. Dios multiplica lo que compartimos">
              <a:hlinkClick xmlns:a="http://schemas.openxmlformats.org/drawingml/2006/main" r:id="rId4" tooltip="&quot;El Papa: La Eucaristía une y transforma. Dios multiplica lo que compartim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La Eucaristía une y transforma. Dios multiplica lo que compartimos">
                      <a:hlinkClick r:id="rId4" tooltip="&quot;El Papa: La Eucaristía une y transforma. Dios multiplica lo que compartimos&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r w:rsidRPr="002018BC">
        <w:rPr>
          <w:rFonts w:ascii="Museo Sans Cyrl" w:eastAsia="Times New Roman" w:hAnsi="Museo Sans Cyrl" w:cs="Times New Roman"/>
          <w:color w:val="373737"/>
          <w:kern w:val="0"/>
          <w:sz w:val="24"/>
          <w:szCs w:val="24"/>
          <w:lang w:eastAsia="es-UY"/>
          <w14:ligatures w14:val="none"/>
        </w:rPr>
        <w:fldChar w:fldCharType="end"/>
      </w:r>
    </w:p>
    <w:p w14:paraId="4B923DD9" w14:textId="74C87A97" w:rsidR="002018BC" w:rsidRPr="002018BC" w:rsidRDefault="002018BC" w:rsidP="002018BC">
      <w:pPr>
        <w:shd w:val="clear" w:color="auto" w:fill="FFFFFF"/>
        <w:spacing w:line="420" w:lineRule="atLeast"/>
        <w:jc w:val="both"/>
        <w:rPr>
          <w:rFonts w:ascii="Museo Sans Cyrl" w:eastAsia="Times New Roman" w:hAnsi="Museo Sans Cyrl" w:cs="Times New Roman"/>
          <w:i/>
          <w:iCs/>
          <w:color w:val="373737"/>
          <w:kern w:val="0"/>
          <w:sz w:val="24"/>
          <w:szCs w:val="24"/>
          <w:lang w:eastAsia="es-UY"/>
          <w14:ligatures w14:val="none"/>
        </w:rPr>
      </w:pPr>
      <w:r w:rsidRPr="002018BC">
        <w:rPr>
          <w:rFonts w:ascii="Museo Sans Cyrl" w:eastAsia="Times New Roman" w:hAnsi="Museo Sans Cyrl" w:cs="Times New Roman"/>
          <w:i/>
          <w:iCs/>
          <w:color w:val="373737"/>
          <w:kern w:val="0"/>
          <w:sz w:val="24"/>
          <w:szCs w:val="24"/>
          <w:lang w:eastAsia="es-UY"/>
          <w14:ligatures w14:val="none"/>
        </w:rPr>
        <w:lastRenderedPageBreak/>
        <w:t>“</w:t>
      </w:r>
      <w:r w:rsidRPr="002018BC">
        <w:rPr>
          <w:rFonts w:ascii="Museo Sans Cyrl" w:eastAsia="Times New Roman" w:hAnsi="Museo Sans Cyrl" w:cs="Times New Roman"/>
          <w:i/>
          <w:iCs/>
          <w:color w:val="373737"/>
          <w:kern w:val="0"/>
          <w:sz w:val="24"/>
          <w:szCs w:val="24"/>
          <w:lang w:eastAsia="es-UY"/>
          <w14:ligatures w14:val="none"/>
        </w:rPr>
        <w:t>Hoy más que nunca, la humanidad clama e invoca la paz. Es un grito que exige responsabilidad y razón, y no debe ser sofocado por el estruendo de las armas ni por palabras retóricas que incitan al conflicto.”</w:t>
      </w:r>
    </w:p>
    <w:p w14:paraId="445B989B" w14:textId="77777777" w:rsidR="002018BC" w:rsidRPr="002018BC" w:rsidRDefault="002018BC" w:rsidP="002018BC">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León XIV recordó que no existen conflictos “lejanos” cuando la dignidad humana está en juego. “Cada miembro de la comunidad internacional tiene una responsabilidad moral: detener la tragedia de la guerra, antes de que se convierta en un abismo irreparable”, dijo. El Pontífice también condenó la idea de que la guerra pueda ser una solución:</w:t>
      </w:r>
    </w:p>
    <w:p w14:paraId="08FA45EF" w14:textId="77777777" w:rsidR="002018BC" w:rsidRPr="002018BC" w:rsidRDefault="002018BC" w:rsidP="002018BC">
      <w:pPr>
        <w:shd w:val="clear" w:color="auto" w:fill="FFFFFF"/>
        <w:spacing w:line="420" w:lineRule="atLeast"/>
        <w:jc w:val="both"/>
        <w:rPr>
          <w:rFonts w:ascii="Museo Sans Cyrl" w:eastAsia="Times New Roman" w:hAnsi="Museo Sans Cyrl" w:cs="Times New Roman"/>
          <w:i/>
          <w:iCs/>
          <w:color w:val="373737"/>
          <w:kern w:val="0"/>
          <w:sz w:val="24"/>
          <w:szCs w:val="24"/>
          <w:lang w:eastAsia="es-UY"/>
          <w14:ligatures w14:val="none"/>
        </w:rPr>
      </w:pPr>
      <w:r w:rsidRPr="002018BC">
        <w:rPr>
          <w:rFonts w:ascii="Museo Sans Cyrl" w:eastAsia="Times New Roman" w:hAnsi="Museo Sans Cyrl" w:cs="Times New Roman"/>
          <w:i/>
          <w:iCs/>
          <w:color w:val="373737"/>
          <w:kern w:val="0"/>
          <w:sz w:val="24"/>
          <w:szCs w:val="24"/>
          <w:lang w:eastAsia="es-UY"/>
          <w14:ligatures w14:val="none"/>
        </w:rPr>
        <w:t xml:space="preserve">“La guerra no resuelve los problemas, al contrario, los agrava y </w:t>
      </w:r>
      <w:proofErr w:type="gramStart"/>
      <w:r w:rsidRPr="002018BC">
        <w:rPr>
          <w:rFonts w:ascii="Museo Sans Cyrl" w:eastAsia="Times New Roman" w:hAnsi="Museo Sans Cyrl" w:cs="Times New Roman"/>
          <w:i/>
          <w:iCs/>
          <w:color w:val="373737"/>
          <w:kern w:val="0"/>
          <w:sz w:val="24"/>
          <w:szCs w:val="24"/>
          <w:lang w:eastAsia="es-UY"/>
          <w14:ligatures w14:val="none"/>
        </w:rPr>
        <w:t>causa heridas</w:t>
      </w:r>
      <w:proofErr w:type="gramEnd"/>
      <w:r w:rsidRPr="002018BC">
        <w:rPr>
          <w:rFonts w:ascii="Museo Sans Cyrl" w:eastAsia="Times New Roman" w:hAnsi="Museo Sans Cyrl" w:cs="Times New Roman"/>
          <w:i/>
          <w:iCs/>
          <w:color w:val="373737"/>
          <w:kern w:val="0"/>
          <w:sz w:val="24"/>
          <w:szCs w:val="24"/>
          <w:lang w:eastAsia="es-UY"/>
          <w14:ligatures w14:val="none"/>
        </w:rPr>
        <w:t xml:space="preserve"> profundas en la historia de los pueblos, que tardan generaciones en cicatrizar. Ninguna victoria armada podrá compensar el dolor de las madres, el miedo de los niños, el futuro robado.”</w:t>
      </w:r>
    </w:p>
    <w:p w14:paraId="04598A37" w14:textId="77777777" w:rsidR="002018BC" w:rsidRPr="002018BC" w:rsidRDefault="002018BC" w:rsidP="002018BC">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El Papa concluyó urgiendo la acción diplomática:</w:t>
      </w:r>
    </w:p>
    <w:p w14:paraId="7A180FC8" w14:textId="77777777" w:rsidR="002018BC" w:rsidRPr="002018BC" w:rsidRDefault="002018BC" w:rsidP="002018BC">
      <w:pPr>
        <w:shd w:val="clear" w:color="auto" w:fill="FFFFFF"/>
        <w:spacing w:line="420" w:lineRule="atLeast"/>
        <w:jc w:val="both"/>
        <w:rPr>
          <w:rFonts w:ascii="Museo Sans Cyrl" w:eastAsia="Times New Roman" w:hAnsi="Museo Sans Cyrl" w:cs="Times New Roman"/>
          <w:i/>
          <w:iCs/>
          <w:color w:val="373737"/>
          <w:kern w:val="0"/>
          <w:sz w:val="24"/>
          <w:szCs w:val="24"/>
          <w:lang w:eastAsia="es-UY"/>
          <w14:ligatures w14:val="none"/>
        </w:rPr>
      </w:pPr>
      <w:r w:rsidRPr="002018BC">
        <w:rPr>
          <w:rFonts w:ascii="Museo Sans Cyrl" w:eastAsia="Times New Roman" w:hAnsi="Museo Sans Cyrl" w:cs="Times New Roman"/>
          <w:i/>
          <w:iCs/>
          <w:color w:val="373737"/>
          <w:kern w:val="0"/>
          <w:sz w:val="24"/>
          <w:szCs w:val="24"/>
          <w:lang w:eastAsia="es-UY"/>
          <w14:ligatures w14:val="none"/>
        </w:rPr>
        <w:t>“¡Que la diplomacia haga callar las armas! ¡Que las naciones tracen su futuro con obras de paz, y no con violencia y conflictos sangrientos!”</w:t>
      </w:r>
    </w:p>
    <w:p w14:paraId="08226784" w14:textId="77777777" w:rsidR="002018BC" w:rsidRPr="002018BC" w:rsidRDefault="002018BC" w:rsidP="002018BC">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2018BC">
        <w:rPr>
          <w:rFonts w:ascii="Museo Sans Cyrl" w:eastAsia="Times New Roman" w:hAnsi="Museo Sans Cyrl" w:cs="Times New Roman"/>
          <w:color w:val="373737"/>
          <w:kern w:val="0"/>
          <w:sz w:val="36"/>
          <w:szCs w:val="36"/>
          <w:lang w:eastAsia="es-UY"/>
          <w14:ligatures w14:val="none"/>
        </w:rPr>
        <w:t>Situación actual en Oriente Medio:</w:t>
      </w:r>
    </w:p>
    <w:p w14:paraId="2AE9F02C" w14:textId="77777777" w:rsidR="002018BC" w:rsidRPr="002018BC" w:rsidRDefault="002018BC" w:rsidP="002018BC">
      <w:pPr>
        <w:shd w:val="clear" w:color="auto" w:fill="FFFFFF"/>
        <w:spacing w:after="0" w:line="420" w:lineRule="atLeast"/>
        <w:jc w:val="right"/>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 xml:space="preserve">Estados Unidos entró abruptamente en la guerra entre Israel e Irán con un bombardeo a las tres principales instalaciones nucleares iraníes: </w:t>
      </w:r>
      <w:proofErr w:type="spellStart"/>
      <w:r w:rsidRPr="002018BC">
        <w:rPr>
          <w:rFonts w:ascii="Museo Sans Cyrl" w:eastAsia="Times New Roman" w:hAnsi="Museo Sans Cyrl" w:cs="Times New Roman"/>
          <w:color w:val="373737"/>
          <w:kern w:val="0"/>
          <w:sz w:val="24"/>
          <w:szCs w:val="24"/>
          <w:lang w:eastAsia="es-UY"/>
          <w14:ligatures w14:val="none"/>
        </w:rPr>
        <w:t>Fordó</w:t>
      </w:r>
      <w:proofErr w:type="spellEnd"/>
      <w:r w:rsidRPr="002018BC">
        <w:rPr>
          <w:rFonts w:ascii="Museo Sans Cyrl" w:eastAsia="Times New Roman" w:hAnsi="Museo Sans Cyrl" w:cs="Times New Roman"/>
          <w:color w:val="373737"/>
          <w:kern w:val="0"/>
          <w:sz w:val="24"/>
          <w:szCs w:val="24"/>
          <w:lang w:eastAsia="es-UY"/>
          <w14:ligatures w14:val="none"/>
        </w:rPr>
        <w:t xml:space="preserve">, </w:t>
      </w:r>
      <w:proofErr w:type="spellStart"/>
      <w:r w:rsidRPr="002018BC">
        <w:rPr>
          <w:rFonts w:ascii="Museo Sans Cyrl" w:eastAsia="Times New Roman" w:hAnsi="Museo Sans Cyrl" w:cs="Times New Roman"/>
          <w:color w:val="373737"/>
          <w:kern w:val="0"/>
          <w:sz w:val="24"/>
          <w:szCs w:val="24"/>
          <w:lang w:eastAsia="es-UY"/>
          <w14:ligatures w14:val="none"/>
        </w:rPr>
        <w:t>Natanz</w:t>
      </w:r>
      <w:proofErr w:type="spellEnd"/>
      <w:r w:rsidRPr="002018BC">
        <w:rPr>
          <w:rFonts w:ascii="Museo Sans Cyrl" w:eastAsia="Times New Roman" w:hAnsi="Museo Sans Cyrl" w:cs="Times New Roman"/>
          <w:color w:val="373737"/>
          <w:kern w:val="0"/>
          <w:sz w:val="24"/>
          <w:szCs w:val="24"/>
          <w:lang w:eastAsia="es-UY"/>
          <w14:ligatures w14:val="none"/>
        </w:rPr>
        <w:t xml:space="preserve"> e Isfahán. El presidente Donald Trump advirtió a Irán que habrá más ofensivas si no se opta por la paz.</w:t>
      </w:r>
    </w:p>
    <w:p w14:paraId="6BAF8AD1" w14:textId="77777777" w:rsidR="002018BC" w:rsidRPr="002018BC" w:rsidRDefault="002018BC" w:rsidP="002018BC">
      <w:pPr>
        <w:shd w:val="clear" w:color="auto" w:fill="FFFFFF"/>
        <w:spacing w:after="0" w:line="420" w:lineRule="atLeast"/>
        <w:jc w:val="right"/>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El Organismo Internacional de Energía Atómica (OIEA) afirmó que “no se ha registrado” por el momento ningún aumento en los niveles de radiación fuera de las tres instalaciones nucleares atacadas por Estados Unidos en suelo iraní.</w:t>
      </w:r>
    </w:p>
    <w:p w14:paraId="486D7507" w14:textId="77777777" w:rsidR="002018BC" w:rsidRPr="002018BC" w:rsidRDefault="002018BC" w:rsidP="002018BC">
      <w:pPr>
        <w:shd w:val="clear" w:color="auto" w:fill="FFFFFF"/>
        <w:spacing w:after="0" w:line="420" w:lineRule="atLeast"/>
        <w:jc w:val="right"/>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 xml:space="preserve">El secretario general de la ONU, António </w:t>
      </w:r>
      <w:proofErr w:type="spellStart"/>
      <w:r w:rsidRPr="002018BC">
        <w:rPr>
          <w:rFonts w:ascii="Museo Sans Cyrl" w:eastAsia="Times New Roman" w:hAnsi="Museo Sans Cyrl" w:cs="Times New Roman"/>
          <w:color w:val="373737"/>
          <w:kern w:val="0"/>
          <w:sz w:val="24"/>
          <w:szCs w:val="24"/>
          <w:lang w:eastAsia="es-UY"/>
          <w14:ligatures w14:val="none"/>
        </w:rPr>
        <w:t>Guterres</w:t>
      </w:r>
      <w:proofErr w:type="spellEnd"/>
      <w:r w:rsidRPr="002018BC">
        <w:rPr>
          <w:rFonts w:ascii="Museo Sans Cyrl" w:eastAsia="Times New Roman" w:hAnsi="Museo Sans Cyrl" w:cs="Times New Roman"/>
          <w:color w:val="373737"/>
          <w:kern w:val="0"/>
          <w:sz w:val="24"/>
          <w:szCs w:val="24"/>
          <w:lang w:eastAsia="es-UY"/>
          <w14:ligatures w14:val="none"/>
        </w:rPr>
        <w:t>, dijo sentirse "gravemente alarmado por el uso de la fuerza de Estados Unidos contra Irán", y advirtió de que "no hay solución militar" que sustituya a la diplomacia. Por ello, llamó a todos los estados miembros de la ONU a obrar por la desescalada y "respetar sus obligaciones bajo la carta fundacional de la ONU y las demás reglas de la ley internacional".</w:t>
      </w:r>
    </w:p>
    <w:p w14:paraId="2A2F662F" w14:textId="77777777" w:rsidR="002018BC" w:rsidRPr="002018BC" w:rsidRDefault="002018BC" w:rsidP="002018BC">
      <w:pPr>
        <w:shd w:val="clear" w:color="auto" w:fill="FFFFFF"/>
        <w:spacing w:after="0" w:line="420" w:lineRule="atLeast"/>
        <w:jc w:val="right"/>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5F873EBF" wp14:editId="57CE3E17">
            <wp:extent cx="5022068" cy="2825750"/>
            <wp:effectExtent l="0" t="0" r="7620" b="0"/>
            <wp:docPr id="2" name="Imagen 2" descr="Un familiar de una de las víctimas de Gaza, en la mor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familiar de una de las víctimas de Gaza, en la morg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5108" cy="2827461"/>
                    </a:xfrm>
                    <a:prstGeom prst="rect">
                      <a:avLst/>
                    </a:prstGeom>
                    <a:noFill/>
                    <a:ln>
                      <a:noFill/>
                    </a:ln>
                  </pic:spPr>
                </pic:pic>
              </a:graphicData>
            </a:graphic>
          </wp:inline>
        </w:drawing>
      </w:r>
    </w:p>
    <w:p w14:paraId="776FEE57" w14:textId="77777777" w:rsidR="002018BC" w:rsidRPr="002018BC" w:rsidRDefault="002018BC" w:rsidP="002018BC">
      <w:pPr>
        <w:shd w:val="clear" w:color="auto" w:fill="FFFFFF"/>
        <w:spacing w:line="240" w:lineRule="atLeast"/>
        <w:rPr>
          <w:rFonts w:ascii="Museo Sans Cyrl" w:eastAsia="Times New Roman" w:hAnsi="Museo Sans Cyrl" w:cs="Times New Roman"/>
          <w:color w:val="373737"/>
          <w:spacing w:val="-9"/>
          <w:kern w:val="0"/>
          <w:sz w:val="21"/>
          <w:szCs w:val="21"/>
          <w:lang w:eastAsia="es-UY"/>
          <w14:ligatures w14:val="none"/>
        </w:rPr>
      </w:pPr>
      <w:r w:rsidRPr="002018BC">
        <w:rPr>
          <w:rFonts w:ascii="Museo Sans Cyrl" w:eastAsia="Times New Roman" w:hAnsi="Museo Sans Cyrl" w:cs="Times New Roman"/>
          <w:color w:val="373737"/>
          <w:spacing w:val="-9"/>
          <w:kern w:val="0"/>
          <w:sz w:val="21"/>
          <w:szCs w:val="21"/>
          <w:lang w:eastAsia="es-UY"/>
          <w14:ligatures w14:val="none"/>
        </w:rPr>
        <w:t xml:space="preserve">Un familiar de una de las víctimas de Gaza, en la morgue   (AFP </w:t>
      </w:r>
      <w:proofErr w:type="spellStart"/>
      <w:r w:rsidRPr="002018BC">
        <w:rPr>
          <w:rFonts w:ascii="Museo Sans Cyrl" w:eastAsia="Times New Roman" w:hAnsi="Museo Sans Cyrl" w:cs="Times New Roman"/>
          <w:color w:val="373737"/>
          <w:spacing w:val="-9"/>
          <w:kern w:val="0"/>
          <w:sz w:val="21"/>
          <w:szCs w:val="21"/>
          <w:lang w:eastAsia="es-UY"/>
          <w14:ligatures w14:val="none"/>
        </w:rPr>
        <w:t>or</w:t>
      </w:r>
      <w:proofErr w:type="spellEnd"/>
      <w:r w:rsidRPr="002018BC">
        <w:rPr>
          <w:rFonts w:ascii="Museo Sans Cyrl" w:eastAsia="Times New Roman" w:hAnsi="Museo Sans Cyrl" w:cs="Times New Roman"/>
          <w:color w:val="373737"/>
          <w:spacing w:val="-9"/>
          <w:kern w:val="0"/>
          <w:sz w:val="21"/>
          <w:szCs w:val="21"/>
          <w:lang w:eastAsia="es-UY"/>
          <w14:ligatures w14:val="none"/>
        </w:rPr>
        <w:t xml:space="preserve"> </w:t>
      </w:r>
      <w:proofErr w:type="spellStart"/>
      <w:r w:rsidRPr="002018BC">
        <w:rPr>
          <w:rFonts w:ascii="Museo Sans Cyrl" w:eastAsia="Times New Roman" w:hAnsi="Museo Sans Cyrl" w:cs="Times New Roman"/>
          <w:color w:val="373737"/>
          <w:spacing w:val="-9"/>
          <w:kern w:val="0"/>
          <w:sz w:val="21"/>
          <w:szCs w:val="21"/>
          <w:lang w:eastAsia="es-UY"/>
          <w14:ligatures w14:val="none"/>
        </w:rPr>
        <w:t>licensors</w:t>
      </w:r>
      <w:proofErr w:type="spellEnd"/>
      <w:r w:rsidRPr="002018BC">
        <w:rPr>
          <w:rFonts w:ascii="Museo Sans Cyrl" w:eastAsia="Times New Roman" w:hAnsi="Museo Sans Cyrl" w:cs="Times New Roman"/>
          <w:color w:val="373737"/>
          <w:spacing w:val="-9"/>
          <w:kern w:val="0"/>
          <w:sz w:val="21"/>
          <w:szCs w:val="21"/>
          <w:lang w:eastAsia="es-UY"/>
          <w14:ligatures w14:val="none"/>
        </w:rPr>
        <w:t>)</w:t>
      </w:r>
    </w:p>
    <w:p w14:paraId="1C177492" w14:textId="77777777" w:rsidR="002018BC" w:rsidRPr="002018BC" w:rsidRDefault="002018BC" w:rsidP="002018BC">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 xml:space="preserve">Los ataques israelíes han matado a más de 200 personas y han causado más de un millar de heridos en la Franja de Gaza en las últimas 48 horas, según el último recuento del Ministerio de Sanidad del enclave. Así, el total de </w:t>
      </w:r>
      <w:proofErr w:type="spellStart"/>
      <w:r w:rsidRPr="002018BC">
        <w:rPr>
          <w:rFonts w:ascii="Museo Sans Cyrl" w:eastAsia="Times New Roman" w:hAnsi="Museo Sans Cyrl" w:cs="Times New Roman"/>
          <w:color w:val="373737"/>
          <w:kern w:val="0"/>
          <w:sz w:val="24"/>
          <w:szCs w:val="24"/>
          <w:lang w:eastAsia="es-UY"/>
          <w14:ligatures w14:val="none"/>
        </w:rPr>
        <w:t>gazatíes</w:t>
      </w:r>
      <w:proofErr w:type="spellEnd"/>
      <w:r w:rsidRPr="002018BC">
        <w:rPr>
          <w:rFonts w:ascii="Museo Sans Cyrl" w:eastAsia="Times New Roman" w:hAnsi="Museo Sans Cyrl" w:cs="Times New Roman"/>
          <w:color w:val="373737"/>
          <w:kern w:val="0"/>
          <w:sz w:val="24"/>
          <w:szCs w:val="24"/>
          <w:lang w:eastAsia="es-UY"/>
          <w14:ligatures w14:val="none"/>
        </w:rPr>
        <w:t xml:space="preserve"> muertos asciende ya a 55.908 y el de heridos a 131.138, desde el inicio de la ofensiva israelí contra la devastada Franja que lleva activa más de 20 meses y con las negociaciones para un alto el fuego totalmente congeladas.</w:t>
      </w:r>
    </w:p>
    <w:p w14:paraId="4ADFCD58" w14:textId="77777777" w:rsidR="002018BC" w:rsidRPr="002018BC" w:rsidRDefault="002018BC" w:rsidP="002018BC">
      <w:pPr>
        <w:shd w:val="clear" w:color="auto" w:fill="FFFFFF"/>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2018BC">
        <w:rPr>
          <w:rFonts w:ascii="Museo Sans Cyrl" w:eastAsia="Times New Roman" w:hAnsi="Museo Sans Cyrl" w:cs="Times New Roman"/>
          <w:color w:val="373737"/>
          <w:kern w:val="0"/>
          <w:sz w:val="36"/>
          <w:szCs w:val="36"/>
          <w:lang w:eastAsia="es-UY"/>
          <w14:ligatures w14:val="none"/>
        </w:rPr>
        <w:t>Jubileo de los gobernantes</w:t>
      </w:r>
    </w:p>
    <w:p w14:paraId="06D58DAD" w14:textId="77777777" w:rsidR="002018BC" w:rsidRPr="002018BC" w:rsidRDefault="002018BC" w:rsidP="002018BC">
      <w:pPr>
        <w:shd w:val="clear" w:color="auto" w:fill="FFFFFF"/>
        <w:spacing w:after="0" w:line="420" w:lineRule="atLeast"/>
        <w:jc w:val="both"/>
        <w:rPr>
          <w:rFonts w:ascii="Museo Sans Cyrl" w:eastAsia="Times New Roman" w:hAnsi="Museo Sans Cyrl" w:cs="Times New Roman"/>
          <w:color w:val="373737"/>
          <w:kern w:val="0"/>
          <w:sz w:val="24"/>
          <w:szCs w:val="24"/>
          <w:lang w:eastAsia="es-UY"/>
          <w14:ligatures w14:val="none"/>
        </w:rPr>
      </w:pPr>
      <w:r w:rsidRPr="002018BC">
        <w:rPr>
          <w:rFonts w:ascii="Museo Sans Cyrl" w:eastAsia="Times New Roman" w:hAnsi="Museo Sans Cyrl" w:cs="Times New Roman"/>
          <w:color w:val="373737"/>
          <w:kern w:val="0"/>
          <w:sz w:val="24"/>
          <w:szCs w:val="24"/>
          <w:lang w:eastAsia="es-UY"/>
          <w14:ligatures w14:val="none"/>
        </w:rPr>
        <w:t>Además del mensaje de paz, el Papa extendió saludos a los peregrinos y fieles presentes en la Plaza de San Pedro, incluyendo a parlamentarios y alcaldes que acudieron al evento jubilar. También tuvo palabras de bendición para quienes participan en la festividad del Corpus Christi, destacando el valor de la oración, la música, las procesiones, las alfombras florales y el arte como expresiones de fe y comunidad.</w:t>
      </w:r>
    </w:p>
    <w:p w14:paraId="49A8DE1E" w14:textId="4A13E592" w:rsidR="002018BC" w:rsidRPr="002018BC" w:rsidRDefault="002018BC" w:rsidP="002018BC">
      <w:pPr>
        <w:shd w:val="clear" w:color="auto" w:fill="FFFFFF"/>
        <w:spacing w:after="0" w:line="420" w:lineRule="atLeast"/>
        <w:rPr>
          <w:rFonts w:ascii="Museo Sans Cyrl" w:eastAsia="Times New Roman" w:hAnsi="Museo Sans Cyrl" w:cs="Times New Roman"/>
          <w:color w:val="373737"/>
          <w:kern w:val="0"/>
          <w:sz w:val="24"/>
          <w:szCs w:val="24"/>
          <w:lang w:eastAsia="es-UY"/>
          <w14:ligatures w14:val="none"/>
        </w:rPr>
      </w:pPr>
    </w:p>
    <w:p w14:paraId="2960EF0C" w14:textId="5AB55DFF" w:rsidR="002018BC" w:rsidRPr="002018BC" w:rsidRDefault="002018BC" w:rsidP="002018BC">
      <w:pPr>
        <w:shd w:val="clear" w:color="auto" w:fill="FFFFFF"/>
        <w:spacing w:line="420" w:lineRule="atLeast"/>
        <w:rPr>
          <w:rFonts w:ascii="Museo Sans Cyrl" w:eastAsia="Times New Roman" w:hAnsi="Museo Sans Cyrl" w:cs="Times New Roman"/>
          <w:color w:val="373737"/>
          <w:kern w:val="0"/>
          <w:sz w:val="20"/>
          <w:szCs w:val="20"/>
          <w:lang w:eastAsia="es-UY"/>
          <w14:ligatures w14:val="none"/>
        </w:rPr>
      </w:pPr>
      <w:r w:rsidRPr="002018BC">
        <w:rPr>
          <w:rFonts w:ascii="Museo Sans Cyrl" w:eastAsia="Times New Roman" w:hAnsi="Museo Sans Cyrl" w:cs="Times New Roman"/>
          <w:color w:val="373737"/>
          <w:kern w:val="0"/>
          <w:sz w:val="20"/>
          <w:szCs w:val="20"/>
          <w:lang w:eastAsia="es-UY"/>
          <w14:ligatures w14:val="none"/>
        </w:rPr>
        <w:t> </w:t>
      </w:r>
      <w:hyperlink r:id="rId7" w:history="1">
        <w:r w:rsidRPr="002018BC">
          <w:rPr>
            <w:rStyle w:val="Hipervnculo"/>
            <w:rFonts w:ascii="Museo Sans Cyrl" w:eastAsia="Times New Roman" w:hAnsi="Museo Sans Cyrl" w:cs="Times New Roman"/>
            <w:kern w:val="0"/>
            <w:sz w:val="20"/>
            <w:szCs w:val="20"/>
            <w:lang w:eastAsia="es-UY"/>
            <w14:ligatures w14:val="none"/>
          </w:rPr>
          <w:t>https://www.vaticannews.va/es/papa/news/2025-06/papa-leon-xiv-llamamiento-paz-oriente-medio-grito-de-humanidad.html?utm_source=newsletter&amp;utm_medium=email&amp;utm_campaign=NewsletterVN-ES</w:t>
        </w:r>
      </w:hyperlink>
    </w:p>
    <w:p w14:paraId="4F17660D" w14:textId="77777777" w:rsidR="002018BC" w:rsidRPr="002018BC" w:rsidRDefault="002018BC" w:rsidP="002018BC">
      <w:pPr>
        <w:shd w:val="clear" w:color="auto" w:fill="FFFFFF"/>
        <w:spacing w:line="420" w:lineRule="atLeast"/>
        <w:rPr>
          <w:rFonts w:ascii="Museo Sans Cyrl" w:eastAsia="Times New Roman" w:hAnsi="Museo Sans Cyrl" w:cs="Times New Roman"/>
          <w:color w:val="373737"/>
          <w:kern w:val="0"/>
          <w:sz w:val="20"/>
          <w:szCs w:val="20"/>
          <w:lang w:eastAsia="es-UY"/>
          <w14:ligatures w14:val="none"/>
        </w:rPr>
      </w:pPr>
    </w:p>
    <w:p w14:paraId="6608ABD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BC"/>
    <w:rsid w:val="002018BC"/>
    <w:rsid w:val="00540C8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4CCA"/>
  <w15:chartTrackingRefBased/>
  <w15:docId w15:val="{DC897548-D718-4FDE-B357-9B2950EF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1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18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18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18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18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18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18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18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8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18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18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18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18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18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18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18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18BC"/>
    <w:rPr>
      <w:rFonts w:eastAsiaTheme="majorEastAsia" w:cstheme="majorBidi"/>
      <w:color w:val="272727" w:themeColor="text1" w:themeTint="D8"/>
    </w:rPr>
  </w:style>
  <w:style w:type="paragraph" w:styleId="Ttulo">
    <w:name w:val="Title"/>
    <w:basedOn w:val="Normal"/>
    <w:next w:val="Normal"/>
    <w:link w:val="TtuloCar"/>
    <w:uiPriority w:val="10"/>
    <w:qFormat/>
    <w:rsid w:val="00201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18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18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18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18BC"/>
    <w:pPr>
      <w:spacing w:before="160"/>
      <w:jc w:val="center"/>
    </w:pPr>
    <w:rPr>
      <w:i/>
      <w:iCs/>
      <w:color w:val="404040" w:themeColor="text1" w:themeTint="BF"/>
    </w:rPr>
  </w:style>
  <w:style w:type="character" w:customStyle="1" w:styleId="CitaCar">
    <w:name w:val="Cita Car"/>
    <w:basedOn w:val="Fuentedeprrafopredeter"/>
    <w:link w:val="Cita"/>
    <w:uiPriority w:val="29"/>
    <w:rsid w:val="002018BC"/>
    <w:rPr>
      <w:i/>
      <w:iCs/>
      <w:color w:val="404040" w:themeColor="text1" w:themeTint="BF"/>
    </w:rPr>
  </w:style>
  <w:style w:type="paragraph" w:styleId="Prrafodelista">
    <w:name w:val="List Paragraph"/>
    <w:basedOn w:val="Normal"/>
    <w:uiPriority w:val="34"/>
    <w:qFormat/>
    <w:rsid w:val="002018BC"/>
    <w:pPr>
      <w:ind w:left="720"/>
      <w:contextualSpacing/>
    </w:pPr>
  </w:style>
  <w:style w:type="character" w:styleId="nfasisintenso">
    <w:name w:val="Intense Emphasis"/>
    <w:basedOn w:val="Fuentedeprrafopredeter"/>
    <w:uiPriority w:val="21"/>
    <w:qFormat/>
    <w:rsid w:val="002018BC"/>
    <w:rPr>
      <w:i/>
      <w:iCs/>
      <w:color w:val="0F4761" w:themeColor="accent1" w:themeShade="BF"/>
    </w:rPr>
  </w:style>
  <w:style w:type="paragraph" w:styleId="Citadestacada">
    <w:name w:val="Intense Quote"/>
    <w:basedOn w:val="Normal"/>
    <w:next w:val="Normal"/>
    <w:link w:val="CitadestacadaCar"/>
    <w:uiPriority w:val="30"/>
    <w:qFormat/>
    <w:rsid w:val="00201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18BC"/>
    <w:rPr>
      <w:i/>
      <w:iCs/>
      <w:color w:val="0F4761" w:themeColor="accent1" w:themeShade="BF"/>
    </w:rPr>
  </w:style>
  <w:style w:type="character" w:styleId="Referenciaintensa">
    <w:name w:val="Intense Reference"/>
    <w:basedOn w:val="Fuentedeprrafopredeter"/>
    <w:uiPriority w:val="32"/>
    <w:qFormat/>
    <w:rsid w:val="002018BC"/>
    <w:rPr>
      <w:b/>
      <w:bCs/>
      <w:smallCaps/>
      <w:color w:val="0F4761" w:themeColor="accent1" w:themeShade="BF"/>
      <w:spacing w:val="5"/>
    </w:rPr>
  </w:style>
  <w:style w:type="character" w:styleId="Hipervnculo">
    <w:name w:val="Hyperlink"/>
    <w:basedOn w:val="Fuentedeprrafopredeter"/>
    <w:uiPriority w:val="99"/>
    <w:unhideWhenUsed/>
    <w:rsid w:val="002018BC"/>
    <w:rPr>
      <w:color w:val="467886" w:themeColor="hyperlink"/>
      <w:u w:val="single"/>
    </w:rPr>
  </w:style>
  <w:style w:type="character" w:styleId="Mencinsinresolver">
    <w:name w:val="Unresolved Mention"/>
    <w:basedOn w:val="Fuentedeprrafopredeter"/>
    <w:uiPriority w:val="99"/>
    <w:semiHidden/>
    <w:unhideWhenUsed/>
    <w:rsid w:val="00201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12241">
      <w:bodyDiv w:val="1"/>
      <w:marLeft w:val="0"/>
      <w:marRight w:val="0"/>
      <w:marTop w:val="0"/>
      <w:marBottom w:val="0"/>
      <w:divBdr>
        <w:top w:val="none" w:sz="0" w:space="0" w:color="auto"/>
        <w:left w:val="none" w:sz="0" w:space="0" w:color="auto"/>
        <w:bottom w:val="none" w:sz="0" w:space="0" w:color="auto"/>
        <w:right w:val="none" w:sz="0" w:space="0" w:color="auto"/>
      </w:divBdr>
      <w:divsChild>
        <w:div w:id="1128171">
          <w:marLeft w:val="0"/>
          <w:marRight w:val="0"/>
          <w:marTop w:val="0"/>
          <w:marBottom w:val="375"/>
          <w:divBdr>
            <w:top w:val="none" w:sz="0" w:space="0" w:color="auto"/>
            <w:left w:val="none" w:sz="0" w:space="0" w:color="auto"/>
            <w:bottom w:val="none" w:sz="0" w:space="0" w:color="auto"/>
            <w:right w:val="none" w:sz="0" w:space="0" w:color="auto"/>
          </w:divBdr>
        </w:div>
        <w:div w:id="752362327">
          <w:marLeft w:val="0"/>
          <w:marRight w:val="0"/>
          <w:marTop w:val="0"/>
          <w:marBottom w:val="375"/>
          <w:divBdr>
            <w:top w:val="none" w:sz="0" w:space="0" w:color="auto"/>
            <w:left w:val="none" w:sz="0" w:space="0" w:color="auto"/>
            <w:bottom w:val="none" w:sz="0" w:space="0" w:color="auto"/>
            <w:right w:val="none" w:sz="0" w:space="0" w:color="auto"/>
          </w:divBdr>
          <w:divsChild>
            <w:div w:id="115173863">
              <w:marLeft w:val="0"/>
              <w:marRight w:val="0"/>
              <w:marTop w:val="0"/>
              <w:marBottom w:val="0"/>
              <w:divBdr>
                <w:top w:val="none" w:sz="0" w:space="0" w:color="auto"/>
                <w:left w:val="none" w:sz="0" w:space="0" w:color="auto"/>
                <w:bottom w:val="none" w:sz="0" w:space="0" w:color="auto"/>
                <w:right w:val="none" w:sz="0" w:space="0" w:color="auto"/>
              </w:divBdr>
              <w:divsChild>
                <w:div w:id="206258694">
                  <w:marLeft w:val="0"/>
                  <w:marRight w:val="0"/>
                  <w:marTop w:val="0"/>
                  <w:marBottom w:val="0"/>
                  <w:divBdr>
                    <w:top w:val="none" w:sz="0" w:space="0" w:color="FFFFFF"/>
                    <w:left w:val="none" w:sz="0" w:space="0" w:color="FFFFFF"/>
                    <w:bottom w:val="none" w:sz="0" w:space="0" w:color="FFFFFF"/>
                    <w:right w:val="none" w:sz="0" w:space="0" w:color="FFFFFF"/>
                  </w:divBdr>
                  <w:divsChild>
                    <w:div w:id="1769884381">
                      <w:marLeft w:val="0"/>
                      <w:marRight w:val="0"/>
                      <w:marTop w:val="0"/>
                      <w:marBottom w:val="0"/>
                      <w:divBdr>
                        <w:top w:val="none" w:sz="0" w:space="0" w:color="auto"/>
                        <w:left w:val="none" w:sz="0" w:space="0" w:color="auto"/>
                        <w:bottom w:val="none" w:sz="0" w:space="0" w:color="auto"/>
                        <w:right w:val="none" w:sz="0" w:space="0" w:color="auto"/>
                      </w:divBdr>
                      <w:divsChild>
                        <w:div w:id="1254511662">
                          <w:marLeft w:val="0"/>
                          <w:marRight w:val="0"/>
                          <w:marTop w:val="0"/>
                          <w:marBottom w:val="0"/>
                          <w:divBdr>
                            <w:top w:val="none" w:sz="0" w:space="0" w:color="auto"/>
                            <w:left w:val="none" w:sz="0" w:space="0" w:color="auto"/>
                            <w:bottom w:val="none" w:sz="0" w:space="0" w:color="auto"/>
                            <w:right w:val="none" w:sz="0" w:space="0" w:color="auto"/>
                          </w:divBdr>
                        </w:div>
                        <w:div w:id="20536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63038">
              <w:marLeft w:val="0"/>
              <w:marRight w:val="0"/>
              <w:marTop w:val="0"/>
              <w:marBottom w:val="0"/>
              <w:divBdr>
                <w:top w:val="none" w:sz="0" w:space="0" w:color="auto"/>
                <w:left w:val="none" w:sz="0" w:space="0" w:color="auto"/>
                <w:bottom w:val="none" w:sz="0" w:space="0" w:color="auto"/>
                <w:right w:val="none" w:sz="0" w:space="0" w:color="auto"/>
              </w:divBdr>
              <w:divsChild>
                <w:div w:id="1663778997">
                  <w:marLeft w:val="0"/>
                  <w:marRight w:val="0"/>
                  <w:marTop w:val="450"/>
                  <w:marBottom w:val="450"/>
                  <w:divBdr>
                    <w:top w:val="single" w:sz="6" w:space="11" w:color="F0F0F0"/>
                    <w:left w:val="none" w:sz="0" w:space="0" w:color="auto"/>
                    <w:bottom w:val="single" w:sz="6" w:space="11" w:color="F0F0F0"/>
                    <w:right w:val="none" w:sz="0" w:space="0" w:color="auto"/>
                  </w:divBdr>
                  <w:divsChild>
                    <w:div w:id="20484069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225">
              <w:marLeft w:val="0"/>
              <w:marRight w:val="0"/>
              <w:marTop w:val="0"/>
              <w:marBottom w:val="0"/>
              <w:divBdr>
                <w:top w:val="none" w:sz="0" w:space="0" w:color="auto"/>
                <w:left w:val="none" w:sz="0" w:space="0" w:color="auto"/>
                <w:bottom w:val="none" w:sz="0" w:space="0" w:color="auto"/>
                <w:right w:val="none" w:sz="0" w:space="0" w:color="auto"/>
              </w:divBdr>
              <w:divsChild>
                <w:div w:id="1444618634">
                  <w:marLeft w:val="0"/>
                  <w:marRight w:val="0"/>
                  <w:marTop w:val="450"/>
                  <w:marBottom w:val="450"/>
                  <w:divBdr>
                    <w:top w:val="single" w:sz="6" w:space="11" w:color="F0F0F0"/>
                    <w:left w:val="none" w:sz="0" w:space="0" w:color="auto"/>
                    <w:bottom w:val="single" w:sz="6" w:space="11" w:color="F0F0F0"/>
                    <w:right w:val="none" w:sz="0" w:space="0" w:color="auto"/>
                  </w:divBdr>
                  <w:divsChild>
                    <w:div w:id="1580216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7198">
              <w:marLeft w:val="0"/>
              <w:marRight w:val="0"/>
              <w:marTop w:val="0"/>
              <w:marBottom w:val="0"/>
              <w:divBdr>
                <w:top w:val="none" w:sz="0" w:space="0" w:color="auto"/>
                <w:left w:val="none" w:sz="0" w:space="0" w:color="auto"/>
                <w:bottom w:val="none" w:sz="0" w:space="0" w:color="auto"/>
                <w:right w:val="none" w:sz="0" w:space="0" w:color="auto"/>
              </w:divBdr>
              <w:divsChild>
                <w:div w:id="260845663">
                  <w:marLeft w:val="0"/>
                  <w:marRight w:val="0"/>
                  <w:marTop w:val="450"/>
                  <w:marBottom w:val="450"/>
                  <w:divBdr>
                    <w:top w:val="single" w:sz="6" w:space="11" w:color="F0F0F0"/>
                    <w:left w:val="none" w:sz="0" w:space="0" w:color="auto"/>
                    <w:bottom w:val="single" w:sz="6" w:space="11" w:color="F0F0F0"/>
                    <w:right w:val="none" w:sz="0" w:space="0" w:color="auto"/>
                  </w:divBdr>
                  <w:divsChild>
                    <w:div w:id="4031135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3447">
              <w:marLeft w:val="0"/>
              <w:marRight w:val="0"/>
              <w:marTop w:val="0"/>
              <w:marBottom w:val="0"/>
              <w:divBdr>
                <w:top w:val="none" w:sz="0" w:space="0" w:color="auto"/>
                <w:left w:val="none" w:sz="0" w:space="0" w:color="auto"/>
                <w:bottom w:val="none" w:sz="0" w:space="0" w:color="auto"/>
                <w:right w:val="none" w:sz="0" w:space="0" w:color="auto"/>
              </w:divBdr>
              <w:divsChild>
                <w:div w:id="1947929778">
                  <w:marLeft w:val="-450"/>
                  <w:marRight w:val="-450"/>
                  <w:marTop w:val="300"/>
                  <w:marBottom w:val="300"/>
                  <w:divBdr>
                    <w:top w:val="none" w:sz="0" w:space="0" w:color="auto"/>
                    <w:left w:val="none" w:sz="0" w:space="0" w:color="auto"/>
                    <w:bottom w:val="none" w:sz="0" w:space="0" w:color="auto"/>
                    <w:right w:val="none" w:sz="0" w:space="0" w:color="auto"/>
                  </w:divBdr>
                  <w:divsChild>
                    <w:div w:id="6280553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0294772">
              <w:marLeft w:val="0"/>
              <w:marRight w:val="0"/>
              <w:marTop w:val="0"/>
              <w:marBottom w:val="0"/>
              <w:divBdr>
                <w:top w:val="none" w:sz="0" w:space="0" w:color="auto"/>
                <w:left w:val="none" w:sz="0" w:space="0" w:color="auto"/>
                <w:bottom w:val="none" w:sz="0" w:space="0" w:color="auto"/>
                <w:right w:val="none" w:sz="0" w:space="0" w:color="auto"/>
              </w:divBdr>
              <w:divsChild>
                <w:div w:id="951396855">
                  <w:marLeft w:val="-450"/>
                  <w:marRight w:val="-450"/>
                  <w:marTop w:val="300"/>
                  <w:marBottom w:val="300"/>
                  <w:divBdr>
                    <w:top w:val="none" w:sz="0" w:space="0" w:color="auto"/>
                    <w:left w:val="none" w:sz="0" w:space="0" w:color="auto"/>
                    <w:bottom w:val="none" w:sz="0" w:space="0" w:color="auto"/>
                    <w:right w:val="none" w:sz="0" w:space="0" w:color="auto"/>
                  </w:divBdr>
                  <w:divsChild>
                    <w:div w:id="8576255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papa/news/2025-06/papa-leon-xiv-llamamiento-paz-oriente-medio-grito-de-humanidad.html?utm_source=newsletter&amp;utm_medium=email&amp;utm_campaign=NewsletterV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vaticannews.va/es/papa/news/2025-06/solemnidad-corpus-domini-papa-leon-xiv-plaza-san-pedro-angelus.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4039</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2025-06-25T09:40:00Z</dcterms:created>
  <dcterms:modified xsi:type="dcterms:W3CDTF">2025-06-25T09:42:00Z</dcterms:modified>
</cp:coreProperties>
</file>