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320"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44"/>
        <w:gridCol w:w="6776"/>
      </w:tblGrid>
      <w:tr w:rsidR="0039684A" w14:paraId="32E98C4E" w14:textId="77777777" w:rsidTr="00282CBD">
        <w:trPr>
          <w:trHeight w:val="3636"/>
        </w:trPr>
        <w:tc>
          <w:tcPr>
            <w:tcW w:w="3544" w:type="dxa"/>
            <w:shd w:val="clear" w:color="auto" w:fill="002060"/>
          </w:tcPr>
          <w:p w14:paraId="25EF5CE1" w14:textId="77777777" w:rsidR="008B266E" w:rsidRPr="008F3B13" w:rsidRDefault="008F3B13" w:rsidP="008B266E">
            <w:pPr>
              <w:pStyle w:val="Sinespaciado"/>
              <w:jc w:val="center"/>
              <w:rPr>
                <w:b/>
                <w:bCs/>
                <w:noProof/>
                <w:sz w:val="28"/>
                <w:szCs w:val="28"/>
              </w:rPr>
            </w:pPr>
            <w:r w:rsidRPr="008F3B13">
              <w:rPr>
                <w:b/>
                <w:bCs/>
                <w:noProof/>
                <w:sz w:val="28"/>
                <w:szCs w:val="28"/>
              </w:rPr>
              <w:t xml:space="preserve">Santa Isabel de Portugal </w:t>
            </w:r>
          </w:p>
          <w:p w14:paraId="7EC7978E" w14:textId="77777777" w:rsidR="008F3B13" w:rsidRDefault="008F3B13" w:rsidP="008B266E">
            <w:pPr>
              <w:pStyle w:val="Sinespaciado"/>
              <w:jc w:val="center"/>
              <w:rPr>
                <w:b/>
                <w:bCs/>
                <w:noProof/>
                <w:sz w:val="26"/>
                <w:szCs w:val="26"/>
              </w:rPr>
            </w:pPr>
            <w:r>
              <w:rPr>
                <w:b/>
                <w:bCs/>
                <w:noProof/>
                <w:sz w:val="26"/>
                <w:szCs w:val="26"/>
              </w:rPr>
              <w:t>(1539)</w:t>
            </w:r>
          </w:p>
          <w:p w14:paraId="1B175408" w14:textId="77777777" w:rsidR="008F3B13" w:rsidRPr="008F3B13" w:rsidRDefault="008F3B13" w:rsidP="008B266E">
            <w:pPr>
              <w:pStyle w:val="Sinespaciado"/>
              <w:jc w:val="center"/>
              <w:rPr>
                <w:b/>
                <w:bCs/>
                <w:noProof/>
                <w:sz w:val="18"/>
                <w:szCs w:val="18"/>
              </w:rPr>
            </w:pPr>
          </w:p>
          <w:p w14:paraId="0920E1B5" w14:textId="68FF7BFD" w:rsidR="008F3B13" w:rsidRPr="00282CBD" w:rsidRDefault="008F3B13" w:rsidP="008B266E">
            <w:pPr>
              <w:pStyle w:val="Sinespaciado"/>
              <w:jc w:val="center"/>
              <w:rPr>
                <w:b/>
                <w:bCs/>
                <w:noProof/>
                <w:sz w:val="26"/>
                <w:szCs w:val="26"/>
              </w:rPr>
            </w:pPr>
            <w:r>
              <w:rPr>
                <w:noProof/>
              </w:rPr>
              <w:drawing>
                <wp:inline distT="0" distB="0" distL="0" distR="0" wp14:anchorId="2C4484E2" wp14:editId="458B6CBF">
                  <wp:extent cx="1742360" cy="1695450"/>
                  <wp:effectExtent l="0" t="0" r="0" b="0"/>
                  <wp:docPr id="4283996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99692" name=""/>
                          <pic:cNvPicPr/>
                        </pic:nvPicPr>
                        <pic:blipFill>
                          <a:blip r:embed="rId8"/>
                          <a:stretch>
                            <a:fillRect/>
                          </a:stretch>
                        </pic:blipFill>
                        <pic:spPr>
                          <a:xfrm>
                            <a:off x="0" y="0"/>
                            <a:ext cx="1749633" cy="1702527"/>
                          </a:xfrm>
                          <a:prstGeom prst="rect">
                            <a:avLst/>
                          </a:prstGeom>
                        </pic:spPr>
                      </pic:pic>
                    </a:graphicData>
                  </a:graphic>
                </wp:inline>
              </w:drawing>
            </w:r>
          </w:p>
        </w:tc>
        <w:tc>
          <w:tcPr>
            <w:tcW w:w="6776" w:type="dxa"/>
            <w:shd w:val="clear" w:color="auto" w:fill="FFF2CC" w:themeFill="accent4" w:themeFillTint="33"/>
          </w:tcPr>
          <w:p w14:paraId="3FEFABF9" w14:textId="77777777"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770119" w14:textId="70753A52"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A47">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CC62EA">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F9421D">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8F3B13">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74F85506" w:rsidR="00F946BA" w:rsidRPr="002503ED" w:rsidRDefault="00282CBD" w:rsidP="00F946BA">
            <w:pPr>
              <w:pStyle w:val="Sinespaciado"/>
              <w:jc w:val="center"/>
              <w:rPr>
                <w:rFonts w:ascii="Georgia" w:hAnsi="Georgia"/>
                <w:b/>
                <w:bCs/>
                <w:sz w:val="32"/>
                <w:szCs w:val="32"/>
                <w:lang w:val="pt-PT"/>
              </w:rPr>
            </w:pPr>
            <w:r w:rsidRPr="002503ED">
              <w:rPr>
                <w:rFonts w:ascii="Georgia" w:hAnsi="Georgia"/>
                <w:b/>
                <w:bCs/>
                <w:sz w:val="32"/>
                <w:szCs w:val="32"/>
                <w:lang w:val="pt-PT"/>
              </w:rPr>
              <w:t>0</w:t>
            </w:r>
            <w:r w:rsidR="008F3B13" w:rsidRPr="002503ED">
              <w:rPr>
                <w:rFonts w:ascii="Georgia" w:hAnsi="Georgia"/>
                <w:b/>
                <w:bCs/>
                <w:sz w:val="32"/>
                <w:szCs w:val="32"/>
                <w:lang w:val="pt-PT"/>
              </w:rPr>
              <w:t>4/</w:t>
            </w:r>
            <w:r w:rsidR="00284182" w:rsidRPr="002503ED">
              <w:rPr>
                <w:rFonts w:ascii="Georgia" w:hAnsi="Georgia"/>
                <w:b/>
                <w:bCs/>
                <w:sz w:val="32"/>
                <w:szCs w:val="32"/>
                <w:lang w:val="pt-PT"/>
              </w:rPr>
              <w:t>0</w:t>
            </w:r>
            <w:r w:rsidRPr="002503ED">
              <w:rPr>
                <w:rFonts w:ascii="Georgia" w:hAnsi="Georgia"/>
                <w:b/>
                <w:bCs/>
                <w:sz w:val="32"/>
                <w:szCs w:val="32"/>
                <w:lang w:val="pt-PT"/>
              </w:rPr>
              <w:t>7</w:t>
            </w:r>
            <w:r w:rsidR="00284182" w:rsidRPr="002503ED">
              <w:rPr>
                <w:rFonts w:ascii="Georgia" w:hAnsi="Georgia"/>
                <w:b/>
                <w:bCs/>
                <w:sz w:val="32"/>
                <w:szCs w:val="32"/>
                <w:lang w:val="pt-PT"/>
              </w:rPr>
              <w:t>/2025</w:t>
            </w:r>
          </w:p>
          <w:p w14:paraId="3D30A503" w14:textId="77777777" w:rsidR="00F946BA" w:rsidRPr="002503ED" w:rsidRDefault="00F946BA" w:rsidP="00F946BA">
            <w:pPr>
              <w:pStyle w:val="Sinespaciado"/>
              <w:jc w:val="center"/>
              <w:rPr>
                <w:rFonts w:ascii="Georgia" w:hAnsi="Georgia"/>
                <w:sz w:val="28"/>
                <w:szCs w:val="28"/>
                <w:lang w:val="pt-PT"/>
              </w:rPr>
            </w:pPr>
          </w:p>
          <w:p w14:paraId="0E3736F7" w14:textId="77777777" w:rsidR="00F946BA" w:rsidRPr="002503ED" w:rsidRDefault="00F946BA" w:rsidP="00F946BA">
            <w:pPr>
              <w:pStyle w:val="Sinespaciado"/>
              <w:jc w:val="center"/>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03ED">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2503ED" w:rsidRDefault="00F946BA" w:rsidP="00F946BA">
            <w:pPr>
              <w:pStyle w:val="Sinespaciado"/>
              <w:jc w:val="center"/>
              <w:rPr>
                <w:rFonts w:ascii="Georgia" w:hAnsi="Georgia"/>
                <w:sz w:val="28"/>
                <w:szCs w:val="28"/>
                <w:lang w:val="pt-PT"/>
              </w:rPr>
            </w:pPr>
            <w:r>
              <w:fldChar w:fldCharType="begin"/>
            </w:r>
            <w:r w:rsidRPr="002503ED">
              <w:rPr>
                <w:lang w:val="pt-PT"/>
              </w:rPr>
              <w:instrText>HYPERLINK "mailto:oscargdolobo1951@gmail.com"</w:instrText>
            </w:r>
            <w:r>
              <w:fldChar w:fldCharType="separate"/>
            </w:r>
            <w:r w:rsidRPr="002503ED">
              <w:rPr>
                <w:rStyle w:val="Hipervnculo"/>
                <w:rFonts w:ascii="Georgia" w:hAnsi="Georgia"/>
                <w:sz w:val="28"/>
                <w:szCs w:val="28"/>
                <w:lang w:val="pt-PT"/>
              </w:rPr>
              <w:t>oscargdolobo1951@gmail.com</w:t>
            </w:r>
            <w:r>
              <w:fldChar w:fldCharType="end"/>
            </w:r>
            <w:r w:rsidRPr="002503ED">
              <w:rPr>
                <w:rFonts w:ascii="Georgia" w:hAnsi="Georgia"/>
                <w:sz w:val="28"/>
                <w:szCs w:val="28"/>
                <w:lang w:val="pt-PT"/>
              </w:rPr>
              <w:t xml:space="preserve"> </w:t>
            </w:r>
          </w:p>
          <w:p w14:paraId="4D7F97A6" w14:textId="0656EEA6" w:rsidR="00F946BA" w:rsidRPr="00420F5C" w:rsidRDefault="00F946BA" w:rsidP="00420F5C">
            <w:pPr>
              <w:pStyle w:val="Sinespaciado"/>
              <w:jc w:val="center"/>
              <w:rPr>
                <w:rFonts w:ascii="Georgia" w:hAnsi="Georgia"/>
                <w:b/>
                <w:bCs/>
                <w:sz w:val="28"/>
                <w:szCs w:val="28"/>
              </w:rPr>
            </w:pPr>
            <w:r w:rsidRPr="00FF394C">
              <w:rPr>
                <w:rFonts w:ascii="Georgia" w:hAnsi="Georgia"/>
                <w:b/>
                <w:bCs/>
                <w:sz w:val="28"/>
                <w:szCs w:val="28"/>
              </w:rPr>
              <w:t>Tel. 8549-1995</w:t>
            </w:r>
          </w:p>
        </w:tc>
      </w:tr>
    </w:tbl>
    <w:p w14:paraId="7E785C4A" w14:textId="77777777" w:rsidR="005C6FC5" w:rsidRDefault="005C6FC5" w:rsidP="0098047F">
      <w:pPr>
        <w:pStyle w:val="Sinespaciado"/>
        <w:jc w:val="center"/>
      </w:pPr>
    </w:p>
    <w:p w14:paraId="669B5405" w14:textId="722A3721" w:rsidR="008F3B13" w:rsidRPr="00E33600" w:rsidRDefault="008F3B13" w:rsidP="008F3B13">
      <w:pPr>
        <w:pStyle w:val="Sinespaciado"/>
        <w:pBdr>
          <w:top w:val="single" w:sz="4" w:space="1" w:color="auto"/>
          <w:left w:val="single" w:sz="4" w:space="4" w:color="auto"/>
          <w:bottom w:val="single" w:sz="4" w:space="1" w:color="auto"/>
          <w:right w:val="single" w:sz="4" w:space="4" w:color="auto"/>
        </w:pBdr>
        <w:shd w:val="clear" w:color="auto" w:fill="E7E6E6" w:themeFill="background2"/>
        <w:jc w:val="both"/>
        <w:rPr>
          <w:sz w:val="26"/>
          <w:szCs w:val="26"/>
        </w:rPr>
      </w:pPr>
      <w:r w:rsidRPr="00E33600">
        <w:rPr>
          <w:b/>
          <w:bCs/>
          <w:sz w:val="26"/>
          <w:szCs w:val="26"/>
        </w:rPr>
        <w:t xml:space="preserve">Santa Isabel de Portugal - </w:t>
      </w:r>
      <w:r w:rsidRPr="00E33600">
        <w:rPr>
          <w:sz w:val="26"/>
          <w:szCs w:val="26"/>
        </w:rPr>
        <w:t>Era hija de Pedro III, rey de Aragón y nieta de Manfredo, rey de Sicilia. Nació en 1271, cuando reinaba en Aragón su abuelo Don Jaime I, El Conquistador. Se llamó Isabel en honor de su tía bisabuela, Santa Isabel de Hungría. Desde niña llevó una vida de piedad y austeridad. A los 12 años fue dada en matrimonio a Dionisio, rey de Portugal. El verse sentada en el trono real, no le hizo abandonar su vida virtuosa, sino que adoptó una vida muy similar a la de una religiosa de monasterio. Tuvo dos hijos. Al quedar viuda, tras acompañar el cadáver de su esposo al sepulcro, se recluyó por tres meses en un monasterio. Finalmente santificó su viudez en la Orden Tercera de San Francisco. Murió en Extremoz, en 1336.</w:t>
      </w:r>
    </w:p>
    <w:p w14:paraId="784B3DE3" w14:textId="77777777" w:rsidR="00E33600" w:rsidRDefault="00E33600" w:rsidP="008F3B13">
      <w:pPr>
        <w:pStyle w:val="Sinespaciado"/>
      </w:pPr>
    </w:p>
    <w:p w14:paraId="78A3E2CB" w14:textId="17A74729" w:rsidR="00E33600" w:rsidRPr="00E33600" w:rsidRDefault="00E33600" w:rsidP="00E33600">
      <w:pPr>
        <w:pStyle w:val="Sinespaciado"/>
        <w:pBdr>
          <w:top w:val="triple" w:sz="4" w:space="1" w:color="auto" w:shadow="1"/>
          <w:left w:val="triple" w:sz="4" w:space="4" w:color="auto" w:shadow="1"/>
          <w:bottom w:val="triple" w:sz="4" w:space="1" w:color="auto" w:shadow="1"/>
          <w:right w:val="triple" w:sz="4" w:space="4" w:color="auto" w:shadow="1"/>
        </w:pBdr>
        <w:shd w:val="clear" w:color="auto" w:fill="C5E0B3" w:themeFill="accent6" w:themeFillTint="66"/>
        <w:jc w:val="center"/>
        <w:rPr>
          <w:rFonts w:ascii="Comic Sans MS" w:hAnsi="Comic Sans MS"/>
          <w:b/>
          <w:bCs/>
          <w:sz w:val="28"/>
          <w:szCs w:val="28"/>
        </w:rPr>
      </w:pPr>
      <w:r w:rsidRPr="00E33600">
        <w:rPr>
          <w:rFonts w:ascii="Comic Sans MS" w:hAnsi="Comic Sans MS"/>
          <w:b/>
          <w:bCs/>
          <w:sz w:val="28"/>
          <w:szCs w:val="28"/>
        </w:rPr>
        <w:t>Oración misionera de la Familia Comboniana: Julio de 2025</w:t>
      </w:r>
      <w:r w:rsidRPr="00E33600">
        <w:rPr>
          <w:rFonts w:ascii="Comic Sans MS" w:hAnsi="Comic Sans MS"/>
          <w:sz w:val="28"/>
          <w:szCs w:val="28"/>
          <w:lang w:bidi="es-ES"/>
        </w:rPr>
        <w:br/>
        <w:t>Para que, como misioneros y misioneras, no pongamos nuestra confianza solamente en los recursos humanos y estructurales, sino que, sobre todo, confiemos en la fuerza humanizante del Evangelio. Oremos.</w:t>
      </w:r>
    </w:p>
    <w:p w14:paraId="3DFE2871" w14:textId="77777777" w:rsidR="00E33600" w:rsidRDefault="00E33600" w:rsidP="008F3B13">
      <w:pPr>
        <w:pStyle w:val="Sinespaciado"/>
      </w:pPr>
    </w:p>
    <w:p w14:paraId="7A05AC3F" w14:textId="77777777" w:rsidR="00E33600" w:rsidRDefault="00E33600" w:rsidP="008F3B13">
      <w:pPr>
        <w:pStyle w:val="Sinespaciado"/>
      </w:pPr>
    </w:p>
    <w:p w14:paraId="50D80252" w14:textId="30076510" w:rsidR="008F3B13" w:rsidRPr="00423B5B" w:rsidRDefault="00423B5B" w:rsidP="00766489">
      <w:pPr>
        <w:pStyle w:val="Sinespaciado"/>
        <w:pBdr>
          <w:top w:val="single" w:sz="4" w:space="1" w:color="auto"/>
          <w:left w:val="single" w:sz="4" w:space="4" w:color="auto"/>
          <w:bottom w:val="single" w:sz="4" w:space="1" w:color="auto"/>
          <w:right w:val="single" w:sz="4" w:space="4" w:color="auto"/>
        </w:pBdr>
        <w:shd w:val="clear" w:color="auto" w:fill="DEEAF6" w:themeFill="accent5" w:themeFillTint="33"/>
        <w:rPr>
          <w:b/>
          <w:bCs/>
          <w:sz w:val="32"/>
          <w:szCs w:val="32"/>
        </w:rPr>
      </w:pPr>
      <w:r w:rsidRPr="00423B5B">
        <w:rPr>
          <w:b/>
          <w:bCs/>
          <w:sz w:val="32"/>
          <w:szCs w:val="32"/>
        </w:rPr>
        <w:t>LA NACION – Foro – Historia – Vida política de CR – 30/06/2025 – p. 26</w:t>
      </w:r>
    </w:p>
    <w:p w14:paraId="58B5AC7C" w14:textId="6F886317" w:rsidR="008F3B13" w:rsidRDefault="008F3B13" w:rsidP="008F3B13">
      <w:pPr>
        <w:pStyle w:val="Sinespaciado"/>
      </w:pPr>
    </w:p>
    <w:p w14:paraId="34C2FDE2" w14:textId="0481C104" w:rsidR="00423B5B" w:rsidRPr="00766489" w:rsidRDefault="00423B5B" w:rsidP="00766489">
      <w:pPr>
        <w:pStyle w:val="Sinespaciado"/>
        <w:jc w:val="center"/>
        <w:rPr>
          <w:rFonts w:ascii="Baskerville Old Face" w:hAnsi="Baskerville Old Face"/>
          <w:b/>
          <w:bCs/>
          <w:sz w:val="40"/>
          <w:szCs w:val="40"/>
        </w:rPr>
      </w:pPr>
      <w:r w:rsidRPr="00766489">
        <w:rPr>
          <w:rFonts w:ascii="Baskerville Old Face" w:hAnsi="Baskerville Old Face"/>
          <w:b/>
          <w:bCs/>
          <w:sz w:val="40"/>
          <w:szCs w:val="40"/>
        </w:rPr>
        <w:t>Don Pepe cometió muchos errores, pero eligió la democracia sobre la dictadura</w:t>
      </w:r>
    </w:p>
    <w:p w14:paraId="531426FA" w14:textId="77777777" w:rsidR="00766489" w:rsidRDefault="00766489" w:rsidP="008F3B13">
      <w:pPr>
        <w:pStyle w:val="Sinespaciado"/>
      </w:pPr>
    </w:p>
    <w:p w14:paraId="1379DE3F" w14:textId="77777777" w:rsidR="00766489" w:rsidRPr="00766489" w:rsidRDefault="00766489" w:rsidP="00766489">
      <w:pPr>
        <w:pStyle w:val="Sinespaciado"/>
        <w:pBdr>
          <w:top w:val="single" w:sz="4" w:space="1" w:color="auto"/>
          <w:left w:val="single" w:sz="4" w:space="4" w:color="auto"/>
          <w:bottom w:val="single" w:sz="4" w:space="1" w:color="auto"/>
          <w:right w:val="single" w:sz="4" w:space="4" w:color="auto"/>
        </w:pBdr>
        <w:shd w:val="clear" w:color="auto" w:fill="E7E6E6" w:themeFill="background2"/>
        <w:jc w:val="both"/>
        <w:rPr>
          <w:sz w:val="26"/>
          <w:szCs w:val="26"/>
        </w:rPr>
      </w:pPr>
      <w:r w:rsidRPr="00766489">
        <w:rPr>
          <w:sz w:val="26"/>
          <w:szCs w:val="26"/>
        </w:rPr>
        <w:t>En una época en que ser llamado dictador o promover prácticas antidemocráticas es visto por muchos líderes políticos como una medalla de honor, vale recordar a este hijo de San Ramón de Alajuela que el 8 de junio cumplió 35 años de fallecido</w:t>
      </w:r>
    </w:p>
    <w:p w14:paraId="5F69546F" w14:textId="77777777" w:rsidR="00766489" w:rsidRDefault="00766489" w:rsidP="00766489">
      <w:pPr>
        <w:pStyle w:val="Sinespaciado"/>
      </w:pPr>
    </w:p>
    <w:p w14:paraId="2135A1E8" w14:textId="761E6389" w:rsidR="00766489" w:rsidRPr="00766489" w:rsidRDefault="00766489" w:rsidP="00766489">
      <w:pPr>
        <w:pStyle w:val="Sinespaciado"/>
        <w:jc w:val="both"/>
        <w:rPr>
          <w:sz w:val="26"/>
          <w:szCs w:val="26"/>
        </w:rPr>
      </w:pPr>
      <w:r w:rsidRPr="00CB34ED">
        <w:rPr>
          <w:i/>
          <w:iCs/>
          <w:sz w:val="26"/>
          <w:szCs w:val="26"/>
        </w:rPr>
        <w:t xml:space="preserve">Por </w:t>
      </w:r>
      <w:r w:rsidRPr="00CB34ED">
        <w:rPr>
          <w:b/>
          <w:bCs/>
          <w:i/>
          <w:iCs/>
          <w:sz w:val="26"/>
          <w:szCs w:val="26"/>
          <w:lang w:bidi="es-ES"/>
        </w:rPr>
        <w:t xml:space="preserve">Sebastián Casas Zúñiga </w:t>
      </w:r>
      <w:r w:rsidRPr="00CB34ED">
        <w:rPr>
          <w:i/>
          <w:iCs/>
          <w:sz w:val="26"/>
          <w:szCs w:val="26"/>
          <w:lang w:bidi="es-ES"/>
        </w:rPr>
        <w:t>es abogado y máster en Derecho por la London School of Economics. Tiene una maestría en Finanzas por la Universidad de Cambridge</w:t>
      </w:r>
      <w:r w:rsidRPr="00766489">
        <w:rPr>
          <w:sz w:val="26"/>
          <w:szCs w:val="26"/>
          <w:lang w:bidi="es-ES"/>
        </w:rPr>
        <w:t>,</w:t>
      </w:r>
      <w:r w:rsidRPr="00766489">
        <w:rPr>
          <w:b/>
          <w:bCs/>
          <w:sz w:val="26"/>
          <w:szCs w:val="26"/>
          <w:lang w:bidi="es-ES"/>
        </w:rPr>
        <w:t xml:space="preserve"> </w:t>
      </w:r>
      <w:hyperlink r:id="rId9" w:history="1">
        <w:r w:rsidRPr="00766489">
          <w:rPr>
            <w:rStyle w:val="Hipervnculo"/>
            <w:sz w:val="26"/>
            <w:szCs w:val="26"/>
          </w:rPr>
          <w:t>scasas@ymail.com</w:t>
        </w:r>
      </w:hyperlink>
      <w:r w:rsidRPr="00766489">
        <w:rPr>
          <w:sz w:val="26"/>
          <w:szCs w:val="26"/>
        </w:rPr>
        <w:t xml:space="preserve"> </w:t>
      </w:r>
    </w:p>
    <w:p w14:paraId="7CB33EFA" w14:textId="77777777" w:rsidR="00766489" w:rsidRPr="00766489" w:rsidRDefault="00766489" w:rsidP="00766489">
      <w:pPr>
        <w:pStyle w:val="Sinespaciado"/>
      </w:pPr>
    </w:p>
    <w:p w14:paraId="550F99D9" w14:textId="77777777" w:rsidR="00766489" w:rsidRPr="00766489" w:rsidRDefault="00766489" w:rsidP="00766489">
      <w:pPr>
        <w:pStyle w:val="Sinespaciado"/>
        <w:jc w:val="both"/>
        <w:rPr>
          <w:sz w:val="26"/>
          <w:szCs w:val="26"/>
        </w:rPr>
      </w:pPr>
      <w:r w:rsidRPr="00766489">
        <w:rPr>
          <w:sz w:val="26"/>
          <w:szCs w:val="26"/>
        </w:rPr>
        <w:lastRenderedPageBreak/>
        <w:t>Noviembre de 1956, Os de Balaguer, Cataluña, en medio de la dictadura franquista, único país donde el fascismo existe en Europa después de la Segunda Guerra Mundial.</w:t>
      </w:r>
    </w:p>
    <w:p w14:paraId="7B0A0FDA" w14:textId="77777777" w:rsidR="00766489" w:rsidRPr="00766489" w:rsidRDefault="00766489" w:rsidP="00766489">
      <w:pPr>
        <w:pStyle w:val="Sinespaciado"/>
        <w:jc w:val="both"/>
        <w:rPr>
          <w:sz w:val="26"/>
          <w:szCs w:val="26"/>
        </w:rPr>
      </w:pPr>
    </w:p>
    <w:p w14:paraId="2DD7BBFB" w14:textId="152801C3" w:rsidR="00766489" w:rsidRDefault="00766489" w:rsidP="00766489">
      <w:pPr>
        <w:pStyle w:val="Sinespaciado"/>
        <w:jc w:val="both"/>
        <w:rPr>
          <w:sz w:val="26"/>
          <w:szCs w:val="26"/>
        </w:rPr>
      </w:pPr>
      <w:r w:rsidRPr="00766489">
        <w:rPr>
          <w:sz w:val="26"/>
          <w:szCs w:val="26"/>
        </w:rPr>
        <w:t>El entonces presidente de Costa Rica da un discurso en la plaza del pueblo.</w:t>
      </w:r>
      <w:r w:rsidR="00E922BC">
        <w:rPr>
          <w:sz w:val="26"/>
          <w:szCs w:val="26"/>
        </w:rPr>
        <w:t xml:space="preserve"> </w:t>
      </w:r>
      <w:r w:rsidRPr="00766489">
        <w:rPr>
          <w:b/>
          <w:bCs/>
          <w:sz w:val="26"/>
          <w:szCs w:val="26"/>
        </w:rPr>
        <w:t>–Visca Os de Balaguer i Espanya–,</w:t>
      </w:r>
      <w:r w:rsidRPr="00766489">
        <w:rPr>
          <w:sz w:val="26"/>
          <w:szCs w:val="26"/>
        </w:rPr>
        <w:t> dice José Figueres Ferrer, quien, para sorpresa de todos, empieza a hablar en catalán, lengua que aprendió de sus padres, quienes salieron de este pueblo hace 50 años.</w:t>
      </w:r>
    </w:p>
    <w:p w14:paraId="48535D2E" w14:textId="6587EE19" w:rsidR="00766489" w:rsidRDefault="00766489" w:rsidP="00766489">
      <w:pPr>
        <w:pStyle w:val="Sinespaciado"/>
        <w:jc w:val="both"/>
        <w:rPr>
          <w:sz w:val="26"/>
          <w:szCs w:val="26"/>
        </w:rPr>
      </w:pPr>
      <w:r>
        <w:rPr>
          <w:noProof/>
        </w:rPr>
        <w:drawing>
          <wp:anchor distT="0" distB="0" distL="114300" distR="114300" simplePos="0" relativeHeight="251658240" behindDoc="0" locked="0" layoutInCell="1" allowOverlap="1" wp14:anchorId="7C9F6D52" wp14:editId="76A7C922">
            <wp:simplePos x="0" y="0"/>
            <wp:positionH relativeFrom="column">
              <wp:posOffset>3867150</wp:posOffset>
            </wp:positionH>
            <wp:positionV relativeFrom="paragraph">
              <wp:posOffset>59690</wp:posOffset>
            </wp:positionV>
            <wp:extent cx="2505075" cy="1762125"/>
            <wp:effectExtent l="0" t="0" r="9525" b="9525"/>
            <wp:wrapSquare wrapText="bothSides"/>
            <wp:docPr id="18277765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776501" name=""/>
                    <pic:cNvPicPr/>
                  </pic:nvPicPr>
                  <pic:blipFill>
                    <a:blip r:embed="rId10">
                      <a:extLst>
                        <a:ext uri="{28A0092B-C50C-407E-A947-70E740481C1C}">
                          <a14:useLocalDpi xmlns:a14="http://schemas.microsoft.com/office/drawing/2010/main" val="0"/>
                        </a:ext>
                      </a:extLst>
                    </a:blip>
                    <a:stretch>
                      <a:fillRect/>
                    </a:stretch>
                  </pic:blipFill>
                  <pic:spPr>
                    <a:xfrm>
                      <a:off x="0" y="0"/>
                      <a:ext cx="2505075" cy="1762125"/>
                    </a:xfrm>
                    <a:prstGeom prst="rect">
                      <a:avLst/>
                    </a:prstGeom>
                  </pic:spPr>
                </pic:pic>
              </a:graphicData>
            </a:graphic>
            <wp14:sizeRelH relativeFrom="page">
              <wp14:pctWidth>0</wp14:pctWidth>
            </wp14:sizeRelH>
            <wp14:sizeRelV relativeFrom="page">
              <wp14:pctHeight>0</wp14:pctHeight>
            </wp14:sizeRelV>
          </wp:anchor>
        </w:drawing>
      </w:r>
      <w:r w:rsidRPr="00766489">
        <w:rPr>
          <w:sz w:val="26"/>
          <w:szCs w:val="26"/>
        </w:rPr>
        <w:t>El generalísimo promovió la visita de don Pepe buscando legitimación, pero lo que está recibiendo son problemas. Una persona promedio sería detenida por dar un discurso usando una lengua regional en público, pero ¿cómo detener al presidente de un país que, además, ha sido invitado?</w:t>
      </w:r>
    </w:p>
    <w:p w14:paraId="0A9B0FF4" w14:textId="77777777" w:rsidR="00766489" w:rsidRPr="00766489" w:rsidRDefault="00766489" w:rsidP="00766489">
      <w:pPr>
        <w:pStyle w:val="Sinespaciado"/>
        <w:jc w:val="both"/>
        <w:rPr>
          <w:sz w:val="26"/>
          <w:szCs w:val="26"/>
        </w:rPr>
      </w:pPr>
    </w:p>
    <w:p w14:paraId="5B9627FE" w14:textId="77777777" w:rsidR="00766489" w:rsidRDefault="00766489" w:rsidP="00766489">
      <w:pPr>
        <w:pStyle w:val="Sinespaciado"/>
        <w:jc w:val="both"/>
        <w:rPr>
          <w:sz w:val="26"/>
          <w:szCs w:val="26"/>
        </w:rPr>
      </w:pPr>
      <w:r w:rsidRPr="00766489">
        <w:rPr>
          <w:sz w:val="26"/>
          <w:szCs w:val="26"/>
        </w:rPr>
        <w:t>La dictadura parece que ha pecado de ingenua. Esperar que quien fundó una “Segunda República” apoye a Franco, que acabó con una en 1939, parece raro. Lección aprendida: en la cena de gala en honor al presidente costarricense, el caudillo español acapara la palabra. Figueres Ferrer no podrá hablar catalán en público ese día.</w:t>
      </w:r>
    </w:p>
    <w:p w14:paraId="67FBCB34" w14:textId="77777777" w:rsidR="00766489" w:rsidRDefault="00766489" w:rsidP="00766489">
      <w:pPr>
        <w:pStyle w:val="Sinespaciado"/>
        <w:jc w:val="both"/>
        <w:rPr>
          <w:sz w:val="26"/>
          <w:szCs w:val="26"/>
        </w:rPr>
      </w:pPr>
    </w:p>
    <w:p w14:paraId="4147F1CB" w14:textId="2A89151D" w:rsidR="00766489" w:rsidRDefault="00766489" w:rsidP="00766489">
      <w:pPr>
        <w:pStyle w:val="Sinespaciado"/>
        <w:jc w:val="both"/>
        <w:rPr>
          <w:sz w:val="26"/>
          <w:szCs w:val="26"/>
        </w:rPr>
      </w:pPr>
      <w:r w:rsidRPr="00766489">
        <w:rPr>
          <w:sz w:val="26"/>
          <w:szCs w:val="26"/>
        </w:rPr>
        <w:t>Pero esta no sería la última vez que Figueres causaría problemas por dar un discurso en medio de una dictadura. Algunos años después, en 1959, sería expulsado por Fidel Castro de Cuba. ¿Su delito? Dar un discurso público en la ciudad de La Habana, en la cual, entre otras cosas, defendió la idea del gobierno representativo: “(…) por el cual hay que morir”. Para ese momento, Fidel Castro era uno más de la lista de dictadores latinoamericanos que tenían a don Pepe como enemigo.</w:t>
      </w:r>
    </w:p>
    <w:p w14:paraId="06404D2C" w14:textId="77777777" w:rsidR="00766489" w:rsidRPr="00766489" w:rsidRDefault="00766489" w:rsidP="00766489">
      <w:pPr>
        <w:pStyle w:val="Sinespaciado"/>
        <w:jc w:val="both"/>
        <w:rPr>
          <w:sz w:val="26"/>
          <w:szCs w:val="26"/>
        </w:rPr>
      </w:pPr>
    </w:p>
    <w:p w14:paraId="0013BE0F" w14:textId="77777777" w:rsidR="00766489" w:rsidRDefault="00766489" w:rsidP="00766489">
      <w:pPr>
        <w:pStyle w:val="Sinespaciado"/>
        <w:jc w:val="both"/>
        <w:rPr>
          <w:sz w:val="26"/>
          <w:szCs w:val="26"/>
        </w:rPr>
      </w:pPr>
      <w:r w:rsidRPr="00766489">
        <w:rPr>
          <w:sz w:val="26"/>
          <w:szCs w:val="26"/>
        </w:rPr>
        <w:t>Ya antes Trujillo lo había intentado matar por dar albergue a opositores de su régimen. Por su parte, Somoza y Pérez Jiménez habían apoyado con armas y aviones la intentona golpista de 1955, en la que el gobierno de Figueres casi termina como acabó el de Árbenz un año antes.</w:t>
      </w:r>
    </w:p>
    <w:p w14:paraId="207BCCDB" w14:textId="77777777" w:rsidR="00766489" w:rsidRPr="00766489" w:rsidRDefault="00766489" w:rsidP="00766489">
      <w:pPr>
        <w:pStyle w:val="Sinespaciado"/>
        <w:jc w:val="both"/>
        <w:rPr>
          <w:sz w:val="26"/>
          <w:szCs w:val="26"/>
        </w:rPr>
      </w:pPr>
    </w:p>
    <w:p w14:paraId="106EF99A" w14:textId="77777777" w:rsidR="00766489" w:rsidRDefault="00766489" w:rsidP="00766489">
      <w:pPr>
        <w:pStyle w:val="Sinespaciado"/>
        <w:jc w:val="both"/>
        <w:rPr>
          <w:sz w:val="26"/>
          <w:szCs w:val="26"/>
        </w:rPr>
      </w:pPr>
      <w:r w:rsidRPr="00766489">
        <w:rPr>
          <w:sz w:val="26"/>
          <w:szCs w:val="26"/>
        </w:rPr>
        <w:t>Por eso, en una época en que ser llamado dictador o promover prácticas antidemocráticas es visto como una medalla de honor para muchos líderes políticos, parece oportuno recordar a ese hijo de San Ramón de Alajuela que el 8 de este mes cumplió 35 años de fallecido.</w:t>
      </w:r>
    </w:p>
    <w:p w14:paraId="58389B86" w14:textId="77777777" w:rsidR="00766489" w:rsidRPr="00766489" w:rsidRDefault="00766489" w:rsidP="00766489">
      <w:pPr>
        <w:pStyle w:val="Sinespaciado"/>
        <w:jc w:val="both"/>
        <w:rPr>
          <w:sz w:val="26"/>
          <w:szCs w:val="26"/>
        </w:rPr>
      </w:pPr>
    </w:p>
    <w:p w14:paraId="0C6A4C9C" w14:textId="77777777" w:rsidR="00766489" w:rsidRDefault="00766489" w:rsidP="00766489">
      <w:pPr>
        <w:pStyle w:val="Sinespaciado"/>
        <w:jc w:val="both"/>
        <w:rPr>
          <w:sz w:val="26"/>
          <w:szCs w:val="26"/>
        </w:rPr>
      </w:pPr>
      <w:r w:rsidRPr="00766489">
        <w:rPr>
          <w:sz w:val="26"/>
          <w:szCs w:val="26"/>
        </w:rPr>
        <w:t>Sí, don Pepe cometió muchos errores; esto no es una hagiografía. Tampoco se debe olvidar lo que ocurrió en “Codo del Diablo” un mes de diciembre, en sí una lección contra la concentración de poderes y de lo que pudo ser…</w:t>
      </w:r>
    </w:p>
    <w:p w14:paraId="112E7C3F" w14:textId="77777777" w:rsidR="00766489" w:rsidRPr="00766489" w:rsidRDefault="00766489" w:rsidP="00766489">
      <w:pPr>
        <w:pStyle w:val="Sinespaciado"/>
        <w:jc w:val="both"/>
        <w:rPr>
          <w:sz w:val="26"/>
          <w:szCs w:val="26"/>
        </w:rPr>
      </w:pPr>
    </w:p>
    <w:p w14:paraId="6509BEA0" w14:textId="77777777" w:rsidR="00766489" w:rsidRDefault="00766489" w:rsidP="00766489">
      <w:pPr>
        <w:pStyle w:val="Sinespaciado"/>
        <w:jc w:val="both"/>
        <w:rPr>
          <w:sz w:val="26"/>
          <w:szCs w:val="26"/>
        </w:rPr>
      </w:pPr>
      <w:r w:rsidRPr="00766489">
        <w:rPr>
          <w:sz w:val="26"/>
          <w:szCs w:val="26"/>
        </w:rPr>
        <w:t>Pero la Constitución de 1949, surgida de la Asamblea que Figueres Ferrer convocó, es la que hoy nos da amplios derechos para señalar y criticar dichas faltas sin temer ninguna repercusión.</w:t>
      </w:r>
    </w:p>
    <w:p w14:paraId="0D80BD5C" w14:textId="77777777" w:rsidR="00766489" w:rsidRPr="00766489" w:rsidRDefault="00766489" w:rsidP="00766489">
      <w:pPr>
        <w:pStyle w:val="Sinespaciado"/>
        <w:jc w:val="both"/>
        <w:rPr>
          <w:sz w:val="26"/>
          <w:szCs w:val="26"/>
        </w:rPr>
      </w:pPr>
    </w:p>
    <w:p w14:paraId="41E2F27C" w14:textId="77777777" w:rsidR="00766489" w:rsidRDefault="00766489" w:rsidP="00766489">
      <w:pPr>
        <w:pStyle w:val="Sinespaciado"/>
        <w:jc w:val="both"/>
        <w:rPr>
          <w:sz w:val="26"/>
          <w:szCs w:val="26"/>
        </w:rPr>
      </w:pPr>
      <w:r w:rsidRPr="00766489">
        <w:rPr>
          <w:sz w:val="26"/>
          <w:szCs w:val="26"/>
        </w:rPr>
        <w:t>Todo, porque él, cuando tuvo la oportunidad de elegir, escogió fundar una democracia en lugar de una dictadura. Son pocas las personas en la historia que, en similares circunstancias, han actuado así, porque la tentación del poder absoluto es difícil de rechazar.</w:t>
      </w:r>
    </w:p>
    <w:p w14:paraId="0A1602C4" w14:textId="77777777" w:rsidR="00766489" w:rsidRPr="00766489" w:rsidRDefault="00766489" w:rsidP="00766489">
      <w:pPr>
        <w:pStyle w:val="Sinespaciado"/>
        <w:jc w:val="both"/>
        <w:rPr>
          <w:sz w:val="26"/>
          <w:szCs w:val="26"/>
        </w:rPr>
      </w:pPr>
    </w:p>
    <w:p w14:paraId="3A7D5810" w14:textId="77777777" w:rsidR="00766489" w:rsidRDefault="00766489" w:rsidP="00766489">
      <w:pPr>
        <w:pStyle w:val="Sinespaciado"/>
        <w:jc w:val="both"/>
        <w:rPr>
          <w:sz w:val="26"/>
          <w:szCs w:val="26"/>
        </w:rPr>
      </w:pPr>
      <w:r w:rsidRPr="00766489">
        <w:rPr>
          <w:sz w:val="26"/>
          <w:szCs w:val="26"/>
        </w:rPr>
        <w:lastRenderedPageBreak/>
        <w:t>Alguna vez, Winston Churchill dijo: “</w:t>
      </w:r>
      <w:r w:rsidRPr="00766489">
        <w:rPr>
          <w:i/>
          <w:iCs/>
          <w:sz w:val="26"/>
          <w:szCs w:val="26"/>
        </w:rPr>
        <w:t>La democracia es el peor sistema de gobierno, a excepción de todos los demás que se han inventado</w:t>
      </w:r>
      <w:r w:rsidRPr="00766489">
        <w:rPr>
          <w:sz w:val="26"/>
          <w:szCs w:val="26"/>
        </w:rPr>
        <w:t>”. La máxima es cierta: no existe ninguna dictadura que sea buena.</w:t>
      </w:r>
    </w:p>
    <w:p w14:paraId="614FFBB5" w14:textId="77777777" w:rsidR="00766489" w:rsidRPr="00766489" w:rsidRDefault="00766489" w:rsidP="00766489">
      <w:pPr>
        <w:pStyle w:val="Sinespaciado"/>
        <w:jc w:val="both"/>
        <w:rPr>
          <w:sz w:val="26"/>
          <w:szCs w:val="26"/>
        </w:rPr>
      </w:pPr>
    </w:p>
    <w:p w14:paraId="75A82F8E" w14:textId="77777777" w:rsidR="00766489" w:rsidRDefault="00766489" w:rsidP="00766489">
      <w:pPr>
        <w:pStyle w:val="Sinespaciado"/>
        <w:jc w:val="both"/>
        <w:rPr>
          <w:sz w:val="26"/>
          <w:szCs w:val="26"/>
        </w:rPr>
      </w:pPr>
      <w:r w:rsidRPr="00766489">
        <w:rPr>
          <w:sz w:val="26"/>
          <w:szCs w:val="26"/>
        </w:rPr>
        <w:t>Defender esta forma de gobierno es declarar que un individuo, sin más razón que su voluntad, tiene privilegios especiales sobre los demás. Quienes aceptan que sus líderes se conviertan en ídolos generan una factura de sangre que otros, por lo demás inocentes, pagarán solo por pensar diferente.</w:t>
      </w:r>
    </w:p>
    <w:p w14:paraId="24B3B31C" w14:textId="77777777" w:rsidR="00766489" w:rsidRPr="00766489" w:rsidRDefault="00766489" w:rsidP="00766489">
      <w:pPr>
        <w:pStyle w:val="Sinespaciado"/>
        <w:jc w:val="both"/>
        <w:rPr>
          <w:sz w:val="26"/>
          <w:szCs w:val="26"/>
        </w:rPr>
      </w:pPr>
    </w:p>
    <w:p w14:paraId="5035614E" w14:textId="77777777" w:rsidR="00766489" w:rsidRPr="00766489" w:rsidRDefault="00766489" w:rsidP="00766489">
      <w:pPr>
        <w:pStyle w:val="Sinespaciado"/>
        <w:jc w:val="both"/>
        <w:rPr>
          <w:sz w:val="26"/>
          <w:szCs w:val="26"/>
        </w:rPr>
      </w:pPr>
      <w:r w:rsidRPr="00766489">
        <w:rPr>
          <w:sz w:val="26"/>
          <w:szCs w:val="26"/>
        </w:rPr>
        <w:t>Si tiene alguna duda, puede preguntarle a alguno de los tantos inmigrantes latinoamericanos que, durante más de 70 años, han encontrado en nuestro país refugio cuando en sus tierras han decidido darles la espalda a los valores democráticos.</w:t>
      </w:r>
    </w:p>
    <w:p w14:paraId="6A499E43" w14:textId="77777777" w:rsidR="00766489" w:rsidRDefault="00766489" w:rsidP="00766489">
      <w:pPr>
        <w:pStyle w:val="Sinespaciado"/>
        <w:jc w:val="both"/>
        <w:rPr>
          <w:sz w:val="26"/>
          <w:szCs w:val="26"/>
        </w:rPr>
      </w:pPr>
    </w:p>
    <w:p w14:paraId="5BDD7A67" w14:textId="200DA592" w:rsidR="00E922BC" w:rsidRDefault="000F2714" w:rsidP="000F2714">
      <w:pPr>
        <w:pStyle w:val="Sinespaciado"/>
        <w:jc w:val="center"/>
        <w:rPr>
          <w:sz w:val="26"/>
          <w:szCs w:val="26"/>
        </w:rPr>
      </w:pPr>
      <w:r w:rsidRPr="000F2714">
        <w:rPr>
          <w:noProof/>
          <w:sz w:val="26"/>
          <w:szCs w:val="26"/>
        </w:rPr>
        <w:drawing>
          <wp:inline distT="0" distB="0" distL="0" distR="0" wp14:anchorId="311C2EA1" wp14:editId="4B581633">
            <wp:extent cx="5133975" cy="5991225"/>
            <wp:effectExtent l="0" t="0" r="9525" b="9525"/>
            <wp:docPr id="3950457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9585" cy="6032781"/>
                    </a:xfrm>
                    <a:prstGeom prst="rect">
                      <a:avLst/>
                    </a:prstGeom>
                    <a:noFill/>
                    <a:ln>
                      <a:noFill/>
                    </a:ln>
                  </pic:spPr>
                </pic:pic>
              </a:graphicData>
            </a:graphic>
          </wp:inline>
        </w:drawing>
      </w:r>
    </w:p>
    <w:p w14:paraId="7E9602CD" w14:textId="77777777" w:rsidR="000F2714" w:rsidRPr="00E922BC" w:rsidRDefault="000F2714" w:rsidP="000F2714">
      <w:pPr>
        <w:pStyle w:val="Sinespaciado"/>
        <w:pBdr>
          <w:top w:val="single" w:sz="4" w:space="1" w:color="auto"/>
          <w:left w:val="single" w:sz="4" w:space="4" w:color="auto"/>
          <w:bottom w:val="single" w:sz="4" w:space="1" w:color="auto"/>
          <w:right w:val="single" w:sz="4" w:space="4" w:color="auto"/>
        </w:pBdr>
        <w:shd w:val="clear" w:color="auto" w:fill="FFC000" w:themeFill="accent4"/>
        <w:jc w:val="center"/>
        <w:rPr>
          <w:rFonts w:ascii="Baskerville Old Face" w:hAnsi="Baskerville Old Face"/>
          <w:b/>
          <w:bCs/>
          <w:sz w:val="36"/>
          <w:szCs w:val="36"/>
        </w:rPr>
      </w:pPr>
      <w:r w:rsidRPr="00E922BC">
        <w:rPr>
          <w:rFonts w:ascii="Baskerville Old Face" w:hAnsi="Baskerville Old Face"/>
          <w:b/>
          <w:bCs/>
          <w:sz w:val="36"/>
          <w:szCs w:val="36"/>
        </w:rPr>
        <w:t>AGENCIA ALETEIA – TESTIMONIO – ESPAÑA – 02/07/2025</w:t>
      </w:r>
    </w:p>
    <w:p w14:paraId="5BF65C8F" w14:textId="77777777" w:rsidR="000F2714" w:rsidRDefault="000F2714" w:rsidP="000F2714">
      <w:pPr>
        <w:pStyle w:val="Sinespaciado"/>
        <w:jc w:val="center"/>
        <w:rPr>
          <w:sz w:val="26"/>
          <w:szCs w:val="26"/>
        </w:rPr>
      </w:pPr>
    </w:p>
    <w:p w14:paraId="1549D2D0" w14:textId="77777777" w:rsidR="000F2714" w:rsidRPr="00E922BC" w:rsidRDefault="000F2714" w:rsidP="000F2714">
      <w:pPr>
        <w:pStyle w:val="Sinespaciado"/>
        <w:jc w:val="center"/>
        <w:rPr>
          <w:b/>
          <w:bCs/>
          <w:sz w:val="44"/>
          <w:szCs w:val="44"/>
        </w:rPr>
      </w:pPr>
      <w:r w:rsidRPr="00E922BC">
        <w:rPr>
          <w:b/>
          <w:bCs/>
          <w:sz w:val="44"/>
          <w:szCs w:val="44"/>
        </w:rPr>
        <w:t>Krzysztof, un sacerdote polaco enamorado de España</w:t>
      </w:r>
    </w:p>
    <w:p w14:paraId="4C292883" w14:textId="77777777" w:rsidR="000F2714" w:rsidRPr="00E922BC" w:rsidRDefault="000F2714" w:rsidP="000F2714">
      <w:pPr>
        <w:pStyle w:val="Sinespaciado"/>
        <w:jc w:val="center"/>
        <w:rPr>
          <w:i/>
          <w:iCs/>
          <w:sz w:val="28"/>
          <w:szCs w:val="28"/>
        </w:rPr>
      </w:pPr>
      <w:hyperlink r:id="rId12" w:history="1">
        <w:r w:rsidRPr="00E922BC">
          <w:rPr>
            <w:rStyle w:val="Hipervnculo"/>
            <w:i/>
            <w:iCs/>
            <w:color w:val="auto"/>
            <w:sz w:val="28"/>
            <w:szCs w:val="28"/>
            <w:u w:val="none"/>
          </w:rPr>
          <w:t>Álvaro Garrido</w:t>
        </w:r>
      </w:hyperlink>
      <w:r w:rsidRPr="00E922BC">
        <w:rPr>
          <w:i/>
          <w:iCs/>
          <w:sz w:val="28"/>
          <w:szCs w:val="28"/>
        </w:rPr>
        <w:t> - publicado el 02/07/25</w:t>
      </w:r>
    </w:p>
    <w:p w14:paraId="62041735" w14:textId="77777777" w:rsidR="000F2714" w:rsidRPr="00E922BC" w:rsidRDefault="000F2714" w:rsidP="000F2714">
      <w:pPr>
        <w:pStyle w:val="Sinespaciado"/>
        <w:jc w:val="both"/>
        <w:rPr>
          <w:sz w:val="26"/>
          <w:szCs w:val="26"/>
        </w:rPr>
      </w:pPr>
    </w:p>
    <w:p w14:paraId="51FB427D" w14:textId="77777777" w:rsidR="000F2714" w:rsidRDefault="000F2714" w:rsidP="000F2714">
      <w:pPr>
        <w:pStyle w:val="Sinespaciado"/>
        <w:jc w:val="both"/>
        <w:rPr>
          <w:sz w:val="26"/>
          <w:szCs w:val="26"/>
        </w:rPr>
      </w:pPr>
      <w:r w:rsidRPr="00E922BC">
        <w:rPr>
          <w:sz w:val="26"/>
          <w:szCs w:val="26"/>
        </w:rPr>
        <w:t>El padre Krzysztof Patejuk quería ser periodista y ese era su camino cuando, incluso teniendo novia, Dios le llamó con fuerza. Ahora, ya como sacerdote y experto canonista, desarrolla una importante labor pastoral en su diócesis natal de Warmia</w:t>
      </w:r>
    </w:p>
    <w:p w14:paraId="2F32A761" w14:textId="77777777" w:rsidR="000F2714" w:rsidRDefault="000F2714" w:rsidP="000F2714">
      <w:pPr>
        <w:pStyle w:val="Sinespaciado"/>
        <w:jc w:val="both"/>
        <w:rPr>
          <w:sz w:val="26"/>
          <w:szCs w:val="26"/>
        </w:rPr>
      </w:pPr>
      <w:r>
        <w:rPr>
          <w:noProof/>
        </w:rPr>
        <w:drawing>
          <wp:anchor distT="0" distB="0" distL="114300" distR="114300" simplePos="0" relativeHeight="251660288" behindDoc="0" locked="0" layoutInCell="1" allowOverlap="1" wp14:anchorId="27581E4E" wp14:editId="7A8F67C8">
            <wp:simplePos x="0" y="0"/>
            <wp:positionH relativeFrom="column">
              <wp:posOffset>0</wp:posOffset>
            </wp:positionH>
            <wp:positionV relativeFrom="paragraph">
              <wp:posOffset>190500</wp:posOffset>
            </wp:positionV>
            <wp:extent cx="2899410" cy="1647825"/>
            <wp:effectExtent l="0" t="0" r="0" b="9525"/>
            <wp:wrapSquare wrapText="bothSides"/>
            <wp:docPr id="10711614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61443" name=""/>
                    <pic:cNvPicPr/>
                  </pic:nvPicPr>
                  <pic:blipFill>
                    <a:blip r:embed="rId13">
                      <a:extLst>
                        <a:ext uri="{28A0092B-C50C-407E-A947-70E740481C1C}">
                          <a14:useLocalDpi xmlns:a14="http://schemas.microsoft.com/office/drawing/2010/main" val="0"/>
                        </a:ext>
                      </a:extLst>
                    </a:blip>
                    <a:stretch>
                      <a:fillRect/>
                    </a:stretch>
                  </pic:blipFill>
                  <pic:spPr>
                    <a:xfrm>
                      <a:off x="0" y="0"/>
                      <a:ext cx="2899410" cy="1647825"/>
                    </a:xfrm>
                    <a:prstGeom prst="rect">
                      <a:avLst/>
                    </a:prstGeom>
                  </pic:spPr>
                </pic:pic>
              </a:graphicData>
            </a:graphic>
            <wp14:sizeRelH relativeFrom="page">
              <wp14:pctWidth>0</wp14:pctWidth>
            </wp14:sizeRelH>
            <wp14:sizeRelV relativeFrom="page">
              <wp14:pctHeight>0</wp14:pctHeight>
            </wp14:sizeRelV>
          </wp:anchor>
        </w:drawing>
      </w:r>
    </w:p>
    <w:p w14:paraId="454BF247" w14:textId="77777777" w:rsidR="000F2714" w:rsidRDefault="000F2714" w:rsidP="000F2714">
      <w:pPr>
        <w:pStyle w:val="Sinespaciado"/>
        <w:jc w:val="both"/>
        <w:rPr>
          <w:sz w:val="26"/>
          <w:szCs w:val="26"/>
        </w:rPr>
      </w:pPr>
      <w:r w:rsidRPr="00E922BC">
        <w:rPr>
          <w:sz w:val="26"/>
          <w:szCs w:val="26"/>
        </w:rPr>
        <w:t>Polonia es un país que se mantiene como un faro para el catolicismo, pero que a su vez se enfrenta a importantes desafíos. El más evidente es el de la guerra entre Rusia y Ucrania, que se libra junto a su frontera; así como la amenaza de</w:t>
      </w:r>
      <w:r>
        <w:rPr>
          <w:sz w:val="26"/>
          <w:szCs w:val="26"/>
        </w:rPr>
        <w:t xml:space="preserve"> </w:t>
      </w:r>
      <w:r w:rsidRPr="00E922BC">
        <w:rPr>
          <w:sz w:val="26"/>
          <w:szCs w:val="26"/>
        </w:rPr>
        <w:t>una posible invasión de su territorio. Mientras tanto, y en plena escalada de rearme, la Iglesia Católica en Polonia tiene dos grandes frentes, de los que habla el sacerdote Krzysztof Patejuk.</w:t>
      </w:r>
    </w:p>
    <w:p w14:paraId="0D9A76EC" w14:textId="77777777" w:rsidR="000F2714" w:rsidRPr="00E922BC" w:rsidRDefault="000F2714" w:rsidP="000F2714">
      <w:pPr>
        <w:pStyle w:val="Sinespaciado"/>
        <w:jc w:val="both"/>
        <w:rPr>
          <w:sz w:val="26"/>
          <w:szCs w:val="26"/>
        </w:rPr>
      </w:pPr>
    </w:p>
    <w:p w14:paraId="79D0E923" w14:textId="77777777" w:rsidR="000F2714" w:rsidRDefault="000F2714" w:rsidP="000F2714">
      <w:pPr>
        <w:pStyle w:val="Sinespaciado"/>
        <w:jc w:val="both"/>
        <w:rPr>
          <w:sz w:val="26"/>
          <w:szCs w:val="26"/>
        </w:rPr>
      </w:pPr>
      <w:r w:rsidRPr="00E922BC">
        <w:rPr>
          <w:sz w:val="26"/>
          <w:szCs w:val="26"/>
        </w:rPr>
        <w:t>El papel del sacerdote es fundamental en estos tiempos de crisis. Por un lado, el sacerdote resalta -en una entrevista para la </w:t>
      </w:r>
      <w:hyperlink r:id="rId14" w:tgtFrame="_blank" w:tooltip="Fundación CARF" w:history="1">
        <w:r w:rsidRPr="00E922BC">
          <w:rPr>
            <w:rStyle w:val="Hipervnculo"/>
            <w:color w:val="auto"/>
            <w:sz w:val="26"/>
            <w:szCs w:val="26"/>
            <w:u w:val="none"/>
          </w:rPr>
          <w:t>Fundación CARF</w:t>
        </w:r>
      </w:hyperlink>
      <w:r w:rsidRPr="00E922BC">
        <w:rPr>
          <w:sz w:val="26"/>
          <w:szCs w:val="26"/>
        </w:rPr>
        <w:t>- la labor de acogida que han realizado con cientos de miles de refugiados ucranianos. "El reto para la Iglesia es el cuidado pastoral y social de estas personas, y hasta ahora las instituciones eclesiales han estado a la altura", afirma. Y por otro lado, destaca el desafío de un país tradicionalmente católico que ve como actualmente está experimentando un proceso bastante rápido de secularización, "especialmente entre los jóvenes".</w:t>
      </w:r>
    </w:p>
    <w:p w14:paraId="5E8CE6C3" w14:textId="77777777" w:rsidR="000F2714" w:rsidRPr="00E922BC" w:rsidRDefault="000F2714" w:rsidP="000F2714">
      <w:pPr>
        <w:pStyle w:val="Sinespaciado"/>
        <w:jc w:val="both"/>
        <w:rPr>
          <w:sz w:val="26"/>
          <w:szCs w:val="26"/>
        </w:rPr>
      </w:pPr>
    </w:p>
    <w:p w14:paraId="5E7DBB34" w14:textId="77777777" w:rsidR="000F2714" w:rsidRDefault="000F2714" w:rsidP="000F2714">
      <w:pPr>
        <w:pStyle w:val="Sinespaciado"/>
        <w:jc w:val="both"/>
        <w:rPr>
          <w:sz w:val="26"/>
          <w:szCs w:val="26"/>
        </w:rPr>
      </w:pPr>
      <w:r>
        <w:rPr>
          <w:noProof/>
        </w:rPr>
        <w:drawing>
          <wp:anchor distT="0" distB="0" distL="114300" distR="114300" simplePos="0" relativeHeight="251661312" behindDoc="0" locked="0" layoutInCell="1" allowOverlap="1" wp14:anchorId="6A8D4E80" wp14:editId="4A09859A">
            <wp:simplePos x="0" y="0"/>
            <wp:positionH relativeFrom="column">
              <wp:posOffset>3343275</wp:posOffset>
            </wp:positionH>
            <wp:positionV relativeFrom="paragraph">
              <wp:posOffset>97155</wp:posOffset>
            </wp:positionV>
            <wp:extent cx="3028315" cy="1733550"/>
            <wp:effectExtent l="0" t="0" r="635" b="0"/>
            <wp:wrapSquare wrapText="bothSides"/>
            <wp:docPr id="19958919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91905" name=""/>
                    <pic:cNvPicPr/>
                  </pic:nvPicPr>
                  <pic:blipFill>
                    <a:blip r:embed="rId15">
                      <a:extLst>
                        <a:ext uri="{28A0092B-C50C-407E-A947-70E740481C1C}">
                          <a14:useLocalDpi xmlns:a14="http://schemas.microsoft.com/office/drawing/2010/main" val="0"/>
                        </a:ext>
                      </a:extLst>
                    </a:blip>
                    <a:stretch>
                      <a:fillRect/>
                    </a:stretch>
                  </pic:blipFill>
                  <pic:spPr>
                    <a:xfrm>
                      <a:off x="0" y="0"/>
                      <a:ext cx="3028315" cy="1733550"/>
                    </a:xfrm>
                    <a:prstGeom prst="rect">
                      <a:avLst/>
                    </a:prstGeom>
                  </pic:spPr>
                </pic:pic>
              </a:graphicData>
            </a:graphic>
            <wp14:sizeRelH relativeFrom="page">
              <wp14:pctWidth>0</wp14:pctWidth>
            </wp14:sizeRelH>
            <wp14:sizeRelV relativeFrom="page">
              <wp14:pctHeight>0</wp14:pctHeight>
            </wp14:sizeRelV>
          </wp:anchor>
        </w:drawing>
      </w:r>
      <w:r w:rsidRPr="00E922BC">
        <w:rPr>
          <w:sz w:val="26"/>
          <w:szCs w:val="26"/>
        </w:rPr>
        <w:t>Él mismo representa a esta </w:t>
      </w:r>
      <w:hyperlink r:id="rId16" w:tgtFrame="_blank" w:history="1">
        <w:r w:rsidRPr="00E922BC">
          <w:rPr>
            <w:rStyle w:val="Hipervnculo"/>
            <w:color w:val="auto"/>
            <w:sz w:val="26"/>
            <w:szCs w:val="26"/>
            <w:u w:val="none"/>
          </w:rPr>
          <w:t>juventud que ha crecido en un ambiente católico</w:t>
        </w:r>
      </w:hyperlink>
      <w:r w:rsidRPr="00E922BC">
        <w:rPr>
          <w:sz w:val="26"/>
          <w:szCs w:val="26"/>
        </w:rPr>
        <w:t>, de ahí que conozca perfectamente las necesidades espirituales de su generación. En este sentido, el padre Patejuk confiesa que la transmisión de la fe se dio en su hogar de manera muy natural.</w:t>
      </w:r>
    </w:p>
    <w:p w14:paraId="1883971B" w14:textId="77777777" w:rsidR="000F2714" w:rsidRDefault="000F2714" w:rsidP="000F2714">
      <w:pPr>
        <w:pStyle w:val="Sinespaciado"/>
        <w:jc w:val="both"/>
        <w:rPr>
          <w:sz w:val="26"/>
          <w:szCs w:val="26"/>
        </w:rPr>
      </w:pPr>
    </w:p>
    <w:p w14:paraId="0B4898CA" w14:textId="77777777" w:rsidR="000F2714" w:rsidRDefault="000F2714" w:rsidP="000F2714">
      <w:pPr>
        <w:pStyle w:val="Sinespaciado"/>
        <w:jc w:val="both"/>
        <w:rPr>
          <w:sz w:val="26"/>
          <w:szCs w:val="26"/>
        </w:rPr>
      </w:pPr>
      <w:r w:rsidRPr="00E922BC">
        <w:rPr>
          <w:sz w:val="26"/>
          <w:szCs w:val="26"/>
        </w:rPr>
        <w:t>"Desde pequeño asistía con mis padres y mi hermano a la Eucaristía dominical, rezábamos juntos en casa y participábamos en celebraciones litúrgicas propias de cada tiempo. Mis padres siempre me apoyaron en mi servicio como monaguillo y en los retiros de verano. Pero, sobre todo, crearon un ambiente de amor, apoyo y libertad que me permitió buscar por mí mismo mi camino de fe", asegura.</w:t>
      </w:r>
    </w:p>
    <w:p w14:paraId="7B1A36C6" w14:textId="77777777" w:rsidR="000F2714" w:rsidRPr="00E922BC" w:rsidRDefault="000F2714" w:rsidP="000F2714">
      <w:pPr>
        <w:pStyle w:val="Sinespaciado"/>
        <w:jc w:val="both"/>
        <w:rPr>
          <w:sz w:val="26"/>
          <w:szCs w:val="26"/>
        </w:rPr>
      </w:pPr>
    </w:p>
    <w:p w14:paraId="37B44F61" w14:textId="77777777" w:rsidR="000F2714" w:rsidRDefault="000F2714" w:rsidP="000F2714">
      <w:pPr>
        <w:pStyle w:val="Sinespaciado"/>
        <w:jc w:val="both"/>
        <w:rPr>
          <w:sz w:val="26"/>
          <w:szCs w:val="26"/>
        </w:rPr>
      </w:pPr>
      <w:r w:rsidRPr="00E922BC">
        <w:rPr>
          <w:sz w:val="26"/>
          <w:szCs w:val="26"/>
        </w:rPr>
        <w:t>Desde niño siempre quiso ser periodista, pues le apasionaba la literatura y los medios de comunicación. Incluso llegó a empezar la carrera de Periodismo, pero Dios tenía otros planes para él y, tras un año en la universidad, y viviendo un profundo proceso de discernimiento, comprendió que su verdadero camino estaba en el seminario.</w:t>
      </w:r>
    </w:p>
    <w:p w14:paraId="1B56030C" w14:textId="77777777" w:rsidR="000F2714" w:rsidRPr="00E922BC" w:rsidRDefault="000F2714" w:rsidP="000F2714">
      <w:pPr>
        <w:pStyle w:val="Sinespaciado"/>
        <w:jc w:val="both"/>
        <w:rPr>
          <w:sz w:val="26"/>
          <w:szCs w:val="26"/>
        </w:rPr>
      </w:pPr>
    </w:p>
    <w:p w14:paraId="4DBFAFC9" w14:textId="77777777" w:rsidR="000F2714" w:rsidRPr="00E922BC" w:rsidRDefault="000F2714" w:rsidP="000F2714">
      <w:pPr>
        <w:pStyle w:val="Sinespaciado"/>
        <w:jc w:val="both"/>
        <w:rPr>
          <w:sz w:val="26"/>
          <w:szCs w:val="26"/>
        </w:rPr>
      </w:pPr>
      <w:r w:rsidRPr="00E922BC">
        <w:rPr>
          <w:sz w:val="26"/>
          <w:szCs w:val="26"/>
        </w:rPr>
        <w:t>Don Krzysztof describe su llamada para ser sacerdote con palabras que revelan con gran claridad el profundo combate interior que experimentó: </w:t>
      </w:r>
    </w:p>
    <w:p w14:paraId="4DC79659" w14:textId="77777777" w:rsidR="000F2714" w:rsidRDefault="000F2714" w:rsidP="000F2714">
      <w:pPr>
        <w:pStyle w:val="Sinespaciado"/>
        <w:jc w:val="both"/>
        <w:rPr>
          <w:sz w:val="26"/>
          <w:szCs w:val="26"/>
        </w:rPr>
      </w:pPr>
    </w:p>
    <w:p w14:paraId="7CDFB67C" w14:textId="77777777" w:rsidR="000F2714" w:rsidRPr="00E922BC" w:rsidRDefault="000F2714" w:rsidP="000F2714">
      <w:pPr>
        <w:pStyle w:val="Sinespaciado"/>
        <w:ind w:left="708"/>
        <w:jc w:val="both"/>
        <w:rPr>
          <w:i/>
          <w:iCs/>
          <w:sz w:val="26"/>
          <w:szCs w:val="26"/>
        </w:rPr>
      </w:pPr>
      <w:r w:rsidRPr="00E922BC">
        <w:rPr>
          <w:i/>
          <w:iCs/>
          <w:sz w:val="26"/>
          <w:szCs w:val="26"/>
        </w:rPr>
        <w:t>"Dios me habló de forma muy fuerte. Tras aprobar los exámenes de verano en la universidad, sentí en mi corazón, como un fuego ardiente; una llamada a entrar al seminario y ser sacerdote".</w:t>
      </w:r>
    </w:p>
    <w:p w14:paraId="2D68B14D" w14:textId="77777777" w:rsidR="000F2714" w:rsidRDefault="000F2714" w:rsidP="000F2714">
      <w:pPr>
        <w:pStyle w:val="Sinespaciado"/>
        <w:ind w:left="708"/>
        <w:jc w:val="both"/>
        <w:rPr>
          <w:i/>
          <w:iCs/>
          <w:sz w:val="26"/>
          <w:szCs w:val="26"/>
        </w:rPr>
      </w:pPr>
      <w:r w:rsidRPr="00E922BC">
        <w:rPr>
          <w:i/>
          <w:iCs/>
          <w:sz w:val="26"/>
          <w:szCs w:val="26"/>
        </w:rPr>
        <w:t>"Me resistí durante mucho tiempo, porque estaba cumpliendo mis sueños y tenía novia. Pero finalmente Dios me habló a través de </w:t>
      </w:r>
      <w:hyperlink r:id="rId17" w:tgtFrame="_blank" w:tooltip="un pasaje del profeta Jeremías," w:history="1">
        <w:r w:rsidRPr="00E922BC">
          <w:rPr>
            <w:rStyle w:val="Hipervnculo"/>
            <w:i/>
            <w:iCs/>
            <w:color w:val="auto"/>
            <w:sz w:val="26"/>
            <w:szCs w:val="26"/>
            <w:u w:val="none"/>
          </w:rPr>
          <w:t>un pasaje del profeta Jeremías,</w:t>
        </w:r>
      </w:hyperlink>
      <w:r w:rsidRPr="00E922BC">
        <w:rPr>
          <w:i/>
          <w:iCs/>
          <w:sz w:val="26"/>
          <w:szCs w:val="26"/>
        </w:rPr>
        <w:t> que describía perfectamente mi lucha interior durante ese verano: 'Me sedujiste, Señor, y me dejé seducir; me forzaste y me venciste…' había en mi corazón como un fuego ardiente, encerrado en mis huesos; me esforzaba por contenerlo, y no podía. Me rendí a su voluntad y entré al seminario, decisión de la que no me arrepiento".</w:t>
      </w:r>
    </w:p>
    <w:p w14:paraId="2466B35C" w14:textId="77777777" w:rsidR="000F2714" w:rsidRPr="00E922BC" w:rsidRDefault="000F2714" w:rsidP="000F2714">
      <w:pPr>
        <w:pStyle w:val="Sinespaciado"/>
        <w:jc w:val="both"/>
        <w:rPr>
          <w:i/>
          <w:iCs/>
          <w:sz w:val="26"/>
          <w:szCs w:val="26"/>
        </w:rPr>
      </w:pPr>
    </w:p>
    <w:p w14:paraId="12FBA8D7" w14:textId="77777777" w:rsidR="000F2714" w:rsidRPr="00E922BC" w:rsidRDefault="000F2714" w:rsidP="000F2714">
      <w:pPr>
        <w:pStyle w:val="Sinespaciado"/>
        <w:jc w:val="both"/>
        <w:rPr>
          <w:sz w:val="26"/>
          <w:szCs w:val="26"/>
        </w:rPr>
      </w:pPr>
      <w:r w:rsidRPr="00E922BC">
        <w:rPr>
          <w:sz w:val="26"/>
          <w:szCs w:val="26"/>
        </w:rPr>
        <w:t>Una vez ordenado sacerdote, su obispo lo envió a estudiar Derecho Canónico a la </w:t>
      </w:r>
      <w:hyperlink r:id="rId18" w:tgtFrame="_blank" w:history="1">
        <w:r w:rsidRPr="00E922BC">
          <w:rPr>
            <w:rStyle w:val="Hipervnculo"/>
            <w:color w:val="auto"/>
            <w:sz w:val="26"/>
            <w:szCs w:val="26"/>
            <w:u w:val="none"/>
          </w:rPr>
          <w:t>Universidad de Navarra</w:t>
        </w:r>
      </w:hyperlink>
      <w:r w:rsidRPr="00E922BC">
        <w:rPr>
          <w:sz w:val="26"/>
          <w:szCs w:val="26"/>
        </w:rPr>
        <w:t>, en Pamplona, etapa de la que guarda una "experiencia maravillosa a nivel intelectual".</w:t>
      </w:r>
    </w:p>
    <w:p w14:paraId="5B890078" w14:textId="77777777" w:rsidR="000F2714" w:rsidRDefault="000F2714" w:rsidP="000F2714">
      <w:pPr>
        <w:pStyle w:val="Sinespaciado"/>
        <w:jc w:val="both"/>
        <w:rPr>
          <w:sz w:val="26"/>
          <w:szCs w:val="26"/>
        </w:rPr>
      </w:pPr>
      <w:r w:rsidRPr="00E922BC">
        <w:rPr>
          <w:sz w:val="26"/>
          <w:szCs w:val="26"/>
        </w:rPr>
        <w:t>En Pamplona asegura que no solo le enseñaron Derecho, sino que sus profesores lograron que lo amara, lo cual hoy es una ayuda inmensa en su labor como juez en el tribunal eclesiástico de la arquidiócesis polaca de Warmia.</w:t>
      </w:r>
    </w:p>
    <w:p w14:paraId="31E3D68F" w14:textId="77777777" w:rsidR="000F2714" w:rsidRPr="00E922BC" w:rsidRDefault="000F2714" w:rsidP="000F2714">
      <w:pPr>
        <w:pStyle w:val="Sinespaciado"/>
        <w:jc w:val="both"/>
        <w:rPr>
          <w:sz w:val="26"/>
          <w:szCs w:val="26"/>
        </w:rPr>
      </w:pPr>
    </w:p>
    <w:p w14:paraId="0CAAF30F" w14:textId="77777777" w:rsidR="000F2714" w:rsidRDefault="000F2714" w:rsidP="000F2714">
      <w:pPr>
        <w:pStyle w:val="Sinespaciado"/>
        <w:jc w:val="both"/>
        <w:rPr>
          <w:sz w:val="26"/>
          <w:szCs w:val="26"/>
        </w:rPr>
      </w:pPr>
      <w:r w:rsidRPr="00E922BC">
        <w:rPr>
          <w:sz w:val="26"/>
          <w:szCs w:val="26"/>
        </w:rPr>
        <w:t>"Fue un tiempo de gran riqueza espiritual y pastoral, por mi contacto con compañeros de todo el mundo y por mi servicio en la parroquia de San Miguel Arcángel. Ese tiempo me permitió profundizar en mi fe y amor por la Iglesia", añade con convicción.</w:t>
      </w:r>
    </w:p>
    <w:p w14:paraId="153B4864" w14:textId="77777777" w:rsidR="000F2714" w:rsidRPr="00E922BC" w:rsidRDefault="000F2714" w:rsidP="000F2714">
      <w:pPr>
        <w:pStyle w:val="Sinespaciado"/>
        <w:jc w:val="both"/>
        <w:rPr>
          <w:sz w:val="26"/>
          <w:szCs w:val="26"/>
        </w:rPr>
      </w:pPr>
    </w:p>
    <w:p w14:paraId="1E54D1D0" w14:textId="77777777" w:rsidR="000F2714" w:rsidRDefault="000F2714" w:rsidP="000F2714">
      <w:pPr>
        <w:pStyle w:val="Sinespaciado"/>
        <w:jc w:val="both"/>
        <w:rPr>
          <w:sz w:val="26"/>
          <w:szCs w:val="26"/>
        </w:rPr>
      </w:pPr>
      <w:r w:rsidRPr="00E922BC">
        <w:rPr>
          <w:sz w:val="26"/>
          <w:szCs w:val="26"/>
        </w:rPr>
        <w:t>Hoy la formación recibida es fundamental para su diócesis de origen. Y no destaca únicamente la dimensión académica sino también la humana. De este modo, el padre Patejuk explica que "el amor por el derecho que me transmitieron los profesores me facilita tratar con humanidad y justicia los casos difíciles de nulidad matrimonial. También aprendí que esta tarea no es meramente administrativa, sino profundamente pastoral".</w:t>
      </w:r>
    </w:p>
    <w:p w14:paraId="3701D5DB" w14:textId="77777777" w:rsidR="000F2714" w:rsidRPr="00E922BC" w:rsidRDefault="000F2714" w:rsidP="000F2714">
      <w:pPr>
        <w:pStyle w:val="Sinespaciado"/>
        <w:jc w:val="both"/>
        <w:rPr>
          <w:sz w:val="26"/>
          <w:szCs w:val="26"/>
        </w:rPr>
      </w:pPr>
    </w:p>
    <w:p w14:paraId="5C75FC5D" w14:textId="77777777" w:rsidR="000F2714" w:rsidRPr="00E922BC" w:rsidRDefault="000F2714" w:rsidP="000F2714">
      <w:pPr>
        <w:pStyle w:val="Sinespaciado"/>
        <w:jc w:val="both"/>
        <w:rPr>
          <w:b/>
          <w:bCs/>
          <w:sz w:val="28"/>
          <w:szCs w:val="28"/>
        </w:rPr>
      </w:pPr>
      <w:r w:rsidRPr="00E922BC">
        <w:rPr>
          <w:b/>
          <w:bCs/>
          <w:sz w:val="28"/>
          <w:szCs w:val="28"/>
        </w:rPr>
        <w:t>Enamorado de Pamplona y de España</w:t>
      </w:r>
    </w:p>
    <w:p w14:paraId="355F5267" w14:textId="77777777" w:rsidR="000F2714" w:rsidRDefault="000F2714" w:rsidP="000F2714">
      <w:pPr>
        <w:pStyle w:val="Sinespaciado"/>
        <w:jc w:val="both"/>
        <w:rPr>
          <w:sz w:val="26"/>
          <w:szCs w:val="26"/>
        </w:rPr>
      </w:pPr>
      <w:r w:rsidRPr="00E922BC">
        <w:rPr>
          <w:sz w:val="26"/>
          <w:szCs w:val="26"/>
        </w:rPr>
        <w:t>Don Krzysztof destaca que el aprendizaje del español que estudió en Pamplona le permite ahora acompañar a estudiantes internacionales en su labor como capellán universitario. Su amor por la cultura española –agrega con entusiasmo– "me impulsa a volver cada año para descubrir nuevos lugares de este hermoso país".</w:t>
      </w:r>
    </w:p>
    <w:p w14:paraId="24E9125C" w14:textId="77777777" w:rsidR="000F2714" w:rsidRPr="00E922BC" w:rsidRDefault="000F2714" w:rsidP="000F2714">
      <w:pPr>
        <w:pStyle w:val="Sinespaciado"/>
        <w:jc w:val="both"/>
        <w:rPr>
          <w:sz w:val="26"/>
          <w:szCs w:val="26"/>
        </w:rPr>
      </w:pPr>
    </w:p>
    <w:p w14:paraId="1C721E34" w14:textId="77777777" w:rsidR="000F2714" w:rsidRDefault="000F2714" w:rsidP="000F2714">
      <w:pPr>
        <w:pStyle w:val="Sinespaciado"/>
        <w:jc w:val="both"/>
        <w:rPr>
          <w:sz w:val="26"/>
          <w:szCs w:val="26"/>
        </w:rPr>
      </w:pPr>
      <w:r w:rsidRPr="00E922BC">
        <w:rPr>
          <w:sz w:val="26"/>
          <w:szCs w:val="26"/>
        </w:rPr>
        <w:t>Han pasado diez años desde la ordenación de este sacerdote de Polonia, y desde su propia experiencia</w:t>
      </w:r>
    </w:p>
    <w:p w14:paraId="60FD6F01" w14:textId="77777777" w:rsidR="000F2714" w:rsidRDefault="000F2714" w:rsidP="000F2714">
      <w:pPr>
        <w:pStyle w:val="Sinespaciado"/>
        <w:jc w:val="both"/>
        <w:rPr>
          <w:sz w:val="26"/>
          <w:szCs w:val="26"/>
        </w:rPr>
      </w:pPr>
      <w:r w:rsidRPr="00E922BC">
        <w:rPr>
          <w:sz w:val="26"/>
          <w:szCs w:val="26"/>
        </w:rPr>
        <w:br/>
        <w:t>pastoral considera que "lo más importante para afrontar los desafíos del sacerdocio es la fidelidad a la celebración de la Eucaristía, la oración personal y vivir cerca de la gente, acompañándola en su camino".</w:t>
      </w:r>
      <w:r>
        <w:rPr>
          <w:sz w:val="26"/>
          <w:szCs w:val="26"/>
        </w:rPr>
        <w:t xml:space="preserve"> </w:t>
      </w:r>
      <w:r w:rsidRPr="00E922BC">
        <w:rPr>
          <w:sz w:val="26"/>
          <w:szCs w:val="26"/>
        </w:rPr>
        <w:t>Añade, con humidad, que le ayuda mucho recordar lo siguiente: "</w:t>
      </w:r>
      <w:r w:rsidRPr="00E922BC">
        <w:rPr>
          <w:i/>
          <w:iCs/>
          <w:sz w:val="26"/>
          <w:szCs w:val="26"/>
        </w:rPr>
        <w:t>No estoy por encima de las personas, sino que soy, como ellas, discípulo del Señor, su hermano, y también yo puedo contar con ellas en mi propio camino de fe</w:t>
      </w:r>
      <w:r w:rsidRPr="00E922BC">
        <w:rPr>
          <w:sz w:val="26"/>
          <w:szCs w:val="26"/>
        </w:rPr>
        <w:t>".</w:t>
      </w:r>
    </w:p>
    <w:p w14:paraId="75986974" w14:textId="77777777" w:rsidR="000F2714" w:rsidRPr="00E922BC" w:rsidRDefault="000F2714" w:rsidP="000F2714">
      <w:pPr>
        <w:pStyle w:val="Sinespaciado"/>
        <w:jc w:val="both"/>
        <w:rPr>
          <w:sz w:val="26"/>
          <w:szCs w:val="26"/>
        </w:rPr>
      </w:pPr>
    </w:p>
    <w:p w14:paraId="73127D26" w14:textId="77777777" w:rsidR="000F2714" w:rsidRPr="00E922BC" w:rsidRDefault="000F2714" w:rsidP="000F2714">
      <w:pPr>
        <w:pStyle w:val="Sinespaciado"/>
        <w:jc w:val="both"/>
        <w:rPr>
          <w:sz w:val="26"/>
          <w:szCs w:val="26"/>
        </w:rPr>
      </w:pPr>
      <w:r w:rsidRPr="00E922BC">
        <w:rPr>
          <w:sz w:val="26"/>
          <w:szCs w:val="26"/>
        </w:rPr>
        <w:t xml:space="preserve">Por último, el </w:t>
      </w:r>
      <w:r w:rsidRPr="00E922BC">
        <w:rPr>
          <w:b/>
          <w:bCs/>
          <w:sz w:val="26"/>
          <w:szCs w:val="26"/>
        </w:rPr>
        <w:t>sacerdote de Polonia, Krzysztof Patejuk,</w:t>
      </w:r>
      <w:r w:rsidRPr="00E922BC">
        <w:rPr>
          <w:sz w:val="26"/>
          <w:szCs w:val="26"/>
        </w:rPr>
        <w:t xml:space="preserve"> tiene un especial recuerdo y palabras de profundo agradecimiento para los benefactores de la Fundación CARF: </w:t>
      </w:r>
      <w:r w:rsidRPr="00E922BC">
        <w:rPr>
          <w:i/>
          <w:iCs/>
          <w:sz w:val="26"/>
          <w:szCs w:val="26"/>
        </w:rPr>
        <w:t>"Gracias a vuestro apoyo, pude vivir un tiempo de estudios inolvidable en Pamplona, de encuentro con la Iglesia y de crecimiento espiritual, especialmente a través de la formación ofrecida por el </w:t>
      </w:r>
      <w:hyperlink r:id="rId19" w:tgtFrame="_blank" w:history="1">
        <w:r w:rsidRPr="00E922BC">
          <w:rPr>
            <w:rStyle w:val="Hipervnculo"/>
            <w:i/>
            <w:iCs/>
            <w:color w:val="auto"/>
            <w:sz w:val="26"/>
            <w:szCs w:val="26"/>
            <w:u w:val="none"/>
          </w:rPr>
          <w:t>Opus Dei</w:t>
        </w:r>
      </w:hyperlink>
      <w:r w:rsidRPr="00E922BC">
        <w:rPr>
          <w:i/>
          <w:iCs/>
          <w:sz w:val="26"/>
          <w:szCs w:val="26"/>
        </w:rPr>
        <w:t>. Sé que esta experiencia ha sido clave para mi sacerdocio, y sin vosotros, yo no sería el mismo sacerdote que soy hoy</w:t>
      </w:r>
      <w:r w:rsidRPr="00E922BC">
        <w:rPr>
          <w:sz w:val="26"/>
          <w:szCs w:val="26"/>
        </w:rPr>
        <w:t>".</w:t>
      </w:r>
    </w:p>
    <w:p w14:paraId="7447144B" w14:textId="65E27E00" w:rsidR="00C91EB0" w:rsidRDefault="00000000">
      <w:pPr>
        <w:pStyle w:val="Sinespaciado"/>
        <w:jc w:val="both"/>
        <w:rPr>
          <w:sz w:val="26"/>
          <w:szCs w:val="26"/>
        </w:rPr>
      </w:pPr>
      <w:r>
        <w:rPr>
          <w:sz w:val="26"/>
          <w:szCs w:val="26"/>
        </w:rPr>
        <w:pict w14:anchorId="3D08B079">
          <v:rect id="_x0000_i1025" style="width:0;height:1.5pt" o:hralign="center" o:hrstd="t" o:hr="t" fillcolor="#a0a0a0" stroked="f"/>
        </w:pict>
      </w:r>
    </w:p>
    <w:p w14:paraId="065A7F06" w14:textId="69647B5D" w:rsidR="00C91EB0" w:rsidRPr="00C91EB0" w:rsidRDefault="007404E0" w:rsidP="008205D5">
      <w:pPr>
        <w:pStyle w:val="Sinespaciado"/>
        <w:jc w:val="center"/>
        <w:rPr>
          <w:b/>
          <w:bCs/>
          <w:sz w:val="36"/>
          <w:szCs w:val="36"/>
          <w:lang w:val="es-ES"/>
        </w:rPr>
      </w:pPr>
      <w:r>
        <w:rPr>
          <w:b/>
          <w:bCs/>
          <w:sz w:val="36"/>
          <w:szCs w:val="36"/>
          <w:lang w:val="es-ES"/>
        </w:rPr>
        <w:t xml:space="preserve">Agradecimiento </w:t>
      </w:r>
      <w:r w:rsidR="00C91EB0" w:rsidRPr="00C91EB0">
        <w:rPr>
          <w:b/>
          <w:bCs/>
          <w:sz w:val="36"/>
          <w:szCs w:val="36"/>
          <w:lang w:val="es-ES"/>
        </w:rPr>
        <w:t>y Sucesión del Arcipreste de la Basílica Papal de Santa María la Mayor</w:t>
      </w:r>
    </w:p>
    <w:p w14:paraId="58C7B649" w14:textId="77777777" w:rsidR="00C91EB0" w:rsidRPr="00C91EB0" w:rsidRDefault="00C91EB0" w:rsidP="00C91EB0">
      <w:pPr>
        <w:pStyle w:val="Sinespaciado"/>
        <w:jc w:val="both"/>
        <w:rPr>
          <w:b/>
          <w:bCs/>
          <w:i/>
          <w:iCs/>
          <w:sz w:val="26"/>
          <w:szCs w:val="26"/>
          <w:lang w:val="es-ES"/>
        </w:rPr>
      </w:pPr>
      <w:r w:rsidRPr="00C91EB0">
        <w:rPr>
          <w:sz w:val="26"/>
          <w:szCs w:val="26"/>
          <w:lang w:val="es-ES"/>
        </w:rPr>
        <w:t xml:space="preserve">El Santo Padre agradeció a Su Eminencia el </w:t>
      </w:r>
      <w:r w:rsidRPr="00C91EB0">
        <w:rPr>
          <w:b/>
          <w:bCs/>
          <w:sz w:val="26"/>
          <w:szCs w:val="26"/>
          <w:lang w:val="es-ES"/>
        </w:rPr>
        <w:t xml:space="preserve">Cardenal Stanisław Ryłko como </w:t>
      </w:r>
      <w:r w:rsidRPr="00C91EB0">
        <w:rPr>
          <w:sz w:val="26"/>
          <w:szCs w:val="26"/>
          <w:lang w:val="es-ES"/>
        </w:rPr>
        <w:t xml:space="preserve">Arcipreste de la Basílica Papal de Santa María la Mayor. Le sucede Su Eminencia el </w:t>
      </w:r>
      <w:r w:rsidRPr="00C91EB0">
        <w:rPr>
          <w:b/>
          <w:bCs/>
          <w:i/>
          <w:iCs/>
          <w:sz w:val="26"/>
          <w:szCs w:val="26"/>
          <w:lang w:val="es-ES"/>
        </w:rPr>
        <w:t>Reverendísimo Cardenal Rolandas Makrickas, hasta ahora Arcipreste Coadjutor de la mencionada Basílica Liberiana.</w:t>
      </w:r>
    </w:p>
    <w:p w14:paraId="00A8F5B3" w14:textId="77777777" w:rsidR="00C91EB0" w:rsidRPr="00C91EB0" w:rsidRDefault="00C91EB0" w:rsidP="00C91EB0">
      <w:pPr>
        <w:pStyle w:val="Sinespaciado"/>
        <w:jc w:val="both"/>
        <w:rPr>
          <w:sz w:val="26"/>
          <w:szCs w:val="26"/>
        </w:rPr>
      </w:pPr>
      <w:r w:rsidRPr="00C91EB0">
        <w:rPr>
          <w:sz w:val="26"/>
          <w:szCs w:val="26"/>
          <w:lang w:val="es-ES"/>
        </w:rPr>
        <w:t>[00872-IT.01]</w:t>
      </w:r>
    </w:p>
    <w:p w14:paraId="3FAE828B" w14:textId="60A95DC7" w:rsidR="00C91EB0" w:rsidRDefault="00000000" w:rsidP="00BC406F">
      <w:pPr>
        <w:pStyle w:val="Sinespaciado"/>
        <w:jc w:val="both"/>
        <w:rPr>
          <w:sz w:val="26"/>
          <w:szCs w:val="26"/>
        </w:rPr>
      </w:pPr>
      <w:r>
        <w:rPr>
          <w:sz w:val="26"/>
          <w:szCs w:val="26"/>
        </w:rPr>
        <w:pict w14:anchorId="0AF12872">
          <v:rect id="_x0000_i1026" style="width:0;height:1.5pt" o:hralign="center" o:hrstd="t" o:hr="t" fillcolor="#a0a0a0" stroked="f"/>
        </w:pict>
      </w:r>
    </w:p>
    <w:p w14:paraId="3DAAA4DE" w14:textId="21FEA9B7" w:rsidR="00BC406F" w:rsidRPr="00BC406F" w:rsidRDefault="00BC406F" w:rsidP="009575CC">
      <w:pPr>
        <w:pStyle w:val="Sinespaciado"/>
        <w:pBdr>
          <w:top w:val="single" w:sz="4" w:space="1" w:color="auto"/>
          <w:left w:val="single" w:sz="4" w:space="4" w:color="auto"/>
          <w:bottom w:val="single" w:sz="4" w:space="1" w:color="auto"/>
          <w:right w:val="single" w:sz="4" w:space="4" w:color="auto"/>
        </w:pBdr>
        <w:shd w:val="clear" w:color="auto" w:fill="C00000"/>
        <w:jc w:val="both"/>
        <w:rPr>
          <w:b/>
          <w:bCs/>
          <w:sz w:val="32"/>
          <w:szCs w:val="32"/>
        </w:rPr>
      </w:pPr>
      <w:r w:rsidRPr="00BC406F">
        <w:rPr>
          <w:b/>
          <w:bCs/>
          <w:sz w:val="32"/>
          <w:szCs w:val="32"/>
        </w:rPr>
        <w:t>REVISTA VIDA NUEVA, PPC– Madrid – Editorial – 04/07/2025</w:t>
      </w:r>
      <w:r w:rsidR="009575CC">
        <w:rPr>
          <w:b/>
          <w:bCs/>
          <w:sz w:val="32"/>
          <w:szCs w:val="32"/>
        </w:rPr>
        <w:t xml:space="preserve"> - 3418</w:t>
      </w:r>
    </w:p>
    <w:p w14:paraId="1554D7BB" w14:textId="77777777" w:rsidR="00BC406F" w:rsidRDefault="00BC406F" w:rsidP="00BC406F">
      <w:pPr>
        <w:pStyle w:val="Sinespaciado"/>
        <w:jc w:val="both"/>
        <w:rPr>
          <w:sz w:val="26"/>
          <w:szCs w:val="26"/>
        </w:rPr>
      </w:pPr>
    </w:p>
    <w:p w14:paraId="77F88FC9" w14:textId="77777777" w:rsidR="00BC406F" w:rsidRPr="009575CC" w:rsidRDefault="00BC406F" w:rsidP="009575CC">
      <w:pPr>
        <w:pStyle w:val="Sinespaciado"/>
        <w:jc w:val="center"/>
        <w:rPr>
          <w:b/>
          <w:bCs/>
          <w:i/>
          <w:iCs/>
          <w:sz w:val="40"/>
          <w:szCs w:val="40"/>
        </w:rPr>
      </w:pPr>
      <w:r w:rsidRPr="00BC406F">
        <w:rPr>
          <w:b/>
          <w:bCs/>
          <w:i/>
          <w:iCs/>
          <w:sz w:val="40"/>
          <w:szCs w:val="40"/>
        </w:rPr>
        <w:t>Endeudados con los otros hijos de Dios</w:t>
      </w:r>
    </w:p>
    <w:p w14:paraId="5BCB537E" w14:textId="77777777" w:rsidR="00BC406F" w:rsidRDefault="00BC406F" w:rsidP="00BC406F">
      <w:pPr>
        <w:pStyle w:val="Sinespaciado"/>
        <w:jc w:val="both"/>
        <w:rPr>
          <w:b/>
          <w:bCs/>
          <w:i/>
          <w:iCs/>
          <w:sz w:val="26"/>
          <w:szCs w:val="26"/>
        </w:rPr>
      </w:pPr>
    </w:p>
    <w:p w14:paraId="488EE4BD" w14:textId="04A349AC" w:rsidR="00BC406F" w:rsidRDefault="00BC406F" w:rsidP="00BC406F">
      <w:pPr>
        <w:pStyle w:val="Sinespaciado"/>
        <w:jc w:val="both"/>
        <w:rPr>
          <w:sz w:val="26"/>
          <w:szCs w:val="26"/>
          <w:lang w:bidi="es-ES"/>
        </w:rPr>
      </w:pPr>
      <w:r w:rsidRPr="009575CC">
        <w:rPr>
          <w:sz w:val="26"/>
          <w:szCs w:val="26"/>
          <w:lang w:bidi="es-ES"/>
        </w:rPr>
        <w:t>Sevilla ha acogido la </w:t>
      </w:r>
      <w:r w:rsidRPr="008205D5">
        <w:rPr>
          <w:b/>
          <w:bCs/>
          <w:sz w:val="26"/>
          <w:szCs w:val="26"/>
          <w:lang w:bidi="es-ES"/>
        </w:rPr>
        <w:t>Cuarta Conferencia Internacional sobre la Financiación para el Desarrollo,</w:t>
      </w:r>
      <w:r w:rsidRPr="009575CC">
        <w:rPr>
          <w:sz w:val="26"/>
          <w:szCs w:val="26"/>
          <w:lang w:bidi="es-ES"/>
        </w:rPr>
        <w:t xml:space="preserve"> organizada por la Organización de las Naciones Unidas para reactivar los presupuestos de cooperación, en la que han participado sesenta jefes de Estado y de Gobierno, con delegaciones de todos los países que conforman la ONU… con una excepción: Estados Unidos.</w:t>
      </w:r>
    </w:p>
    <w:p w14:paraId="319012D8" w14:textId="77777777" w:rsidR="009575CC" w:rsidRPr="009575CC" w:rsidRDefault="009575CC" w:rsidP="00BC406F">
      <w:pPr>
        <w:pStyle w:val="Sinespaciado"/>
        <w:jc w:val="both"/>
        <w:rPr>
          <w:sz w:val="26"/>
          <w:szCs w:val="26"/>
          <w:lang w:bidi="es-ES"/>
        </w:rPr>
      </w:pPr>
    </w:p>
    <w:p w14:paraId="6881D16A" w14:textId="51D5AD7B" w:rsidR="00BC406F" w:rsidRDefault="00BC406F" w:rsidP="00BC406F">
      <w:pPr>
        <w:pStyle w:val="Sinespaciado"/>
        <w:jc w:val="both"/>
        <w:rPr>
          <w:sz w:val="26"/>
          <w:szCs w:val="26"/>
          <w:lang w:bidi="es-ES"/>
        </w:rPr>
      </w:pPr>
      <w:r w:rsidRPr="009575CC">
        <w:rPr>
          <w:sz w:val="26"/>
          <w:szCs w:val="26"/>
          <w:lang w:bidi="es-ES"/>
        </w:rPr>
        <w:t xml:space="preserve"> El plante del presidente Donald Trump a esta cita no es un mero desdén. En su segundo mandato, el millonario republicano ha acabado de un plumazo con el presupuesto solidario. Hasta su llegada a la Casa Blanca, Estados Unidos aportaba un 40% de la ayuda humanitaria global. Su ausencia ha precipitado el cierre de 6.000 programas y ha provocado que los presupuestos de cooperación de otros países hayan menguado, mientras se han acentuado las necesidades en los países empobrecidos por el aumento de los conflictos, de los regímenes totalitarios, de la</w:t>
      </w:r>
      <w:r w:rsidR="008205D5">
        <w:rPr>
          <w:sz w:val="26"/>
          <w:szCs w:val="26"/>
          <w:lang w:bidi="es-ES"/>
        </w:rPr>
        <w:t>s</w:t>
      </w:r>
      <w:r w:rsidRPr="009575CC">
        <w:rPr>
          <w:sz w:val="26"/>
          <w:szCs w:val="26"/>
          <w:lang w:bidi="es-ES"/>
        </w:rPr>
        <w:t xml:space="preserve"> crisis climáticas, de la emergencia migratoria… Así, la ayuda oficial al desarrollo podría rebajarse aún más: entre un 9 y un 17%.</w:t>
      </w:r>
    </w:p>
    <w:p w14:paraId="64277A6C" w14:textId="77777777" w:rsidR="009575CC" w:rsidRPr="009575CC" w:rsidRDefault="009575CC" w:rsidP="00BC406F">
      <w:pPr>
        <w:pStyle w:val="Sinespaciado"/>
        <w:jc w:val="both"/>
        <w:rPr>
          <w:sz w:val="26"/>
          <w:szCs w:val="26"/>
          <w:lang w:bidi="es-ES"/>
        </w:rPr>
      </w:pPr>
    </w:p>
    <w:p w14:paraId="574BCA77" w14:textId="77777777" w:rsidR="00BC406F" w:rsidRPr="00BC406F" w:rsidRDefault="00BC406F" w:rsidP="00BC406F">
      <w:pPr>
        <w:pStyle w:val="Sinespaciado"/>
        <w:jc w:val="both"/>
        <w:rPr>
          <w:sz w:val="26"/>
          <w:szCs w:val="26"/>
          <w:lang w:bidi="es-ES"/>
        </w:rPr>
      </w:pPr>
      <w:r w:rsidRPr="00BC406F">
        <w:rPr>
          <w:sz w:val="26"/>
          <w:szCs w:val="26"/>
          <w:lang w:bidi="es-ES"/>
        </w:rPr>
        <w:t xml:space="preserve">Lamentablemente, ninguno de los acuerdos adoptados en el llamado Compromiso de Sevilla tiene carácter vinculante, lo que deja en el aire cualquier intención de los países firmantes. De ahí que el tercer sector se convierta en conciencia de una sociedad civil que grita por los condenados a no poder aspirar a los derechos fundamentales, a quienes se </w:t>
      </w:r>
      <w:proofErr w:type="gramStart"/>
      <w:r w:rsidRPr="00BC406F">
        <w:rPr>
          <w:sz w:val="26"/>
          <w:szCs w:val="26"/>
          <w:lang w:bidi="es-ES"/>
        </w:rPr>
        <w:t>les</w:t>
      </w:r>
      <w:proofErr w:type="gramEnd"/>
      <w:r w:rsidRPr="00BC406F">
        <w:rPr>
          <w:sz w:val="26"/>
          <w:szCs w:val="26"/>
          <w:lang w:bidi="es-ES"/>
        </w:rPr>
        <w:t xml:space="preserve"> niega el más mínimo acceso al agua, al alimento, a la educación, a la sanidad, a un trabajo, a una vivienda…</w:t>
      </w:r>
    </w:p>
    <w:p w14:paraId="11A313D8" w14:textId="15550931" w:rsidR="00BC406F" w:rsidRPr="00BC406F" w:rsidRDefault="00BC406F" w:rsidP="00BC406F">
      <w:pPr>
        <w:pStyle w:val="Sinespaciado"/>
        <w:jc w:val="both"/>
        <w:rPr>
          <w:sz w:val="26"/>
          <w:szCs w:val="26"/>
          <w:lang w:bidi="es-ES"/>
        </w:rPr>
      </w:pPr>
      <w:r w:rsidRPr="009575CC">
        <w:rPr>
          <w:noProof/>
          <w:sz w:val="26"/>
          <w:szCs w:val="26"/>
        </w:rPr>
        <w:drawing>
          <wp:inline distT="0" distB="0" distL="0" distR="0" wp14:anchorId="0B23690D" wp14:editId="04D3C5CE">
            <wp:extent cx="6400800" cy="3200400"/>
            <wp:effectExtent l="0" t="0" r="0" b="0"/>
            <wp:docPr id="231887739" name="Imagen 2" descr="Deuda 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87739" name="Imagen 2" descr="Deuda Cer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0" cy="3200400"/>
                    </a:xfrm>
                    <a:prstGeom prst="rect">
                      <a:avLst/>
                    </a:prstGeom>
                    <a:noFill/>
                    <a:ln>
                      <a:noFill/>
                    </a:ln>
                  </pic:spPr>
                </pic:pic>
              </a:graphicData>
            </a:graphic>
          </wp:inline>
        </w:drawing>
      </w:r>
    </w:p>
    <w:p w14:paraId="383D0C6D" w14:textId="53B5CC17" w:rsidR="00BC406F" w:rsidRDefault="00BC406F" w:rsidP="00BC406F">
      <w:pPr>
        <w:pStyle w:val="Sinespaciado"/>
        <w:jc w:val="both"/>
        <w:rPr>
          <w:sz w:val="26"/>
          <w:szCs w:val="26"/>
          <w:lang w:bidi="es-ES"/>
        </w:rPr>
      </w:pPr>
      <w:r w:rsidRPr="00BC406F">
        <w:rPr>
          <w:sz w:val="26"/>
          <w:szCs w:val="26"/>
          <w:lang w:bidi="es-ES"/>
        </w:rPr>
        <w:t>Ya sea a través de la Misión de la Santa Sede ante la ONU o de cualquiera de sus plataformas sociales, la Iglesia es hoy altavoz legitimado para pedir la condonación de la deuda y denunciar en Sevilla –y en cualquier foro– que urge poner en marcha otro modelo socioeconómico, no este, contra el que clamó sin cesar Francisco.</w:t>
      </w:r>
    </w:p>
    <w:p w14:paraId="39444F19" w14:textId="77777777" w:rsidR="009575CC" w:rsidRPr="00BC406F" w:rsidRDefault="009575CC" w:rsidP="00BC406F">
      <w:pPr>
        <w:pStyle w:val="Sinespaciado"/>
        <w:jc w:val="both"/>
        <w:rPr>
          <w:sz w:val="26"/>
          <w:szCs w:val="26"/>
          <w:lang w:bidi="es-ES"/>
        </w:rPr>
      </w:pPr>
    </w:p>
    <w:p w14:paraId="19128BF7" w14:textId="77777777" w:rsidR="00BC406F" w:rsidRDefault="00BC406F" w:rsidP="00BC406F">
      <w:pPr>
        <w:pStyle w:val="Sinespaciado"/>
        <w:jc w:val="both"/>
        <w:rPr>
          <w:sz w:val="26"/>
          <w:szCs w:val="26"/>
          <w:lang w:bidi="es-ES"/>
        </w:rPr>
      </w:pPr>
      <w:r w:rsidRPr="00BC406F">
        <w:rPr>
          <w:sz w:val="26"/>
          <w:szCs w:val="26"/>
          <w:lang w:bidi="es-ES"/>
        </w:rPr>
        <w:t>O como en estos días exponía León XIV: “Matar de hambre a una población es una forma muy barata de hacer la guerra”. Este empeño eclesial nace de las bienaventuranzas, se desarrolla en la Doctrina Social, y se traduce a pie de obra y en las iniciativas de incidencia política que abandera. Esta perspectiva transversal es la que hace creíble a la Iglesia en esta encrucijada y la convierte en motor efectivo del llamado ‘soft power’ diplomático.</w:t>
      </w:r>
    </w:p>
    <w:p w14:paraId="3B1021AD" w14:textId="77777777" w:rsidR="009575CC" w:rsidRPr="00BC406F" w:rsidRDefault="009575CC" w:rsidP="00BC406F">
      <w:pPr>
        <w:pStyle w:val="Sinespaciado"/>
        <w:jc w:val="both"/>
        <w:rPr>
          <w:sz w:val="26"/>
          <w:szCs w:val="26"/>
          <w:lang w:bidi="es-ES"/>
        </w:rPr>
      </w:pPr>
    </w:p>
    <w:p w14:paraId="77903873" w14:textId="77777777" w:rsidR="00BC406F" w:rsidRPr="00BC406F" w:rsidRDefault="00BC406F" w:rsidP="00BC406F">
      <w:pPr>
        <w:pStyle w:val="Sinespaciado"/>
        <w:jc w:val="both"/>
        <w:rPr>
          <w:b/>
          <w:bCs/>
          <w:color w:val="EE0000"/>
          <w:sz w:val="28"/>
          <w:szCs w:val="28"/>
          <w:lang w:bidi="es-ES"/>
        </w:rPr>
      </w:pPr>
      <w:r w:rsidRPr="00BC406F">
        <w:rPr>
          <w:b/>
          <w:bCs/>
          <w:color w:val="EE0000"/>
          <w:sz w:val="28"/>
          <w:szCs w:val="28"/>
          <w:lang w:bidi="es-ES"/>
        </w:rPr>
        <w:t>Sin rebajas</w:t>
      </w:r>
    </w:p>
    <w:p w14:paraId="72D29D0B" w14:textId="77777777" w:rsidR="00BC406F" w:rsidRPr="00BC406F" w:rsidRDefault="00BC406F" w:rsidP="00BC406F">
      <w:pPr>
        <w:pStyle w:val="Sinespaciado"/>
        <w:jc w:val="both"/>
        <w:rPr>
          <w:sz w:val="26"/>
          <w:szCs w:val="26"/>
          <w:lang w:bidi="es-ES"/>
        </w:rPr>
      </w:pPr>
      <w:r w:rsidRPr="00BC406F">
        <w:rPr>
          <w:sz w:val="26"/>
          <w:szCs w:val="26"/>
          <w:lang w:bidi="es-ES"/>
        </w:rPr>
        <w:t>Ante el actual contexto aciago, no hay margen para aflojar en el envío a ser Buena Noticia para los pobres. La Iglesia no debe permitirse rebajar ni un solo euro, ni un solo recurso, ni un solo hilo de esperanza para salir al rescate de los 66 millones de personas que, de un día para otro, se han quedado huérfanos de los programas de la ONU y de esos mil millones de seres humanos humillados en la extrema pobreza. Porque estamos endeudados con todos estos hijos de Dios.</w:t>
      </w:r>
    </w:p>
    <w:p w14:paraId="28D946E4" w14:textId="38EF1F90" w:rsidR="00BC406F" w:rsidRPr="00BC406F" w:rsidRDefault="00000000" w:rsidP="00BC406F">
      <w:pPr>
        <w:pStyle w:val="Sinespaciado"/>
        <w:jc w:val="both"/>
        <w:rPr>
          <w:b/>
          <w:bCs/>
          <w:i/>
          <w:iCs/>
          <w:sz w:val="26"/>
          <w:szCs w:val="26"/>
        </w:rPr>
      </w:pPr>
      <w:r>
        <w:rPr>
          <w:sz w:val="26"/>
          <w:szCs w:val="26"/>
        </w:rPr>
        <w:pict w14:anchorId="560C8249">
          <v:rect id="_x0000_i1027" style="width:0;height:1.5pt" o:hralign="center" o:hrstd="t" o:hr="t" fillcolor="#a0a0a0" stroked="f"/>
        </w:pict>
      </w:r>
    </w:p>
    <w:p w14:paraId="5345D3EB" w14:textId="5683B21D" w:rsidR="00BC406F" w:rsidRPr="00E922BC" w:rsidRDefault="00BC406F" w:rsidP="00BC406F">
      <w:pPr>
        <w:pStyle w:val="Sinespaciado"/>
        <w:jc w:val="both"/>
        <w:rPr>
          <w:sz w:val="26"/>
          <w:szCs w:val="26"/>
        </w:rPr>
      </w:pPr>
      <w:r>
        <w:rPr>
          <w:sz w:val="26"/>
          <w:szCs w:val="26"/>
        </w:rPr>
        <w:t xml:space="preserve"> </w:t>
      </w:r>
    </w:p>
    <w:sectPr w:rsidR="00BC406F" w:rsidRPr="00E922BC" w:rsidSect="00EE6422">
      <w:pgSz w:w="12240" w:h="15840"/>
      <w:pgMar w:top="851"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4879B" w14:textId="77777777" w:rsidR="000A28E0" w:rsidRDefault="000A28E0" w:rsidP="00A07A32">
      <w:r>
        <w:separator/>
      </w:r>
    </w:p>
  </w:endnote>
  <w:endnote w:type="continuationSeparator" w:id="0">
    <w:p w14:paraId="08385032" w14:textId="77777777" w:rsidR="000A28E0" w:rsidRDefault="000A28E0"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DC064" w14:textId="77777777" w:rsidR="000A28E0" w:rsidRDefault="000A28E0" w:rsidP="00A07A32">
      <w:r>
        <w:separator/>
      </w:r>
    </w:p>
  </w:footnote>
  <w:footnote w:type="continuationSeparator" w:id="0">
    <w:p w14:paraId="6AAD93B6" w14:textId="77777777" w:rsidR="000A28E0" w:rsidRDefault="000A28E0"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18C3"/>
    <w:multiLevelType w:val="hybridMultilevel"/>
    <w:tmpl w:val="6BA87756"/>
    <w:lvl w:ilvl="0" w:tplc="140A0001">
      <w:start w:val="1"/>
      <w:numFmt w:val="bullet"/>
      <w:lvlText w:val=""/>
      <w:lvlJc w:val="left"/>
      <w:pPr>
        <w:ind w:left="855" w:hanging="360"/>
      </w:pPr>
      <w:rPr>
        <w:rFonts w:ascii="Symbol" w:hAnsi="Symbol" w:hint="default"/>
      </w:rPr>
    </w:lvl>
    <w:lvl w:ilvl="1" w:tplc="140A0003" w:tentative="1">
      <w:start w:val="1"/>
      <w:numFmt w:val="bullet"/>
      <w:lvlText w:val="o"/>
      <w:lvlJc w:val="left"/>
      <w:pPr>
        <w:ind w:left="1575" w:hanging="360"/>
      </w:pPr>
      <w:rPr>
        <w:rFonts w:ascii="Courier New" w:hAnsi="Courier New" w:cs="Courier New" w:hint="default"/>
      </w:rPr>
    </w:lvl>
    <w:lvl w:ilvl="2" w:tplc="140A0005" w:tentative="1">
      <w:start w:val="1"/>
      <w:numFmt w:val="bullet"/>
      <w:lvlText w:val=""/>
      <w:lvlJc w:val="left"/>
      <w:pPr>
        <w:ind w:left="2295" w:hanging="360"/>
      </w:pPr>
      <w:rPr>
        <w:rFonts w:ascii="Wingdings" w:hAnsi="Wingdings" w:hint="default"/>
      </w:rPr>
    </w:lvl>
    <w:lvl w:ilvl="3" w:tplc="140A0001" w:tentative="1">
      <w:start w:val="1"/>
      <w:numFmt w:val="bullet"/>
      <w:lvlText w:val=""/>
      <w:lvlJc w:val="left"/>
      <w:pPr>
        <w:ind w:left="3015" w:hanging="360"/>
      </w:pPr>
      <w:rPr>
        <w:rFonts w:ascii="Symbol" w:hAnsi="Symbol" w:hint="default"/>
      </w:rPr>
    </w:lvl>
    <w:lvl w:ilvl="4" w:tplc="140A0003" w:tentative="1">
      <w:start w:val="1"/>
      <w:numFmt w:val="bullet"/>
      <w:lvlText w:val="o"/>
      <w:lvlJc w:val="left"/>
      <w:pPr>
        <w:ind w:left="3735" w:hanging="360"/>
      </w:pPr>
      <w:rPr>
        <w:rFonts w:ascii="Courier New" w:hAnsi="Courier New" w:cs="Courier New" w:hint="default"/>
      </w:rPr>
    </w:lvl>
    <w:lvl w:ilvl="5" w:tplc="140A0005" w:tentative="1">
      <w:start w:val="1"/>
      <w:numFmt w:val="bullet"/>
      <w:lvlText w:val=""/>
      <w:lvlJc w:val="left"/>
      <w:pPr>
        <w:ind w:left="4455" w:hanging="360"/>
      </w:pPr>
      <w:rPr>
        <w:rFonts w:ascii="Wingdings" w:hAnsi="Wingdings" w:hint="default"/>
      </w:rPr>
    </w:lvl>
    <w:lvl w:ilvl="6" w:tplc="140A0001" w:tentative="1">
      <w:start w:val="1"/>
      <w:numFmt w:val="bullet"/>
      <w:lvlText w:val=""/>
      <w:lvlJc w:val="left"/>
      <w:pPr>
        <w:ind w:left="5175" w:hanging="360"/>
      </w:pPr>
      <w:rPr>
        <w:rFonts w:ascii="Symbol" w:hAnsi="Symbol" w:hint="default"/>
      </w:rPr>
    </w:lvl>
    <w:lvl w:ilvl="7" w:tplc="140A0003" w:tentative="1">
      <w:start w:val="1"/>
      <w:numFmt w:val="bullet"/>
      <w:lvlText w:val="o"/>
      <w:lvlJc w:val="left"/>
      <w:pPr>
        <w:ind w:left="5895" w:hanging="360"/>
      </w:pPr>
      <w:rPr>
        <w:rFonts w:ascii="Courier New" w:hAnsi="Courier New" w:cs="Courier New" w:hint="default"/>
      </w:rPr>
    </w:lvl>
    <w:lvl w:ilvl="8" w:tplc="140A0005" w:tentative="1">
      <w:start w:val="1"/>
      <w:numFmt w:val="bullet"/>
      <w:lvlText w:val=""/>
      <w:lvlJc w:val="left"/>
      <w:pPr>
        <w:ind w:left="6615" w:hanging="360"/>
      </w:pPr>
      <w:rPr>
        <w:rFonts w:ascii="Wingdings" w:hAnsi="Wingdings" w:hint="default"/>
      </w:rPr>
    </w:lvl>
  </w:abstractNum>
  <w:abstractNum w:abstractNumId="1" w15:restartNumberingAfterBreak="0">
    <w:nsid w:val="019A2066"/>
    <w:multiLevelType w:val="multilevel"/>
    <w:tmpl w:val="4DEA6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5238D5"/>
    <w:multiLevelType w:val="hybridMultilevel"/>
    <w:tmpl w:val="FFD65AB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2F5144C"/>
    <w:multiLevelType w:val="hybridMultilevel"/>
    <w:tmpl w:val="BC1400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2F5209E"/>
    <w:multiLevelType w:val="hybridMultilevel"/>
    <w:tmpl w:val="CFF4408E"/>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4915D67"/>
    <w:multiLevelType w:val="hybridMultilevel"/>
    <w:tmpl w:val="EF4031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69832B0"/>
    <w:multiLevelType w:val="hybridMultilevel"/>
    <w:tmpl w:val="1E842076"/>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7EA4AB4"/>
    <w:multiLevelType w:val="hybridMultilevel"/>
    <w:tmpl w:val="44480140"/>
    <w:lvl w:ilvl="0" w:tplc="5A8C046A">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B8C2ADC"/>
    <w:multiLevelType w:val="hybridMultilevel"/>
    <w:tmpl w:val="0834F2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0BC83AAE"/>
    <w:multiLevelType w:val="multilevel"/>
    <w:tmpl w:val="D9E0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6437A5"/>
    <w:multiLevelType w:val="hybridMultilevel"/>
    <w:tmpl w:val="DD14E3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1F0659B"/>
    <w:multiLevelType w:val="hybridMultilevel"/>
    <w:tmpl w:val="5FDC082C"/>
    <w:lvl w:ilvl="0" w:tplc="0132369C">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166F4317"/>
    <w:multiLevelType w:val="multilevel"/>
    <w:tmpl w:val="263AF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815E53"/>
    <w:multiLevelType w:val="hybridMultilevel"/>
    <w:tmpl w:val="B65800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1C535CDD"/>
    <w:multiLevelType w:val="hybridMultilevel"/>
    <w:tmpl w:val="D9CCF67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1CBA4507"/>
    <w:multiLevelType w:val="hybridMultilevel"/>
    <w:tmpl w:val="B3987532"/>
    <w:lvl w:ilvl="0" w:tplc="C9C8B4E6">
      <w:numFmt w:val="bullet"/>
      <w:lvlText w:val="-"/>
      <w:lvlJc w:val="left"/>
      <w:pPr>
        <w:ind w:left="1080" w:hanging="360"/>
      </w:pPr>
      <w:rPr>
        <w:rFonts w:ascii="Times New Roman" w:eastAsiaTheme="minorHAnsi" w:hAnsi="Times New Roman" w:cs="Times New Roman"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6" w15:restartNumberingAfterBreak="0">
    <w:nsid w:val="1FEC59B6"/>
    <w:multiLevelType w:val="hybridMultilevel"/>
    <w:tmpl w:val="DEF4E45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04F1E66"/>
    <w:multiLevelType w:val="multilevel"/>
    <w:tmpl w:val="AE4AE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155C31"/>
    <w:multiLevelType w:val="multilevel"/>
    <w:tmpl w:val="14E29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5D43A4"/>
    <w:multiLevelType w:val="multilevel"/>
    <w:tmpl w:val="5620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402C38"/>
    <w:multiLevelType w:val="hybridMultilevel"/>
    <w:tmpl w:val="22D24276"/>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1" w15:restartNumberingAfterBreak="0">
    <w:nsid w:val="29A72B14"/>
    <w:multiLevelType w:val="hybridMultilevel"/>
    <w:tmpl w:val="C96481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2DD03CE7"/>
    <w:multiLevelType w:val="multilevel"/>
    <w:tmpl w:val="71DE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345761"/>
    <w:multiLevelType w:val="hybridMultilevel"/>
    <w:tmpl w:val="ECC6F7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6260F15"/>
    <w:multiLevelType w:val="hybridMultilevel"/>
    <w:tmpl w:val="B9D6D3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39583574"/>
    <w:multiLevelType w:val="hybridMultilevel"/>
    <w:tmpl w:val="D8B41C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3BEB585F"/>
    <w:multiLevelType w:val="hybridMultilevel"/>
    <w:tmpl w:val="CA582D4A"/>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0CA392F"/>
    <w:multiLevelType w:val="multilevel"/>
    <w:tmpl w:val="1AF6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F34989"/>
    <w:multiLevelType w:val="hybridMultilevel"/>
    <w:tmpl w:val="9A08B1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41F3503C"/>
    <w:multiLevelType w:val="multilevel"/>
    <w:tmpl w:val="A5FA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917071"/>
    <w:multiLevelType w:val="hybridMultilevel"/>
    <w:tmpl w:val="74428F4E"/>
    <w:lvl w:ilvl="0" w:tplc="7D92AFEC">
      <w:start w:val="3"/>
      <w:numFmt w:val="bullet"/>
      <w:lvlText w:val="-"/>
      <w:lvlJc w:val="left"/>
      <w:pPr>
        <w:ind w:left="420" w:hanging="360"/>
      </w:pPr>
      <w:rPr>
        <w:rFonts w:ascii="Times New Roman" w:eastAsiaTheme="minorHAnsi" w:hAnsi="Times New Roman" w:cs="Times New Roman" w:hint="default"/>
      </w:rPr>
    </w:lvl>
    <w:lvl w:ilvl="1" w:tplc="140A0003" w:tentative="1">
      <w:start w:val="1"/>
      <w:numFmt w:val="bullet"/>
      <w:lvlText w:val="o"/>
      <w:lvlJc w:val="left"/>
      <w:pPr>
        <w:ind w:left="1140" w:hanging="360"/>
      </w:pPr>
      <w:rPr>
        <w:rFonts w:ascii="Courier New" w:hAnsi="Courier New" w:cs="Courier New" w:hint="default"/>
      </w:rPr>
    </w:lvl>
    <w:lvl w:ilvl="2" w:tplc="140A0005" w:tentative="1">
      <w:start w:val="1"/>
      <w:numFmt w:val="bullet"/>
      <w:lvlText w:val=""/>
      <w:lvlJc w:val="left"/>
      <w:pPr>
        <w:ind w:left="1860" w:hanging="360"/>
      </w:pPr>
      <w:rPr>
        <w:rFonts w:ascii="Wingdings" w:hAnsi="Wingdings" w:hint="default"/>
      </w:rPr>
    </w:lvl>
    <w:lvl w:ilvl="3" w:tplc="140A0001" w:tentative="1">
      <w:start w:val="1"/>
      <w:numFmt w:val="bullet"/>
      <w:lvlText w:val=""/>
      <w:lvlJc w:val="left"/>
      <w:pPr>
        <w:ind w:left="2580" w:hanging="360"/>
      </w:pPr>
      <w:rPr>
        <w:rFonts w:ascii="Symbol" w:hAnsi="Symbol" w:hint="default"/>
      </w:rPr>
    </w:lvl>
    <w:lvl w:ilvl="4" w:tplc="140A0003" w:tentative="1">
      <w:start w:val="1"/>
      <w:numFmt w:val="bullet"/>
      <w:lvlText w:val="o"/>
      <w:lvlJc w:val="left"/>
      <w:pPr>
        <w:ind w:left="3300" w:hanging="360"/>
      </w:pPr>
      <w:rPr>
        <w:rFonts w:ascii="Courier New" w:hAnsi="Courier New" w:cs="Courier New" w:hint="default"/>
      </w:rPr>
    </w:lvl>
    <w:lvl w:ilvl="5" w:tplc="140A0005" w:tentative="1">
      <w:start w:val="1"/>
      <w:numFmt w:val="bullet"/>
      <w:lvlText w:val=""/>
      <w:lvlJc w:val="left"/>
      <w:pPr>
        <w:ind w:left="4020" w:hanging="360"/>
      </w:pPr>
      <w:rPr>
        <w:rFonts w:ascii="Wingdings" w:hAnsi="Wingdings" w:hint="default"/>
      </w:rPr>
    </w:lvl>
    <w:lvl w:ilvl="6" w:tplc="140A0001" w:tentative="1">
      <w:start w:val="1"/>
      <w:numFmt w:val="bullet"/>
      <w:lvlText w:val=""/>
      <w:lvlJc w:val="left"/>
      <w:pPr>
        <w:ind w:left="4740" w:hanging="360"/>
      </w:pPr>
      <w:rPr>
        <w:rFonts w:ascii="Symbol" w:hAnsi="Symbol" w:hint="default"/>
      </w:rPr>
    </w:lvl>
    <w:lvl w:ilvl="7" w:tplc="140A0003" w:tentative="1">
      <w:start w:val="1"/>
      <w:numFmt w:val="bullet"/>
      <w:lvlText w:val="o"/>
      <w:lvlJc w:val="left"/>
      <w:pPr>
        <w:ind w:left="5460" w:hanging="360"/>
      </w:pPr>
      <w:rPr>
        <w:rFonts w:ascii="Courier New" w:hAnsi="Courier New" w:cs="Courier New" w:hint="default"/>
      </w:rPr>
    </w:lvl>
    <w:lvl w:ilvl="8" w:tplc="140A0005" w:tentative="1">
      <w:start w:val="1"/>
      <w:numFmt w:val="bullet"/>
      <w:lvlText w:val=""/>
      <w:lvlJc w:val="left"/>
      <w:pPr>
        <w:ind w:left="6180" w:hanging="360"/>
      </w:pPr>
      <w:rPr>
        <w:rFonts w:ascii="Wingdings" w:hAnsi="Wingdings" w:hint="default"/>
      </w:rPr>
    </w:lvl>
  </w:abstractNum>
  <w:abstractNum w:abstractNumId="31" w15:restartNumberingAfterBreak="0">
    <w:nsid w:val="479144C4"/>
    <w:multiLevelType w:val="multilevel"/>
    <w:tmpl w:val="9D3E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84069D"/>
    <w:multiLevelType w:val="hybridMultilevel"/>
    <w:tmpl w:val="CC9273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57506652"/>
    <w:multiLevelType w:val="multilevel"/>
    <w:tmpl w:val="53EE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8D6BB1"/>
    <w:multiLevelType w:val="hybridMultilevel"/>
    <w:tmpl w:val="DBA83DF6"/>
    <w:lvl w:ilvl="0" w:tplc="57720DE8">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5E6A5B0E"/>
    <w:multiLevelType w:val="multilevel"/>
    <w:tmpl w:val="EE46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27157F"/>
    <w:multiLevelType w:val="hybridMultilevel"/>
    <w:tmpl w:val="A00EA1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5F8A7B13"/>
    <w:multiLevelType w:val="multilevel"/>
    <w:tmpl w:val="A78A0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62A2655"/>
    <w:multiLevelType w:val="multilevel"/>
    <w:tmpl w:val="9946A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9A6D25"/>
    <w:multiLevelType w:val="multilevel"/>
    <w:tmpl w:val="DDEA1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B114C2"/>
    <w:multiLevelType w:val="multilevel"/>
    <w:tmpl w:val="19D0A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941AD4"/>
    <w:multiLevelType w:val="multilevel"/>
    <w:tmpl w:val="D484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AE548B"/>
    <w:multiLevelType w:val="hybridMultilevel"/>
    <w:tmpl w:val="3D5C62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70A532E5"/>
    <w:multiLevelType w:val="hybridMultilevel"/>
    <w:tmpl w:val="C80061B6"/>
    <w:lvl w:ilvl="0" w:tplc="C9C8B4E6">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71F63566"/>
    <w:multiLevelType w:val="hybridMultilevel"/>
    <w:tmpl w:val="82C4044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72A31F4D"/>
    <w:multiLevelType w:val="hybridMultilevel"/>
    <w:tmpl w:val="01FED2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755623E0"/>
    <w:multiLevelType w:val="multilevel"/>
    <w:tmpl w:val="E698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DD5FDC"/>
    <w:multiLevelType w:val="multilevel"/>
    <w:tmpl w:val="A766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3B5F64"/>
    <w:multiLevelType w:val="hybridMultilevel"/>
    <w:tmpl w:val="AF04D9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7CCE3C0F"/>
    <w:multiLevelType w:val="multilevel"/>
    <w:tmpl w:val="7A90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E4A2CD4"/>
    <w:multiLevelType w:val="hybridMultilevel"/>
    <w:tmpl w:val="5D88998A"/>
    <w:lvl w:ilvl="0" w:tplc="3E140990">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7E847368"/>
    <w:multiLevelType w:val="multilevel"/>
    <w:tmpl w:val="6AB2AC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F1F2D11"/>
    <w:multiLevelType w:val="hybridMultilevel"/>
    <w:tmpl w:val="97D677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019430450">
    <w:abstractNumId w:val="33"/>
  </w:num>
  <w:num w:numId="2" w16cid:durableId="2135514984">
    <w:abstractNumId w:val="46"/>
  </w:num>
  <w:num w:numId="3" w16cid:durableId="414669197">
    <w:abstractNumId w:val="40"/>
  </w:num>
  <w:num w:numId="4" w16cid:durableId="1859152662">
    <w:abstractNumId w:val="12"/>
  </w:num>
  <w:num w:numId="5" w16cid:durableId="1863085744">
    <w:abstractNumId w:val="22"/>
  </w:num>
  <w:num w:numId="6" w16cid:durableId="185102422">
    <w:abstractNumId w:val="42"/>
  </w:num>
  <w:num w:numId="7" w16cid:durableId="1149050651">
    <w:abstractNumId w:val="7"/>
  </w:num>
  <w:num w:numId="8" w16cid:durableId="285816735">
    <w:abstractNumId w:val="13"/>
  </w:num>
  <w:num w:numId="9" w16cid:durableId="526257742">
    <w:abstractNumId w:val="0"/>
  </w:num>
  <w:num w:numId="10" w16cid:durableId="1066609041">
    <w:abstractNumId w:val="9"/>
  </w:num>
  <w:num w:numId="11" w16cid:durableId="452945357">
    <w:abstractNumId w:val="27"/>
  </w:num>
  <w:num w:numId="12" w16cid:durableId="2048482154">
    <w:abstractNumId w:val="32"/>
  </w:num>
  <w:num w:numId="13" w16cid:durableId="835147094">
    <w:abstractNumId w:val="11"/>
  </w:num>
  <w:num w:numId="14" w16cid:durableId="778599266">
    <w:abstractNumId w:val="20"/>
  </w:num>
  <w:num w:numId="15" w16cid:durableId="1153915470">
    <w:abstractNumId w:val="23"/>
  </w:num>
  <w:num w:numId="16" w16cid:durableId="1632056460">
    <w:abstractNumId w:val="50"/>
  </w:num>
  <w:num w:numId="17" w16cid:durableId="163321092">
    <w:abstractNumId w:val="4"/>
  </w:num>
  <w:num w:numId="18" w16cid:durableId="1122648127">
    <w:abstractNumId w:val="45"/>
  </w:num>
  <w:num w:numId="19" w16cid:durableId="1739984827">
    <w:abstractNumId w:val="21"/>
  </w:num>
  <w:num w:numId="20" w16cid:durableId="2117285663">
    <w:abstractNumId w:val="41"/>
  </w:num>
  <w:num w:numId="21" w16cid:durableId="819807949">
    <w:abstractNumId w:val="44"/>
  </w:num>
  <w:num w:numId="22" w16cid:durableId="948506000">
    <w:abstractNumId w:val="6"/>
  </w:num>
  <w:num w:numId="23" w16cid:durableId="295766722">
    <w:abstractNumId w:val="18"/>
  </w:num>
  <w:num w:numId="24" w16cid:durableId="1830780336">
    <w:abstractNumId w:val="17"/>
  </w:num>
  <w:num w:numId="25" w16cid:durableId="711464211">
    <w:abstractNumId w:val="34"/>
  </w:num>
  <w:num w:numId="26" w16cid:durableId="922951994">
    <w:abstractNumId w:val="48"/>
  </w:num>
  <w:num w:numId="27" w16cid:durableId="702167473">
    <w:abstractNumId w:val="52"/>
  </w:num>
  <w:num w:numId="28" w16cid:durableId="904144416">
    <w:abstractNumId w:val="26"/>
  </w:num>
  <w:num w:numId="29" w16cid:durableId="1627663123">
    <w:abstractNumId w:val="19"/>
  </w:num>
  <w:num w:numId="30" w16cid:durableId="1234927164">
    <w:abstractNumId w:val="51"/>
  </w:num>
  <w:num w:numId="31" w16cid:durableId="1420367694">
    <w:abstractNumId w:val="25"/>
  </w:num>
  <w:num w:numId="32" w16cid:durableId="815142905">
    <w:abstractNumId w:val="38"/>
  </w:num>
  <w:num w:numId="33" w16cid:durableId="392045648">
    <w:abstractNumId w:val="49"/>
  </w:num>
  <w:num w:numId="34" w16cid:durableId="668562346">
    <w:abstractNumId w:val="5"/>
  </w:num>
  <w:num w:numId="35" w16cid:durableId="1100636907">
    <w:abstractNumId w:val="16"/>
  </w:num>
  <w:num w:numId="36" w16cid:durableId="1253513934">
    <w:abstractNumId w:val="1"/>
  </w:num>
  <w:num w:numId="37" w16cid:durableId="1245145986">
    <w:abstractNumId w:val="29"/>
  </w:num>
  <w:num w:numId="38" w16cid:durableId="759640951">
    <w:abstractNumId w:val="47"/>
  </w:num>
  <w:num w:numId="39" w16cid:durableId="1157965275">
    <w:abstractNumId w:val="10"/>
  </w:num>
  <w:num w:numId="40" w16cid:durableId="423842214">
    <w:abstractNumId w:val="3"/>
  </w:num>
  <w:num w:numId="41" w16cid:durableId="1880506929">
    <w:abstractNumId w:val="2"/>
  </w:num>
  <w:num w:numId="42" w16cid:durableId="350376570">
    <w:abstractNumId w:val="37"/>
  </w:num>
  <w:num w:numId="43" w16cid:durableId="1853641111">
    <w:abstractNumId w:val="36"/>
  </w:num>
  <w:num w:numId="44" w16cid:durableId="1344281818">
    <w:abstractNumId w:val="8"/>
  </w:num>
  <w:num w:numId="45" w16cid:durableId="1187864930">
    <w:abstractNumId w:val="28"/>
  </w:num>
  <w:num w:numId="46" w16cid:durableId="1089084173">
    <w:abstractNumId w:val="14"/>
  </w:num>
  <w:num w:numId="47" w16cid:durableId="537935522">
    <w:abstractNumId w:val="39"/>
  </w:num>
  <w:num w:numId="48" w16cid:durableId="1366980607">
    <w:abstractNumId w:val="35"/>
  </w:num>
  <w:num w:numId="49" w16cid:durableId="1912226417">
    <w:abstractNumId w:val="31"/>
  </w:num>
  <w:num w:numId="50" w16cid:durableId="96757624">
    <w:abstractNumId w:val="30"/>
  </w:num>
  <w:num w:numId="51" w16cid:durableId="1542211719">
    <w:abstractNumId w:val="24"/>
  </w:num>
  <w:num w:numId="52" w16cid:durableId="808783394">
    <w:abstractNumId w:val="43"/>
  </w:num>
  <w:num w:numId="53" w16cid:durableId="71500816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8DA"/>
    <w:rsid w:val="00003E1E"/>
    <w:rsid w:val="0000445E"/>
    <w:rsid w:val="00005CB7"/>
    <w:rsid w:val="00006621"/>
    <w:rsid w:val="00007706"/>
    <w:rsid w:val="00007A96"/>
    <w:rsid w:val="00007A9F"/>
    <w:rsid w:val="0001180F"/>
    <w:rsid w:val="00020643"/>
    <w:rsid w:val="000230EF"/>
    <w:rsid w:val="00025592"/>
    <w:rsid w:val="00027800"/>
    <w:rsid w:val="0003185C"/>
    <w:rsid w:val="00032864"/>
    <w:rsid w:val="00033F19"/>
    <w:rsid w:val="00035215"/>
    <w:rsid w:val="00035DA8"/>
    <w:rsid w:val="00037CF3"/>
    <w:rsid w:val="00037FAC"/>
    <w:rsid w:val="000407D6"/>
    <w:rsid w:val="00041CE5"/>
    <w:rsid w:val="00044665"/>
    <w:rsid w:val="00045CAF"/>
    <w:rsid w:val="00046A5A"/>
    <w:rsid w:val="00046AA4"/>
    <w:rsid w:val="00046B77"/>
    <w:rsid w:val="000512E2"/>
    <w:rsid w:val="00052130"/>
    <w:rsid w:val="0005311C"/>
    <w:rsid w:val="00053F55"/>
    <w:rsid w:val="0005552C"/>
    <w:rsid w:val="00057B97"/>
    <w:rsid w:val="0006011B"/>
    <w:rsid w:val="00063C33"/>
    <w:rsid w:val="00066449"/>
    <w:rsid w:val="00066478"/>
    <w:rsid w:val="000664FD"/>
    <w:rsid w:val="000667CC"/>
    <w:rsid w:val="00066B05"/>
    <w:rsid w:val="00067EF3"/>
    <w:rsid w:val="00071D8C"/>
    <w:rsid w:val="000744C2"/>
    <w:rsid w:val="00076BB2"/>
    <w:rsid w:val="00077EF5"/>
    <w:rsid w:val="00080732"/>
    <w:rsid w:val="0008097C"/>
    <w:rsid w:val="00080A55"/>
    <w:rsid w:val="000822F7"/>
    <w:rsid w:val="00083B63"/>
    <w:rsid w:val="0008562E"/>
    <w:rsid w:val="00090E41"/>
    <w:rsid w:val="00094BEB"/>
    <w:rsid w:val="000A1A80"/>
    <w:rsid w:val="000A1DBF"/>
    <w:rsid w:val="000A240D"/>
    <w:rsid w:val="000A25D4"/>
    <w:rsid w:val="000A28E0"/>
    <w:rsid w:val="000A4F68"/>
    <w:rsid w:val="000A4FA5"/>
    <w:rsid w:val="000A58D3"/>
    <w:rsid w:val="000A5EE2"/>
    <w:rsid w:val="000A5F5A"/>
    <w:rsid w:val="000A7D22"/>
    <w:rsid w:val="000B1E94"/>
    <w:rsid w:val="000B4E06"/>
    <w:rsid w:val="000B5387"/>
    <w:rsid w:val="000B5D95"/>
    <w:rsid w:val="000B69C1"/>
    <w:rsid w:val="000C373A"/>
    <w:rsid w:val="000C76A5"/>
    <w:rsid w:val="000D06B0"/>
    <w:rsid w:val="000D18E8"/>
    <w:rsid w:val="000D28F5"/>
    <w:rsid w:val="000D41C1"/>
    <w:rsid w:val="000D78F1"/>
    <w:rsid w:val="000D7E60"/>
    <w:rsid w:val="000E03EB"/>
    <w:rsid w:val="000E2105"/>
    <w:rsid w:val="000E3943"/>
    <w:rsid w:val="000E5113"/>
    <w:rsid w:val="000E682D"/>
    <w:rsid w:val="000E6EA3"/>
    <w:rsid w:val="000F0211"/>
    <w:rsid w:val="000F2714"/>
    <w:rsid w:val="000F41C8"/>
    <w:rsid w:val="000F6A39"/>
    <w:rsid w:val="00102373"/>
    <w:rsid w:val="0011010B"/>
    <w:rsid w:val="001105BC"/>
    <w:rsid w:val="001121F8"/>
    <w:rsid w:val="0011678F"/>
    <w:rsid w:val="001176B4"/>
    <w:rsid w:val="00117DB7"/>
    <w:rsid w:val="001227CF"/>
    <w:rsid w:val="0012356E"/>
    <w:rsid w:val="00124DA9"/>
    <w:rsid w:val="00125A10"/>
    <w:rsid w:val="00125AE7"/>
    <w:rsid w:val="00125C5F"/>
    <w:rsid w:val="00127CD2"/>
    <w:rsid w:val="001324CE"/>
    <w:rsid w:val="00132745"/>
    <w:rsid w:val="001372FE"/>
    <w:rsid w:val="00140042"/>
    <w:rsid w:val="00143240"/>
    <w:rsid w:val="00143544"/>
    <w:rsid w:val="001455DA"/>
    <w:rsid w:val="00145AFB"/>
    <w:rsid w:val="00145CE1"/>
    <w:rsid w:val="00146AAF"/>
    <w:rsid w:val="00146D51"/>
    <w:rsid w:val="00146F02"/>
    <w:rsid w:val="0014726D"/>
    <w:rsid w:val="001500A4"/>
    <w:rsid w:val="001506E8"/>
    <w:rsid w:val="0015162A"/>
    <w:rsid w:val="001547E0"/>
    <w:rsid w:val="00154B5B"/>
    <w:rsid w:val="00154E42"/>
    <w:rsid w:val="00160ACA"/>
    <w:rsid w:val="00160D71"/>
    <w:rsid w:val="00162A04"/>
    <w:rsid w:val="00163CA4"/>
    <w:rsid w:val="0016610E"/>
    <w:rsid w:val="00170192"/>
    <w:rsid w:val="00170C6D"/>
    <w:rsid w:val="001722F8"/>
    <w:rsid w:val="00173A60"/>
    <w:rsid w:val="00174CED"/>
    <w:rsid w:val="00175825"/>
    <w:rsid w:val="00176B95"/>
    <w:rsid w:val="0017790E"/>
    <w:rsid w:val="001815FB"/>
    <w:rsid w:val="001821ED"/>
    <w:rsid w:val="00184DC0"/>
    <w:rsid w:val="001861EF"/>
    <w:rsid w:val="0018680A"/>
    <w:rsid w:val="001869AA"/>
    <w:rsid w:val="0019092C"/>
    <w:rsid w:val="001922B3"/>
    <w:rsid w:val="001932A4"/>
    <w:rsid w:val="0019378C"/>
    <w:rsid w:val="001939ED"/>
    <w:rsid w:val="00194CEE"/>
    <w:rsid w:val="0019570E"/>
    <w:rsid w:val="00196438"/>
    <w:rsid w:val="00196CE4"/>
    <w:rsid w:val="001A3F88"/>
    <w:rsid w:val="001A5E3D"/>
    <w:rsid w:val="001A69B7"/>
    <w:rsid w:val="001A765B"/>
    <w:rsid w:val="001B0119"/>
    <w:rsid w:val="001B033E"/>
    <w:rsid w:val="001B4E81"/>
    <w:rsid w:val="001B4EA0"/>
    <w:rsid w:val="001B7CDA"/>
    <w:rsid w:val="001C082E"/>
    <w:rsid w:val="001C1A94"/>
    <w:rsid w:val="001C34E8"/>
    <w:rsid w:val="001C45F9"/>
    <w:rsid w:val="001C494C"/>
    <w:rsid w:val="001C5825"/>
    <w:rsid w:val="001D1358"/>
    <w:rsid w:val="001D1387"/>
    <w:rsid w:val="001D19A5"/>
    <w:rsid w:val="001D1B8B"/>
    <w:rsid w:val="001D1C2A"/>
    <w:rsid w:val="001D32A6"/>
    <w:rsid w:val="001D434B"/>
    <w:rsid w:val="001D6803"/>
    <w:rsid w:val="001D6AE6"/>
    <w:rsid w:val="001D777A"/>
    <w:rsid w:val="001E1D5E"/>
    <w:rsid w:val="001E246B"/>
    <w:rsid w:val="001E52AA"/>
    <w:rsid w:val="001E6F0F"/>
    <w:rsid w:val="001E78E5"/>
    <w:rsid w:val="001F05F8"/>
    <w:rsid w:val="001F1DFA"/>
    <w:rsid w:val="001F5863"/>
    <w:rsid w:val="001F61D2"/>
    <w:rsid w:val="001F6D02"/>
    <w:rsid w:val="001F74B3"/>
    <w:rsid w:val="00200FED"/>
    <w:rsid w:val="00201F59"/>
    <w:rsid w:val="00212804"/>
    <w:rsid w:val="00213E35"/>
    <w:rsid w:val="0021410F"/>
    <w:rsid w:val="00214EEF"/>
    <w:rsid w:val="0021562F"/>
    <w:rsid w:val="00216EF2"/>
    <w:rsid w:val="00223693"/>
    <w:rsid w:val="00224C90"/>
    <w:rsid w:val="00227605"/>
    <w:rsid w:val="002303E8"/>
    <w:rsid w:val="00230F4C"/>
    <w:rsid w:val="00231D30"/>
    <w:rsid w:val="002334ED"/>
    <w:rsid w:val="00234776"/>
    <w:rsid w:val="00234FEB"/>
    <w:rsid w:val="00235847"/>
    <w:rsid w:val="00236503"/>
    <w:rsid w:val="00242BD0"/>
    <w:rsid w:val="00242F70"/>
    <w:rsid w:val="00245221"/>
    <w:rsid w:val="002503ED"/>
    <w:rsid w:val="00250697"/>
    <w:rsid w:val="0025341A"/>
    <w:rsid w:val="00253524"/>
    <w:rsid w:val="00254289"/>
    <w:rsid w:val="0025571A"/>
    <w:rsid w:val="0025581C"/>
    <w:rsid w:val="00255A9F"/>
    <w:rsid w:val="00256D50"/>
    <w:rsid w:val="00262767"/>
    <w:rsid w:val="002629DC"/>
    <w:rsid w:val="00264D38"/>
    <w:rsid w:val="00266528"/>
    <w:rsid w:val="00266EF5"/>
    <w:rsid w:val="00274A2F"/>
    <w:rsid w:val="00277360"/>
    <w:rsid w:val="00277E20"/>
    <w:rsid w:val="00282C3C"/>
    <w:rsid w:val="00282CBD"/>
    <w:rsid w:val="00284182"/>
    <w:rsid w:val="002857FD"/>
    <w:rsid w:val="00285BB6"/>
    <w:rsid w:val="00285DAA"/>
    <w:rsid w:val="002860B5"/>
    <w:rsid w:val="00287154"/>
    <w:rsid w:val="002875BB"/>
    <w:rsid w:val="00290E01"/>
    <w:rsid w:val="00291CBF"/>
    <w:rsid w:val="002947A9"/>
    <w:rsid w:val="00294EA5"/>
    <w:rsid w:val="0029589E"/>
    <w:rsid w:val="00297476"/>
    <w:rsid w:val="00297754"/>
    <w:rsid w:val="002A12A5"/>
    <w:rsid w:val="002A1812"/>
    <w:rsid w:val="002A2AFD"/>
    <w:rsid w:val="002A5415"/>
    <w:rsid w:val="002A632C"/>
    <w:rsid w:val="002A7C5C"/>
    <w:rsid w:val="002B1BBB"/>
    <w:rsid w:val="002B31ED"/>
    <w:rsid w:val="002B3226"/>
    <w:rsid w:val="002B62A5"/>
    <w:rsid w:val="002B7BF0"/>
    <w:rsid w:val="002C5FD6"/>
    <w:rsid w:val="002D1E9D"/>
    <w:rsid w:val="002D3993"/>
    <w:rsid w:val="002D3A47"/>
    <w:rsid w:val="002D7BC5"/>
    <w:rsid w:val="002E3194"/>
    <w:rsid w:val="002E5949"/>
    <w:rsid w:val="002E7D08"/>
    <w:rsid w:val="002F53FB"/>
    <w:rsid w:val="002F7422"/>
    <w:rsid w:val="003026AB"/>
    <w:rsid w:val="00302CFB"/>
    <w:rsid w:val="0030307A"/>
    <w:rsid w:val="003038D2"/>
    <w:rsid w:val="00306877"/>
    <w:rsid w:val="003076C8"/>
    <w:rsid w:val="00307FA3"/>
    <w:rsid w:val="003109E9"/>
    <w:rsid w:val="0031308C"/>
    <w:rsid w:val="00313BE3"/>
    <w:rsid w:val="0031567D"/>
    <w:rsid w:val="00317F89"/>
    <w:rsid w:val="0032067B"/>
    <w:rsid w:val="003210C5"/>
    <w:rsid w:val="00322532"/>
    <w:rsid w:val="00323032"/>
    <w:rsid w:val="003232D7"/>
    <w:rsid w:val="00324CE9"/>
    <w:rsid w:val="00326FC1"/>
    <w:rsid w:val="00331E92"/>
    <w:rsid w:val="00336F0F"/>
    <w:rsid w:val="00337D04"/>
    <w:rsid w:val="0034101F"/>
    <w:rsid w:val="0034492E"/>
    <w:rsid w:val="0034493C"/>
    <w:rsid w:val="00345E70"/>
    <w:rsid w:val="00350377"/>
    <w:rsid w:val="00350741"/>
    <w:rsid w:val="003515FB"/>
    <w:rsid w:val="00351791"/>
    <w:rsid w:val="00356027"/>
    <w:rsid w:val="00357A47"/>
    <w:rsid w:val="00360B88"/>
    <w:rsid w:val="0036152C"/>
    <w:rsid w:val="003621CD"/>
    <w:rsid w:val="00362C75"/>
    <w:rsid w:val="0036311A"/>
    <w:rsid w:val="00363124"/>
    <w:rsid w:val="003635B6"/>
    <w:rsid w:val="00366109"/>
    <w:rsid w:val="00366405"/>
    <w:rsid w:val="003676C5"/>
    <w:rsid w:val="00376A8B"/>
    <w:rsid w:val="00377B51"/>
    <w:rsid w:val="0038118B"/>
    <w:rsid w:val="003825F7"/>
    <w:rsid w:val="00382770"/>
    <w:rsid w:val="00385291"/>
    <w:rsid w:val="00385B01"/>
    <w:rsid w:val="003861AD"/>
    <w:rsid w:val="0038751A"/>
    <w:rsid w:val="00387AE6"/>
    <w:rsid w:val="00387D39"/>
    <w:rsid w:val="00391721"/>
    <w:rsid w:val="00391C3E"/>
    <w:rsid w:val="00394FDC"/>
    <w:rsid w:val="003954CA"/>
    <w:rsid w:val="0039684A"/>
    <w:rsid w:val="003A0636"/>
    <w:rsid w:val="003A1F52"/>
    <w:rsid w:val="003A3D42"/>
    <w:rsid w:val="003A5B51"/>
    <w:rsid w:val="003A5B8D"/>
    <w:rsid w:val="003B1EC6"/>
    <w:rsid w:val="003B4C51"/>
    <w:rsid w:val="003B5B9D"/>
    <w:rsid w:val="003B73FB"/>
    <w:rsid w:val="003C0EDA"/>
    <w:rsid w:val="003C242D"/>
    <w:rsid w:val="003C3E0D"/>
    <w:rsid w:val="003C4A07"/>
    <w:rsid w:val="003C5E42"/>
    <w:rsid w:val="003C63EF"/>
    <w:rsid w:val="003D10CB"/>
    <w:rsid w:val="003D11C0"/>
    <w:rsid w:val="003D169C"/>
    <w:rsid w:val="003D1824"/>
    <w:rsid w:val="003D1B8C"/>
    <w:rsid w:val="003D2644"/>
    <w:rsid w:val="003D267E"/>
    <w:rsid w:val="003D304D"/>
    <w:rsid w:val="003D320B"/>
    <w:rsid w:val="003D5798"/>
    <w:rsid w:val="003D7545"/>
    <w:rsid w:val="003E2288"/>
    <w:rsid w:val="003E44EB"/>
    <w:rsid w:val="003E6B51"/>
    <w:rsid w:val="003E6B81"/>
    <w:rsid w:val="003F097E"/>
    <w:rsid w:val="003F7888"/>
    <w:rsid w:val="00400931"/>
    <w:rsid w:val="004016F1"/>
    <w:rsid w:val="00402134"/>
    <w:rsid w:val="00410F40"/>
    <w:rsid w:val="004123DA"/>
    <w:rsid w:val="00414D96"/>
    <w:rsid w:val="00415635"/>
    <w:rsid w:val="00415897"/>
    <w:rsid w:val="00415E7D"/>
    <w:rsid w:val="004166D3"/>
    <w:rsid w:val="00417387"/>
    <w:rsid w:val="00417B84"/>
    <w:rsid w:val="004202C7"/>
    <w:rsid w:val="00420F5C"/>
    <w:rsid w:val="00421C02"/>
    <w:rsid w:val="00422325"/>
    <w:rsid w:val="00422C43"/>
    <w:rsid w:val="00423B5B"/>
    <w:rsid w:val="00423F93"/>
    <w:rsid w:val="004260D6"/>
    <w:rsid w:val="004261AD"/>
    <w:rsid w:val="00430D80"/>
    <w:rsid w:val="00432C76"/>
    <w:rsid w:val="0043326A"/>
    <w:rsid w:val="00433300"/>
    <w:rsid w:val="00433728"/>
    <w:rsid w:val="00436B2B"/>
    <w:rsid w:val="004377DB"/>
    <w:rsid w:val="004413C7"/>
    <w:rsid w:val="0044346A"/>
    <w:rsid w:val="00443DFF"/>
    <w:rsid w:val="00444B39"/>
    <w:rsid w:val="00445422"/>
    <w:rsid w:val="004454AC"/>
    <w:rsid w:val="00445FA5"/>
    <w:rsid w:val="0044663B"/>
    <w:rsid w:val="0044700E"/>
    <w:rsid w:val="004503DD"/>
    <w:rsid w:val="00451C3F"/>
    <w:rsid w:val="00452231"/>
    <w:rsid w:val="00452838"/>
    <w:rsid w:val="0045287F"/>
    <w:rsid w:val="00453037"/>
    <w:rsid w:val="0045353C"/>
    <w:rsid w:val="00454CD9"/>
    <w:rsid w:val="00455350"/>
    <w:rsid w:val="00457038"/>
    <w:rsid w:val="004606EA"/>
    <w:rsid w:val="00461F07"/>
    <w:rsid w:val="0046370C"/>
    <w:rsid w:val="00465662"/>
    <w:rsid w:val="00465CA3"/>
    <w:rsid w:val="00467F5F"/>
    <w:rsid w:val="00470091"/>
    <w:rsid w:val="00471D7A"/>
    <w:rsid w:val="0047202C"/>
    <w:rsid w:val="00472CE5"/>
    <w:rsid w:val="00473BE6"/>
    <w:rsid w:val="00475722"/>
    <w:rsid w:val="004763A9"/>
    <w:rsid w:val="00476F95"/>
    <w:rsid w:val="00480CD1"/>
    <w:rsid w:val="00484113"/>
    <w:rsid w:val="00484224"/>
    <w:rsid w:val="00486090"/>
    <w:rsid w:val="00487975"/>
    <w:rsid w:val="00487CC9"/>
    <w:rsid w:val="00490593"/>
    <w:rsid w:val="00490BB9"/>
    <w:rsid w:val="0049130C"/>
    <w:rsid w:val="0049399C"/>
    <w:rsid w:val="00494E90"/>
    <w:rsid w:val="004958C8"/>
    <w:rsid w:val="00497116"/>
    <w:rsid w:val="004A0C16"/>
    <w:rsid w:val="004A2423"/>
    <w:rsid w:val="004A33C0"/>
    <w:rsid w:val="004A4061"/>
    <w:rsid w:val="004A439C"/>
    <w:rsid w:val="004A4C16"/>
    <w:rsid w:val="004A5172"/>
    <w:rsid w:val="004A6D06"/>
    <w:rsid w:val="004A774D"/>
    <w:rsid w:val="004B02B6"/>
    <w:rsid w:val="004B0D8D"/>
    <w:rsid w:val="004B14A1"/>
    <w:rsid w:val="004B2ADE"/>
    <w:rsid w:val="004B32C8"/>
    <w:rsid w:val="004B3928"/>
    <w:rsid w:val="004B451C"/>
    <w:rsid w:val="004B60BB"/>
    <w:rsid w:val="004B78F7"/>
    <w:rsid w:val="004C0743"/>
    <w:rsid w:val="004C2692"/>
    <w:rsid w:val="004C3CBB"/>
    <w:rsid w:val="004C5134"/>
    <w:rsid w:val="004C554F"/>
    <w:rsid w:val="004C58E5"/>
    <w:rsid w:val="004D028C"/>
    <w:rsid w:val="004D11F3"/>
    <w:rsid w:val="004D43CE"/>
    <w:rsid w:val="004D7B19"/>
    <w:rsid w:val="004D7B3F"/>
    <w:rsid w:val="004E0C6B"/>
    <w:rsid w:val="004E0CA0"/>
    <w:rsid w:val="004E1AC2"/>
    <w:rsid w:val="004E4ED2"/>
    <w:rsid w:val="004F01B5"/>
    <w:rsid w:val="004F1229"/>
    <w:rsid w:val="004F1DF1"/>
    <w:rsid w:val="004F2523"/>
    <w:rsid w:val="004F30D0"/>
    <w:rsid w:val="004F45E7"/>
    <w:rsid w:val="004F4FB7"/>
    <w:rsid w:val="004F62F6"/>
    <w:rsid w:val="004F7BF4"/>
    <w:rsid w:val="004F7F77"/>
    <w:rsid w:val="0050124D"/>
    <w:rsid w:val="00503483"/>
    <w:rsid w:val="005034AB"/>
    <w:rsid w:val="005036AA"/>
    <w:rsid w:val="005038D7"/>
    <w:rsid w:val="00505A23"/>
    <w:rsid w:val="00506EF1"/>
    <w:rsid w:val="00510CB7"/>
    <w:rsid w:val="0051199F"/>
    <w:rsid w:val="0051316A"/>
    <w:rsid w:val="00516EF1"/>
    <w:rsid w:val="0052123A"/>
    <w:rsid w:val="005308A1"/>
    <w:rsid w:val="00533A67"/>
    <w:rsid w:val="00536D4B"/>
    <w:rsid w:val="00537323"/>
    <w:rsid w:val="00537D5F"/>
    <w:rsid w:val="00537F63"/>
    <w:rsid w:val="0054127E"/>
    <w:rsid w:val="00542489"/>
    <w:rsid w:val="00542E06"/>
    <w:rsid w:val="00543692"/>
    <w:rsid w:val="00544B2A"/>
    <w:rsid w:val="005473AE"/>
    <w:rsid w:val="00547787"/>
    <w:rsid w:val="005519F3"/>
    <w:rsid w:val="00551A15"/>
    <w:rsid w:val="005559BA"/>
    <w:rsid w:val="00555FA0"/>
    <w:rsid w:val="00557540"/>
    <w:rsid w:val="00562A49"/>
    <w:rsid w:val="00562C7D"/>
    <w:rsid w:val="005635AA"/>
    <w:rsid w:val="00564684"/>
    <w:rsid w:val="00566D9F"/>
    <w:rsid w:val="00574835"/>
    <w:rsid w:val="00574E39"/>
    <w:rsid w:val="005756B6"/>
    <w:rsid w:val="0057700F"/>
    <w:rsid w:val="00577D4E"/>
    <w:rsid w:val="00580538"/>
    <w:rsid w:val="00580671"/>
    <w:rsid w:val="00580D4F"/>
    <w:rsid w:val="00584504"/>
    <w:rsid w:val="005869E0"/>
    <w:rsid w:val="00590A3A"/>
    <w:rsid w:val="00590A50"/>
    <w:rsid w:val="00592ED4"/>
    <w:rsid w:val="0059348A"/>
    <w:rsid w:val="005939BE"/>
    <w:rsid w:val="00593F31"/>
    <w:rsid w:val="0059493D"/>
    <w:rsid w:val="00594995"/>
    <w:rsid w:val="00594F23"/>
    <w:rsid w:val="00597C54"/>
    <w:rsid w:val="00597CAB"/>
    <w:rsid w:val="005A02F4"/>
    <w:rsid w:val="005A0DC6"/>
    <w:rsid w:val="005A0F46"/>
    <w:rsid w:val="005A108E"/>
    <w:rsid w:val="005A1192"/>
    <w:rsid w:val="005A158C"/>
    <w:rsid w:val="005A2DCB"/>
    <w:rsid w:val="005B146F"/>
    <w:rsid w:val="005B23E3"/>
    <w:rsid w:val="005B2C55"/>
    <w:rsid w:val="005B3239"/>
    <w:rsid w:val="005B4FC5"/>
    <w:rsid w:val="005B6FDA"/>
    <w:rsid w:val="005C2050"/>
    <w:rsid w:val="005C461A"/>
    <w:rsid w:val="005C46F0"/>
    <w:rsid w:val="005C6FC5"/>
    <w:rsid w:val="005C7ECD"/>
    <w:rsid w:val="005D2151"/>
    <w:rsid w:val="005D26DD"/>
    <w:rsid w:val="005D356C"/>
    <w:rsid w:val="005D4F7F"/>
    <w:rsid w:val="005D5893"/>
    <w:rsid w:val="005D65B7"/>
    <w:rsid w:val="005D7211"/>
    <w:rsid w:val="005E330C"/>
    <w:rsid w:val="005E63DE"/>
    <w:rsid w:val="005E6578"/>
    <w:rsid w:val="005E75C9"/>
    <w:rsid w:val="005F11F4"/>
    <w:rsid w:val="005F1DF6"/>
    <w:rsid w:val="005F2885"/>
    <w:rsid w:val="005F2C79"/>
    <w:rsid w:val="005F4FE9"/>
    <w:rsid w:val="005F514B"/>
    <w:rsid w:val="005F6020"/>
    <w:rsid w:val="005F6FB9"/>
    <w:rsid w:val="005F7576"/>
    <w:rsid w:val="006003DE"/>
    <w:rsid w:val="006067C9"/>
    <w:rsid w:val="00607448"/>
    <w:rsid w:val="00613710"/>
    <w:rsid w:val="0061392D"/>
    <w:rsid w:val="00614D09"/>
    <w:rsid w:val="00615486"/>
    <w:rsid w:val="0061653A"/>
    <w:rsid w:val="00616808"/>
    <w:rsid w:val="00616DF0"/>
    <w:rsid w:val="00622A29"/>
    <w:rsid w:val="006230BD"/>
    <w:rsid w:val="0062409D"/>
    <w:rsid w:val="00624AE1"/>
    <w:rsid w:val="0062642D"/>
    <w:rsid w:val="00626709"/>
    <w:rsid w:val="00626E62"/>
    <w:rsid w:val="0062704B"/>
    <w:rsid w:val="00630ABF"/>
    <w:rsid w:val="00631B43"/>
    <w:rsid w:val="00632526"/>
    <w:rsid w:val="00634EE7"/>
    <w:rsid w:val="0063577D"/>
    <w:rsid w:val="00637BD8"/>
    <w:rsid w:val="00637E94"/>
    <w:rsid w:val="00640088"/>
    <w:rsid w:val="00640354"/>
    <w:rsid w:val="0064066F"/>
    <w:rsid w:val="006418C5"/>
    <w:rsid w:val="00643334"/>
    <w:rsid w:val="00643726"/>
    <w:rsid w:val="00643962"/>
    <w:rsid w:val="006449A6"/>
    <w:rsid w:val="00646569"/>
    <w:rsid w:val="00646BB4"/>
    <w:rsid w:val="00646FE9"/>
    <w:rsid w:val="00653F7D"/>
    <w:rsid w:val="0065412A"/>
    <w:rsid w:val="00656152"/>
    <w:rsid w:val="00661E4D"/>
    <w:rsid w:val="00661E58"/>
    <w:rsid w:val="00661F5B"/>
    <w:rsid w:val="00664AB3"/>
    <w:rsid w:val="0066584F"/>
    <w:rsid w:val="00672CFF"/>
    <w:rsid w:val="00673C77"/>
    <w:rsid w:val="00673DF4"/>
    <w:rsid w:val="00673E17"/>
    <w:rsid w:val="0067421F"/>
    <w:rsid w:val="00674CD0"/>
    <w:rsid w:val="006762C7"/>
    <w:rsid w:val="00676C79"/>
    <w:rsid w:val="00681B21"/>
    <w:rsid w:val="006825B9"/>
    <w:rsid w:val="0068514A"/>
    <w:rsid w:val="00690CBD"/>
    <w:rsid w:val="00691E5A"/>
    <w:rsid w:val="00695C93"/>
    <w:rsid w:val="00695FD0"/>
    <w:rsid w:val="006962F1"/>
    <w:rsid w:val="00697616"/>
    <w:rsid w:val="006A017A"/>
    <w:rsid w:val="006A332B"/>
    <w:rsid w:val="006A41B9"/>
    <w:rsid w:val="006A5652"/>
    <w:rsid w:val="006A59B9"/>
    <w:rsid w:val="006A71FE"/>
    <w:rsid w:val="006B28D1"/>
    <w:rsid w:val="006B31DB"/>
    <w:rsid w:val="006B5062"/>
    <w:rsid w:val="006B5C7E"/>
    <w:rsid w:val="006B5F77"/>
    <w:rsid w:val="006C0972"/>
    <w:rsid w:val="006C2C8B"/>
    <w:rsid w:val="006C3493"/>
    <w:rsid w:val="006C3500"/>
    <w:rsid w:val="006C3E91"/>
    <w:rsid w:val="006C6407"/>
    <w:rsid w:val="006D09EB"/>
    <w:rsid w:val="006D0B6E"/>
    <w:rsid w:val="006D1293"/>
    <w:rsid w:val="006D186D"/>
    <w:rsid w:val="006D4631"/>
    <w:rsid w:val="006D59A5"/>
    <w:rsid w:val="006D6439"/>
    <w:rsid w:val="006D66FF"/>
    <w:rsid w:val="006E12AF"/>
    <w:rsid w:val="006E5425"/>
    <w:rsid w:val="006F0148"/>
    <w:rsid w:val="006F2E05"/>
    <w:rsid w:val="006F6024"/>
    <w:rsid w:val="006F6D1C"/>
    <w:rsid w:val="007024E9"/>
    <w:rsid w:val="007037FC"/>
    <w:rsid w:val="0070702B"/>
    <w:rsid w:val="007072E1"/>
    <w:rsid w:val="007121C4"/>
    <w:rsid w:val="007123E3"/>
    <w:rsid w:val="00716C96"/>
    <w:rsid w:val="00717217"/>
    <w:rsid w:val="00717F77"/>
    <w:rsid w:val="0072000D"/>
    <w:rsid w:val="007204DF"/>
    <w:rsid w:val="00720CCC"/>
    <w:rsid w:val="00723FD3"/>
    <w:rsid w:val="00724D89"/>
    <w:rsid w:val="0072503B"/>
    <w:rsid w:val="00726859"/>
    <w:rsid w:val="00727568"/>
    <w:rsid w:val="00727F97"/>
    <w:rsid w:val="007311DB"/>
    <w:rsid w:val="00731EE4"/>
    <w:rsid w:val="00732D23"/>
    <w:rsid w:val="00732F9D"/>
    <w:rsid w:val="00734392"/>
    <w:rsid w:val="007347FC"/>
    <w:rsid w:val="00735D99"/>
    <w:rsid w:val="007369BD"/>
    <w:rsid w:val="00736FD8"/>
    <w:rsid w:val="007372CE"/>
    <w:rsid w:val="007404E0"/>
    <w:rsid w:val="0074297B"/>
    <w:rsid w:val="00745477"/>
    <w:rsid w:val="00751D20"/>
    <w:rsid w:val="00752471"/>
    <w:rsid w:val="007529BB"/>
    <w:rsid w:val="00752CCB"/>
    <w:rsid w:val="00753BE3"/>
    <w:rsid w:val="0075538E"/>
    <w:rsid w:val="00755BB2"/>
    <w:rsid w:val="00755C65"/>
    <w:rsid w:val="007569CD"/>
    <w:rsid w:val="00756E62"/>
    <w:rsid w:val="00762A13"/>
    <w:rsid w:val="007642E1"/>
    <w:rsid w:val="00766489"/>
    <w:rsid w:val="00766A5D"/>
    <w:rsid w:val="00770770"/>
    <w:rsid w:val="0077288C"/>
    <w:rsid w:val="007738B2"/>
    <w:rsid w:val="007749E4"/>
    <w:rsid w:val="00777BC9"/>
    <w:rsid w:val="0078120C"/>
    <w:rsid w:val="0078185A"/>
    <w:rsid w:val="00784FAE"/>
    <w:rsid w:val="00786766"/>
    <w:rsid w:val="007869DB"/>
    <w:rsid w:val="00790905"/>
    <w:rsid w:val="00791B35"/>
    <w:rsid w:val="007951F6"/>
    <w:rsid w:val="00795D6F"/>
    <w:rsid w:val="007961BE"/>
    <w:rsid w:val="007973DA"/>
    <w:rsid w:val="00797804"/>
    <w:rsid w:val="007A0E2B"/>
    <w:rsid w:val="007A14DD"/>
    <w:rsid w:val="007A3393"/>
    <w:rsid w:val="007A3B2D"/>
    <w:rsid w:val="007A606E"/>
    <w:rsid w:val="007A7A85"/>
    <w:rsid w:val="007B03A8"/>
    <w:rsid w:val="007B0DF6"/>
    <w:rsid w:val="007B0FF0"/>
    <w:rsid w:val="007B63D5"/>
    <w:rsid w:val="007B79FC"/>
    <w:rsid w:val="007C01FD"/>
    <w:rsid w:val="007C0796"/>
    <w:rsid w:val="007C12DE"/>
    <w:rsid w:val="007C1C5B"/>
    <w:rsid w:val="007C4145"/>
    <w:rsid w:val="007C5762"/>
    <w:rsid w:val="007C5BCF"/>
    <w:rsid w:val="007C63FD"/>
    <w:rsid w:val="007C6BB9"/>
    <w:rsid w:val="007C76E7"/>
    <w:rsid w:val="007C7BCC"/>
    <w:rsid w:val="007D285E"/>
    <w:rsid w:val="007D2DC9"/>
    <w:rsid w:val="007D4F71"/>
    <w:rsid w:val="007E0B5D"/>
    <w:rsid w:val="007E0C44"/>
    <w:rsid w:val="007E311C"/>
    <w:rsid w:val="007E5B96"/>
    <w:rsid w:val="007F0EEC"/>
    <w:rsid w:val="007F25DC"/>
    <w:rsid w:val="007F5CAC"/>
    <w:rsid w:val="007F6315"/>
    <w:rsid w:val="00800537"/>
    <w:rsid w:val="00802769"/>
    <w:rsid w:val="00802BAA"/>
    <w:rsid w:val="0080350A"/>
    <w:rsid w:val="00803DD7"/>
    <w:rsid w:val="00805A2A"/>
    <w:rsid w:val="00807420"/>
    <w:rsid w:val="00807B2C"/>
    <w:rsid w:val="00807C5E"/>
    <w:rsid w:val="00812AF9"/>
    <w:rsid w:val="00814200"/>
    <w:rsid w:val="008157A8"/>
    <w:rsid w:val="008158DE"/>
    <w:rsid w:val="008163F7"/>
    <w:rsid w:val="00820011"/>
    <w:rsid w:val="008205D5"/>
    <w:rsid w:val="00823780"/>
    <w:rsid w:val="00823960"/>
    <w:rsid w:val="00824335"/>
    <w:rsid w:val="00826283"/>
    <w:rsid w:val="00827862"/>
    <w:rsid w:val="008307FA"/>
    <w:rsid w:val="0083326D"/>
    <w:rsid w:val="008377A4"/>
    <w:rsid w:val="0084036C"/>
    <w:rsid w:val="00840719"/>
    <w:rsid w:val="00840743"/>
    <w:rsid w:val="0084081A"/>
    <w:rsid w:val="00842ADD"/>
    <w:rsid w:val="00843ABF"/>
    <w:rsid w:val="0084489D"/>
    <w:rsid w:val="00846891"/>
    <w:rsid w:val="008473FC"/>
    <w:rsid w:val="00853AB0"/>
    <w:rsid w:val="00856EE6"/>
    <w:rsid w:val="008609A1"/>
    <w:rsid w:val="00863529"/>
    <w:rsid w:val="00865FFD"/>
    <w:rsid w:val="00866573"/>
    <w:rsid w:val="008715CA"/>
    <w:rsid w:val="00871E90"/>
    <w:rsid w:val="0087212A"/>
    <w:rsid w:val="00875FBD"/>
    <w:rsid w:val="00883808"/>
    <w:rsid w:val="008873C7"/>
    <w:rsid w:val="00887717"/>
    <w:rsid w:val="008904FB"/>
    <w:rsid w:val="0089203D"/>
    <w:rsid w:val="008940E5"/>
    <w:rsid w:val="00896410"/>
    <w:rsid w:val="00897CB4"/>
    <w:rsid w:val="00897F2E"/>
    <w:rsid w:val="008A12CB"/>
    <w:rsid w:val="008A3CD5"/>
    <w:rsid w:val="008A3F4B"/>
    <w:rsid w:val="008A4258"/>
    <w:rsid w:val="008A7633"/>
    <w:rsid w:val="008B088E"/>
    <w:rsid w:val="008B0FE8"/>
    <w:rsid w:val="008B266E"/>
    <w:rsid w:val="008B275A"/>
    <w:rsid w:val="008C008D"/>
    <w:rsid w:val="008C10E7"/>
    <w:rsid w:val="008C14AE"/>
    <w:rsid w:val="008C5F12"/>
    <w:rsid w:val="008C682A"/>
    <w:rsid w:val="008C6B17"/>
    <w:rsid w:val="008C7909"/>
    <w:rsid w:val="008D096B"/>
    <w:rsid w:val="008D2153"/>
    <w:rsid w:val="008D36F5"/>
    <w:rsid w:val="008D3D96"/>
    <w:rsid w:val="008D3DFF"/>
    <w:rsid w:val="008D52C6"/>
    <w:rsid w:val="008D5AB0"/>
    <w:rsid w:val="008D65CC"/>
    <w:rsid w:val="008D79CC"/>
    <w:rsid w:val="008E2301"/>
    <w:rsid w:val="008E34F9"/>
    <w:rsid w:val="008E3548"/>
    <w:rsid w:val="008E46FD"/>
    <w:rsid w:val="008E47FF"/>
    <w:rsid w:val="008E4C50"/>
    <w:rsid w:val="008E5DB1"/>
    <w:rsid w:val="008E6297"/>
    <w:rsid w:val="008E7E40"/>
    <w:rsid w:val="008F2838"/>
    <w:rsid w:val="008F2C3B"/>
    <w:rsid w:val="008F3B13"/>
    <w:rsid w:val="008F5C57"/>
    <w:rsid w:val="0090025A"/>
    <w:rsid w:val="009014F6"/>
    <w:rsid w:val="00902905"/>
    <w:rsid w:val="00903867"/>
    <w:rsid w:val="00903C79"/>
    <w:rsid w:val="0090407E"/>
    <w:rsid w:val="00904858"/>
    <w:rsid w:val="00905B8B"/>
    <w:rsid w:val="00906F89"/>
    <w:rsid w:val="00910182"/>
    <w:rsid w:val="00911605"/>
    <w:rsid w:val="00911E02"/>
    <w:rsid w:val="00912153"/>
    <w:rsid w:val="009165D0"/>
    <w:rsid w:val="00922425"/>
    <w:rsid w:val="00923EB5"/>
    <w:rsid w:val="009264A9"/>
    <w:rsid w:val="0093044C"/>
    <w:rsid w:val="0093101F"/>
    <w:rsid w:val="00931BF6"/>
    <w:rsid w:val="0093546E"/>
    <w:rsid w:val="00940355"/>
    <w:rsid w:val="00940373"/>
    <w:rsid w:val="00940EB2"/>
    <w:rsid w:val="0094239A"/>
    <w:rsid w:val="00942BB2"/>
    <w:rsid w:val="00947EC1"/>
    <w:rsid w:val="0095086D"/>
    <w:rsid w:val="00950911"/>
    <w:rsid w:val="00952621"/>
    <w:rsid w:val="0095274F"/>
    <w:rsid w:val="009529C5"/>
    <w:rsid w:val="00954F1D"/>
    <w:rsid w:val="00956601"/>
    <w:rsid w:val="00956681"/>
    <w:rsid w:val="009575CC"/>
    <w:rsid w:val="00960128"/>
    <w:rsid w:val="00960A18"/>
    <w:rsid w:val="00960B21"/>
    <w:rsid w:val="00960EE9"/>
    <w:rsid w:val="00961592"/>
    <w:rsid w:val="00961C7F"/>
    <w:rsid w:val="00961DE7"/>
    <w:rsid w:val="00961ECB"/>
    <w:rsid w:val="00962F29"/>
    <w:rsid w:val="0096690F"/>
    <w:rsid w:val="00966E2B"/>
    <w:rsid w:val="00970A57"/>
    <w:rsid w:val="00972669"/>
    <w:rsid w:val="00974399"/>
    <w:rsid w:val="00975527"/>
    <w:rsid w:val="00976044"/>
    <w:rsid w:val="00977E68"/>
    <w:rsid w:val="0098047F"/>
    <w:rsid w:val="00981524"/>
    <w:rsid w:val="009815C1"/>
    <w:rsid w:val="00981D23"/>
    <w:rsid w:val="009823E1"/>
    <w:rsid w:val="00983032"/>
    <w:rsid w:val="009863AC"/>
    <w:rsid w:val="0098745B"/>
    <w:rsid w:val="00990419"/>
    <w:rsid w:val="009936B6"/>
    <w:rsid w:val="00994F8A"/>
    <w:rsid w:val="009A33B9"/>
    <w:rsid w:val="009A350C"/>
    <w:rsid w:val="009A38AD"/>
    <w:rsid w:val="009A6EDF"/>
    <w:rsid w:val="009B0EAF"/>
    <w:rsid w:val="009B5F15"/>
    <w:rsid w:val="009B64C0"/>
    <w:rsid w:val="009B6FF5"/>
    <w:rsid w:val="009B7228"/>
    <w:rsid w:val="009C0374"/>
    <w:rsid w:val="009C0923"/>
    <w:rsid w:val="009C3CCB"/>
    <w:rsid w:val="009C6EDB"/>
    <w:rsid w:val="009D06CF"/>
    <w:rsid w:val="009D1911"/>
    <w:rsid w:val="009D313B"/>
    <w:rsid w:val="009D517E"/>
    <w:rsid w:val="009D74A7"/>
    <w:rsid w:val="009D78F4"/>
    <w:rsid w:val="009D7E37"/>
    <w:rsid w:val="009E2BA3"/>
    <w:rsid w:val="009E39C6"/>
    <w:rsid w:val="009E4BC9"/>
    <w:rsid w:val="009E4EC1"/>
    <w:rsid w:val="009E6438"/>
    <w:rsid w:val="009E76C7"/>
    <w:rsid w:val="009F00F3"/>
    <w:rsid w:val="009F238B"/>
    <w:rsid w:val="009F2666"/>
    <w:rsid w:val="009F2B0F"/>
    <w:rsid w:val="009F2C22"/>
    <w:rsid w:val="009F3D7D"/>
    <w:rsid w:val="009F6233"/>
    <w:rsid w:val="009F7AAF"/>
    <w:rsid w:val="009F7EAC"/>
    <w:rsid w:val="00A027D3"/>
    <w:rsid w:val="00A02B18"/>
    <w:rsid w:val="00A0453A"/>
    <w:rsid w:val="00A06A7E"/>
    <w:rsid w:val="00A07A32"/>
    <w:rsid w:val="00A10D76"/>
    <w:rsid w:val="00A145EA"/>
    <w:rsid w:val="00A14871"/>
    <w:rsid w:val="00A17072"/>
    <w:rsid w:val="00A1725E"/>
    <w:rsid w:val="00A21731"/>
    <w:rsid w:val="00A22549"/>
    <w:rsid w:val="00A24D26"/>
    <w:rsid w:val="00A24EEE"/>
    <w:rsid w:val="00A26A24"/>
    <w:rsid w:val="00A27318"/>
    <w:rsid w:val="00A27D5A"/>
    <w:rsid w:val="00A27DD5"/>
    <w:rsid w:val="00A32681"/>
    <w:rsid w:val="00A326E7"/>
    <w:rsid w:val="00A32FEC"/>
    <w:rsid w:val="00A33031"/>
    <w:rsid w:val="00A340C9"/>
    <w:rsid w:val="00A340FB"/>
    <w:rsid w:val="00A341DF"/>
    <w:rsid w:val="00A344F2"/>
    <w:rsid w:val="00A35828"/>
    <w:rsid w:val="00A36CEF"/>
    <w:rsid w:val="00A37D54"/>
    <w:rsid w:val="00A43647"/>
    <w:rsid w:val="00A44DAD"/>
    <w:rsid w:val="00A52586"/>
    <w:rsid w:val="00A52952"/>
    <w:rsid w:val="00A53ACD"/>
    <w:rsid w:val="00A55C5A"/>
    <w:rsid w:val="00A5633C"/>
    <w:rsid w:val="00A57B39"/>
    <w:rsid w:val="00A57B3D"/>
    <w:rsid w:val="00A65E80"/>
    <w:rsid w:val="00A66C5E"/>
    <w:rsid w:val="00A716FF"/>
    <w:rsid w:val="00A725E4"/>
    <w:rsid w:val="00A7296B"/>
    <w:rsid w:val="00A72C93"/>
    <w:rsid w:val="00A74D06"/>
    <w:rsid w:val="00A75404"/>
    <w:rsid w:val="00A758E9"/>
    <w:rsid w:val="00A76E77"/>
    <w:rsid w:val="00A77E3D"/>
    <w:rsid w:val="00A803E6"/>
    <w:rsid w:val="00A82409"/>
    <w:rsid w:val="00A86939"/>
    <w:rsid w:val="00A900E7"/>
    <w:rsid w:val="00A904E9"/>
    <w:rsid w:val="00A90D8F"/>
    <w:rsid w:val="00A91AF6"/>
    <w:rsid w:val="00A95BA7"/>
    <w:rsid w:val="00A97124"/>
    <w:rsid w:val="00A97404"/>
    <w:rsid w:val="00A9787B"/>
    <w:rsid w:val="00AA029B"/>
    <w:rsid w:val="00AA051E"/>
    <w:rsid w:val="00AA0D4D"/>
    <w:rsid w:val="00AA0D97"/>
    <w:rsid w:val="00AA17F7"/>
    <w:rsid w:val="00AA38BC"/>
    <w:rsid w:val="00AA4314"/>
    <w:rsid w:val="00AA5DDC"/>
    <w:rsid w:val="00AA6565"/>
    <w:rsid w:val="00AA7527"/>
    <w:rsid w:val="00AB04EE"/>
    <w:rsid w:val="00AB0E34"/>
    <w:rsid w:val="00AB0F36"/>
    <w:rsid w:val="00AB1689"/>
    <w:rsid w:val="00AB1722"/>
    <w:rsid w:val="00AB4362"/>
    <w:rsid w:val="00AB5BCB"/>
    <w:rsid w:val="00AB5C26"/>
    <w:rsid w:val="00AB6EDF"/>
    <w:rsid w:val="00AB77D2"/>
    <w:rsid w:val="00AB7848"/>
    <w:rsid w:val="00AC7569"/>
    <w:rsid w:val="00AD0AE1"/>
    <w:rsid w:val="00AD0E03"/>
    <w:rsid w:val="00AD2295"/>
    <w:rsid w:val="00AD4867"/>
    <w:rsid w:val="00AD5351"/>
    <w:rsid w:val="00AD5DD9"/>
    <w:rsid w:val="00AD6F88"/>
    <w:rsid w:val="00AD74F1"/>
    <w:rsid w:val="00AE0090"/>
    <w:rsid w:val="00AE2562"/>
    <w:rsid w:val="00AE280D"/>
    <w:rsid w:val="00AE393C"/>
    <w:rsid w:val="00AE50CD"/>
    <w:rsid w:val="00AF1141"/>
    <w:rsid w:val="00AF3082"/>
    <w:rsid w:val="00AF4030"/>
    <w:rsid w:val="00AF4159"/>
    <w:rsid w:val="00AF6BFE"/>
    <w:rsid w:val="00AF7F78"/>
    <w:rsid w:val="00B025BD"/>
    <w:rsid w:val="00B038D3"/>
    <w:rsid w:val="00B043D7"/>
    <w:rsid w:val="00B075A0"/>
    <w:rsid w:val="00B102AE"/>
    <w:rsid w:val="00B11396"/>
    <w:rsid w:val="00B1389B"/>
    <w:rsid w:val="00B1649E"/>
    <w:rsid w:val="00B17A69"/>
    <w:rsid w:val="00B17CA7"/>
    <w:rsid w:val="00B20248"/>
    <w:rsid w:val="00B21E0F"/>
    <w:rsid w:val="00B2389A"/>
    <w:rsid w:val="00B238D4"/>
    <w:rsid w:val="00B24FC6"/>
    <w:rsid w:val="00B25E79"/>
    <w:rsid w:val="00B278CF"/>
    <w:rsid w:val="00B30FE1"/>
    <w:rsid w:val="00B31DEE"/>
    <w:rsid w:val="00B34909"/>
    <w:rsid w:val="00B356D4"/>
    <w:rsid w:val="00B360DF"/>
    <w:rsid w:val="00B3665B"/>
    <w:rsid w:val="00B3665E"/>
    <w:rsid w:val="00B373D0"/>
    <w:rsid w:val="00B376C4"/>
    <w:rsid w:val="00B40190"/>
    <w:rsid w:val="00B40B20"/>
    <w:rsid w:val="00B45903"/>
    <w:rsid w:val="00B47FCC"/>
    <w:rsid w:val="00B51D11"/>
    <w:rsid w:val="00B553AA"/>
    <w:rsid w:val="00B60BFF"/>
    <w:rsid w:val="00B60EAA"/>
    <w:rsid w:val="00B61089"/>
    <w:rsid w:val="00B65B7A"/>
    <w:rsid w:val="00B670A9"/>
    <w:rsid w:val="00B6780F"/>
    <w:rsid w:val="00B70BB3"/>
    <w:rsid w:val="00B737D2"/>
    <w:rsid w:val="00B77D5B"/>
    <w:rsid w:val="00B8050D"/>
    <w:rsid w:val="00B81307"/>
    <w:rsid w:val="00B81A52"/>
    <w:rsid w:val="00B81E3A"/>
    <w:rsid w:val="00B82FD2"/>
    <w:rsid w:val="00B84F75"/>
    <w:rsid w:val="00B86EA1"/>
    <w:rsid w:val="00B87F0A"/>
    <w:rsid w:val="00B918D6"/>
    <w:rsid w:val="00B92C03"/>
    <w:rsid w:val="00B945C0"/>
    <w:rsid w:val="00B974C3"/>
    <w:rsid w:val="00BA06D6"/>
    <w:rsid w:val="00BA10BC"/>
    <w:rsid w:val="00BA165A"/>
    <w:rsid w:val="00BA1AF2"/>
    <w:rsid w:val="00BA21B3"/>
    <w:rsid w:val="00BA3186"/>
    <w:rsid w:val="00BA3D38"/>
    <w:rsid w:val="00BA51A6"/>
    <w:rsid w:val="00BA58CC"/>
    <w:rsid w:val="00BA5A19"/>
    <w:rsid w:val="00BA7160"/>
    <w:rsid w:val="00BA7208"/>
    <w:rsid w:val="00BB0221"/>
    <w:rsid w:val="00BB04F4"/>
    <w:rsid w:val="00BB17AB"/>
    <w:rsid w:val="00BB1C43"/>
    <w:rsid w:val="00BB2E9F"/>
    <w:rsid w:val="00BB4609"/>
    <w:rsid w:val="00BB4818"/>
    <w:rsid w:val="00BB6566"/>
    <w:rsid w:val="00BB673C"/>
    <w:rsid w:val="00BC406F"/>
    <w:rsid w:val="00BC49D3"/>
    <w:rsid w:val="00BC5FC3"/>
    <w:rsid w:val="00BC603B"/>
    <w:rsid w:val="00BC78FF"/>
    <w:rsid w:val="00BC7FC7"/>
    <w:rsid w:val="00BD0077"/>
    <w:rsid w:val="00BD332F"/>
    <w:rsid w:val="00BD3C9B"/>
    <w:rsid w:val="00BD6DA9"/>
    <w:rsid w:val="00BE0034"/>
    <w:rsid w:val="00BE1E51"/>
    <w:rsid w:val="00BE2339"/>
    <w:rsid w:val="00BE37C5"/>
    <w:rsid w:val="00BF0A84"/>
    <w:rsid w:val="00BF0F58"/>
    <w:rsid w:val="00BF32B4"/>
    <w:rsid w:val="00BF3ED0"/>
    <w:rsid w:val="00BF49A2"/>
    <w:rsid w:val="00BF67A8"/>
    <w:rsid w:val="00BF7F92"/>
    <w:rsid w:val="00C000EC"/>
    <w:rsid w:val="00C02065"/>
    <w:rsid w:val="00C049AB"/>
    <w:rsid w:val="00C071EB"/>
    <w:rsid w:val="00C0750F"/>
    <w:rsid w:val="00C07D61"/>
    <w:rsid w:val="00C10B68"/>
    <w:rsid w:val="00C10C99"/>
    <w:rsid w:val="00C11C5D"/>
    <w:rsid w:val="00C11C9E"/>
    <w:rsid w:val="00C149D8"/>
    <w:rsid w:val="00C14C6D"/>
    <w:rsid w:val="00C16F81"/>
    <w:rsid w:val="00C20C89"/>
    <w:rsid w:val="00C21030"/>
    <w:rsid w:val="00C21251"/>
    <w:rsid w:val="00C2191B"/>
    <w:rsid w:val="00C21D01"/>
    <w:rsid w:val="00C23105"/>
    <w:rsid w:val="00C23BB8"/>
    <w:rsid w:val="00C23D53"/>
    <w:rsid w:val="00C24DB0"/>
    <w:rsid w:val="00C24F71"/>
    <w:rsid w:val="00C25A1F"/>
    <w:rsid w:val="00C32FAF"/>
    <w:rsid w:val="00C33A45"/>
    <w:rsid w:val="00C35672"/>
    <w:rsid w:val="00C36FE8"/>
    <w:rsid w:val="00C40B66"/>
    <w:rsid w:val="00C41095"/>
    <w:rsid w:val="00C416C9"/>
    <w:rsid w:val="00C42967"/>
    <w:rsid w:val="00C44121"/>
    <w:rsid w:val="00C459FD"/>
    <w:rsid w:val="00C477EE"/>
    <w:rsid w:val="00C50404"/>
    <w:rsid w:val="00C5112F"/>
    <w:rsid w:val="00C515CB"/>
    <w:rsid w:val="00C51900"/>
    <w:rsid w:val="00C5310B"/>
    <w:rsid w:val="00C53316"/>
    <w:rsid w:val="00C53692"/>
    <w:rsid w:val="00C564D6"/>
    <w:rsid w:val="00C56668"/>
    <w:rsid w:val="00C60DB5"/>
    <w:rsid w:val="00C654B5"/>
    <w:rsid w:val="00C65D5C"/>
    <w:rsid w:val="00C67EDF"/>
    <w:rsid w:val="00C70769"/>
    <w:rsid w:val="00C708CA"/>
    <w:rsid w:val="00C71582"/>
    <w:rsid w:val="00C75452"/>
    <w:rsid w:val="00C80F3B"/>
    <w:rsid w:val="00C810C6"/>
    <w:rsid w:val="00C813FD"/>
    <w:rsid w:val="00C828B2"/>
    <w:rsid w:val="00C84BC9"/>
    <w:rsid w:val="00C919F3"/>
    <w:rsid w:val="00C91EB0"/>
    <w:rsid w:val="00C9271B"/>
    <w:rsid w:val="00C92F54"/>
    <w:rsid w:val="00C930E3"/>
    <w:rsid w:val="00C9350E"/>
    <w:rsid w:val="00C97385"/>
    <w:rsid w:val="00CA2460"/>
    <w:rsid w:val="00CA2B8E"/>
    <w:rsid w:val="00CA4173"/>
    <w:rsid w:val="00CA4961"/>
    <w:rsid w:val="00CA5079"/>
    <w:rsid w:val="00CA564B"/>
    <w:rsid w:val="00CA7FFD"/>
    <w:rsid w:val="00CB1584"/>
    <w:rsid w:val="00CB2657"/>
    <w:rsid w:val="00CB2BAA"/>
    <w:rsid w:val="00CB326C"/>
    <w:rsid w:val="00CB34ED"/>
    <w:rsid w:val="00CB52A6"/>
    <w:rsid w:val="00CC4EEF"/>
    <w:rsid w:val="00CC62EA"/>
    <w:rsid w:val="00CC7848"/>
    <w:rsid w:val="00CD3465"/>
    <w:rsid w:val="00CD501C"/>
    <w:rsid w:val="00CD60A4"/>
    <w:rsid w:val="00CE0EC6"/>
    <w:rsid w:val="00CE3CA5"/>
    <w:rsid w:val="00CE572E"/>
    <w:rsid w:val="00CE5E88"/>
    <w:rsid w:val="00CE61B0"/>
    <w:rsid w:val="00CE69A4"/>
    <w:rsid w:val="00CE7D29"/>
    <w:rsid w:val="00CF1FDD"/>
    <w:rsid w:val="00CF337A"/>
    <w:rsid w:val="00D003A7"/>
    <w:rsid w:val="00D00977"/>
    <w:rsid w:val="00D013D3"/>
    <w:rsid w:val="00D018CF"/>
    <w:rsid w:val="00D025ED"/>
    <w:rsid w:val="00D04687"/>
    <w:rsid w:val="00D0630B"/>
    <w:rsid w:val="00D066B2"/>
    <w:rsid w:val="00D06C26"/>
    <w:rsid w:val="00D10E13"/>
    <w:rsid w:val="00D13C14"/>
    <w:rsid w:val="00D15691"/>
    <w:rsid w:val="00D161BA"/>
    <w:rsid w:val="00D16D7F"/>
    <w:rsid w:val="00D2024F"/>
    <w:rsid w:val="00D20425"/>
    <w:rsid w:val="00D21173"/>
    <w:rsid w:val="00D216E6"/>
    <w:rsid w:val="00D21F45"/>
    <w:rsid w:val="00D22114"/>
    <w:rsid w:val="00D33F0C"/>
    <w:rsid w:val="00D35A58"/>
    <w:rsid w:val="00D37787"/>
    <w:rsid w:val="00D37819"/>
    <w:rsid w:val="00D37AA9"/>
    <w:rsid w:val="00D400D0"/>
    <w:rsid w:val="00D406C6"/>
    <w:rsid w:val="00D40A90"/>
    <w:rsid w:val="00D42632"/>
    <w:rsid w:val="00D431E2"/>
    <w:rsid w:val="00D450D4"/>
    <w:rsid w:val="00D45E7A"/>
    <w:rsid w:val="00D46282"/>
    <w:rsid w:val="00D47759"/>
    <w:rsid w:val="00D50591"/>
    <w:rsid w:val="00D5446D"/>
    <w:rsid w:val="00D55B17"/>
    <w:rsid w:val="00D56F61"/>
    <w:rsid w:val="00D57236"/>
    <w:rsid w:val="00D572D7"/>
    <w:rsid w:val="00D61265"/>
    <w:rsid w:val="00D64391"/>
    <w:rsid w:val="00D64DCE"/>
    <w:rsid w:val="00D65562"/>
    <w:rsid w:val="00D65763"/>
    <w:rsid w:val="00D72189"/>
    <w:rsid w:val="00D727D0"/>
    <w:rsid w:val="00D7496E"/>
    <w:rsid w:val="00D74B9A"/>
    <w:rsid w:val="00D75B5C"/>
    <w:rsid w:val="00D77DBD"/>
    <w:rsid w:val="00D8287E"/>
    <w:rsid w:val="00D83F0D"/>
    <w:rsid w:val="00D90216"/>
    <w:rsid w:val="00D90349"/>
    <w:rsid w:val="00D90E4F"/>
    <w:rsid w:val="00D93D9C"/>
    <w:rsid w:val="00D95128"/>
    <w:rsid w:val="00D96335"/>
    <w:rsid w:val="00DA18AB"/>
    <w:rsid w:val="00DA39EB"/>
    <w:rsid w:val="00DA402F"/>
    <w:rsid w:val="00DA42AC"/>
    <w:rsid w:val="00DA489A"/>
    <w:rsid w:val="00DA4B92"/>
    <w:rsid w:val="00DA5957"/>
    <w:rsid w:val="00DA5D2B"/>
    <w:rsid w:val="00DA711C"/>
    <w:rsid w:val="00DA723A"/>
    <w:rsid w:val="00DB0313"/>
    <w:rsid w:val="00DB093A"/>
    <w:rsid w:val="00DB0AFB"/>
    <w:rsid w:val="00DB236E"/>
    <w:rsid w:val="00DB26D7"/>
    <w:rsid w:val="00DB29F3"/>
    <w:rsid w:val="00DB2E14"/>
    <w:rsid w:val="00DB3C33"/>
    <w:rsid w:val="00DB5191"/>
    <w:rsid w:val="00DB63BD"/>
    <w:rsid w:val="00DB7059"/>
    <w:rsid w:val="00DB7605"/>
    <w:rsid w:val="00DC296E"/>
    <w:rsid w:val="00DC4C9F"/>
    <w:rsid w:val="00DC5ADB"/>
    <w:rsid w:val="00DC748D"/>
    <w:rsid w:val="00DD209F"/>
    <w:rsid w:val="00DD3803"/>
    <w:rsid w:val="00DD5409"/>
    <w:rsid w:val="00DD67EF"/>
    <w:rsid w:val="00DE00B5"/>
    <w:rsid w:val="00DE0D56"/>
    <w:rsid w:val="00DE169E"/>
    <w:rsid w:val="00DE28FE"/>
    <w:rsid w:val="00DE2CD1"/>
    <w:rsid w:val="00DE377F"/>
    <w:rsid w:val="00DE40FD"/>
    <w:rsid w:val="00E000CB"/>
    <w:rsid w:val="00E00624"/>
    <w:rsid w:val="00E00B00"/>
    <w:rsid w:val="00E04C2E"/>
    <w:rsid w:val="00E06322"/>
    <w:rsid w:val="00E06870"/>
    <w:rsid w:val="00E06949"/>
    <w:rsid w:val="00E10FB8"/>
    <w:rsid w:val="00E11F42"/>
    <w:rsid w:val="00E13F22"/>
    <w:rsid w:val="00E1587C"/>
    <w:rsid w:val="00E15F54"/>
    <w:rsid w:val="00E16954"/>
    <w:rsid w:val="00E16E74"/>
    <w:rsid w:val="00E16FDD"/>
    <w:rsid w:val="00E20C50"/>
    <w:rsid w:val="00E20DB0"/>
    <w:rsid w:val="00E21362"/>
    <w:rsid w:val="00E21A1F"/>
    <w:rsid w:val="00E257E2"/>
    <w:rsid w:val="00E262FD"/>
    <w:rsid w:val="00E27BF2"/>
    <w:rsid w:val="00E315A6"/>
    <w:rsid w:val="00E32ED5"/>
    <w:rsid w:val="00E33600"/>
    <w:rsid w:val="00E34CB5"/>
    <w:rsid w:val="00E35533"/>
    <w:rsid w:val="00E35C49"/>
    <w:rsid w:val="00E364DB"/>
    <w:rsid w:val="00E372CC"/>
    <w:rsid w:val="00E40DBB"/>
    <w:rsid w:val="00E42DE1"/>
    <w:rsid w:val="00E4640E"/>
    <w:rsid w:val="00E475D0"/>
    <w:rsid w:val="00E5135B"/>
    <w:rsid w:val="00E51D0E"/>
    <w:rsid w:val="00E51D41"/>
    <w:rsid w:val="00E54048"/>
    <w:rsid w:val="00E556CE"/>
    <w:rsid w:val="00E55E94"/>
    <w:rsid w:val="00E57AD0"/>
    <w:rsid w:val="00E6123E"/>
    <w:rsid w:val="00E63808"/>
    <w:rsid w:val="00E660D9"/>
    <w:rsid w:val="00E6672C"/>
    <w:rsid w:val="00E66C59"/>
    <w:rsid w:val="00E67062"/>
    <w:rsid w:val="00E7047D"/>
    <w:rsid w:val="00E7178D"/>
    <w:rsid w:val="00E74BF8"/>
    <w:rsid w:val="00E75244"/>
    <w:rsid w:val="00E75394"/>
    <w:rsid w:val="00E75511"/>
    <w:rsid w:val="00E75EFB"/>
    <w:rsid w:val="00E763BC"/>
    <w:rsid w:val="00E7722E"/>
    <w:rsid w:val="00E806D0"/>
    <w:rsid w:val="00E8127D"/>
    <w:rsid w:val="00E82045"/>
    <w:rsid w:val="00E82BD4"/>
    <w:rsid w:val="00E847AA"/>
    <w:rsid w:val="00E85A08"/>
    <w:rsid w:val="00E86437"/>
    <w:rsid w:val="00E86F09"/>
    <w:rsid w:val="00E91040"/>
    <w:rsid w:val="00E916E7"/>
    <w:rsid w:val="00E922BC"/>
    <w:rsid w:val="00E94649"/>
    <w:rsid w:val="00E96334"/>
    <w:rsid w:val="00E97570"/>
    <w:rsid w:val="00EA0150"/>
    <w:rsid w:val="00EA1C40"/>
    <w:rsid w:val="00EA2AEB"/>
    <w:rsid w:val="00EA7212"/>
    <w:rsid w:val="00EB3B7E"/>
    <w:rsid w:val="00EB3E6B"/>
    <w:rsid w:val="00EB747A"/>
    <w:rsid w:val="00EB7FB8"/>
    <w:rsid w:val="00EC0FF1"/>
    <w:rsid w:val="00EC15DD"/>
    <w:rsid w:val="00EC2D72"/>
    <w:rsid w:val="00EC41CE"/>
    <w:rsid w:val="00ED077C"/>
    <w:rsid w:val="00ED2DC8"/>
    <w:rsid w:val="00ED3157"/>
    <w:rsid w:val="00ED3546"/>
    <w:rsid w:val="00ED3ACC"/>
    <w:rsid w:val="00ED4439"/>
    <w:rsid w:val="00ED5958"/>
    <w:rsid w:val="00ED6DF7"/>
    <w:rsid w:val="00ED7183"/>
    <w:rsid w:val="00ED7506"/>
    <w:rsid w:val="00ED7F1D"/>
    <w:rsid w:val="00EE355B"/>
    <w:rsid w:val="00EE3F18"/>
    <w:rsid w:val="00EE4245"/>
    <w:rsid w:val="00EE4B81"/>
    <w:rsid w:val="00EE6385"/>
    <w:rsid w:val="00EE6422"/>
    <w:rsid w:val="00EE64B2"/>
    <w:rsid w:val="00EF0340"/>
    <w:rsid w:val="00EF1ADC"/>
    <w:rsid w:val="00EF4830"/>
    <w:rsid w:val="00EF53DC"/>
    <w:rsid w:val="00EF6305"/>
    <w:rsid w:val="00EF64B0"/>
    <w:rsid w:val="00EF6D4F"/>
    <w:rsid w:val="00F01F77"/>
    <w:rsid w:val="00F02E2D"/>
    <w:rsid w:val="00F040BD"/>
    <w:rsid w:val="00F044F3"/>
    <w:rsid w:val="00F0565B"/>
    <w:rsid w:val="00F11FD0"/>
    <w:rsid w:val="00F13D84"/>
    <w:rsid w:val="00F15834"/>
    <w:rsid w:val="00F22C2C"/>
    <w:rsid w:val="00F257C8"/>
    <w:rsid w:val="00F262E1"/>
    <w:rsid w:val="00F30647"/>
    <w:rsid w:val="00F30C5B"/>
    <w:rsid w:val="00F31D4B"/>
    <w:rsid w:val="00F3209F"/>
    <w:rsid w:val="00F42479"/>
    <w:rsid w:val="00F43646"/>
    <w:rsid w:val="00F437DA"/>
    <w:rsid w:val="00F448D0"/>
    <w:rsid w:val="00F46529"/>
    <w:rsid w:val="00F505C5"/>
    <w:rsid w:val="00F509F7"/>
    <w:rsid w:val="00F51DD4"/>
    <w:rsid w:val="00F537E0"/>
    <w:rsid w:val="00F56248"/>
    <w:rsid w:val="00F56D7A"/>
    <w:rsid w:val="00F5762C"/>
    <w:rsid w:val="00F60980"/>
    <w:rsid w:val="00F60B47"/>
    <w:rsid w:val="00F61865"/>
    <w:rsid w:val="00F62B35"/>
    <w:rsid w:val="00F62CDC"/>
    <w:rsid w:val="00F6374F"/>
    <w:rsid w:val="00F64A44"/>
    <w:rsid w:val="00F658BE"/>
    <w:rsid w:val="00F668D0"/>
    <w:rsid w:val="00F673F6"/>
    <w:rsid w:val="00F72825"/>
    <w:rsid w:val="00F729D7"/>
    <w:rsid w:val="00F73B19"/>
    <w:rsid w:val="00F75D01"/>
    <w:rsid w:val="00F76FCF"/>
    <w:rsid w:val="00F771C1"/>
    <w:rsid w:val="00F77770"/>
    <w:rsid w:val="00F779E8"/>
    <w:rsid w:val="00F77EBA"/>
    <w:rsid w:val="00F80D9E"/>
    <w:rsid w:val="00F817D9"/>
    <w:rsid w:val="00F83269"/>
    <w:rsid w:val="00F847F8"/>
    <w:rsid w:val="00F84825"/>
    <w:rsid w:val="00F85178"/>
    <w:rsid w:val="00F851F2"/>
    <w:rsid w:val="00F86760"/>
    <w:rsid w:val="00F872F9"/>
    <w:rsid w:val="00F9094C"/>
    <w:rsid w:val="00F9421D"/>
    <w:rsid w:val="00F946BA"/>
    <w:rsid w:val="00F956D5"/>
    <w:rsid w:val="00F962F2"/>
    <w:rsid w:val="00F96633"/>
    <w:rsid w:val="00F96FA1"/>
    <w:rsid w:val="00F97AFE"/>
    <w:rsid w:val="00FA1601"/>
    <w:rsid w:val="00FA1765"/>
    <w:rsid w:val="00FA4733"/>
    <w:rsid w:val="00FB01AE"/>
    <w:rsid w:val="00FB0F4B"/>
    <w:rsid w:val="00FB5E85"/>
    <w:rsid w:val="00FB6483"/>
    <w:rsid w:val="00FB78B7"/>
    <w:rsid w:val="00FC074A"/>
    <w:rsid w:val="00FC1FC3"/>
    <w:rsid w:val="00FC24AD"/>
    <w:rsid w:val="00FC34DE"/>
    <w:rsid w:val="00FC3FD8"/>
    <w:rsid w:val="00FC52B4"/>
    <w:rsid w:val="00FD02CE"/>
    <w:rsid w:val="00FD0DFE"/>
    <w:rsid w:val="00FD2AD2"/>
    <w:rsid w:val="00FD6B7F"/>
    <w:rsid w:val="00FD713C"/>
    <w:rsid w:val="00FD7C64"/>
    <w:rsid w:val="00FE2E8F"/>
    <w:rsid w:val="00FE46C3"/>
    <w:rsid w:val="00FE538D"/>
    <w:rsid w:val="00FE6940"/>
    <w:rsid w:val="00FF108D"/>
    <w:rsid w:val="00FF1458"/>
    <w:rsid w:val="00FF2E15"/>
    <w:rsid w:val="00FF3390"/>
    <w:rsid w:val="00FF3BA9"/>
    <w:rsid w:val="00FF4BCE"/>
    <w:rsid w:val="00FF5A6A"/>
    <w:rsid w:val="00FF698F"/>
    <w:rsid w:val="00FF6BA1"/>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8086744F-8018-45F8-9E1D-DAFC5512B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94524209">
                  <w:marLeft w:val="0"/>
                  <w:marRight w:val="0"/>
                  <w:marTop w:val="0"/>
                  <w:marBottom w:val="0"/>
                  <w:divBdr>
                    <w:top w:val="none" w:sz="0" w:space="0" w:color="auto"/>
                    <w:left w:val="none" w:sz="0" w:space="0" w:color="auto"/>
                    <w:bottom w:val="none" w:sz="0" w:space="0" w:color="auto"/>
                    <w:right w:val="none" w:sz="0" w:space="0" w:color="auto"/>
                  </w:divBdr>
                </w:div>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1188829681">
                  <w:marLeft w:val="0"/>
                  <w:marRight w:val="0"/>
                  <w:marTop w:val="0"/>
                  <w:marBottom w:val="0"/>
                  <w:divBdr>
                    <w:top w:val="none" w:sz="0" w:space="0" w:color="auto"/>
                    <w:left w:val="none" w:sz="0" w:space="0" w:color="auto"/>
                    <w:bottom w:val="none" w:sz="0" w:space="0" w:color="auto"/>
                    <w:right w:val="none" w:sz="0" w:space="0" w:color="auto"/>
                  </w:divBdr>
                </w:div>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534072596">
          <w:marLeft w:val="0"/>
          <w:marRight w:val="0"/>
          <w:marTop w:val="0"/>
          <w:marBottom w:val="375"/>
          <w:divBdr>
            <w:top w:val="none" w:sz="0" w:space="0" w:color="auto"/>
            <w:left w:val="none" w:sz="0" w:space="0" w:color="auto"/>
            <w:bottom w:val="none" w:sz="0" w:space="0" w:color="auto"/>
            <w:right w:val="none" w:sz="0" w:space="0" w:color="auto"/>
          </w:divBdr>
        </w:div>
        <w:div w:id="1486781853">
          <w:marLeft w:val="0"/>
          <w:marRight w:val="0"/>
          <w:marTop w:val="0"/>
          <w:marBottom w:val="375"/>
          <w:divBdr>
            <w:top w:val="none" w:sz="0" w:space="0" w:color="auto"/>
            <w:left w:val="none" w:sz="0" w:space="0" w:color="auto"/>
            <w:bottom w:val="none" w:sz="0" w:space="0" w:color="auto"/>
            <w:right w:val="none" w:sz="0" w:space="0" w:color="auto"/>
          </w:divBdr>
        </w:div>
      </w:divsChild>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899246952">
          <w:marLeft w:val="0"/>
          <w:marRight w:val="0"/>
          <w:marTop w:val="0"/>
          <w:marBottom w:val="375"/>
          <w:divBdr>
            <w:top w:val="none" w:sz="0" w:space="0" w:color="auto"/>
            <w:left w:val="none" w:sz="0" w:space="0" w:color="auto"/>
            <w:bottom w:val="none" w:sz="0" w:space="0" w:color="auto"/>
            <w:right w:val="none" w:sz="0" w:space="0" w:color="auto"/>
          </w:divBdr>
        </w:div>
        <w:div w:id="528762295">
          <w:marLeft w:val="0"/>
          <w:marRight w:val="0"/>
          <w:marTop w:val="0"/>
          <w:marBottom w:val="375"/>
          <w:divBdr>
            <w:top w:val="none" w:sz="0" w:space="0" w:color="auto"/>
            <w:left w:val="none" w:sz="0" w:space="0" w:color="auto"/>
            <w:bottom w:val="none" w:sz="0" w:space="0" w:color="auto"/>
            <w:right w:val="none" w:sz="0" w:space="0" w:color="auto"/>
          </w:divBdr>
        </w:div>
      </w:divsChild>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303000346">
          <w:marLeft w:val="0"/>
          <w:marRight w:val="0"/>
          <w:marTop w:val="0"/>
          <w:marBottom w:val="375"/>
          <w:divBdr>
            <w:top w:val="none" w:sz="0" w:space="0" w:color="auto"/>
            <w:left w:val="none" w:sz="0" w:space="0" w:color="auto"/>
            <w:bottom w:val="none" w:sz="0" w:space="0" w:color="auto"/>
            <w:right w:val="none" w:sz="0" w:space="0" w:color="auto"/>
          </w:divBdr>
        </w:div>
        <w:div w:id="1076515297">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116339307">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1875733141">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97456514">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4352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1283222289">
          <w:marLeft w:val="0"/>
          <w:marRight w:val="0"/>
          <w:marTop w:val="0"/>
          <w:marBottom w:val="0"/>
          <w:divBdr>
            <w:top w:val="none" w:sz="0" w:space="0" w:color="auto"/>
            <w:left w:val="none" w:sz="0" w:space="0" w:color="auto"/>
            <w:bottom w:val="none" w:sz="0" w:space="0" w:color="auto"/>
            <w:right w:val="none" w:sz="0" w:space="0" w:color="auto"/>
          </w:divBdr>
        </w:div>
        <w:div w:id="465586890">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497915053">
          <w:marLeft w:val="0"/>
          <w:marRight w:val="0"/>
          <w:marTop w:val="0"/>
          <w:marBottom w:val="375"/>
          <w:divBdr>
            <w:top w:val="none" w:sz="0" w:space="0" w:color="auto"/>
            <w:left w:val="none" w:sz="0" w:space="0" w:color="auto"/>
            <w:bottom w:val="none" w:sz="0" w:space="0" w:color="auto"/>
            <w:right w:val="none" w:sz="0" w:space="0" w:color="auto"/>
          </w:divBdr>
        </w:div>
        <w:div w:id="1232812315">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845361410">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1467503697">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564491591">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26705921">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unav.edu/web/facultad-eclesiastica-de-filosofi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s.aleteia.org/author/alvaro-garrido/" TargetMode="External"/><Relationship Id="rId17" Type="http://schemas.openxmlformats.org/officeDocument/2006/relationships/hyperlink" Target="https://www.vatican.va/archive/ESL0506/__PC0.HTM" TargetMode="External"/><Relationship Id="rId2" Type="http://schemas.openxmlformats.org/officeDocument/2006/relationships/numbering" Target="numbering.xml"/><Relationship Id="rId16" Type="http://schemas.openxmlformats.org/officeDocument/2006/relationships/hyperlink" Target="https://fundacioncarf.org/oracion-formacion-espiritual-sacerdote-clave/"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s://opusdei.org/es-es/page/textos-para-la-vida-interior/" TargetMode="External"/><Relationship Id="rId4" Type="http://schemas.openxmlformats.org/officeDocument/2006/relationships/settings" Target="settings.xml"/><Relationship Id="rId9" Type="http://schemas.openxmlformats.org/officeDocument/2006/relationships/hyperlink" Target="mailto:scasas@ymail.com" TargetMode="External"/><Relationship Id="rId14" Type="http://schemas.openxmlformats.org/officeDocument/2006/relationships/hyperlink" Target="https://fundacioncarf.org/"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2276</Words>
  <Characters>12521</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2025-07-04T14:27:00Z</dcterms:created>
  <dcterms:modified xsi:type="dcterms:W3CDTF">2025-07-04T14:27:00Z</dcterms:modified>
</cp:coreProperties>
</file>