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86B25" w14:textId="28DCF5D5" w:rsidR="00471164" w:rsidRPr="009571A1" w:rsidRDefault="00471164" w:rsidP="009571A1">
      <w:pPr>
        <w:shd w:val="clear" w:color="auto" w:fill="FFFFFF"/>
        <w:spacing w:after="0" w:line="240" w:lineRule="auto"/>
        <w:jc w:val="center"/>
        <w:rPr>
          <w:rFonts w:ascii="Arial" w:eastAsia="Times New Roman" w:hAnsi="Arial" w:cs="Arial"/>
          <w:b/>
          <w:bCs/>
          <w:color w:val="222222"/>
          <w:kern w:val="0"/>
          <w:sz w:val="36"/>
          <w:szCs w:val="36"/>
          <w:lang w:eastAsia="es-UY"/>
          <w14:ligatures w14:val="none"/>
        </w:rPr>
      </w:pPr>
      <w:r w:rsidRPr="00471164">
        <w:rPr>
          <w:rFonts w:ascii="Arial" w:eastAsia="Times New Roman" w:hAnsi="Arial" w:cs="Arial"/>
          <w:b/>
          <w:bCs/>
          <w:color w:val="222222"/>
          <w:kern w:val="0"/>
          <w:sz w:val="36"/>
          <w:szCs w:val="36"/>
          <w:lang w:eastAsia="es-UY"/>
          <w14:ligatures w14:val="none"/>
        </w:rPr>
        <w:t>La paz no es ausencia de conflicto</w:t>
      </w:r>
    </w:p>
    <w:p w14:paraId="3322F28C" w14:textId="3FCFBBBA" w:rsidR="00471164" w:rsidRDefault="00471164" w:rsidP="009571A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471164">
        <w:rPr>
          <w:rFonts w:ascii="Arial" w:eastAsia="Times New Roman" w:hAnsi="Arial" w:cs="Arial"/>
          <w:color w:val="222222"/>
          <w:kern w:val="0"/>
          <w:sz w:val="24"/>
          <w:szCs w:val="24"/>
          <w:lang w:eastAsia="es-UY"/>
          <w14:ligatures w14:val="none"/>
        </w:rPr>
        <w:t>XX Domingo del Tiempo Ordinario 17-08-2025</w:t>
      </w:r>
    </w:p>
    <w:p w14:paraId="02949E27" w14:textId="77777777" w:rsidR="009571A1" w:rsidRDefault="009571A1" w:rsidP="00471164">
      <w:pPr>
        <w:shd w:val="clear" w:color="auto" w:fill="FFFFFF"/>
        <w:spacing w:after="0" w:line="240" w:lineRule="auto"/>
        <w:rPr>
          <w:rFonts w:ascii="Arial" w:eastAsia="Times New Roman" w:hAnsi="Arial" w:cs="Arial"/>
          <w:color w:val="222222"/>
          <w:kern w:val="0"/>
          <w:sz w:val="24"/>
          <w:szCs w:val="24"/>
          <w:lang w:eastAsia="es-UY"/>
          <w14:ligatures w14:val="none"/>
        </w:rPr>
      </w:pPr>
    </w:p>
    <w:p w14:paraId="78AB3CBF" w14:textId="1F61B620" w:rsidR="00471164" w:rsidRPr="009571A1" w:rsidRDefault="00471164" w:rsidP="009571A1">
      <w:pPr>
        <w:shd w:val="clear" w:color="auto" w:fill="FFFFFF"/>
        <w:spacing w:after="0" w:line="240" w:lineRule="auto"/>
        <w:jc w:val="right"/>
        <w:rPr>
          <w:rFonts w:ascii="Arial" w:eastAsia="Times New Roman" w:hAnsi="Arial" w:cs="Arial"/>
          <w:b/>
          <w:bCs/>
          <w:color w:val="222222"/>
          <w:kern w:val="0"/>
          <w:sz w:val="24"/>
          <w:szCs w:val="24"/>
          <w:lang w:eastAsia="es-UY"/>
          <w14:ligatures w14:val="none"/>
        </w:rPr>
      </w:pPr>
      <w:r w:rsidRPr="00471164">
        <w:rPr>
          <w:rFonts w:ascii="Arial" w:eastAsia="Times New Roman" w:hAnsi="Arial" w:cs="Arial"/>
          <w:b/>
          <w:bCs/>
          <w:color w:val="222222"/>
          <w:kern w:val="0"/>
          <w:sz w:val="24"/>
          <w:szCs w:val="24"/>
          <w:lang w:eastAsia="es-UY"/>
          <w14:ligatures w14:val="none"/>
        </w:rPr>
        <w:t xml:space="preserve">Olga Consuelo Vélez Caro </w:t>
      </w:r>
    </w:p>
    <w:p w14:paraId="12138EC7" w14:textId="77777777" w:rsidR="00471164" w:rsidRDefault="00471164" w:rsidP="00471164">
      <w:pPr>
        <w:shd w:val="clear" w:color="auto" w:fill="FFFFFF"/>
        <w:spacing w:after="0" w:line="240" w:lineRule="auto"/>
        <w:rPr>
          <w:rFonts w:ascii="Arial" w:eastAsia="Times New Roman" w:hAnsi="Arial" w:cs="Arial"/>
          <w:color w:val="222222"/>
          <w:kern w:val="0"/>
          <w:sz w:val="24"/>
          <w:szCs w:val="24"/>
          <w:lang w:eastAsia="es-UY"/>
          <w14:ligatures w14:val="none"/>
        </w:rPr>
      </w:pPr>
    </w:p>
    <w:p w14:paraId="5F8AA3B5" w14:textId="77777777" w:rsidR="00471164" w:rsidRDefault="00471164" w:rsidP="0047116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71164">
        <w:rPr>
          <w:rFonts w:ascii="Arial" w:eastAsia="Times New Roman" w:hAnsi="Arial" w:cs="Arial"/>
          <w:color w:val="222222"/>
          <w:kern w:val="0"/>
          <w:sz w:val="24"/>
          <w:szCs w:val="24"/>
          <w:lang w:eastAsia="es-UY"/>
          <w14:ligatures w14:val="none"/>
        </w:rPr>
        <w:t xml:space="preserve">En aquel tiempo, dijo Jesús a sus discípulos: «He venido a prender fuego a la tierra, ¡y cuánto deseo que ya esté ardiendo! Con un bautismo tengo que ser bautizado, ¡y qué angustia sufro hasta que se cumpla! ¿Piensan que he venido a traer paz a la tierra? No, sino división. Desde ahora estarán divididos cinco en una casa: tres contra dos y dos contra tres; estarán divididos el padre contra el hijo y el hijo contra el padre, la madre contra la hija y la hija contra la madre, la suegra contra su nuera y la nuera contra la suegra». (Lucas 12, 49-53) </w:t>
      </w:r>
    </w:p>
    <w:p w14:paraId="64935496" w14:textId="77777777" w:rsidR="00471164" w:rsidRDefault="00471164" w:rsidP="00471164">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1AFB2FA0" w14:textId="77777777" w:rsidR="009571A1" w:rsidRDefault="00471164" w:rsidP="0047116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71164">
        <w:rPr>
          <w:rFonts w:ascii="Arial" w:eastAsia="Times New Roman" w:hAnsi="Arial" w:cs="Arial"/>
          <w:color w:val="222222"/>
          <w:kern w:val="0"/>
          <w:sz w:val="24"/>
          <w:szCs w:val="24"/>
          <w:lang w:eastAsia="es-UY"/>
          <w14:ligatures w14:val="none"/>
        </w:rPr>
        <w:t>El reino de Dios es la buena noticia del amor incondicional de Dios a todos, comenzando por los últimos. En primera instancia pensaríamos que es fácil anunciar este mensaje, pero no olvidemos que en los seres humanos también existe la libertad para escoger el egoísmo en lugar del amor, los propios intereses en lugar del bien común. De ahí que Jesús sea muy realista frente a las consecuencias que puede suscitar el mensaje que nos trae. De hecho, los valores del reino confrontan los antivalores que impiden su realización, lo cual suscita la resistencia, el rechazo, la división. Por lo tanto, la misión encomendada es difícil porque supone interpelación y denuncia y esto no es fácil de aceptar. Aunque la intención del discípulo es construir la paz, la unidad, la concordia, no es de extrañar que también tenga que asumir la división, la contradicción, el rechazo. La paz no es ausencia de conflicto sino posibilidad de asumirlo y tener la paciencia histórica para afrontarlo y transformarlo.</w:t>
      </w:r>
    </w:p>
    <w:p w14:paraId="1F14B752" w14:textId="77777777" w:rsidR="009571A1" w:rsidRDefault="009571A1" w:rsidP="00471164">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67257732" w14:textId="77777777" w:rsidR="009571A1" w:rsidRDefault="00471164" w:rsidP="0047116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71164">
        <w:rPr>
          <w:rFonts w:ascii="Arial" w:eastAsia="Times New Roman" w:hAnsi="Arial" w:cs="Arial"/>
          <w:color w:val="222222"/>
          <w:kern w:val="0"/>
          <w:sz w:val="24"/>
          <w:szCs w:val="24"/>
          <w:lang w:eastAsia="es-UY"/>
          <w14:ligatures w14:val="none"/>
        </w:rPr>
        <w:t xml:space="preserve"> Esta fue la suerte que corrió Jesús. Su cruz no fue algo querido por Dios Padre que Jesús tuvo irremediablemente que asumir. Su persecución, crucifixión y muerte fueron consecuencia de sus cuestionamientos y acciones frente a las instituciones religiosas de su tiempo. Jesús denuncia la ley cuando está no se pone al servicio del ser humano. Denuncia el templo cuando se centra en los ritos y no en las personas. No acepta que, en nombre de Dios, se excluya a cualquier ser humano, por la causa que sea. </w:t>
      </w:r>
    </w:p>
    <w:p w14:paraId="6938ABD2" w14:textId="77777777" w:rsidR="009571A1" w:rsidRDefault="009571A1" w:rsidP="00471164">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19A9F2EB" w14:textId="77777777" w:rsidR="009571A1" w:rsidRDefault="00471164" w:rsidP="0047116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71164">
        <w:rPr>
          <w:rFonts w:ascii="Arial" w:eastAsia="Times New Roman" w:hAnsi="Arial" w:cs="Arial"/>
          <w:color w:val="222222"/>
          <w:kern w:val="0"/>
          <w:sz w:val="24"/>
          <w:szCs w:val="24"/>
          <w:lang w:eastAsia="es-UY"/>
          <w14:ligatures w14:val="none"/>
        </w:rPr>
        <w:t xml:space="preserve">Por todo esto, Jesús incomoda a sus contemporáneos y estos no dudan en matarlo. La vida de discipulado a la que estamos llamados no puede evadir ese camino. Si hay fidelidad a los valores que anunciamos, o en expresión del evangelio de hoy, “traer fuego a la tierra, deseando que arda”, no hemos de extrañarnos que generemos rechazo, persecución, división, enfrentamientos. Se exige, eso sí, una dosis grande de discernimiento para no confundir cualquier división con el anuncio del reino. </w:t>
      </w:r>
    </w:p>
    <w:p w14:paraId="460847E2" w14:textId="77777777" w:rsidR="009571A1" w:rsidRDefault="009571A1" w:rsidP="00471164">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0A077F17" w14:textId="27D8DFA3" w:rsidR="00471164" w:rsidRPr="00471164" w:rsidRDefault="00471164" w:rsidP="0047116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71164">
        <w:rPr>
          <w:rFonts w:ascii="Arial" w:eastAsia="Times New Roman" w:hAnsi="Arial" w:cs="Arial"/>
          <w:color w:val="222222"/>
          <w:kern w:val="0"/>
          <w:sz w:val="24"/>
          <w:szCs w:val="24"/>
          <w:lang w:eastAsia="es-UY"/>
          <w14:ligatures w14:val="none"/>
        </w:rPr>
        <w:t>Pidamos entonces la gracia de no rebajar el evangelio, asumiendo las consecuencias que ello trae, dispuestos a correr la misma suerte que el maestro.</w:t>
      </w:r>
    </w:p>
    <w:p w14:paraId="13A2F193" w14:textId="77777777" w:rsidR="00926044" w:rsidRDefault="00926044" w:rsidP="00471164">
      <w:pPr>
        <w:jc w:val="both"/>
      </w:pP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64"/>
    <w:rsid w:val="000030E1"/>
    <w:rsid w:val="00471164"/>
    <w:rsid w:val="00926044"/>
    <w:rsid w:val="009571A1"/>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36A6"/>
  <w15:chartTrackingRefBased/>
  <w15:docId w15:val="{37841F60-7312-43FB-9FCE-9520D365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1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1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11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11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11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11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11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11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11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1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11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11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11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11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11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11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11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1164"/>
    <w:rPr>
      <w:rFonts w:eastAsiaTheme="majorEastAsia" w:cstheme="majorBidi"/>
      <w:color w:val="272727" w:themeColor="text1" w:themeTint="D8"/>
    </w:rPr>
  </w:style>
  <w:style w:type="paragraph" w:styleId="Ttulo">
    <w:name w:val="Title"/>
    <w:basedOn w:val="Normal"/>
    <w:next w:val="Normal"/>
    <w:link w:val="TtuloCar"/>
    <w:uiPriority w:val="10"/>
    <w:qFormat/>
    <w:rsid w:val="00471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11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11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11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1164"/>
    <w:pPr>
      <w:spacing w:before="160"/>
      <w:jc w:val="center"/>
    </w:pPr>
    <w:rPr>
      <w:i/>
      <w:iCs/>
      <w:color w:val="404040" w:themeColor="text1" w:themeTint="BF"/>
    </w:rPr>
  </w:style>
  <w:style w:type="character" w:customStyle="1" w:styleId="CitaCar">
    <w:name w:val="Cita Car"/>
    <w:basedOn w:val="Fuentedeprrafopredeter"/>
    <w:link w:val="Cita"/>
    <w:uiPriority w:val="29"/>
    <w:rsid w:val="00471164"/>
    <w:rPr>
      <w:i/>
      <w:iCs/>
      <w:color w:val="404040" w:themeColor="text1" w:themeTint="BF"/>
    </w:rPr>
  </w:style>
  <w:style w:type="paragraph" w:styleId="Prrafodelista">
    <w:name w:val="List Paragraph"/>
    <w:basedOn w:val="Normal"/>
    <w:uiPriority w:val="34"/>
    <w:qFormat/>
    <w:rsid w:val="00471164"/>
    <w:pPr>
      <w:ind w:left="720"/>
      <w:contextualSpacing/>
    </w:pPr>
  </w:style>
  <w:style w:type="character" w:styleId="nfasisintenso">
    <w:name w:val="Intense Emphasis"/>
    <w:basedOn w:val="Fuentedeprrafopredeter"/>
    <w:uiPriority w:val="21"/>
    <w:qFormat/>
    <w:rsid w:val="00471164"/>
    <w:rPr>
      <w:i/>
      <w:iCs/>
      <w:color w:val="0F4761" w:themeColor="accent1" w:themeShade="BF"/>
    </w:rPr>
  </w:style>
  <w:style w:type="paragraph" w:styleId="Citadestacada">
    <w:name w:val="Intense Quote"/>
    <w:basedOn w:val="Normal"/>
    <w:next w:val="Normal"/>
    <w:link w:val="CitadestacadaCar"/>
    <w:uiPriority w:val="30"/>
    <w:qFormat/>
    <w:rsid w:val="00471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1164"/>
    <w:rPr>
      <w:i/>
      <w:iCs/>
      <w:color w:val="0F4761" w:themeColor="accent1" w:themeShade="BF"/>
    </w:rPr>
  </w:style>
  <w:style w:type="character" w:styleId="Referenciaintensa">
    <w:name w:val="Intense Reference"/>
    <w:basedOn w:val="Fuentedeprrafopredeter"/>
    <w:uiPriority w:val="32"/>
    <w:qFormat/>
    <w:rsid w:val="004711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432</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2025-08-13T19:16:00Z</dcterms:created>
  <dcterms:modified xsi:type="dcterms:W3CDTF">2025-08-13T19:37:00Z</dcterms:modified>
</cp:coreProperties>
</file>