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243F" w14:textId="77777777" w:rsidR="00112329" w:rsidRPr="00112329" w:rsidRDefault="00112329" w:rsidP="00112329">
      <w:pPr>
        <w:shd w:val="clear" w:color="auto" w:fill="FFFFFF"/>
        <w:spacing w:after="375" w:line="435" w:lineRule="atLeast"/>
        <w:outlineLvl w:val="0"/>
        <w:rPr>
          <w:rFonts w:ascii="Open Sans" w:eastAsia="Times New Roman" w:hAnsi="Open Sans" w:cs="Open Sans"/>
          <w:b/>
          <w:bCs/>
          <w:color w:val="333333"/>
          <w:kern w:val="36"/>
          <w:sz w:val="38"/>
          <w:szCs w:val="38"/>
          <w:lang w:eastAsia="es-UY"/>
          <w14:ligatures w14:val="none"/>
        </w:rPr>
      </w:pPr>
      <w:r w:rsidRPr="00112329">
        <w:rPr>
          <w:rFonts w:ascii="Open Sans" w:eastAsia="Times New Roman" w:hAnsi="Open Sans" w:cs="Open Sans"/>
          <w:b/>
          <w:bCs/>
          <w:color w:val="333333"/>
          <w:kern w:val="36"/>
          <w:sz w:val="38"/>
          <w:szCs w:val="38"/>
          <w:lang w:eastAsia="es-UY"/>
          <w14:ligatures w14:val="none"/>
        </w:rPr>
        <w:t>Marcelo Colombo: "Es necesario poner todo para el diálogo, los puentes, ante tanto insulto y ninguneo"</w:t>
      </w:r>
    </w:p>
    <w:p w14:paraId="1A98720F" w14:textId="77777777" w:rsidR="00112329" w:rsidRPr="00112329" w:rsidRDefault="00112329" w:rsidP="00112329">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112329">
        <w:rPr>
          <w:rFonts w:ascii="Open Sans" w:eastAsia="Times New Roman" w:hAnsi="Open Sans" w:cs="Open Sans"/>
          <w:noProof/>
          <w:color w:val="000000"/>
          <w:kern w:val="0"/>
          <w:sz w:val="21"/>
          <w:szCs w:val="21"/>
          <w:lang w:eastAsia="es-UY"/>
          <w14:ligatures w14:val="none"/>
        </w:rPr>
        <w:drawing>
          <wp:inline distT="0" distB="0" distL="0" distR="0" wp14:anchorId="0735B240" wp14:editId="7FA0405A">
            <wp:extent cx="5223674" cy="2933700"/>
            <wp:effectExtent l="0" t="0" r="0" b="0"/>
            <wp:docPr id="1" name="Imagen 2" descr="Marcelo Colombo, con Alejandro Bercov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elo Colombo, con Alejandro Bercovi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8352" cy="2936327"/>
                    </a:xfrm>
                    <a:prstGeom prst="rect">
                      <a:avLst/>
                    </a:prstGeom>
                    <a:noFill/>
                    <a:ln>
                      <a:noFill/>
                    </a:ln>
                  </pic:spPr>
                </pic:pic>
              </a:graphicData>
            </a:graphic>
          </wp:inline>
        </w:drawing>
      </w:r>
    </w:p>
    <w:p w14:paraId="655C75E0" w14:textId="77777777" w:rsidR="00112329" w:rsidRPr="00112329" w:rsidRDefault="00112329" w:rsidP="00112329">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112329">
        <w:rPr>
          <w:rFonts w:ascii="Open Sans" w:eastAsia="Times New Roman" w:hAnsi="Open Sans" w:cs="Open Sans"/>
          <w:color w:val="000000"/>
          <w:kern w:val="0"/>
          <w:sz w:val="21"/>
          <w:szCs w:val="21"/>
          <w:lang w:eastAsia="es-UY"/>
          <w14:ligatures w14:val="none"/>
        </w:rPr>
        <w:t xml:space="preserve">Marcelo Colombo, con Alejandro </w:t>
      </w:r>
      <w:proofErr w:type="spellStart"/>
      <w:r w:rsidRPr="00112329">
        <w:rPr>
          <w:rFonts w:ascii="Open Sans" w:eastAsia="Times New Roman" w:hAnsi="Open Sans" w:cs="Open Sans"/>
          <w:color w:val="000000"/>
          <w:kern w:val="0"/>
          <w:sz w:val="21"/>
          <w:szCs w:val="21"/>
          <w:lang w:eastAsia="es-UY"/>
          <w14:ligatures w14:val="none"/>
        </w:rPr>
        <w:t>Bercovich</w:t>
      </w:r>
      <w:proofErr w:type="spellEnd"/>
      <w:r w:rsidRPr="00112329">
        <w:rPr>
          <w:rFonts w:ascii="Open Sans" w:eastAsia="Times New Roman" w:hAnsi="Open Sans" w:cs="Open Sans"/>
          <w:color w:val="000000"/>
          <w:kern w:val="0"/>
          <w:sz w:val="21"/>
          <w:szCs w:val="21"/>
          <w:lang w:eastAsia="es-UY"/>
          <w14:ligatures w14:val="none"/>
        </w:rPr>
        <w:t> </w:t>
      </w:r>
      <w:r w:rsidRPr="00112329">
        <w:rPr>
          <w:rFonts w:ascii="Open Sans" w:eastAsia="Times New Roman" w:hAnsi="Open Sans" w:cs="Open Sans"/>
          <w:color w:val="8C8C8C"/>
          <w:kern w:val="0"/>
          <w:sz w:val="21"/>
          <w:szCs w:val="21"/>
          <w:lang w:eastAsia="es-UY"/>
          <w14:ligatures w14:val="none"/>
        </w:rPr>
        <w:t>Lucas Schaerer @LSchaererOK</w:t>
      </w:r>
    </w:p>
    <w:p w14:paraId="2722F6B5" w14:textId="77777777" w:rsidR="00112329" w:rsidRPr="00112329" w:rsidRDefault="00112329" w:rsidP="00112329">
      <w:pPr>
        <w:shd w:val="clear" w:color="auto" w:fill="FFFFFF"/>
        <w:spacing w:after="0" w:line="240" w:lineRule="auto"/>
        <w:ind w:left="720"/>
        <w:rPr>
          <w:rFonts w:ascii="Open Sans" w:eastAsia="Times New Roman" w:hAnsi="Open Sans" w:cs="Open Sans"/>
          <w:color w:val="000000"/>
          <w:kern w:val="0"/>
          <w:sz w:val="21"/>
          <w:szCs w:val="21"/>
          <w:lang w:eastAsia="es-UY"/>
          <w14:ligatures w14:val="none"/>
        </w:rPr>
      </w:pPr>
    </w:p>
    <w:p w14:paraId="5A779EE6" w14:textId="77777777" w:rsidR="00112329" w:rsidRDefault="00112329" w:rsidP="00112329">
      <w:pPr>
        <w:shd w:val="clear" w:color="auto" w:fill="FFFFFF"/>
        <w:spacing w:after="0" w:line="240" w:lineRule="auto"/>
        <w:jc w:val="both"/>
        <w:rPr>
          <w:rFonts w:ascii="inherit" w:eastAsia="Times New Roman" w:hAnsi="inherit" w:cs="Open Sans"/>
          <w:color w:val="000000"/>
          <w:kern w:val="0"/>
          <w:sz w:val="21"/>
          <w:szCs w:val="21"/>
          <w:lang w:eastAsia="es-UY"/>
          <w14:ligatures w14:val="none"/>
        </w:rPr>
      </w:pPr>
      <w:r w:rsidRPr="00112329">
        <w:rPr>
          <w:rFonts w:ascii="inherit" w:eastAsia="Times New Roman" w:hAnsi="inherit" w:cs="Open Sans"/>
          <w:color w:val="000000"/>
          <w:kern w:val="0"/>
          <w:sz w:val="21"/>
          <w:szCs w:val="21"/>
          <w:lang w:eastAsia="es-UY"/>
          <w14:ligatures w14:val="none"/>
        </w:rPr>
        <w:t xml:space="preserve">En un encuentro con empresarios nacionales, el titular de la Conferencia Episcopal Argentina, monseñor Marcelo Colombo, recibió al periodista Alejandro </w:t>
      </w:r>
      <w:proofErr w:type="spellStart"/>
      <w:r w:rsidRPr="00112329">
        <w:rPr>
          <w:rFonts w:ascii="inherit" w:eastAsia="Times New Roman" w:hAnsi="inherit" w:cs="Open Sans"/>
          <w:color w:val="000000"/>
          <w:kern w:val="0"/>
          <w:sz w:val="21"/>
          <w:szCs w:val="21"/>
          <w:lang w:eastAsia="es-UY"/>
          <w14:ligatures w14:val="none"/>
        </w:rPr>
        <w:t>Bercovich</w:t>
      </w:r>
      <w:proofErr w:type="spellEnd"/>
      <w:r w:rsidRPr="00112329">
        <w:rPr>
          <w:rFonts w:ascii="inherit" w:eastAsia="Times New Roman" w:hAnsi="inherit" w:cs="Open Sans"/>
          <w:color w:val="000000"/>
          <w:kern w:val="0"/>
          <w:sz w:val="21"/>
          <w:szCs w:val="21"/>
          <w:lang w:eastAsia="es-UY"/>
          <w14:ligatures w14:val="none"/>
        </w:rPr>
        <w:t>, quien en su nuevo libro intenta analizar el real objetivo de las políticas del Gobierno</w:t>
      </w:r>
    </w:p>
    <w:p w14:paraId="242F0D6A" w14:textId="77777777" w:rsidR="00112329" w:rsidRPr="00112329" w:rsidRDefault="00112329" w:rsidP="00112329">
      <w:pPr>
        <w:shd w:val="clear" w:color="auto" w:fill="FFFFFF"/>
        <w:spacing w:after="0" w:line="240" w:lineRule="auto"/>
        <w:jc w:val="both"/>
        <w:rPr>
          <w:rFonts w:ascii="inherit" w:eastAsia="Times New Roman" w:hAnsi="inherit" w:cs="Open Sans"/>
          <w:color w:val="000000"/>
          <w:kern w:val="0"/>
          <w:sz w:val="21"/>
          <w:szCs w:val="21"/>
          <w:lang w:eastAsia="es-UY"/>
          <w14:ligatures w14:val="none"/>
        </w:rPr>
      </w:pPr>
    </w:p>
    <w:p w14:paraId="3A17BF1D" w14:textId="77777777" w:rsidR="00112329" w:rsidRPr="00112329" w:rsidRDefault="00112329" w:rsidP="00112329">
      <w:pPr>
        <w:shd w:val="clear" w:color="auto" w:fill="FFFFFF"/>
        <w:spacing w:after="150" w:line="240" w:lineRule="auto"/>
        <w:jc w:val="both"/>
        <w:rPr>
          <w:rFonts w:ascii="inherit" w:eastAsia="Times New Roman" w:hAnsi="inherit" w:cs="Open Sans"/>
          <w:b/>
          <w:bCs/>
          <w:i/>
          <w:iCs/>
          <w:color w:val="333333"/>
          <w:kern w:val="0"/>
          <w:sz w:val="20"/>
          <w:szCs w:val="20"/>
          <w:lang w:eastAsia="es-UY"/>
          <w14:ligatures w14:val="none"/>
        </w:rPr>
      </w:pPr>
      <w:r w:rsidRPr="00112329">
        <w:rPr>
          <w:rFonts w:ascii="inherit" w:eastAsia="Times New Roman" w:hAnsi="inherit" w:cs="Open Sans"/>
          <w:b/>
          <w:bCs/>
          <w:i/>
          <w:iCs/>
          <w:color w:val="333333"/>
          <w:kern w:val="0"/>
          <w:sz w:val="20"/>
          <w:szCs w:val="20"/>
          <w:lang w:eastAsia="es-UY"/>
          <w14:ligatures w14:val="none"/>
        </w:rPr>
        <w:t>14.08.2025 | Lucas Schaerer @LSchaererOK</w:t>
      </w:r>
    </w:p>
    <w:p w14:paraId="3C0B820B" w14:textId="77777777" w:rsidR="00112329" w:rsidRPr="00112329" w:rsidRDefault="00112329" w:rsidP="0011232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112329">
        <w:rPr>
          <w:rFonts w:ascii="Open Sans" w:eastAsia="Times New Roman" w:hAnsi="Open Sans" w:cs="Open Sans"/>
          <w:color w:val="333333"/>
          <w:kern w:val="0"/>
          <w:sz w:val="21"/>
          <w:szCs w:val="21"/>
          <w:lang w:eastAsia="es-UY"/>
          <w14:ligatures w14:val="none"/>
        </w:rPr>
        <w:t>(</w:t>
      </w:r>
      <w:hyperlink r:id="rId6" w:history="1">
        <w:r w:rsidRPr="00112329">
          <w:rPr>
            <w:rFonts w:ascii="Open Sans" w:eastAsia="Times New Roman" w:hAnsi="Open Sans" w:cs="Open Sans"/>
            <w:i/>
            <w:iCs/>
            <w:color w:val="474747"/>
            <w:kern w:val="0"/>
            <w:sz w:val="21"/>
            <w:szCs w:val="21"/>
            <w:lang w:eastAsia="es-UY"/>
            <w14:ligatures w14:val="none"/>
          </w:rPr>
          <w:t>C5N</w:t>
        </w:r>
      </w:hyperlink>
      <w:r w:rsidRPr="00112329">
        <w:rPr>
          <w:rFonts w:ascii="Open Sans" w:eastAsia="Times New Roman" w:hAnsi="Open Sans" w:cs="Open Sans"/>
          <w:color w:val="333333"/>
          <w:kern w:val="0"/>
          <w:sz w:val="21"/>
          <w:szCs w:val="21"/>
          <w:lang w:eastAsia="es-UY"/>
          <w14:ligatures w14:val="none"/>
        </w:rPr>
        <w:t>).- En el primer día de un nuevo encuentro de la Comisión Permanente de la Conferencia Episcopal Argentina (CEA), monseñor </w:t>
      </w:r>
      <w:r w:rsidRPr="00112329">
        <w:rPr>
          <w:rFonts w:ascii="Open Sans" w:eastAsia="Times New Roman" w:hAnsi="Open Sans" w:cs="Open Sans"/>
          <w:b/>
          <w:bCs/>
          <w:color w:val="474747"/>
          <w:kern w:val="0"/>
          <w:sz w:val="21"/>
          <w:szCs w:val="21"/>
          <w:lang w:eastAsia="es-UY"/>
          <w14:ligatures w14:val="none"/>
        </w:rPr>
        <w:t>Marcelo Colombo</w:t>
      </w:r>
      <w:r w:rsidRPr="00112329">
        <w:rPr>
          <w:rFonts w:ascii="Open Sans" w:eastAsia="Times New Roman" w:hAnsi="Open Sans" w:cs="Open Sans"/>
          <w:color w:val="333333"/>
          <w:kern w:val="0"/>
          <w:sz w:val="21"/>
          <w:szCs w:val="21"/>
          <w:lang w:eastAsia="es-UY"/>
          <w14:ligatures w14:val="none"/>
        </w:rPr>
        <w:t> hizo el esfuerzo de llegar a las 18.30, al primer piso de la Facultad de Medicina, de la UBA, en el microcentro porteño. Uno de los ejes del obispo fue el legado del primer pontífice nacido en Argentina: “Nos dejó tres conceptos: La centralidad de los pobres. El cuidado de la casa común, somos administradores y debemos tutelar la creación. La paz, que lo consumió en los últimos años entre Gaza y Ucrania. </w:t>
      </w:r>
      <w:r w:rsidRPr="00112329">
        <w:rPr>
          <w:rFonts w:ascii="Open Sans" w:eastAsia="Times New Roman" w:hAnsi="Open Sans" w:cs="Open Sans"/>
          <w:b/>
          <w:bCs/>
          <w:color w:val="474747"/>
          <w:kern w:val="0"/>
          <w:sz w:val="21"/>
          <w:szCs w:val="21"/>
          <w:lang w:eastAsia="es-UY"/>
          <w14:ligatures w14:val="none"/>
        </w:rPr>
        <w:t>Es necesario poner todo para el diálogo, los puentes, ante tanto insulto y ninguneo</w:t>
      </w:r>
      <w:r w:rsidRPr="00112329">
        <w:rPr>
          <w:rFonts w:ascii="Open Sans" w:eastAsia="Times New Roman" w:hAnsi="Open Sans" w:cs="Open Sans"/>
          <w:color w:val="333333"/>
          <w:kern w:val="0"/>
          <w:sz w:val="21"/>
          <w:szCs w:val="21"/>
          <w:lang w:eastAsia="es-UY"/>
          <w14:ligatures w14:val="none"/>
        </w:rPr>
        <w:t>”.</w:t>
      </w:r>
    </w:p>
    <w:p w14:paraId="7CC9D4DE" w14:textId="77777777" w:rsidR="00112329" w:rsidRPr="00112329" w:rsidRDefault="00112329" w:rsidP="00112329">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p>
    <w:p w14:paraId="65F85104" w14:textId="77777777" w:rsidR="00112329" w:rsidRPr="00112329" w:rsidRDefault="00112329" w:rsidP="0011232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112329">
        <w:rPr>
          <w:rFonts w:ascii="Open Sans" w:eastAsia="Times New Roman" w:hAnsi="Open Sans" w:cs="Open Sans"/>
          <w:color w:val="333333"/>
          <w:kern w:val="0"/>
          <w:sz w:val="21"/>
          <w:szCs w:val="21"/>
          <w:lang w:eastAsia="es-UY"/>
          <w14:ligatures w14:val="none"/>
        </w:rPr>
        <w:t>Antes el prelado había resaltado que la Semana Social del fin de semana, en Mar del Plata, había dejado el concepto de justicia social y la solidaridad de los vecinos como las comunidades “frente aquellos que se ufanan de no verlos tirados en la calle”. Teléfono para el presidente Javier Milei.</w:t>
      </w:r>
    </w:p>
    <w:p w14:paraId="0248F6C6" w14:textId="77777777" w:rsidR="00112329" w:rsidRPr="00112329" w:rsidRDefault="00112329" w:rsidP="00112329">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r w:rsidRPr="00112329">
        <w:rPr>
          <w:rFonts w:ascii="Open Sans" w:eastAsia="Times New Roman" w:hAnsi="Open Sans" w:cs="Open Sans"/>
          <w:color w:val="474747"/>
          <w:kern w:val="0"/>
          <w:sz w:val="21"/>
          <w:szCs w:val="21"/>
          <w:lang w:eastAsia="es-UY"/>
          <w14:ligatures w14:val="none"/>
        </w:rPr>
        <w:lastRenderedPageBreak/>
        <w:t>“La iglesia -añadió el clérigo- aporta al proceso de escucha. Que no es nuevo en Argentina. Por eso vengo hoy. </w:t>
      </w:r>
      <w:r w:rsidRPr="00112329">
        <w:rPr>
          <w:rFonts w:ascii="Open Sans" w:eastAsia="Times New Roman" w:hAnsi="Open Sans" w:cs="Open Sans"/>
          <w:b/>
          <w:bCs/>
          <w:color w:val="474747"/>
          <w:kern w:val="0"/>
          <w:sz w:val="21"/>
          <w:szCs w:val="21"/>
          <w:lang w:eastAsia="es-UY"/>
          <w14:ligatures w14:val="none"/>
        </w:rPr>
        <w:t>Nos ponemos a disposición de aquellos que quieren un país justo y fraterno</w:t>
      </w:r>
      <w:r w:rsidRPr="00112329">
        <w:rPr>
          <w:rFonts w:ascii="Open Sans" w:eastAsia="Times New Roman" w:hAnsi="Open Sans" w:cs="Open Sans"/>
          <w:color w:val="474747"/>
          <w:kern w:val="0"/>
          <w:sz w:val="21"/>
          <w:szCs w:val="21"/>
          <w:lang w:eastAsia="es-UY"/>
          <w14:ligatures w14:val="none"/>
        </w:rPr>
        <w:t>”, cerró el presidente de la CEA.</w:t>
      </w:r>
    </w:p>
    <w:p w14:paraId="442FC81F" w14:textId="77777777" w:rsidR="00112329" w:rsidRPr="00112329" w:rsidRDefault="00112329" w:rsidP="0011232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112329">
        <w:rPr>
          <w:rFonts w:ascii="Open Sans" w:eastAsia="Times New Roman" w:hAnsi="Open Sans" w:cs="Open Sans"/>
          <w:color w:val="333333"/>
          <w:kern w:val="0"/>
          <w:sz w:val="21"/>
          <w:szCs w:val="21"/>
          <w:lang w:eastAsia="es-UY"/>
          <w14:ligatures w14:val="none"/>
        </w:rPr>
        <w:t xml:space="preserve">La presencia del arzobispo de Mendoza fue un impacto para todos y llevó al presidente de la Asociación de </w:t>
      </w:r>
      <w:proofErr w:type="gramStart"/>
      <w:r w:rsidRPr="00112329">
        <w:rPr>
          <w:rFonts w:ascii="Open Sans" w:eastAsia="Times New Roman" w:hAnsi="Open Sans" w:cs="Open Sans"/>
          <w:color w:val="333333"/>
          <w:kern w:val="0"/>
          <w:sz w:val="21"/>
          <w:szCs w:val="21"/>
          <w:lang w:eastAsia="es-UY"/>
          <w14:ligatures w14:val="none"/>
        </w:rPr>
        <w:t>Empresarios y Empresarias</w:t>
      </w:r>
      <w:proofErr w:type="gramEnd"/>
      <w:r w:rsidRPr="00112329">
        <w:rPr>
          <w:rFonts w:ascii="Open Sans" w:eastAsia="Times New Roman" w:hAnsi="Open Sans" w:cs="Open Sans"/>
          <w:color w:val="333333"/>
          <w:kern w:val="0"/>
          <w:sz w:val="21"/>
          <w:szCs w:val="21"/>
          <w:lang w:eastAsia="es-UY"/>
          <w14:ligatures w14:val="none"/>
        </w:rPr>
        <w:t xml:space="preserve"> Nacionales para el Desarrollo Argentina (ENAC), Leo </w:t>
      </w:r>
      <w:proofErr w:type="spellStart"/>
      <w:r w:rsidRPr="00112329">
        <w:rPr>
          <w:rFonts w:ascii="Open Sans" w:eastAsia="Times New Roman" w:hAnsi="Open Sans" w:cs="Open Sans"/>
          <w:color w:val="333333"/>
          <w:kern w:val="0"/>
          <w:sz w:val="21"/>
          <w:szCs w:val="21"/>
          <w:lang w:eastAsia="es-UY"/>
          <w14:ligatures w14:val="none"/>
        </w:rPr>
        <w:t>Bilanski</w:t>
      </w:r>
      <w:proofErr w:type="spellEnd"/>
      <w:r w:rsidRPr="00112329">
        <w:rPr>
          <w:rFonts w:ascii="Open Sans" w:eastAsia="Times New Roman" w:hAnsi="Open Sans" w:cs="Open Sans"/>
          <w:color w:val="333333"/>
          <w:kern w:val="0"/>
          <w:sz w:val="21"/>
          <w:szCs w:val="21"/>
          <w:lang w:eastAsia="es-UY"/>
          <w14:ligatures w14:val="none"/>
        </w:rPr>
        <w:t xml:space="preserve">, a pedirle la bendición de un cuadro que le regalo el cura Paco </w:t>
      </w:r>
      <w:proofErr w:type="spellStart"/>
      <w:r w:rsidRPr="00112329">
        <w:rPr>
          <w:rFonts w:ascii="Open Sans" w:eastAsia="Times New Roman" w:hAnsi="Open Sans" w:cs="Open Sans"/>
          <w:color w:val="333333"/>
          <w:kern w:val="0"/>
          <w:sz w:val="21"/>
          <w:szCs w:val="21"/>
          <w:lang w:eastAsia="es-UY"/>
          <w14:ligatures w14:val="none"/>
        </w:rPr>
        <w:t>Olveira</w:t>
      </w:r>
      <w:proofErr w:type="spellEnd"/>
      <w:r w:rsidRPr="00112329">
        <w:rPr>
          <w:rFonts w:ascii="Open Sans" w:eastAsia="Times New Roman" w:hAnsi="Open Sans" w:cs="Open Sans"/>
          <w:color w:val="333333"/>
          <w:kern w:val="0"/>
          <w:sz w:val="21"/>
          <w:szCs w:val="21"/>
          <w:lang w:eastAsia="es-UY"/>
          <w14:ligatures w14:val="none"/>
        </w:rPr>
        <w:t xml:space="preserve"> y que contaba con la gracia dada por el papa Francisco.</w:t>
      </w:r>
    </w:p>
    <w:p w14:paraId="781D1DF5" w14:textId="77777777" w:rsidR="00112329" w:rsidRPr="00112329" w:rsidRDefault="00112329" w:rsidP="0011232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112329">
        <w:rPr>
          <w:rFonts w:ascii="Open Sans" w:eastAsia="Times New Roman" w:hAnsi="Open Sans" w:cs="Open Sans"/>
          <w:color w:val="333333"/>
          <w:kern w:val="0"/>
          <w:sz w:val="21"/>
          <w:szCs w:val="21"/>
          <w:lang w:eastAsia="es-UY"/>
          <w14:ligatures w14:val="none"/>
        </w:rPr>
        <w:t xml:space="preserve">A su lado, el escritor y conductor televisivo y radial, Alejandro </w:t>
      </w:r>
      <w:proofErr w:type="spellStart"/>
      <w:r w:rsidRPr="00112329">
        <w:rPr>
          <w:rFonts w:ascii="Open Sans" w:eastAsia="Times New Roman" w:hAnsi="Open Sans" w:cs="Open Sans"/>
          <w:color w:val="333333"/>
          <w:kern w:val="0"/>
          <w:sz w:val="21"/>
          <w:szCs w:val="21"/>
          <w:lang w:eastAsia="es-UY"/>
          <w14:ligatures w14:val="none"/>
        </w:rPr>
        <w:t>Bercovich</w:t>
      </w:r>
      <w:proofErr w:type="spellEnd"/>
      <w:r w:rsidRPr="00112329">
        <w:rPr>
          <w:rFonts w:ascii="Open Sans" w:eastAsia="Times New Roman" w:hAnsi="Open Sans" w:cs="Open Sans"/>
          <w:color w:val="333333"/>
          <w:kern w:val="0"/>
          <w:sz w:val="21"/>
          <w:szCs w:val="21"/>
          <w:lang w:eastAsia="es-UY"/>
          <w14:ligatures w14:val="none"/>
        </w:rPr>
        <w:t>, explicó que escribió</w:t>
      </w:r>
      <w:r w:rsidRPr="00112329">
        <w:rPr>
          <w:rFonts w:ascii="Open Sans" w:eastAsia="Times New Roman" w:hAnsi="Open Sans" w:cs="Open Sans"/>
          <w:i/>
          <w:iCs/>
          <w:color w:val="474747"/>
          <w:kern w:val="0"/>
          <w:sz w:val="21"/>
          <w:szCs w:val="21"/>
          <w:lang w:eastAsia="es-UY"/>
          <w14:ligatures w14:val="none"/>
        </w:rPr>
        <w:t> El país que quieren los dueños</w:t>
      </w:r>
      <w:r w:rsidRPr="00112329">
        <w:rPr>
          <w:rFonts w:ascii="Open Sans" w:eastAsia="Times New Roman" w:hAnsi="Open Sans" w:cs="Open Sans"/>
          <w:color w:val="333333"/>
          <w:kern w:val="0"/>
          <w:sz w:val="21"/>
          <w:szCs w:val="21"/>
          <w:lang w:eastAsia="es-UY"/>
          <w14:ligatures w14:val="none"/>
        </w:rPr>
        <w:t> para entender para quiénes gobierna Javier Milei y qué quieren.</w:t>
      </w:r>
    </w:p>
    <w:p w14:paraId="101348E7" w14:textId="77777777" w:rsidR="00112329" w:rsidRPr="00112329" w:rsidRDefault="00112329" w:rsidP="00112329">
      <w:pPr>
        <w:shd w:val="clear" w:color="auto" w:fill="FFFFFF"/>
        <w:spacing w:after="0" w:line="300" w:lineRule="atLeast"/>
        <w:jc w:val="both"/>
        <w:rPr>
          <w:rFonts w:ascii="Open Sans" w:eastAsia="Times New Roman" w:hAnsi="Open Sans" w:cs="Open Sans"/>
          <w:color w:val="474747"/>
          <w:kern w:val="0"/>
          <w:sz w:val="21"/>
          <w:szCs w:val="21"/>
          <w:lang w:eastAsia="es-UY"/>
          <w14:ligatures w14:val="none"/>
        </w:rPr>
      </w:pPr>
      <w:r w:rsidRPr="00112329">
        <w:rPr>
          <w:rFonts w:ascii="Open Sans" w:eastAsia="Times New Roman" w:hAnsi="Open Sans" w:cs="Open Sans"/>
          <w:noProof/>
          <w:color w:val="474747"/>
          <w:kern w:val="0"/>
          <w:sz w:val="21"/>
          <w:szCs w:val="21"/>
          <w:lang w:eastAsia="es-UY"/>
          <w14:ligatures w14:val="none"/>
        </w:rPr>
        <w:drawing>
          <wp:inline distT="0" distB="0" distL="0" distR="0" wp14:anchorId="241310C4" wp14:editId="3A99B428">
            <wp:extent cx="5365750" cy="2961351"/>
            <wp:effectExtent l="0" t="0" r="6350" b="0"/>
            <wp:docPr id="3" name="Imagen 1" descr="De izq. a der.: Leo Bilanski, Marcelo Colombo y Alejandro Bercov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izq. a der.: Leo Bilanski, Marcelo Colombo y Alejandro Bercovi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5153" cy="2966541"/>
                    </a:xfrm>
                    <a:prstGeom prst="rect">
                      <a:avLst/>
                    </a:prstGeom>
                    <a:noFill/>
                    <a:ln>
                      <a:noFill/>
                    </a:ln>
                  </pic:spPr>
                </pic:pic>
              </a:graphicData>
            </a:graphic>
          </wp:inline>
        </w:drawing>
      </w:r>
    </w:p>
    <w:p w14:paraId="4EE07400" w14:textId="77777777" w:rsidR="00112329" w:rsidRPr="00112329" w:rsidRDefault="00112329" w:rsidP="0011232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112329">
        <w:rPr>
          <w:rFonts w:ascii="Open Sans" w:eastAsia="Times New Roman" w:hAnsi="Open Sans" w:cs="Open Sans"/>
          <w:color w:val="333333"/>
          <w:kern w:val="0"/>
          <w:sz w:val="21"/>
          <w:szCs w:val="21"/>
          <w:lang w:eastAsia="es-UY"/>
          <w14:ligatures w14:val="none"/>
        </w:rPr>
        <w:t xml:space="preserve">De izq. a </w:t>
      </w:r>
      <w:proofErr w:type="spellStart"/>
      <w:r w:rsidRPr="00112329">
        <w:rPr>
          <w:rFonts w:ascii="Open Sans" w:eastAsia="Times New Roman" w:hAnsi="Open Sans" w:cs="Open Sans"/>
          <w:color w:val="333333"/>
          <w:kern w:val="0"/>
          <w:sz w:val="21"/>
          <w:szCs w:val="21"/>
          <w:lang w:eastAsia="es-UY"/>
          <w14:ligatures w14:val="none"/>
        </w:rPr>
        <w:t>der</w:t>
      </w:r>
      <w:proofErr w:type="spellEnd"/>
      <w:r w:rsidRPr="00112329">
        <w:rPr>
          <w:rFonts w:ascii="Open Sans" w:eastAsia="Times New Roman" w:hAnsi="Open Sans" w:cs="Open Sans"/>
          <w:color w:val="333333"/>
          <w:kern w:val="0"/>
          <w:sz w:val="21"/>
          <w:szCs w:val="21"/>
          <w:lang w:eastAsia="es-UY"/>
          <w14:ligatures w14:val="none"/>
        </w:rPr>
        <w:t xml:space="preserve">.: Leo </w:t>
      </w:r>
      <w:proofErr w:type="spellStart"/>
      <w:r w:rsidRPr="00112329">
        <w:rPr>
          <w:rFonts w:ascii="Open Sans" w:eastAsia="Times New Roman" w:hAnsi="Open Sans" w:cs="Open Sans"/>
          <w:color w:val="333333"/>
          <w:kern w:val="0"/>
          <w:sz w:val="21"/>
          <w:szCs w:val="21"/>
          <w:lang w:eastAsia="es-UY"/>
          <w14:ligatures w14:val="none"/>
        </w:rPr>
        <w:t>Bilanski</w:t>
      </w:r>
      <w:proofErr w:type="spellEnd"/>
      <w:r w:rsidRPr="00112329">
        <w:rPr>
          <w:rFonts w:ascii="Open Sans" w:eastAsia="Times New Roman" w:hAnsi="Open Sans" w:cs="Open Sans"/>
          <w:color w:val="333333"/>
          <w:kern w:val="0"/>
          <w:sz w:val="21"/>
          <w:szCs w:val="21"/>
          <w:lang w:eastAsia="es-UY"/>
          <w14:ligatures w14:val="none"/>
        </w:rPr>
        <w:t xml:space="preserve">, Marcelo Colombo y Alejandro </w:t>
      </w:r>
      <w:proofErr w:type="spellStart"/>
      <w:r w:rsidRPr="00112329">
        <w:rPr>
          <w:rFonts w:ascii="Open Sans" w:eastAsia="Times New Roman" w:hAnsi="Open Sans" w:cs="Open Sans"/>
          <w:color w:val="333333"/>
          <w:kern w:val="0"/>
          <w:sz w:val="21"/>
          <w:szCs w:val="21"/>
          <w:lang w:eastAsia="es-UY"/>
          <w14:ligatures w14:val="none"/>
        </w:rPr>
        <w:t>Bercovich</w:t>
      </w:r>
      <w:proofErr w:type="spellEnd"/>
      <w:r w:rsidRPr="00112329">
        <w:rPr>
          <w:rFonts w:ascii="Open Sans" w:eastAsia="Times New Roman" w:hAnsi="Open Sans" w:cs="Open Sans"/>
          <w:color w:val="333333"/>
          <w:kern w:val="0"/>
          <w:sz w:val="21"/>
          <w:szCs w:val="21"/>
          <w:lang w:eastAsia="es-UY"/>
          <w14:ligatures w14:val="none"/>
        </w:rPr>
        <w:t>.</w:t>
      </w:r>
    </w:p>
    <w:p w14:paraId="13CEF2AD" w14:textId="77777777" w:rsidR="00112329" w:rsidRPr="00112329" w:rsidRDefault="00112329" w:rsidP="0011232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112329">
        <w:rPr>
          <w:rFonts w:ascii="Open Sans" w:eastAsia="Times New Roman" w:hAnsi="Open Sans" w:cs="Open Sans"/>
          <w:color w:val="333333"/>
          <w:kern w:val="0"/>
          <w:sz w:val="21"/>
          <w:szCs w:val="21"/>
          <w:lang w:eastAsia="es-UY"/>
          <w14:ligatures w14:val="none"/>
        </w:rPr>
        <w:t>“Mi humilde aporte, más bien sociológico que económico, es que la apuesta magnate es a la motosierra al Estado para que se achique un 10 por ciento su PBI. El gran capital se volvió rentista, no productivista.</w:t>
      </w:r>
      <w:r w:rsidRPr="00112329">
        <w:rPr>
          <w:rFonts w:ascii="Open Sans" w:eastAsia="Times New Roman" w:hAnsi="Open Sans" w:cs="Open Sans"/>
          <w:b/>
          <w:bCs/>
          <w:color w:val="474747"/>
          <w:kern w:val="0"/>
          <w:sz w:val="21"/>
          <w:szCs w:val="21"/>
          <w:lang w:eastAsia="es-UY"/>
          <w14:ligatures w14:val="none"/>
        </w:rPr>
        <w:t> Mi hipótesis es que ahora ven al Estado, que era plataforma para los negocios, disputando el excedente de los últimos 20 años</w:t>
      </w:r>
      <w:r w:rsidRPr="00112329">
        <w:rPr>
          <w:rFonts w:ascii="Open Sans" w:eastAsia="Times New Roman" w:hAnsi="Open Sans" w:cs="Open Sans"/>
          <w:color w:val="333333"/>
          <w:kern w:val="0"/>
          <w:sz w:val="21"/>
          <w:szCs w:val="21"/>
          <w:lang w:eastAsia="es-UY"/>
          <w14:ligatures w14:val="none"/>
        </w:rPr>
        <w:t>”, explicó.</w:t>
      </w:r>
    </w:p>
    <w:p w14:paraId="0540A60D" w14:textId="77777777" w:rsidR="00112329" w:rsidRPr="00112329" w:rsidRDefault="00112329" w:rsidP="0011232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proofErr w:type="spellStart"/>
      <w:r w:rsidRPr="00112329">
        <w:rPr>
          <w:rFonts w:ascii="Open Sans" w:eastAsia="Times New Roman" w:hAnsi="Open Sans" w:cs="Open Sans"/>
          <w:color w:val="333333"/>
          <w:kern w:val="0"/>
          <w:sz w:val="21"/>
          <w:szCs w:val="21"/>
          <w:lang w:eastAsia="es-UY"/>
          <w14:ligatures w14:val="none"/>
        </w:rPr>
        <w:t>Bercovich</w:t>
      </w:r>
      <w:proofErr w:type="spellEnd"/>
      <w:r w:rsidRPr="00112329">
        <w:rPr>
          <w:rFonts w:ascii="Open Sans" w:eastAsia="Times New Roman" w:hAnsi="Open Sans" w:cs="Open Sans"/>
          <w:color w:val="333333"/>
          <w:kern w:val="0"/>
          <w:sz w:val="21"/>
          <w:szCs w:val="21"/>
          <w:lang w:eastAsia="es-UY"/>
          <w14:ligatures w14:val="none"/>
        </w:rPr>
        <w:t xml:space="preserve"> contó una anécdota que le provocó frustración: “¡Argentina ya fue! Esto me lo dijo un empresario de alto nivel y me dolió. Yo, que no soy nacionalista, llevo una escarapela porque quiero que mis hijos vivan en este país. Pero ellos tienen tres negocios claves: la cordillera para los minerales el sur para los hidrocarburos y la pampa húmeda por las proteínas vegetales”, concluyó el periodista que recibió de regalo, al igual que el obispo, un cuadro con la cara de Evita y los colores nacionales.</w:t>
      </w:r>
    </w:p>
    <w:p w14:paraId="1C2EF3FA" w14:textId="77777777" w:rsidR="00112329" w:rsidRPr="00112329" w:rsidRDefault="00112329" w:rsidP="0011232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proofErr w:type="spellStart"/>
      <w:r w:rsidRPr="00112329">
        <w:rPr>
          <w:rFonts w:ascii="Open Sans" w:eastAsia="Times New Roman" w:hAnsi="Open Sans" w:cs="Open Sans"/>
          <w:color w:val="333333"/>
          <w:kern w:val="0"/>
          <w:sz w:val="21"/>
          <w:szCs w:val="21"/>
          <w:lang w:eastAsia="es-UY"/>
          <w14:ligatures w14:val="none"/>
        </w:rPr>
        <w:lastRenderedPageBreak/>
        <w:t>Bilanski</w:t>
      </w:r>
      <w:proofErr w:type="spellEnd"/>
      <w:r w:rsidRPr="00112329">
        <w:rPr>
          <w:rFonts w:ascii="Open Sans" w:eastAsia="Times New Roman" w:hAnsi="Open Sans" w:cs="Open Sans"/>
          <w:color w:val="333333"/>
          <w:kern w:val="0"/>
          <w:sz w:val="21"/>
          <w:szCs w:val="21"/>
          <w:lang w:eastAsia="es-UY"/>
          <w14:ligatures w14:val="none"/>
        </w:rPr>
        <w:t>, presidente de ENAC, como Natalia Zaracho, diputada nacional y de origen en el sindicato de los cartoneros, que habló en el primer panel, coincidieron en reivindicar a la presidenta del Partido Justicialista, Cristina Kirchner. “Como vicepresidenta quisieron asesinarla, como candidata la encarcelan. Después de eso el estado de la sociedad es de shock. Porque ellos sí van por todo. Queremos una patria con desarrollo para todos, con una clase media y trabajadora fuerte, porque no soportamos que las corporaciones ataquen el sueño colectivo”.</w:t>
      </w:r>
    </w:p>
    <w:p w14:paraId="50527A96" w14:textId="77777777" w:rsidR="00112329" w:rsidRPr="00112329" w:rsidRDefault="00112329" w:rsidP="00112329">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112329">
        <w:rPr>
          <w:rFonts w:ascii="Open Sans" w:eastAsia="Times New Roman" w:hAnsi="Open Sans" w:cs="Open Sans"/>
          <w:color w:val="333333"/>
          <w:kern w:val="0"/>
          <w:sz w:val="21"/>
          <w:szCs w:val="21"/>
          <w:lang w:eastAsia="es-UY"/>
          <w14:ligatures w14:val="none"/>
        </w:rPr>
        <w:t>La industria nacional, según ENAC, lleva 15 mil pymes cerradas en el último año. “Queremos una transformación. Que los partidos políticos nos incluyan en sus plataformas, tenemos propuestas como 1 millón de puestos de trabajo privados y registrados”, concluyó Diego Ojeda, tesorero de la entidad.</w:t>
      </w:r>
    </w:p>
    <w:p w14:paraId="140D48AD" w14:textId="67DED5CE" w:rsidR="00926044" w:rsidRDefault="00112329">
      <w:hyperlink r:id="rId8" w:history="1">
        <w:r w:rsidRPr="00B546F3">
          <w:rPr>
            <w:rStyle w:val="Hipervnculo"/>
          </w:rPr>
          <w:t>https://www.religiondigital.org/america/Marcerlo-Colombo-necesario-dialogo-ninguneo-milei-argentina_0_2806819308.html?utm_source=newsletter&amp;utm_medium=email&amp;utm_campaign=estas_son_las_principales_noticias_de_rd&amp;utm_term=2025-08-15</w:t>
        </w:r>
      </w:hyperlink>
    </w:p>
    <w:p w14:paraId="1B1ABC4A" w14:textId="77777777" w:rsidR="00112329" w:rsidRDefault="00112329"/>
    <w:sectPr w:rsidR="001123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74328"/>
    <w:multiLevelType w:val="multilevel"/>
    <w:tmpl w:val="52E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33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29"/>
    <w:rsid w:val="00112329"/>
    <w:rsid w:val="00520CE4"/>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AB96"/>
  <w15:chartTrackingRefBased/>
  <w15:docId w15:val="{C03FE104-61FE-4C7F-AFDA-274C3054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2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2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23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23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23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23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23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23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23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23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23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23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23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23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23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23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23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2329"/>
    <w:rPr>
      <w:rFonts w:eastAsiaTheme="majorEastAsia" w:cstheme="majorBidi"/>
      <w:color w:val="272727" w:themeColor="text1" w:themeTint="D8"/>
    </w:rPr>
  </w:style>
  <w:style w:type="paragraph" w:styleId="Ttulo">
    <w:name w:val="Title"/>
    <w:basedOn w:val="Normal"/>
    <w:next w:val="Normal"/>
    <w:link w:val="TtuloCar"/>
    <w:uiPriority w:val="10"/>
    <w:qFormat/>
    <w:rsid w:val="001123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23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23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23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2329"/>
    <w:pPr>
      <w:spacing w:before="160"/>
      <w:jc w:val="center"/>
    </w:pPr>
    <w:rPr>
      <w:i/>
      <w:iCs/>
      <w:color w:val="404040" w:themeColor="text1" w:themeTint="BF"/>
    </w:rPr>
  </w:style>
  <w:style w:type="character" w:customStyle="1" w:styleId="CitaCar">
    <w:name w:val="Cita Car"/>
    <w:basedOn w:val="Fuentedeprrafopredeter"/>
    <w:link w:val="Cita"/>
    <w:uiPriority w:val="29"/>
    <w:rsid w:val="00112329"/>
    <w:rPr>
      <w:i/>
      <w:iCs/>
      <w:color w:val="404040" w:themeColor="text1" w:themeTint="BF"/>
    </w:rPr>
  </w:style>
  <w:style w:type="paragraph" w:styleId="Prrafodelista">
    <w:name w:val="List Paragraph"/>
    <w:basedOn w:val="Normal"/>
    <w:uiPriority w:val="34"/>
    <w:qFormat/>
    <w:rsid w:val="00112329"/>
    <w:pPr>
      <w:ind w:left="720"/>
      <w:contextualSpacing/>
    </w:pPr>
  </w:style>
  <w:style w:type="character" w:styleId="nfasisintenso">
    <w:name w:val="Intense Emphasis"/>
    <w:basedOn w:val="Fuentedeprrafopredeter"/>
    <w:uiPriority w:val="21"/>
    <w:qFormat/>
    <w:rsid w:val="00112329"/>
    <w:rPr>
      <w:i/>
      <w:iCs/>
      <w:color w:val="0F4761" w:themeColor="accent1" w:themeShade="BF"/>
    </w:rPr>
  </w:style>
  <w:style w:type="paragraph" w:styleId="Citadestacada">
    <w:name w:val="Intense Quote"/>
    <w:basedOn w:val="Normal"/>
    <w:next w:val="Normal"/>
    <w:link w:val="CitadestacadaCar"/>
    <w:uiPriority w:val="30"/>
    <w:qFormat/>
    <w:rsid w:val="00112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2329"/>
    <w:rPr>
      <w:i/>
      <w:iCs/>
      <w:color w:val="0F4761" w:themeColor="accent1" w:themeShade="BF"/>
    </w:rPr>
  </w:style>
  <w:style w:type="character" w:styleId="Referenciaintensa">
    <w:name w:val="Intense Reference"/>
    <w:basedOn w:val="Fuentedeprrafopredeter"/>
    <w:uiPriority w:val="32"/>
    <w:qFormat/>
    <w:rsid w:val="00112329"/>
    <w:rPr>
      <w:b/>
      <w:bCs/>
      <w:smallCaps/>
      <w:color w:val="0F4761" w:themeColor="accent1" w:themeShade="BF"/>
      <w:spacing w:val="5"/>
    </w:rPr>
  </w:style>
  <w:style w:type="character" w:styleId="Hipervnculo">
    <w:name w:val="Hyperlink"/>
    <w:basedOn w:val="Fuentedeprrafopredeter"/>
    <w:uiPriority w:val="99"/>
    <w:unhideWhenUsed/>
    <w:rsid w:val="00112329"/>
    <w:rPr>
      <w:color w:val="467886" w:themeColor="hyperlink"/>
      <w:u w:val="single"/>
    </w:rPr>
  </w:style>
  <w:style w:type="character" w:styleId="Mencinsinresolver">
    <w:name w:val="Unresolved Mention"/>
    <w:basedOn w:val="Fuentedeprrafopredeter"/>
    <w:uiPriority w:val="99"/>
    <w:semiHidden/>
    <w:unhideWhenUsed/>
    <w:rsid w:val="00112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america/Marcerlo-Colombo-necesario-dialogo-ninguneo-milei-argentina_0_2806819308.html?utm_source=newsletter&amp;utm_medium=email&amp;utm_campaign=estas_son_las_principales_noticias_de_rd&amp;utm_term=2025-08-15"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5n.com/politica/para-quienes-gobierna-milei-un-dialogo-una-argentina-mas-justa-n21101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3812</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2025-08-15T14:34:00Z</dcterms:created>
  <dcterms:modified xsi:type="dcterms:W3CDTF">2025-08-15T14:35:00Z</dcterms:modified>
</cp:coreProperties>
</file>