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207C65D7" w14:textId="7A3AD87C" w:rsidR="002E6E73" w:rsidRDefault="00BE6C6A" w:rsidP="002E6E73">
            <w:pPr>
              <w:pStyle w:val="Sinespaciado"/>
              <w:shd w:val="clear" w:color="auto" w:fill="002060"/>
              <w:jc w:val="center"/>
              <w:rPr>
                <w:b/>
                <w:bCs/>
                <w:noProof/>
                <w:sz w:val="32"/>
                <w:szCs w:val="32"/>
              </w:rPr>
            </w:pPr>
            <w:r>
              <w:rPr>
                <w:b/>
                <w:bCs/>
                <w:noProof/>
                <w:sz w:val="32"/>
                <w:szCs w:val="32"/>
              </w:rPr>
              <w:t>San Agustin</w:t>
            </w:r>
            <w:r w:rsidR="00B35147">
              <w:rPr>
                <w:b/>
                <w:bCs/>
                <w:noProof/>
                <w:sz w:val="32"/>
                <w:szCs w:val="32"/>
              </w:rPr>
              <w:t>,  Obispo de Hipona (430)</w:t>
            </w:r>
            <w:r>
              <w:rPr>
                <w:b/>
                <w:bCs/>
                <w:noProof/>
                <w:sz w:val="32"/>
                <w:szCs w:val="32"/>
              </w:rPr>
              <w:t xml:space="preserve"> </w:t>
            </w:r>
          </w:p>
          <w:p w14:paraId="0920E1B5" w14:textId="5F5B9F80" w:rsidR="00BE6C6A" w:rsidRPr="00DC7452" w:rsidRDefault="002E6E73" w:rsidP="002E6E73">
            <w:pPr>
              <w:pStyle w:val="Sinespaciado"/>
              <w:shd w:val="clear" w:color="auto" w:fill="002060"/>
              <w:jc w:val="center"/>
              <w:rPr>
                <w:b/>
                <w:bCs/>
                <w:noProof/>
                <w:sz w:val="32"/>
                <w:szCs w:val="32"/>
              </w:rPr>
            </w:pPr>
            <w:r>
              <w:rPr>
                <w:noProof/>
              </w:rPr>
              <w:drawing>
                <wp:inline distT="0" distB="0" distL="0" distR="0" wp14:anchorId="7CA60F76" wp14:editId="61E193AF">
                  <wp:extent cx="1524000" cy="1743710"/>
                  <wp:effectExtent l="0" t="0" r="0" b="8890"/>
                  <wp:docPr id="1109891744" name="Imagen 12" descr="Jesús conduce nuestra barca: SAN AGUSTíN de HIP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Jesús conduce nuestra barca: SAN AGUSTíN de HIPO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8773" cy="1749171"/>
                          </a:xfrm>
                          <a:prstGeom prst="rect">
                            <a:avLst/>
                          </a:prstGeom>
                          <a:noFill/>
                          <a:ln>
                            <a:noFill/>
                          </a:ln>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68976837" w:rsidR="00EC62D7" w:rsidRDefault="00EC62D7" w:rsidP="00EC62D7">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B351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2E125C08" w:rsidR="00F946BA" w:rsidRPr="002D3A47" w:rsidRDefault="00EF44EC" w:rsidP="00F946BA">
            <w:pPr>
              <w:pStyle w:val="Sinespaciado"/>
              <w:jc w:val="center"/>
              <w:rPr>
                <w:rFonts w:ascii="Georgia" w:hAnsi="Georgia"/>
                <w:b/>
                <w:bCs/>
                <w:sz w:val="32"/>
                <w:szCs w:val="32"/>
              </w:rPr>
            </w:pPr>
            <w:r>
              <w:rPr>
                <w:rFonts w:ascii="Georgia" w:hAnsi="Georgia"/>
                <w:b/>
                <w:bCs/>
                <w:sz w:val="32"/>
                <w:szCs w:val="32"/>
              </w:rPr>
              <w:t>2</w:t>
            </w:r>
            <w:r w:rsidR="00B35147">
              <w:rPr>
                <w:rFonts w:ascii="Georgia" w:hAnsi="Georgia"/>
                <w:b/>
                <w:bCs/>
                <w:sz w:val="32"/>
                <w:szCs w:val="32"/>
              </w:rPr>
              <w:t>8</w:t>
            </w:r>
            <w:r w:rsidR="00002CDF">
              <w:rPr>
                <w:rFonts w:ascii="Georgia" w:hAnsi="Georgia"/>
                <w:b/>
                <w:bCs/>
                <w:sz w:val="32"/>
                <w:szCs w:val="32"/>
              </w:rPr>
              <w:t>/</w:t>
            </w:r>
            <w:r w:rsidR="00284182">
              <w:rPr>
                <w:rFonts w:ascii="Georgia" w:hAnsi="Georgia"/>
                <w:b/>
                <w:bCs/>
                <w:sz w:val="32"/>
                <w:szCs w:val="32"/>
              </w:rPr>
              <w:t>0</w:t>
            </w:r>
            <w:r w:rsidR="00E45ABF">
              <w:rPr>
                <w:rFonts w:ascii="Georgia" w:hAnsi="Georgia"/>
                <w:b/>
                <w:bCs/>
                <w:sz w:val="32"/>
                <w:szCs w:val="32"/>
              </w:rPr>
              <w:t>8</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A752F73" w14:textId="77777777" w:rsidR="009061AD" w:rsidRDefault="009061AD" w:rsidP="006B5973">
      <w:pPr>
        <w:pStyle w:val="Sinespaciado"/>
        <w:tabs>
          <w:tab w:val="left" w:pos="2655"/>
        </w:tabs>
        <w:rPr>
          <w:sz w:val="26"/>
          <w:szCs w:val="26"/>
        </w:rPr>
      </w:pPr>
    </w:p>
    <w:p w14:paraId="6A2BFFD1" w14:textId="77777777" w:rsidR="004715F4" w:rsidRPr="004715F4" w:rsidRDefault="004715F4" w:rsidP="009A1755">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tabs>
          <w:tab w:val="left" w:pos="2655"/>
        </w:tabs>
        <w:jc w:val="both"/>
        <w:rPr>
          <w:b/>
          <w:bCs/>
          <w:sz w:val="26"/>
          <w:szCs w:val="26"/>
          <w:lang w:val="es-MX"/>
        </w:rPr>
      </w:pPr>
      <w:r w:rsidRPr="004715F4">
        <w:rPr>
          <w:b/>
          <w:bCs/>
          <w:sz w:val="26"/>
          <w:szCs w:val="26"/>
          <w:lang w:val="es-MX"/>
        </w:rPr>
        <w:t>San Agustín, obispo y doctor de la Iglesia</w:t>
      </w:r>
    </w:p>
    <w:p w14:paraId="3501E578" w14:textId="77777777" w:rsidR="004715F4" w:rsidRPr="004715F4" w:rsidRDefault="004715F4" w:rsidP="009A1755">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tabs>
          <w:tab w:val="left" w:pos="2655"/>
        </w:tabs>
        <w:jc w:val="both"/>
        <w:rPr>
          <w:sz w:val="26"/>
          <w:szCs w:val="26"/>
          <w:lang w:val="es-MX"/>
        </w:rPr>
      </w:pPr>
      <w:r w:rsidRPr="004715F4">
        <w:rPr>
          <w:sz w:val="26"/>
          <w:szCs w:val="26"/>
          <w:lang w:val="es-MX"/>
        </w:rPr>
        <w:t>Una de las lumbreras de la ciencia y el pensamiento cristianos, San Agustín nació en Tagaste (actual Argelia) el año 354. Hasta la edad de 33 años llevó una vida licenciosa y siguió la herejía de los maniqueos. A esa edad, gracias a las oraciones y lágrimas de su madre, Santa Mónica, se convirtió, recibió el bautismo de manos de San Ambrosio, y al poco tiempo fue ordenado sacerdote. Algunos años después fue hecho obispo de Hipona. Escribió numerosas obras como "Las Confesiones", "La Ciudad de Dios" y otras, testimonio del brillo y la profundidad de su pensamiento espiritual, que alcanzó alturas como el más genial de los doctores de la Iglesia y el verdadero padre de la teología. Murió en Hipona, África, el 28 de agosto del 430.</w:t>
      </w:r>
    </w:p>
    <w:p w14:paraId="525A6952" w14:textId="77777777" w:rsidR="004715F4" w:rsidRDefault="004715F4" w:rsidP="006B5973">
      <w:pPr>
        <w:pStyle w:val="Sinespaciado"/>
        <w:tabs>
          <w:tab w:val="left" w:pos="2655"/>
        </w:tabs>
        <w:rPr>
          <w:sz w:val="26"/>
          <w:szCs w:val="26"/>
        </w:rPr>
      </w:pPr>
    </w:p>
    <w:p w14:paraId="4ED589F6" w14:textId="14E4897E" w:rsidR="004715F4" w:rsidRPr="009A1755" w:rsidRDefault="004715F4" w:rsidP="002E6E73">
      <w:pPr>
        <w:pStyle w:val="Sinespaciado"/>
        <w:pBdr>
          <w:top w:val="single" w:sz="4" w:space="1" w:color="auto"/>
          <w:left w:val="single" w:sz="4" w:space="4" w:color="auto"/>
          <w:bottom w:val="single" w:sz="4" w:space="1" w:color="auto"/>
          <w:right w:val="single" w:sz="4" w:space="4" w:color="auto"/>
        </w:pBdr>
        <w:tabs>
          <w:tab w:val="left" w:pos="2655"/>
        </w:tabs>
        <w:jc w:val="center"/>
        <w:rPr>
          <w:sz w:val="36"/>
          <w:szCs w:val="36"/>
        </w:rPr>
      </w:pPr>
      <w:r w:rsidRPr="009A1755">
        <w:rPr>
          <w:sz w:val="36"/>
          <w:szCs w:val="36"/>
        </w:rPr>
        <w:t>Elección de obispos en América</w:t>
      </w:r>
    </w:p>
    <w:p w14:paraId="6C3E7D0F" w14:textId="77777777" w:rsidR="009A1755" w:rsidRDefault="009A1755" w:rsidP="004715F4">
      <w:pPr>
        <w:pStyle w:val="Sinespaciado"/>
        <w:rPr>
          <w:b/>
          <w:bCs/>
          <w:lang w:val="es-MX"/>
        </w:rPr>
      </w:pPr>
      <w:bookmarkStart w:id="0" w:name="_Hlk207176510"/>
    </w:p>
    <w:p w14:paraId="3CEAE1C9" w14:textId="76772524" w:rsidR="009A1755" w:rsidRDefault="002E6E73" w:rsidP="004715F4">
      <w:pPr>
        <w:pStyle w:val="Sinespaciado"/>
        <w:rPr>
          <w:b/>
          <w:bCs/>
          <w:sz w:val="26"/>
          <w:szCs w:val="26"/>
          <w:lang w:val="es-MX"/>
        </w:rPr>
      </w:pPr>
      <w:r>
        <w:rPr>
          <w:noProof/>
        </w:rPr>
        <w:drawing>
          <wp:anchor distT="0" distB="0" distL="114300" distR="114300" simplePos="0" relativeHeight="251658240" behindDoc="0" locked="0" layoutInCell="1" allowOverlap="1" wp14:anchorId="34BFD6E0" wp14:editId="3E66E392">
            <wp:simplePos x="0" y="0"/>
            <wp:positionH relativeFrom="column">
              <wp:posOffset>133350</wp:posOffset>
            </wp:positionH>
            <wp:positionV relativeFrom="paragraph">
              <wp:posOffset>155575</wp:posOffset>
            </wp:positionV>
            <wp:extent cx="1995170" cy="1695450"/>
            <wp:effectExtent l="0" t="0" r="5080" b="0"/>
            <wp:wrapSquare wrapText="bothSides"/>
            <wp:docPr id="15090469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517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03F7E" w14:textId="346B3318" w:rsidR="002E6E73" w:rsidRDefault="004715F4" w:rsidP="004715F4">
      <w:pPr>
        <w:pStyle w:val="Sinespaciado"/>
        <w:rPr>
          <w:b/>
          <w:bCs/>
          <w:sz w:val="26"/>
          <w:szCs w:val="26"/>
          <w:lang w:val="es-MX"/>
        </w:rPr>
      </w:pPr>
      <w:r w:rsidRPr="009A1755">
        <w:rPr>
          <w:b/>
          <w:bCs/>
          <w:sz w:val="26"/>
          <w:szCs w:val="26"/>
          <w:lang w:val="es-MX"/>
        </w:rPr>
        <w:t>+ Manuel Antonio Ruíz de la Rosa</w:t>
      </w:r>
    </w:p>
    <w:p w14:paraId="7FCB64C2" w14:textId="047D9709" w:rsidR="002E6E73" w:rsidRDefault="002E6E73" w:rsidP="004715F4">
      <w:pPr>
        <w:pStyle w:val="Sinespaciado"/>
        <w:rPr>
          <w:sz w:val="26"/>
          <w:szCs w:val="26"/>
          <w:lang w:val="es-MX"/>
        </w:rPr>
      </w:pPr>
      <w:r w:rsidRPr="002E6E73">
        <w:rPr>
          <w:sz w:val="26"/>
          <w:szCs w:val="26"/>
          <w:lang w:val="es-MX" w:bidi="es-ES"/>
        </w:rPr>
        <w:t>Auxiliar de San Antonio, Texas</w:t>
      </w:r>
      <w:r>
        <w:rPr>
          <w:sz w:val="26"/>
          <w:szCs w:val="26"/>
          <w:lang w:val="es-MX" w:bidi="es-ES"/>
        </w:rPr>
        <w:t>: Trasladado el 25/08/2025</w:t>
      </w:r>
    </w:p>
    <w:p w14:paraId="042DCAB7" w14:textId="1A31758B" w:rsidR="002E6E73" w:rsidRDefault="002E6E73" w:rsidP="004715F4">
      <w:pPr>
        <w:pStyle w:val="Sinespaciado"/>
        <w:rPr>
          <w:sz w:val="26"/>
          <w:szCs w:val="26"/>
          <w:lang w:val="es-MX"/>
        </w:rPr>
      </w:pPr>
    </w:p>
    <w:p w14:paraId="6AFA5E51" w14:textId="44179C40" w:rsidR="002E6E73" w:rsidRDefault="002E6E73" w:rsidP="004715F4">
      <w:pPr>
        <w:pStyle w:val="Sinespaciado"/>
        <w:rPr>
          <w:sz w:val="26"/>
          <w:szCs w:val="26"/>
          <w:lang w:val="es-MX"/>
        </w:rPr>
      </w:pPr>
      <w:r>
        <w:rPr>
          <w:sz w:val="26"/>
          <w:szCs w:val="26"/>
          <w:lang w:val="es-MX"/>
        </w:rPr>
        <w:t xml:space="preserve">Era hasta la fecha fue: </w:t>
      </w:r>
      <w:r w:rsidRPr="002E6E73">
        <w:rPr>
          <w:sz w:val="26"/>
          <w:szCs w:val="26"/>
          <w:lang w:val="es-MX" w:bidi="es-ES"/>
        </w:rPr>
        <w:t>Mons. Cepeda servía Obispo Auxiliar de la Arquidiócesis de Detroit, Michigan (Estados Unidos)</w:t>
      </w:r>
      <w:r>
        <w:rPr>
          <w:sz w:val="26"/>
          <w:szCs w:val="26"/>
          <w:lang w:val="es-MX" w:bidi="es-ES"/>
        </w:rPr>
        <w:t xml:space="preserve"> en 2011, </w:t>
      </w:r>
    </w:p>
    <w:p w14:paraId="5ABEAA0E" w14:textId="62DFCD90" w:rsidR="002E6E73" w:rsidRPr="002E6E73" w:rsidRDefault="004715F4" w:rsidP="002E6E73">
      <w:pPr>
        <w:pStyle w:val="Sinespaciado"/>
        <w:rPr>
          <w:sz w:val="26"/>
          <w:szCs w:val="26"/>
          <w:lang w:val="es-MX"/>
        </w:rPr>
      </w:pPr>
      <w:r w:rsidRPr="009A1755">
        <w:rPr>
          <w:sz w:val="26"/>
          <w:szCs w:val="26"/>
          <w:lang w:val="es-MX"/>
        </w:rPr>
        <w:t>Origen mexicano</w:t>
      </w:r>
      <w:r w:rsidR="002E6E73">
        <w:rPr>
          <w:sz w:val="26"/>
          <w:szCs w:val="26"/>
          <w:lang w:val="es-MX"/>
        </w:rPr>
        <w:t>:</w:t>
      </w:r>
      <w:r w:rsidRPr="009A1755">
        <w:rPr>
          <w:sz w:val="26"/>
          <w:szCs w:val="26"/>
          <w:lang w:val="es-MX"/>
        </w:rPr>
        <w:t xml:space="preserve">15/05/1969. Ord. Pbro. 01/06/1996, Arq. San Antonio. Dr. Teología. Fue </w:t>
      </w:r>
      <w:r w:rsidR="009A1755" w:rsidRPr="009A1755">
        <w:rPr>
          <w:sz w:val="26"/>
          <w:szCs w:val="26"/>
          <w:lang w:val="es-MX"/>
        </w:rPr>
        <w:t>consagrado Obispo el 18</w:t>
      </w:r>
      <w:r w:rsidRPr="009A1755">
        <w:rPr>
          <w:sz w:val="26"/>
          <w:szCs w:val="26"/>
          <w:lang w:val="es-MX"/>
        </w:rPr>
        <w:t>/04/2011.</w:t>
      </w:r>
    </w:p>
    <w:p w14:paraId="2E52D6AA" w14:textId="77777777" w:rsidR="002E6E73" w:rsidRDefault="002E6E73" w:rsidP="004715F4">
      <w:pPr>
        <w:pStyle w:val="Sinespaciado"/>
        <w:jc w:val="both"/>
        <w:rPr>
          <w:b/>
          <w:bCs/>
          <w:color w:val="EE0000"/>
          <w:sz w:val="32"/>
          <w:szCs w:val="32"/>
          <w:lang w:val="es-MX" w:bidi="es-ES"/>
        </w:rPr>
      </w:pPr>
    </w:p>
    <w:p w14:paraId="27BC36DF" w14:textId="3544E004" w:rsidR="009A1755" w:rsidRPr="009A1755" w:rsidRDefault="009A1755" w:rsidP="004715F4">
      <w:pPr>
        <w:pStyle w:val="Sinespaciado"/>
        <w:jc w:val="both"/>
        <w:rPr>
          <w:b/>
          <w:bCs/>
          <w:color w:val="EE0000"/>
          <w:sz w:val="32"/>
          <w:szCs w:val="32"/>
          <w:lang w:val="es-MX"/>
        </w:rPr>
      </w:pPr>
      <w:r w:rsidRPr="009A1755">
        <w:rPr>
          <w:b/>
          <w:bCs/>
          <w:color w:val="EE0000"/>
          <w:sz w:val="32"/>
          <w:szCs w:val="32"/>
          <w:lang w:val="es-MX" w:bidi="es-ES"/>
        </w:rPr>
        <w:t>León XIV erige la nueva Diócesis de Stella Maris en República Dominicana</w:t>
      </w:r>
    </w:p>
    <w:p w14:paraId="3C51664B" w14:textId="19CE2816" w:rsidR="009A1755" w:rsidRDefault="004715F4" w:rsidP="004715F4">
      <w:pPr>
        <w:pStyle w:val="Sinespaciado"/>
        <w:jc w:val="both"/>
        <w:rPr>
          <w:sz w:val="26"/>
          <w:szCs w:val="26"/>
          <w:lang w:val="es-MX"/>
        </w:rPr>
      </w:pPr>
      <w:r w:rsidRPr="009A1755">
        <w:rPr>
          <w:b/>
          <w:bCs/>
          <w:sz w:val="26"/>
          <w:szCs w:val="26"/>
          <w:lang w:val="es-MX"/>
        </w:rPr>
        <w:t>+ Manuel Antonio Ruíz de la Rosa</w:t>
      </w:r>
      <w:r w:rsidRPr="009A1755">
        <w:rPr>
          <w:sz w:val="26"/>
          <w:szCs w:val="26"/>
          <w:lang w:val="es-MX"/>
        </w:rPr>
        <w:t>, Primer Obispo de Stella Maris, Sufr. Arq. de Santo Domingo, Rep. Dominicana</w:t>
      </w:r>
      <w:r w:rsidR="009A1755">
        <w:rPr>
          <w:sz w:val="26"/>
          <w:szCs w:val="26"/>
          <w:lang w:val="es-MX"/>
        </w:rPr>
        <w:t>: 27/08/2025.</w:t>
      </w:r>
      <w:r w:rsidRPr="009A1755">
        <w:rPr>
          <w:sz w:val="26"/>
          <w:szCs w:val="26"/>
          <w:lang w:val="es-MX"/>
        </w:rPr>
        <w:t xml:space="preserve"> </w:t>
      </w:r>
    </w:p>
    <w:p w14:paraId="1BCF5333" w14:textId="77777777" w:rsidR="00C61359" w:rsidRDefault="00C61359" w:rsidP="004715F4">
      <w:pPr>
        <w:pStyle w:val="Sinespaciado"/>
        <w:jc w:val="both"/>
        <w:rPr>
          <w:sz w:val="26"/>
          <w:szCs w:val="26"/>
          <w:lang w:val="es-MX"/>
        </w:rPr>
      </w:pPr>
    </w:p>
    <w:p w14:paraId="1FC0B817" w14:textId="77777777" w:rsidR="009A1755" w:rsidRDefault="009A1755" w:rsidP="004715F4">
      <w:pPr>
        <w:pStyle w:val="Sinespaciado"/>
        <w:jc w:val="both"/>
        <w:rPr>
          <w:sz w:val="26"/>
          <w:szCs w:val="26"/>
          <w:lang w:val="es-MX"/>
        </w:rPr>
      </w:pPr>
      <w:r w:rsidRPr="009A1755">
        <w:rPr>
          <w:sz w:val="26"/>
          <w:szCs w:val="26"/>
          <w:lang w:val="es-MX"/>
        </w:rPr>
        <w:t>N</w:t>
      </w:r>
      <w:r>
        <w:rPr>
          <w:sz w:val="26"/>
          <w:szCs w:val="26"/>
          <w:lang w:val="es-MX"/>
        </w:rPr>
        <w:t>ació:</w:t>
      </w:r>
      <w:r w:rsidR="004715F4" w:rsidRPr="009A1755">
        <w:rPr>
          <w:sz w:val="26"/>
          <w:szCs w:val="26"/>
          <w:lang w:val="es-MX"/>
        </w:rPr>
        <w:t xml:space="preserve"> 27/08/1965, Monte Plata. Estudio Diseño.  Filosofía y Teología </w:t>
      </w:r>
      <w:r w:rsidR="004715F4" w:rsidRPr="009A1755">
        <w:rPr>
          <w:i/>
          <w:iCs/>
          <w:sz w:val="26"/>
          <w:szCs w:val="26"/>
          <w:lang w:val="es-MX"/>
        </w:rPr>
        <w:t>Pontificia Universidad Católica Madre y Maestra</w:t>
      </w:r>
      <w:r w:rsidR="004715F4" w:rsidRPr="009A1755">
        <w:rPr>
          <w:sz w:val="26"/>
          <w:szCs w:val="26"/>
          <w:lang w:val="es-MX"/>
        </w:rPr>
        <w:t>. Lic. Filosofía por la Universidad de Santo Tomás, Roma. Dr. Teología por l</w:t>
      </w:r>
      <w:r>
        <w:rPr>
          <w:sz w:val="26"/>
          <w:szCs w:val="26"/>
          <w:lang w:val="es-MX"/>
        </w:rPr>
        <w:t xml:space="preserve">a </w:t>
      </w:r>
      <w:r w:rsidR="004715F4" w:rsidRPr="009A1755">
        <w:rPr>
          <w:sz w:val="26"/>
          <w:szCs w:val="26"/>
          <w:lang w:val="es-MX"/>
        </w:rPr>
        <w:t xml:space="preserve">Universidad de Sevilla. Ord. Pbro. 10/07/1993. </w:t>
      </w:r>
    </w:p>
    <w:p w14:paraId="7EAAA6CA" w14:textId="6A176D15" w:rsidR="004715F4" w:rsidRDefault="004715F4" w:rsidP="004715F4">
      <w:pPr>
        <w:pStyle w:val="Sinespaciado"/>
        <w:jc w:val="both"/>
        <w:rPr>
          <w:sz w:val="26"/>
          <w:szCs w:val="26"/>
          <w:lang w:val="es-MX"/>
        </w:rPr>
      </w:pPr>
      <w:r w:rsidRPr="009A1755">
        <w:rPr>
          <w:sz w:val="26"/>
          <w:szCs w:val="26"/>
          <w:lang w:val="es-MX"/>
        </w:rPr>
        <w:lastRenderedPageBreak/>
        <w:t>Vicario Parroquial. Fue Párroco en varios lugares de Santo Domingo. Conferencia Episcopal: secretario de Pastoral. Director de Radio Católica (2013-2020).  Director: Instituto </w:t>
      </w:r>
      <w:r w:rsidRPr="009A1755">
        <w:rPr>
          <w:i/>
          <w:iCs/>
          <w:sz w:val="26"/>
          <w:szCs w:val="26"/>
          <w:lang w:val="es-MX"/>
        </w:rPr>
        <w:t>San Juan Bautista de la Salle</w:t>
      </w:r>
      <w:r w:rsidRPr="009A1755">
        <w:rPr>
          <w:sz w:val="26"/>
          <w:szCs w:val="26"/>
          <w:lang w:val="es-MX"/>
        </w:rPr>
        <w:t> (2011-2020). Secretario Ejecutivo de la Comisión Provida conferencia Episcopal. Director General del </w:t>
      </w:r>
      <w:r w:rsidRPr="009A1755">
        <w:rPr>
          <w:i/>
          <w:iCs/>
          <w:sz w:val="26"/>
          <w:szCs w:val="26"/>
          <w:lang w:val="es-MX"/>
        </w:rPr>
        <w:t>Hogar vida y esperanza,</w:t>
      </w:r>
      <w:r w:rsidRPr="009A1755">
        <w:rPr>
          <w:sz w:val="26"/>
          <w:szCs w:val="26"/>
          <w:lang w:val="es-MX"/>
        </w:rPr>
        <w:t> en </w:t>
      </w:r>
      <w:r w:rsidRPr="009A1755">
        <w:rPr>
          <w:i/>
          <w:iCs/>
          <w:sz w:val="26"/>
          <w:szCs w:val="26"/>
          <w:lang w:val="es-MX"/>
        </w:rPr>
        <w:t>Movearte</w:t>
      </w:r>
      <w:r w:rsidRPr="009A1755">
        <w:rPr>
          <w:sz w:val="26"/>
          <w:szCs w:val="26"/>
          <w:lang w:val="es-MX"/>
        </w:rPr>
        <w:t xml:space="preserve"> y </w:t>
      </w:r>
      <w:r w:rsidRPr="009A1755">
        <w:rPr>
          <w:i/>
          <w:iCs/>
          <w:sz w:val="26"/>
          <w:szCs w:val="26"/>
          <w:lang w:val="es-MX"/>
        </w:rPr>
        <w:t>Movarte</w:t>
      </w:r>
      <w:r w:rsidRPr="009A1755">
        <w:rPr>
          <w:sz w:val="26"/>
          <w:szCs w:val="26"/>
          <w:lang w:val="es-MX"/>
        </w:rPr>
        <w:t> (desde 2023).</w:t>
      </w:r>
    </w:p>
    <w:p w14:paraId="24D9A578" w14:textId="4059793F" w:rsidR="00C61359" w:rsidRDefault="00C61359" w:rsidP="00C61359">
      <w:pPr>
        <w:pStyle w:val="Sinespaciado"/>
        <w:jc w:val="center"/>
        <w:rPr>
          <w:sz w:val="26"/>
          <w:szCs w:val="26"/>
          <w:lang w:val="es-MX"/>
        </w:rPr>
      </w:pPr>
      <w:r>
        <w:rPr>
          <w:noProof/>
        </w:rPr>
        <w:drawing>
          <wp:inline distT="0" distB="0" distL="0" distR="0" wp14:anchorId="70F74E1D" wp14:editId="3FA79D97">
            <wp:extent cx="3778250" cy="2126015"/>
            <wp:effectExtent l="0" t="0" r="0" b="7620"/>
            <wp:docPr id="1456814465" name="Imagen 18" descr="Mons. Manuel Ruiz de la Rosa, primer obispo de la nueva Diócesis Stella Maris en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ons. Manuel Ruiz de la Rosa, primer obispo de la nueva Diócesis Stella Maris en República Dominica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8275" cy="2131656"/>
                    </a:xfrm>
                    <a:prstGeom prst="rect">
                      <a:avLst/>
                    </a:prstGeom>
                    <a:noFill/>
                    <a:ln>
                      <a:noFill/>
                    </a:ln>
                  </pic:spPr>
                </pic:pic>
              </a:graphicData>
            </a:graphic>
          </wp:inline>
        </w:drawing>
      </w:r>
    </w:p>
    <w:p w14:paraId="563768F4" w14:textId="4E4EF31F" w:rsidR="009A1755" w:rsidRPr="009A1755" w:rsidRDefault="00000000" w:rsidP="004715F4">
      <w:pPr>
        <w:pStyle w:val="Sinespaciado"/>
        <w:jc w:val="both"/>
        <w:rPr>
          <w:sz w:val="26"/>
          <w:szCs w:val="26"/>
          <w:lang w:val="es-MX"/>
        </w:rPr>
      </w:pPr>
      <w:r>
        <w:rPr>
          <w:sz w:val="26"/>
          <w:szCs w:val="26"/>
          <w:lang w:val="es-MX"/>
        </w:rPr>
        <w:pict w14:anchorId="45D1D037">
          <v:rect id="_x0000_i1033" style="width:0;height:1.5pt" o:hralign="center" o:hrstd="t" o:hr="t" fillcolor="#a0a0a0" stroked="f"/>
        </w:pict>
      </w:r>
    </w:p>
    <w:bookmarkEnd w:id="0"/>
    <w:p w14:paraId="791237C1" w14:textId="2E781220" w:rsidR="00C61359" w:rsidRDefault="00C61359" w:rsidP="00C61359">
      <w:pPr>
        <w:pStyle w:val="Sinespaciado"/>
        <w:tabs>
          <w:tab w:val="left" w:pos="2655"/>
        </w:tabs>
        <w:jc w:val="center"/>
        <w:rPr>
          <w:sz w:val="26"/>
          <w:szCs w:val="26"/>
          <w:lang w:val="es-MX"/>
        </w:rPr>
      </w:pPr>
      <w:r w:rsidRPr="00C61359">
        <w:rPr>
          <w:noProof/>
          <w:sz w:val="26"/>
          <w:szCs w:val="26"/>
          <w:lang w:val="es-MX"/>
        </w:rPr>
        <w:drawing>
          <wp:inline distT="0" distB="0" distL="0" distR="0" wp14:anchorId="1071CEAB" wp14:editId="6B3527D6">
            <wp:extent cx="2945446" cy="5403850"/>
            <wp:effectExtent l="0" t="0" r="7620" b="6350"/>
            <wp:docPr id="131046780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3584" cy="5418780"/>
                    </a:xfrm>
                    <a:prstGeom prst="rect">
                      <a:avLst/>
                    </a:prstGeom>
                    <a:noFill/>
                    <a:ln>
                      <a:noFill/>
                    </a:ln>
                  </pic:spPr>
                </pic:pic>
              </a:graphicData>
            </a:graphic>
          </wp:inline>
        </w:drawing>
      </w:r>
    </w:p>
    <w:p w14:paraId="6EFC5F5D" w14:textId="77777777" w:rsidR="00C61359" w:rsidRPr="00C61359" w:rsidRDefault="00C61359" w:rsidP="00C61359">
      <w:pPr>
        <w:pStyle w:val="Sinespaciado"/>
        <w:tabs>
          <w:tab w:val="left" w:pos="2655"/>
        </w:tabs>
        <w:jc w:val="center"/>
        <w:rPr>
          <w:b/>
          <w:bCs/>
          <w:sz w:val="40"/>
          <w:szCs w:val="40"/>
          <w:lang w:val="es-MX"/>
        </w:rPr>
      </w:pPr>
      <w:r w:rsidRPr="00C61359">
        <w:rPr>
          <w:b/>
          <w:bCs/>
          <w:sz w:val="40"/>
          <w:szCs w:val="40"/>
          <w:lang w:val="es-MX"/>
        </w:rPr>
        <w:lastRenderedPageBreak/>
        <w:t>El Papa: el cristianismo es compromiso por un mundo más justo y fraterno</w:t>
      </w:r>
    </w:p>
    <w:p w14:paraId="66F9E6BA" w14:textId="4436C5B2" w:rsidR="00C61359" w:rsidRPr="00C61359" w:rsidRDefault="00C61359" w:rsidP="00C61359">
      <w:pPr>
        <w:pStyle w:val="Sinespaciado"/>
        <w:tabs>
          <w:tab w:val="left" w:pos="2655"/>
        </w:tabs>
        <w:jc w:val="center"/>
        <w:rPr>
          <w:b/>
          <w:bCs/>
          <w:sz w:val="26"/>
          <w:szCs w:val="26"/>
          <w:lang w:val="es-MX"/>
        </w:rPr>
      </w:pPr>
    </w:p>
    <w:p w14:paraId="62E35CBB" w14:textId="77777777" w:rsidR="00C61359" w:rsidRDefault="00C61359" w:rsidP="00C61359">
      <w:pPr>
        <w:pStyle w:val="Sinespaciado"/>
        <w:tabs>
          <w:tab w:val="left" w:pos="2655"/>
        </w:tabs>
        <w:jc w:val="both"/>
        <w:rPr>
          <w:sz w:val="26"/>
          <w:szCs w:val="26"/>
          <w:lang w:val="es-MX"/>
        </w:rPr>
      </w:pPr>
      <w:r w:rsidRPr="00C61359">
        <w:rPr>
          <w:sz w:val="26"/>
          <w:szCs w:val="26"/>
          <w:lang w:val="es-MX"/>
        </w:rPr>
        <w:t>León XIV recibe en audiencia a una delegación de representantes políticos y personalidades civiles procedentes de Francia y pone en guardia contra «una laicidad a veces mal entendida» y contra las «colonizaciones ideológicas». La doctrina de la Iglesia es doctrina de salvación, no hay que temer promoverla. El estímulo para afrontar las grandes cuestiones sociales con la fuerza de la caridad, en nombre del bien común.</w:t>
      </w:r>
    </w:p>
    <w:p w14:paraId="4316D319" w14:textId="01452D5B" w:rsidR="00C61359" w:rsidRPr="00C61359" w:rsidRDefault="00C61359" w:rsidP="00C61359">
      <w:pPr>
        <w:pStyle w:val="Sinespaciado"/>
        <w:tabs>
          <w:tab w:val="left" w:pos="2655"/>
        </w:tabs>
        <w:jc w:val="both"/>
        <w:rPr>
          <w:sz w:val="26"/>
          <w:szCs w:val="26"/>
          <w:lang w:val="es-MX"/>
        </w:rPr>
      </w:pPr>
      <w:r>
        <w:rPr>
          <w:noProof/>
        </w:rPr>
        <w:drawing>
          <wp:inline distT="0" distB="0" distL="0" distR="0" wp14:anchorId="65DCD1AF" wp14:editId="15ABFCB3">
            <wp:extent cx="6400800" cy="3601720"/>
            <wp:effectExtent l="0" t="0" r="0" b="0"/>
            <wp:docPr id="1412933973" name="Imagen 17" descr="León XIV recibe a una delegación de políticos y personalidades civiles de Val de Marne, en la diócesis francesa de Cré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eón XIV recibe a una delegación de políticos y personalidades civiles de Val de Marne, en la diócesis francesa de Crét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601720"/>
                    </a:xfrm>
                    <a:prstGeom prst="rect">
                      <a:avLst/>
                    </a:prstGeom>
                    <a:noFill/>
                    <a:ln>
                      <a:noFill/>
                    </a:ln>
                  </pic:spPr>
                </pic:pic>
              </a:graphicData>
            </a:graphic>
          </wp:inline>
        </w:drawing>
      </w:r>
    </w:p>
    <w:p w14:paraId="47696C24" w14:textId="55DEA1D4" w:rsidR="00C61359" w:rsidRDefault="00C61359" w:rsidP="00C61359">
      <w:pPr>
        <w:pStyle w:val="Sinespaciado"/>
        <w:tabs>
          <w:tab w:val="left" w:pos="2655"/>
        </w:tabs>
        <w:jc w:val="both"/>
        <w:rPr>
          <w:b/>
          <w:bCs/>
          <w:sz w:val="26"/>
          <w:szCs w:val="26"/>
          <w:lang w:val="es-MX"/>
        </w:rPr>
      </w:pPr>
      <w:r w:rsidRPr="00C61359">
        <w:rPr>
          <w:b/>
          <w:bCs/>
          <w:sz w:val="26"/>
          <w:szCs w:val="26"/>
          <w:lang w:val="es-MX"/>
        </w:rPr>
        <w:t>Isabella Piro – Ciudad del Vaticano</w:t>
      </w:r>
      <w:r>
        <w:rPr>
          <w:b/>
          <w:bCs/>
          <w:sz w:val="26"/>
          <w:szCs w:val="26"/>
          <w:lang w:val="es-MX"/>
        </w:rPr>
        <w:t xml:space="preserve"> 28/08/2025</w:t>
      </w:r>
    </w:p>
    <w:p w14:paraId="01F08D31" w14:textId="77777777" w:rsidR="00C61359" w:rsidRPr="00C61359" w:rsidRDefault="00C61359" w:rsidP="00C61359">
      <w:pPr>
        <w:pStyle w:val="Sinespaciado"/>
        <w:tabs>
          <w:tab w:val="left" w:pos="2655"/>
        </w:tabs>
        <w:jc w:val="both"/>
        <w:rPr>
          <w:sz w:val="26"/>
          <w:szCs w:val="26"/>
          <w:lang w:val="es-MX"/>
        </w:rPr>
      </w:pPr>
    </w:p>
    <w:p w14:paraId="326684BC" w14:textId="77777777" w:rsidR="00C61359" w:rsidRDefault="00C61359" w:rsidP="00C61359">
      <w:pPr>
        <w:pStyle w:val="Sinespaciado"/>
        <w:tabs>
          <w:tab w:val="left" w:pos="2655"/>
        </w:tabs>
        <w:jc w:val="both"/>
        <w:rPr>
          <w:sz w:val="26"/>
          <w:szCs w:val="26"/>
          <w:lang w:val="es-MX"/>
        </w:rPr>
      </w:pPr>
      <w:r w:rsidRPr="00C61359">
        <w:rPr>
          <w:sz w:val="26"/>
          <w:szCs w:val="26"/>
          <w:lang w:val="es-MX"/>
        </w:rPr>
        <w:t xml:space="preserve">No «una simple devoción privada», sino «una forma de vivir en sociedad impregnada de amor a Dios y al prójimo que, en Cristo, ya no es un enemigo sino un hermano»: esto es el cristianismo y León XIV lo recuerda con claridad a unos cuarenta miembros de la delegación de representantes políticos y personalidades civiles de Val de Marne, en la diócesis francesa de Créteil, recibidos en audiencia esta mañana, jueves 28 de agosto. Dirigiéndose en francés a los presentes, acompañados por el obispo, monseñor Dominique </w:t>
      </w:r>
      <w:proofErr w:type="spellStart"/>
      <w:r w:rsidRPr="00C61359">
        <w:rPr>
          <w:sz w:val="26"/>
          <w:szCs w:val="26"/>
          <w:lang w:val="es-MX"/>
        </w:rPr>
        <w:t>Blanchet</w:t>
      </w:r>
      <w:proofErr w:type="spellEnd"/>
      <w:r w:rsidRPr="00C61359">
        <w:rPr>
          <w:sz w:val="26"/>
          <w:szCs w:val="26"/>
          <w:lang w:val="es-MX"/>
        </w:rPr>
        <w:t>, el Papa recuerda que «ante las derivas de todo tipo» de las sociedades occidentales, el cristiano debe «volver la mirada hacia Cristo» para pedirle ayuda en el ejercicio de las propias responsabilidades.</w:t>
      </w:r>
    </w:p>
    <w:p w14:paraId="3AD116CA" w14:textId="77777777" w:rsidR="00C61359" w:rsidRPr="00C61359" w:rsidRDefault="00C61359" w:rsidP="00C61359">
      <w:pPr>
        <w:pStyle w:val="Sinespaciado"/>
        <w:tabs>
          <w:tab w:val="left" w:pos="2655"/>
        </w:tabs>
        <w:jc w:val="both"/>
        <w:rPr>
          <w:sz w:val="26"/>
          <w:szCs w:val="26"/>
          <w:lang w:val="es-MX"/>
        </w:rPr>
      </w:pPr>
    </w:p>
    <w:p w14:paraId="21FEEA1A" w14:textId="77777777" w:rsidR="00C61359" w:rsidRPr="00C61359" w:rsidRDefault="00C61359" w:rsidP="00C61359">
      <w:pPr>
        <w:pStyle w:val="Sinespaciado"/>
        <w:tabs>
          <w:tab w:val="left" w:pos="2655"/>
        </w:tabs>
        <w:jc w:val="both"/>
        <w:rPr>
          <w:b/>
          <w:bCs/>
          <w:sz w:val="28"/>
          <w:szCs w:val="28"/>
          <w:lang w:val="es-MX"/>
        </w:rPr>
      </w:pPr>
      <w:r w:rsidRPr="00C61359">
        <w:rPr>
          <w:b/>
          <w:bCs/>
          <w:sz w:val="28"/>
          <w:szCs w:val="28"/>
          <w:lang w:val="es-MX"/>
        </w:rPr>
        <w:t>Una laicidad malinterpretada pone en peligro la verdad</w:t>
      </w:r>
    </w:p>
    <w:p w14:paraId="4B67BE10" w14:textId="77777777" w:rsidR="00C61359" w:rsidRPr="00C61359" w:rsidRDefault="00C61359" w:rsidP="00C61359">
      <w:pPr>
        <w:pStyle w:val="Sinespaciado"/>
        <w:tabs>
          <w:tab w:val="left" w:pos="2655"/>
        </w:tabs>
        <w:jc w:val="both"/>
        <w:rPr>
          <w:sz w:val="26"/>
          <w:szCs w:val="26"/>
          <w:lang w:val="es-MX"/>
        </w:rPr>
      </w:pPr>
      <w:r w:rsidRPr="00C61359">
        <w:rPr>
          <w:sz w:val="26"/>
          <w:szCs w:val="26"/>
          <w:lang w:val="es-MX"/>
        </w:rPr>
        <w:t xml:space="preserve">Responsabilidades de las que el obispo de Roma dice ser «muy consciente»: la dificultad de «actuar y decidir en coherencia con la propia fe» debido a «una laicidad a veces malinterpretada»; la complejidad de llevar adelante «el compromiso abiertamente cristiano» en algunas sociedades occidentales donde «Cristo y su Iglesia son marginados, a menudo ignorados, a veces ridiculizados». Sin olvidar «las presiones, las directrices de los partidos y las colonizaciones </w:t>
      </w:r>
      <w:r w:rsidRPr="00C61359">
        <w:rPr>
          <w:sz w:val="26"/>
          <w:szCs w:val="26"/>
          <w:lang w:val="es-MX"/>
        </w:rPr>
        <w:lastRenderedPageBreak/>
        <w:t>ideológicas» —afirma León XIV, citando a su predecesor Francisco— a las que están sometidos los políticos. Ante todo esto, subraya el Pontífice, es necesario «el valor de decir, a veces, “¡No, no puedo!”», sobre todo cuando «está en juego la verdad».</w:t>
      </w:r>
    </w:p>
    <w:p w14:paraId="65F344C0" w14:textId="77777777" w:rsidR="00C61359" w:rsidRPr="00C61359" w:rsidRDefault="00C61359" w:rsidP="00C61359">
      <w:pPr>
        <w:pStyle w:val="Sinespaciado"/>
        <w:tabs>
          <w:tab w:val="left" w:pos="2655"/>
        </w:tabs>
        <w:jc w:val="both"/>
        <w:rPr>
          <w:rStyle w:val="Hipervnculo"/>
          <w:sz w:val="26"/>
          <w:szCs w:val="26"/>
          <w:lang w:val="es-MX"/>
        </w:rPr>
      </w:pPr>
      <w:r w:rsidRPr="00C61359">
        <w:rPr>
          <w:sz w:val="26"/>
          <w:szCs w:val="26"/>
          <w:lang w:val="es-MX"/>
        </w:rPr>
        <w:fldChar w:fldCharType="begin"/>
      </w:r>
      <w:r w:rsidRPr="00C61359">
        <w:rPr>
          <w:sz w:val="26"/>
          <w:szCs w:val="26"/>
          <w:lang w:val="es-MX"/>
        </w:rPr>
        <w:instrText>HYPERLINK "https://www.vaticannews.va/es/papa/news/2025-08/papa-monaguillos-franceses-presbiteros-cristo-eucaristia.html" \o "Le</w:instrText>
      </w:r>
      <w:r w:rsidRPr="00C61359">
        <w:rPr>
          <w:rFonts w:hint="eastAsia"/>
          <w:sz w:val="26"/>
          <w:szCs w:val="26"/>
          <w:lang w:val="es-MX"/>
        </w:rPr>
        <w:instrText>ó</w:instrText>
      </w:r>
      <w:r w:rsidRPr="00C61359">
        <w:rPr>
          <w:sz w:val="26"/>
          <w:szCs w:val="26"/>
          <w:lang w:val="es-MX"/>
        </w:rPr>
        <w:instrText>n XIV a los monaguillos: \</w:instrText>
      </w:r>
      <w:r w:rsidRPr="00C61359">
        <w:rPr>
          <w:rFonts w:hint="eastAsia"/>
          <w:sz w:val="26"/>
          <w:szCs w:val="26"/>
          <w:lang w:val="es-MX"/>
        </w:rPr>
        <w:instrText>«</w:instrText>
      </w:r>
      <w:r w:rsidRPr="00C61359">
        <w:rPr>
          <w:sz w:val="26"/>
          <w:szCs w:val="26"/>
          <w:lang w:val="es-MX"/>
        </w:rPr>
        <w:instrText>La celebraci</w:instrText>
      </w:r>
      <w:r w:rsidRPr="00C61359">
        <w:rPr>
          <w:rFonts w:hint="eastAsia"/>
          <w:sz w:val="26"/>
          <w:szCs w:val="26"/>
          <w:lang w:val="es-MX"/>
        </w:rPr>
        <w:instrText>ó</w:instrText>
      </w:r>
      <w:r w:rsidRPr="00C61359">
        <w:rPr>
          <w:sz w:val="26"/>
          <w:szCs w:val="26"/>
          <w:lang w:val="es-MX"/>
        </w:rPr>
        <w:instrText>n de la misa salva al mundo hoy\</w:instrText>
      </w:r>
      <w:r w:rsidRPr="00C61359">
        <w:rPr>
          <w:rFonts w:hint="eastAsia"/>
          <w:sz w:val="26"/>
          <w:szCs w:val="26"/>
          <w:lang w:val="es-MX"/>
        </w:rPr>
        <w:instrText>»</w:instrText>
      </w:r>
      <w:r w:rsidRPr="00C61359">
        <w:rPr>
          <w:sz w:val="26"/>
          <w:szCs w:val="26"/>
          <w:lang w:val="es-MX"/>
        </w:rPr>
        <w:instrText xml:space="preserve"> "</w:instrText>
      </w:r>
      <w:r w:rsidRPr="00C61359">
        <w:rPr>
          <w:sz w:val="26"/>
          <w:szCs w:val="26"/>
          <w:lang w:val="es-MX"/>
        </w:rPr>
      </w:r>
      <w:r w:rsidRPr="00C61359">
        <w:rPr>
          <w:sz w:val="26"/>
          <w:szCs w:val="26"/>
          <w:lang w:val="es-MX"/>
        </w:rPr>
        <w:fldChar w:fldCharType="separate"/>
      </w:r>
    </w:p>
    <w:p w14:paraId="77694D6D" w14:textId="093E9A95" w:rsidR="00C61359" w:rsidRPr="00C61359" w:rsidRDefault="00C61359" w:rsidP="00C61359">
      <w:pPr>
        <w:pStyle w:val="Sinespaciado"/>
        <w:tabs>
          <w:tab w:val="left" w:pos="2655"/>
        </w:tabs>
        <w:jc w:val="both"/>
        <w:rPr>
          <w:b/>
          <w:bCs/>
          <w:sz w:val="26"/>
          <w:szCs w:val="26"/>
          <w:lang w:val="es-MX"/>
        </w:rPr>
      </w:pPr>
      <w:r w:rsidRPr="00C61359">
        <w:rPr>
          <w:sz w:val="26"/>
          <w:szCs w:val="26"/>
        </w:rPr>
        <w:fldChar w:fldCharType="end"/>
      </w:r>
    </w:p>
    <w:p w14:paraId="1DCC449D" w14:textId="77777777" w:rsidR="00C61359" w:rsidRPr="00C61359" w:rsidRDefault="00C61359" w:rsidP="00C61359">
      <w:pPr>
        <w:pStyle w:val="Sinespaciado"/>
        <w:tabs>
          <w:tab w:val="left" w:pos="2655"/>
        </w:tabs>
        <w:jc w:val="both"/>
        <w:rPr>
          <w:sz w:val="26"/>
          <w:szCs w:val="26"/>
          <w:lang w:val="es-MX"/>
        </w:rPr>
      </w:pPr>
      <w:r w:rsidRPr="00C61359">
        <w:rPr>
          <w:sz w:val="26"/>
          <w:szCs w:val="26"/>
          <w:lang w:val="es-MX"/>
        </w:rPr>
        <w:t>En un mensaje dirigido a un grupo de jóvenes franceses en peregrinación a Roma, León XIV reitera la importancia de la Eucaristía como lugar de encuentro con el amor de Cristo, que ...</w:t>
      </w:r>
    </w:p>
    <w:p w14:paraId="4070F1CF" w14:textId="77777777" w:rsidR="00C61359" w:rsidRDefault="00C61359" w:rsidP="00C61359">
      <w:pPr>
        <w:pStyle w:val="Sinespaciado"/>
        <w:tabs>
          <w:tab w:val="left" w:pos="2655"/>
        </w:tabs>
        <w:jc w:val="both"/>
        <w:rPr>
          <w:sz w:val="26"/>
          <w:szCs w:val="26"/>
          <w:lang w:val="es-MX"/>
        </w:rPr>
      </w:pPr>
      <w:r w:rsidRPr="00C61359">
        <w:rPr>
          <w:sz w:val="26"/>
          <w:szCs w:val="26"/>
          <w:lang w:val="es-MX"/>
        </w:rPr>
        <w:t>Dar testimonio de Jesús en la vida pública</w:t>
      </w:r>
    </w:p>
    <w:p w14:paraId="088A0EF4" w14:textId="77777777" w:rsidR="00C61359" w:rsidRPr="00C61359" w:rsidRDefault="00C61359" w:rsidP="00C61359">
      <w:pPr>
        <w:pStyle w:val="Sinespaciado"/>
        <w:tabs>
          <w:tab w:val="left" w:pos="2655"/>
        </w:tabs>
        <w:jc w:val="both"/>
        <w:rPr>
          <w:sz w:val="26"/>
          <w:szCs w:val="26"/>
          <w:lang w:val="es-MX"/>
        </w:rPr>
      </w:pPr>
    </w:p>
    <w:p w14:paraId="47F96392" w14:textId="77777777" w:rsidR="00C61359" w:rsidRDefault="00C61359" w:rsidP="00C61359">
      <w:pPr>
        <w:pStyle w:val="Sinespaciado"/>
        <w:tabs>
          <w:tab w:val="left" w:pos="2655"/>
        </w:tabs>
        <w:jc w:val="both"/>
        <w:rPr>
          <w:sz w:val="26"/>
          <w:szCs w:val="26"/>
          <w:lang w:val="es-MX"/>
        </w:rPr>
      </w:pPr>
      <w:r w:rsidRPr="00C61359">
        <w:rPr>
          <w:sz w:val="26"/>
          <w:szCs w:val="26"/>
          <w:lang w:val="es-MX"/>
        </w:rPr>
        <w:t>Por lo tanto, el consejo que el Papa ofrece a la delegación francesa es uno: unirse cada vez más a Jesús, vivir de Él y dar testimonio de Él, porque en la personalidad de una persona pública no se puede llevar a cabo una separación: «No está por un lado el político y por otro el cristiano», sino que «está el hombre político que, bajo la mirada de Dios y de su propia conciencia, vive cristianamente sus compromisos y sus responsabilidades».</w:t>
      </w:r>
    </w:p>
    <w:p w14:paraId="5C6E5DBA" w14:textId="77777777" w:rsidR="00C61359" w:rsidRPr="00C61359" w:rsidRDefault="00C61359" w:rsidP="00C61359">
      <w:pPr>
        <w:pStyle w:val="Sinespaciado"/>
        <w:tabs>
          <w:tab w:val="left" w:pos="2655"/>
        </w:tabs>
        <w:jc w:val="both"/>
        <w:rPr>
          <w:sz w:val="26"/>
          <w:szCs w:val="26"/>
          <w:lang w:val="es-MX"/>
        </w:rPr>
      </w:pPr>
    </w:p>
    <w:p w14:paraId="456DBBEB" w14:textId="77777777" w:rsidR="00C61359" w:rsidRPr="00C61359" w:rsidRDefault="00C61359" w:rsidP="00C61359">
      <w:pPr>
        <w:pStyle w:val="Sinespaciado"/>
        <w:tabs>
          <w:tab w:val="left" w:pos="2655"/>
        </w:tabs>
        <w:jc w:val="both"/>
        <w:rPr>
          <w:b/>
          <w:bCs/>
          <w:sz w:val="28"/>
          <w:szCs w:val="28"/>
          <w:lang w:val="es-MX"/>
        </w:rPr>
      </w:pPr>
      <w:r w:rsidRPr="00C61359">
        <w:rPr>
          <w:b/>
          <w:bCs/>
          <w:sz w:val="28"/>
          <w:szCs w:val="28"/>
          <w:lang w:val="es-MX"/>
        </w:rPr>
        <w:t>No tener miedo de proponer y defender la doctrina de la Iglesia</w:t>
      </w:r>
    </w:p>
    <w:p w14:paraId="1DCF0515" w14:textId="77777777" w:rsidR="00C61359" w:rsidRDefault="00C61359" w:rsidP="00C61359">
      <w:pPr>
        <w:pStyle w:val="Sinespaciado"/>
        <w:tabs>
          <w:tab w:val="left" w:pos="2655"/>
        </w:tabs>
        <w:jc w:val="both"/>
        <w:rPr>
          <w:sz w:val="26"/>
          <w:szCs w:val="26"/>
          <w:lang w:val="es-MX"/>
        </w:rPr>
      </w:pPr>
      <w:r w:rsidRPr="00C61359">
        <w:rPr>
          <w:sz w:val="26"/>
          <w:szCs w:val="26"/>
          <w:lang w:val="es-MX"/>
        </w:rPr>
        <w:t>De ahí la referencia a la doctrina de la Iglesia —en particular a la doctrina social— cuyos fundamentos, subraya el Pontífice, están «sustancialmente en sintonía con la ley natural» que incluso los no cristianos y los no creyentes «pueden reconocer». Por eso, «no hay que temer proponerla y defenderla con convicción», ya que «es una doctrina de salvación que mira al bien de todo ser humano, a la edificación de sociedades pacíficas, armoniosas, prósperas y reconciliadas».</w:t>
      </w:r>
    </w:p>
    <w:p w14:paraId="564A7C71" w14:textId="77777777" w:rsidR="00C61359" w:rsidRPr="00C61359" w:rsidRDefault="00C61359" w:rsidP="00C61359">
      <w:pPr>
        <w:pStyle w:val="Sinespaciado"/>
        <w:tabs>
          <w:tab w:val="left" w:pos="2655"/>
        </w:tabs>
        <w:jc w:val="both"/>
        <w:rPr>
          <w:sz w:val="26"/>
          <w:szCs w:val="26"/>
          <w:lang w:val="es-MX"/>
        </w:rPr>
      </w:pPr>
    </w:p>
    <w:p w14:paraId="2A02C0E2" w14:textId="77777777" w:rsidR="00C61359" w:rsidRPr="00C61359" w:rsidRDefault="00C61359" w:rsidP="00C61359">
      <w:pPr>
        <w:pStyle w:val="Sinespaciado"/>
        <w:tabs>
          <w:tab w:val="left" w:pos="2655"/>
        </w:tabs>
        <w:jc w:val="both"/>
        <w:rPr>
          <w:b/>
          <w:bCs/>
          <w:sz w:val="28"/>
          <w:szCs w:val="28"/>
          <w:lang w:val="es-MX"/>
        </w:rPr>
      </w:pPr>
      <w:r w:rsidRPr="00C61359">
        <w:rPr>
          <w:b/>
          <w:bCs/>
          <w:sz w:val="28"/>
          <w:szCs w:val="28"/>
          <w:lang w:val="es-MX"/>
        </w:rPr>
        <w:t>Afrontar las cuestiones sociales con la fuerza de la caridad</w:t>
      </w:r>
    </w:p>
    <w:p w14:paraId="46AE782A" w14:textId="77777777" w:rsidR="00C61359" w:rsidRDefault="00C61359" w:rsidP="00C61359">
      <w:pPr>
        <w:pStyle w:val="Sinespaciado"/>
        <w:tabs>
          <w:tab w:val="left" w:pos="2655"/>
        </w:tabs>
        <w:jc w:val="both"/>
        <w:rPr>
          <w:sz w:val="26"/>
          <w:szCs w:val="26"/>
          <w:lang w:val="es-MX"/>
        </w:rPr>
      </w:pPr>
      <w:r w:rsidRPr="00C61359">
        <w:rPr>
          <w:sz w:val="26"/>
          <w:szCs w:val="26"/>
          <w:lang w:val="es-MX"/>
        </w:rPr>
        <w:t>León XVI se detiene también en las «grandes cuestiones sociales» de la región francesa, citando en particular la violencia, la inseguridad, la precariedad, la droga, el desempleo y la desaparición de la convivialidad. Todos ellos son retos —añade— que el responsable cristiano está llamado a afrontar con «la caridad social y política», que hace «amar el bien común y buscar efectivamente el bien de las personas». También porque la promoción de valores que, aunque evangélicos, estén «vaciados de Cristo», no permite «cambiar el mundo».</w:t>
      </w:r>
    </w:p>
    <w:p w14:paraId="296671D6" w14:textId="77777777" w:rsidR="00C61359" w:rsidRPr="00C61359" w:rsidRDefault="00C61359" w:rsidP="00C61359">
      <w:pPr>
        <w:pStyle w:val="Sinespaciado"/>
        <w:tabs>
          <w:tab w:val="left" w:pos="2655"/>
        </w:tabs>
        <w:jc w:val="both"/>
        <w:rPr>
          <w:sz w:val="26"/>
          <w:szCs w:val="26"/>
          <w:lang w:val="es-MX"/>
        </w:rPr>
      </w:pPr>
    </w:p>
    <w:p w14:paraId="2E44C9D6" w14:textId="77777777" w:rsidR="00C61359" w:rsidRPr="00C61359" w:rsidRDefault="00C61359" w:rsidP="00C61359">
      <w:pPr>
        <w:pStyle w:val="Sinespaciado"/>
        <w:tabs>
          <w:tab w:val="left" w:pos="2655"/>
        </w:tabs>
        <w:jc w:val="both"/>
        <w:rPr>
          <w:b/>
          <w:bCs/>
          <w:sz w:val="28"/>
          <w:szCs w:val="28"/>
          <w:lang w:val="es-MX"/>
        </w:rPr>
      </w:pPr>
      <w:r w:rsidRPr="00C61359">
        <w:rPr>
          <w:b/>
          <w:bCs/>
          <w:sz w:val="28"/>
          <w:szCs w:val="28"/>
          <w:lang w:val="es-MX"/>
        </w:rPr>
        <w:t>El compromiso por un mundo más justo y fraternal</w:t>
      </w:r>
    </w:p>
    <w:p w14:paraId="1FFFE3C5" w14:textId="77777777" w:rsidR="00C61359" w:rsidRPr="00C61359" w:rsidRDefault="00C61359" w:rsidP="00C61359">
      <w:pPr>
        <w:pStyle w:val="Sinespaciado"/>
        <w:tabs>
          <w:tab w:val="left" w:pos="2655"/>
        </w:tabs>
        <w:jc w:val="both"/>
        <w:rPr>
          <w:sz w:val="26"/>
          <w:szCs w:val="26"/>
          <w:lang w:val="es-MX"/>
        </w:rPr>
      </w:pPr>
      <w:r w:rsidRPr="00C61359">
        <w:rPr>
          <w:sz w:val="26"/>
          <w:szCs w:val="26"/>
          <w:lang w:val="es-MX"/>
        </w:rPr>
        <w:t>Por último, el Pontífice desea a la delegación, llegada a Roma en peregrinación, que regrese a sus compromisos fortalecida en la esperanza y más firme en trabajar «por la construcción de un mundo más justo, más humano, más fraternal», que no es otra cosa que «un mundo más impregnado del Evangelio».</w:t>
      </w:r>
    </w:p>
    <w:p w14:paraId="73C50495" w14:textId="30CCF097" w:rsidR="00C61359" w:rsidRDefault="00000000" w:rsidP="006B5973">
      <w:pPr>
        <w:pStyle w:val="Sinespaciado"/>
        <w:tabs>
          <w:tab w:val="left" w:pos="2655"/>
        </w:tabs>
        <w:rPr>
          <w:sz w:val="26"/>
          <w:szCs w:val="26"/>
        </w:rPr>
      </w:pPr>
      <w:r>
        <w:rPr>
          <w:sz w:val="26"/>
          <w:szCs w:val="26"/>
          <w:lang w:val="es-MX"/>
        </w:rPr>
        <w:pict w14:anchorId="60838688">
          <v:rect id="_x0000_i1034" style="width:0;height:1.5pt" o:hralign="center" o:hrstd="t" o:hr="t" fillcolor="#a0a0a0" stroked="f"/>
        </w:pict>
      </w:r>
    </w:p>
    <w:p w14:paraId="2074EAEB" w14:textId="2EF0CF61" w:rsidR="004715F4" w:rsidRPr="009A29E7" w:rsidRDefault="009A29E7" w:rsidP="009A29E7">
      <w:pPr>
        <w:pStyle w:val="Sinespaciado"/>
        <w:pBdr>
          <w:top w:val="single" w:sz="4" w:space="1" w:color="auto"/>
          <w:left w:val="single" w:sz="4" w:space="4" w:color="auto"/>
          <w:bottom w:val="single" w:sz="4" w:space="1" w:color="auto"/>
          <w:right w:val="single" w:sz="4" w:space="4" w:color="auto"/>
        </w:pBdr>
        <w:shd w:val="clear" w:color="auto" w:fill="002060"/>
        <w:tabs>
          <w:tab w:val="left" w:pos="2655"/>
        </w:tabs>
        <w:rPr>
          <w:b/>
          <w:bCs/>
          <w:sz w:val="32"/>
          <w:szCs w:val="32"/>
        </w:rPr>
      </w:pPr>
      <w:r w:rsidRPr="009A29E7">
        <w:rPr>
          <w:b/>
          <w:bCs/>
          <w:sz w:val="32"/>
          <w:szCs w:val="32"/>
        </w:rPr>
        <w:t xml:space="preserve">Eco </w:t>
      </w:r>
      <w:r w:rsidR="00B170EE" w:rsidRPr="009A29E7">
        <w:rPr>
          <w:b/>
          <w:bCs/>
          <w:sz w:val="32"/>
          <w:szCs w:val="32"/>
        </w:rPr>
        <w:t>Católico “</w:t>
      </w:r>
      <w:r w:rsidRPr="009A29E7">
        <w:rPr>
          <w:b/>
          <w:bCs/>
          <w:sz w:val="32"/>
          <w:szCs w:val="32"/>
        </w:rPr>
        <w:t>Una visión cristiana del mundo” – 28/08/2025</w:t>
      </w:r>
    </w:p>
    <w:p w14:paraId="34C4CD79" w14:textId="77777777" w:rsidR="009A29E7" w:rsidRDefault="009A29E7" w:rsidP="006B5973">
      <w:pPr>
        <w:pStyle w:val="Sinespaciado"/>
        <w:tabs>
          <w:tab w:val="left" w:pos="2655"/>
        </w:tabs>
        <w:rPr>
          <w:sz w:val="26"/>
          <w:szCs w:val="26"/>
        </w:rPr>
      </w:pPr>
    </w:p>
    <w:p w14:paraId="201FBA21" w14:textId="31CDC824" w:rsidR="009A29E7" w:rsidRPr="009A29E7" w:rsidRDefault="009A29E7" w:rsidP="009A29E7">
      <w:pPr>
        <w:pStyle w:val="Sinespaciado"/>
        <w:tabs>
          <w:tab w:val="left" w:pos="2655"/>
        </w:tabs>
        <w:jc w:val="center"/>
        <w:rPr>
          <w:sz w:val="40"/>
          <w:szCs w:val="40"/>
          <w:lang w:val="es-MX"/>
        </w:rPr>
      </w:pPr>
      <w:r w:rsidRPr="009A29E7">
        <w:rPr>
          <w:sz w:val="40"/>
          <w:szCs w:val="40"/>
          <w:lang w:val="es-MX"/>
        </w:rPr>
        <w:t>La Banda de CEDES Don Bosco participará en el Desfile de las Rosas 2027</w:t>
      </w:r>
    </w:p>
    <w:p w14:paraId="7C343C55" w14:textId="03D8929D" w:rsidR="009A29E7" w:rsidRDefault="009A29E7" w:rsidP="009A29E7">
      <w:pPr>
        <w:pStyle w:val="Sinespaciado"/>
        <w:tabs>
          <w:tab w:val="left" w:pos="2655"/>
        </w:tabs>
        <w:jc w:val="center"/>
        <w:rPr>
          <w:sz w:val="26"/>
          <w:szCs w:val="26"/>
        </w:rPr>
      </w:pPr>
      <w:hyperlink r:id="rId14" w:history="1">
        <w:r w:rsidRPr="009A29E7">
          <w:rPr>
            <w:rStyle w:val="Hipervnculo"/>
            <w:b/>
            <w:bCs/>
            <w:sz w:val="26"/>
            <w:szCs w:val="26"/>
            <w:lang w:val="es-MX"/>
          </w:rPr>
          <w:t>Danny Solano Gómez</w:t>
        </w:r>
      </w:hyperlink>
      <w:r>
        <w:rPr>
          <w:sz w:val="26"/>
          <w:szCs w:val="26"/>
        </w:rPr>
        <w:t>, Periodista</w:t>
      </w:r>
    </w:p>
    <w:p w14:paraId="2EEDE4EF" w14:textId="77777777" w:rsidR="009A29E7" w:rsidRDefault="009A29E7" w:rsidP="009A29E7">
      <w:pPr>
        <w:pStyle w:val="Sinespaciado"/>
        <w:tabs>
          <w:tab w:val="left" w:pos="2655"/>
        </w:tabs>
        <w:jc w:val="center"/>
        <w:rPr>
          <w:sz w:val="26"/>
          <w:szCs w:val="26"/>
        </w:rPr>
      </w:pPr>
    </w:p>
    <w:p w14:paraId="7A674BFB" w14:textId="77777777" w:rsidR="009A29E7" w:rsidRDefault="009A29E7" w:rsidP="009A29E7">
      <w:pPr>
        <w:pStyle w:val="Sinespaciado"/>
        <w:tabs>
          <w:tab w:val="left" w:pos="2655"/>
        </w:tabs>
        <w:jc w:val="both"/>
        <w:rPr>
          <w:sz w:val="26"/>
          <w:szCs w:val="26"/>
          <w:lang w:val="es-MX"/>
        </w:rPr>
      </w:pPr>
      <w:r>
        <w:rPr>
          <w:noProof/>
        </w:rPr>
        <w:lastRenderedPageBreak/>
        <w:drawing>
          <wp:inline distT="0" distB="0" distL="0" distR="0" wp14:anchorId="30D80CBA" wp14:editId="4AFE6DB6">
            <wp:extent cx="6400800" cy="3613150"/>
            <wp:effectExtent l="0" t="0" r="0" b="6350"/>
            <wp:docPr id="100510330" name="Imagen 19" descr="La Banda de CEDES Don Bosco participará en el Desfile de las Rosas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Banda de CEDES Don Bosco participará en el Desfile de las Rosas 20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613150"/>
                    </a:xfrm>
                    <a:prstGeom prst="rect">
                      <a:avLst/>
                    </a:prstGeom>
                    <a:noFill/>
                    <a:ln>
                      <a:noFill/>
                    </a:ln>
                  </pic:spPr>
                </pic:pic>
              </a:graphicData>
            </a:graphic>
          </wp:inline>
        </w:drawing>
      </w:r>
    </w:p>
    <w:p w14:paraId="512060E7" w14:textId="77777777" w:rsidR="009A29E7" w:rsidRDefault="009A29E7" w:rsidP="009A29E7">
      <w:pPr>
        <w:pStyle w:val="Sinespaciado"/>
        <w:tabs>
          <w:tab w:val="left" w:pos="2655"/>
        </w:tabs>
        <w:jc w:val="both"/>
        <w:rPr>
          <w:sz w:val="26"/>
          <w:szCs w:val="26"/>
          <w:lang w:val="es-MX"/>
        </w:rPr>
      </w:pPr>
    </w:p>
    <w:p w14:paraId="6A3BC381" w14:textId="62325CA0" w:rsidR="009A29E7" w:rsidRDefault="009A29E7" w:rsidP="009A29E7">
      <w:pPr>
        <w:pStyle w:val="Sinespaciado"/>
        <w:tabs>
          <w:tab w:val="left" w:pos="2655"/>
        </w:tabs>
        <w:jc w:val="both"/>
        <w:rPr>
          <w:sz w:val="26"/>
          <w:szCs w:val="26"/>
          <w:lang w:val="es-MX"/>
        </w:rPr>
      </w:pPr>
      <w:r w:rsidRPr="009A29E7">
        <w:rPr>
          <w:sz w:val="26"/>
          <w:szCs w:val="26"/>
          <w:lang w:val="es-MX"/>
        </w:rPr>
        <w:t>Será la primera vez en que una banda colegial costarricense participará en el famoso Desfile de las Rosas (Rose Parade) que se celebra todos los años, el 1</w:t>
      </w:r>
      <w:r>
        <w:rPr>
          <w:sz w:val="26"/>
          <w:szCs w:val="26"/>
          <w:lang w:val="es-MX"/>
        </w:rPr>
        <w:t>°</w:t>
      </w:r>
      <w:r w:rsidRPr="009A29E7">
        <w:rPr>
          <w:sz w:val="26"/>
          <w:szCs w:val="26"/>
          <w:lang w:val="es-MX"/>
        </w:rPr>
        <w:t xml:space="preserve"> de enero, en Pasadena, California, Estados Unidos. Se trata de la Banda de CEDES Don Bosco (BCDB), que estará presente en la edición 2027.</w:t>
      </w:r>
    </w:p>
    <w:p w14:paraId="30E696C7" w14:textId="77777777" w:rsidR="009A29E7" w:rsidRPr="009A29E7" w:rsidRDefault="009A29E7" w:rsidP="009A29E7">
      <w:pPr>
        <w:pStyle w:val="Sinespaciado"/>
        <w:tabs>
          <w:tab w:val="left" w:pos="2655"/>
        </w:tabs>
        <w:jc w:val="both"/>
        <w:rPr>
          <w:sz w:val="26"/>
          <w:szCs w:val="26"/>
          <w:lang w:val="es-MX"/>
        </w:rPr>
      </w:pPr>
    </w:p>
    <w:p w14:paraId="11C818E3" w14:textId="77777777" w:rsidR="009A29E7" w:rsidRDefault="009A29E7" w:rsidP="009A29E7">
      <w:pPr>
        <w:pStyle w:val="Sinespaciado"/>
        <w:tabs>
          <w:tab w:val="left" w:pos="2655"/>
        </w:tabs>
        <w:jc w:val="both"/>
        <w:rPr>
          <w:sz w:val="26"/>
          <w:szCs w:val="26"/>
          <w:lang w:val="es-MX"/>
        </w:rPr>
      </w:pPr>
      <w:r w:rsidRPr="009A29E7">
        <w:rPr>
          <w:sz w:val="26"/>
          <w:szCs w:val="26"/>
          <w:lang w:val="es-MX"/>
        </w:rPr>
        <w:t>El Centro de Educación Salesiana Don Bosco (CEDES Don Bosco) es un complejo educativo católico, técnico, administrado por la congregación salesiana. Está ubicado en Concepción de Alajuelita y recibe a más de 2000 estudiantes, desde prekínder hasta secundaria, y desarrolla otras actividades de proyección hacia la comunidad. Funciona como un centro educativo privado, donde la mayoría de sus estudiantes son becados.</w:t>
      </w:r>
    </w:p>
    <w:p w14:paraId="56580066" w14:textId="77777777" w:rsidR="009A29E7" w:rsidRPr="009A29E7" w:rsidRDefault="009A29E7" w:rsidP="009A29E7">
      <w:pPr>
        <w:pStyle w:val="Sinespaciado"/>
        <w:tabs>
          <w:tab w:val="left" w:pos="2655"/>
        </w:tabs>
        <w:jc w:val="both"/>
        <w:rPr>
          <w:sz w:val="26"/>
          <w:szCs w:val="26"/>
          <w:lang w:val="es-MX"/>
        </w:rPr>
      </w:pPr>
    </w:p>
    <w:p w14:paraId="446F7AF5" w14:textId="77777777" w:rsidR="009A29E7" w:rsidRDefault="009A29E7" w:rsidP="009A29E7">
      <w:pPr>
        <w:pStyle w:val="Sinespaciado"/>
        <w:tabs>
          <w:tab w:val="left" w:pos="2655"/>
        </w:tabs>
        <w:jc w:val="both"/>
        <w:rPr>
          <w:sz w:val="26"/>
          <w:szCs w:val="26"/>
          <w:lang w:val="es-MX"/>
        </w:rPr>
      </w:pPr>
      <w:r w:rsidRPr="009A29E7">
        <w:rPr>
          <w:sz w:val="26"/>
          <w:szCs w:val="26"/>
          <w:lang w:val="es-MX"/>
        </w:rPr>
        <w:t>Por su parte, la Banda está conformada por 265 integrantes entre los 10 y 24 años, entre ellos 25 son exalumnos de la institución. Cabe mencionar que, aproximadamente, el 70% de sus miembros provienen de comunidades en condición de riesgo social. De igual manera han hecho giras e intercambios culturales en otros países.</w:t>
      </w:r>
    </w:p>
    <w:p w14:paraId="6762BC24" w14:textId="77777777" w:rsidR="009A29E7" w:rsidRPr="009A29E7" w:rsidRDefault="009A29E7" w:rsidP="009A29E7">
      <w:pPr>
        <w:pStyle w:val="Sinespaciado"/>
        <w:tabs>
          <w:tab w:val="left" w:pos="2655"/>
        </w:tabs>
        <w:jc w:val="both"/>
        <w:rPr>
          <w:sz w:val="26"/>
          <w:szCs w:val="26"/>
          <w:lang w:val="es-MX"/>
        </w:rPr>
      </w:pPr>
    </w:p>
    <w:p w14:paraId="03CCCF37" w14:textId="77777777" w:rsidR="009A29E7" w:rsidRDefault="009A29E7" w:rsidP="009A29E7">
      <w:pPr>
        <w:pStyle w:val="Sinespaciado"/>
        <w:tabs>
          <w:tab w:val="left" w:pos="2655"/>
        </w:tabs>
        <w:jc w:val="both"/>
        <w:rPr>
          <w:sz w:val="26"/>
          <w:szCs w:val="26"/>
          <w:lang w:val="es-MX"/>
        </w:rPr>
      </w:pPr>
      <w:r w:rsidRPr="009A29E7">
        <w:rPr>
          <w:sz w:val="26"/>
          <w:szCs w:val="26"/>
          <w:lang w:val="es-MX"/>
        </w:rPr>
        <w:t>Anteriormente, otras bandas costarricenses han participado en el Desfile de las Rosas como la Banda Municipal de Acosta, la Banda del Conservatorio de Artes de Cartago, y la Banda Municipal de Zarcero. </w:t>
      </w:r>
    </w:p>
    <w:p w14:paraId="7FFF155E" w14:textId="77777777" w:rsidR="009A29E7" w:rsidRPr="009A29E7" w:rsidRDefault="009A29E7" w:rsidP="009A29E7">
      <w:pPr>
        <w:pStyle w:val="Sinespaciado"/>
        <w:tabs>
          <w:tab w:val="left" w:pos="2655"/>
        </w:tabs>
        <w:jc w:val="both"/>
        <w:rPr>
          <w:sz w:val="26"/>
          <w:szCs w:val="26"/>
          <w:lang w:val="es-MX"/>
        </w:rPr>
      </w:pPr>
    </w:p>
    <w:p w14:paraId="63362C06" w14:textId="77777777" w:rsidR="009A29E7" w:rsidRDefault="009A29E7" w:rsidP="009A29E7">
      <w:pPr>
        <w:pStyle w:val="Sinespaciado"/>
        <w:tabs>
          <w:tab w:val="left" w:pos="2655"/>
        </w:tabs>
        <w:jc w:val="both"/>
        <w:rPr>
          <w:sz w:val="26"/>
          <w:szCs w:val="26"/>
          <w:lang w:val="es-MX"/>
        </w:rPr>
      </w:pPr>
      <w:r w:rsidRPr="009A29E7">
        <w:rPr>
          <w:sz w:val="26"/>
          <w:szCs w:val="26"/>
          <w:lang w:val="es-MX"/>
        </w:rPr>
        <w:t>El Rose Parade es considerado el desfile más visto y seguido a nivel mundial. Para la institución, representa no solo un logro artístico, sino también un reconocimiento internacional al talento y esfuerzo de la juventud costarricense. “La BCDB llevará a Pasadena el nombre de Costa Rica con orgullo, compartiendo su música, su disciplina y su esencia salesiana ante millones de espectadores en todo el mundo”, informó.</w:t>
      </w:r>
    </w:p>
    <w:p w14:paraId="78568E56" w14:textId="77777777" w:rsidR="009A29E7" w:rsidRPr="009A29E7" w:rsidRDefault="009A29E7" w:rsidP="009A29E7">
      <w:pPr>
        <w:pStyle w:val="Sinespaciado"/>
        <w:tabs>
          <w:tab w:val="left" w:pos="2655"/>
        </w:tabs>
        <w:jc w:val="both"/>
        <w:rPr>
          <w:sz w:val="26"/>
          <w:szCs w:val="26"/>
          <w:lang w:val="es-MX"/>
        </w:rPr>
      </w:pPr>
    </w:p>
    <w:p w14:paraId="3043C11D" w14:textId="77777777" w:rsidR="009A29E7" w:rsidRDefault="009A29E7" w:rsidP="009A29E7">
      <w:pPr>
        <w:pStyle w:val="Sinespaciado"/>
        <w:tabs>
          <w:tab w:val="left" w:pos="2655"/>
        </w:tabs>
        <w:jc w:val="both"/>
        <w:rPr>
          <w:sz w:val="26"/>
          <w:szCs w:val="26"/>
          <w:lang w:val="es-MX"/>
        </w:rPr>
      </w:pPr>
      <w:r w:rsidRPr="009A29E7">
        <w:rPr>
          <w:sz w:val="26"/>
          <w:szCs w:val="26"/>
          <w:lang w:val="es-MX"/>
        </w:rPr>
        <w:t>Por su parte, el director de la Banda, Luis Fernando Solano, comentó que: “A nivel grupal, es un sueño hecho realidad, fruto de un proceso de trabajo arduo y sincero. La clave del éxito siempre será la disciplina, el esfuerzo constante y la motivación de todos los involucrados para dar lo mejor de sí”.</w:t>
      </w:r>
    </w:p>
    <w:p w14:paraId="53608F16" w14:textId="77777777" w:rsidR="009A29E7" w:rsidRDefault="009A29E7" w:rsidP="009A29E7">
      <w:pPr>
        <w:pStyle w:val="Sinespaciado"/>
        <w:tabs>
          <w:tab w:val="left" w:pos="2655"/>
        </w:tabs>
        <w:jc w:val="both"/>
        <w:rPr>
          <w:sz w:val="26"/>
          <w:szCs w:val="26"/>
          <w:lang w:val="es-MX"/>
        </w:rPr>
      </w:pPr>
    </w:p>
    <w:p w14:paraId="5DC49116" w14:textId="70398D06" w:rsidR="009A29E7" w:rsidRPr="009A29E7" w:rsidRDefault="009A29E7" w:rsidP="009A29E7">
      <w:pPr>
        <w:pStyle w:val="Sinespaciado"/>
        <w:tabs>
          <w:tab w:val="left" w:pos="2655"/>
        </w:tabs>
        <w:jc w:val="both"/>
        <w:rPr>
          <w:sz w:val="26"/>
          <w:szCs w:val="26"/>
          <w:lang w:val="es-MX"/>
        </w:rPr>
      </w:pPr>
      <w:r>
        <w:rPr>
          <w:noProof/>
        </w:rPr>
        <w:drawing>
          <wp:inline distT="0" distB="0" distL="0" distR="0" wp14:anchorId="29D008CF" wp14:editId="43E9229C">
            <wp:extent cx="6400800" cy="3854450"/>
            <wp:effectExtent l="0" t="0" r="0" b="0"/>
            <wp:docPr id="8792788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3854450"/>
                    </a:xfrm>
                    <a:prstGeom prst="rect">
                      <a:avLst/>
                    </a:prstGeom>
                    <a:noFill/>
                    <a:ln>
                      <a:noFill/>
                    </a:ln>
                  </pic:spPr>
                </pic:pic>
              </a:graphicData>
            </a:graphic>
          </wp:inline>
        </w:drawing>
      </w:r>
    </w:p>
    <w:p w14:paraId="4B7C8DCF" w14:textId="77777777" w:rsidR="009A29E7" w:rsidRPr="009A29E7" w:rsidRDefault="009A29E7" w:rsidP="009A29E7">
      <w:pPr>
        <w:pStyle w:val="Sinespaciado"/>
        <w:tabs>
          <w:tab w:val="left" w:pos="2655"/>
        </w:tabs>
        <w:jc w:val="center"/>
        <w:rPr>
          <w:sz w:val="26"/>
          <w:szCs w:val="26"/>
          <w:lang w:val="es-MX"/>
        </w:rPr>
      </w:pPr>
    </w:p>
    <w:p w14:paraId="6C056A2E" w14:textId="6BA0B89B" w:rsidR="00B56DB4" w:rsidRDefault="00000000" w:rsidP="006B5973">
      <w:pPr>
        <w:pStyle w:val="Sinespaciado"/>
        <w:tabs>
          <w:tab w:val="left" w:pos="2655"/>
        </w:tabs>
        <w:rPr>
          <w:sz w:val="26"/>
          <w:szCs w:val="26"/>
        </w:rPr>
      </w:pPr>
      <w:r>
        <w:rPr>
          <w:sz w:val="26"/>
          <w:szCs w:val="26"/>
          <w:lang w:val="es-MX"/>
        </w:rPr>
        <w:pict w14:anchorId="01992803">
          <v:rect id="_x0000_i1035" style="width:0;height:1.5pt" o:hralign="center" o:hrstd="t" o:hr="t" fillcolor="#a0a0a0" stroked="f"/>
        </w:pict>
      </w:r>
    </w:p>
    <w:p w14:paraId="6F154DFD" w14:textId="45370D48" w:rsidR="009A29E7" w:rsidRDefault="009A29E7" w:rsidP="006B5973">
      <w:pPr>
        <w:pStyle w:val="Sinespaciado"/>
        <w:tabs>
          <w:tab w:val="left" w:pos="2655"/>
        </w:tabs>
        <w:rPr>
          <w:sz w:val="26"/>
          <w:szCs w:val="26"/>
        </w:rPr>
      </w:pPr>
    </w:p>
    <w:sectPr w:rsidR="009A29E7" w:rsidSect="008B5B4B">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EDE4B" w14:textId="77777777" w:rsidR="002F08E5" w:rsidRDefault="002F08E5" w:rsidP="00A07A32">
      <w:r>
        <w:separator/>
      </w:r>
    </w:p>
  </w:endnote>
  <w:endnote w:type="continuationSeparator" w:id="0">
    <w:p w14:paraId="3A57EF34" w14:textId="77777777" w:rsidR="002F08E5" w:rsidRDefault="002F08E5"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F0575" w14:textId="77777777" w:rsidR="002F08E5" w:rsidRDefault="002F08E5" w:rsidP="00A07A32">
      <w:r>
        <w:separator/>
      </w:r>
    </w:p>
  </w:footnote>
  <w:footnote w:type="continuationSeparator" w:id="0">
    <w:p w14:paraId="480A5838" w14:textId="77777777" w:rsidR="002F08E5" w:rsidRDefault="002F08E5"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4" style="width:0;height:1.5pt" o:hralign="center" o:bullet="t" o:hrstd="t" o:hr="t" fillcolor="#a0a0a0" stroked="f"/>
    </w:pict>
  </w:numPicBullet>
  <w:numPicBullet w:numPicBulletId="1">
    <w:pict>
      <v:rect id="_x0000_i1035" style="width:0;height:1.5pt" o:hralign="center" o:bullet="t" o:hrstd="t" o:hr="t" fillcolor="#a0a0a0" stroked="f"/>
    </w:pict>
  </w:numPicBullet>
  <w:numPicBullet w:numPicBulletId="2">
    <w:pict>
      <v:rect id="_x0000_i1036" style="width:0;height:1.5pt" o:hralign="center" o:bullet="t" o:hrstd="t" o:hr="t" fillcolor="#a0a0a0" stroked="f"/>
    </w:pict>
  </w:numPicBullet>
  <w:numPicBullet w:numPicBulletId="3">
    <w:pict>
      <v:rect id="_x0000_i1037" style="width:0;height:1.5pt" o:hralign="center" o:bullet="t" o:hrstd="t" o:hr="t" fillcolor="#a0a0a0" stroked="f"/>
    </w:pict>
  </w:numPicBullet>
  <w:numPicBullet w:numPicBulletId="4">
    <w:pict>
      <v:rect id="_x0000_i1038" style="width:0;height:1.5pt" o:hralign="center" o:bullet="t" o:hrstd="t" o:hr="t" fillcolor="#a0a0a0" stroked="f"/>
    </w:pict>
  </w:numPicBullet>
  <w:numPicBullet w:numPicBulletId="5">
    <w:pict>
      <v:rect id="_x0000_i1039" style="width:0;height:1.5pt" o:hralign="center" o:bullet="t" o:hrstd="t" o:hr="t" fillcolor="#a0a0a0" stroked="f"/>
    </w:pict>
  </w:numPicBullet>
  <w:numPicBullet w:numPicBulletId="6">
    <w:pict>
      <v:rect id="_x0000_i1040" style="width:0;height:1.5pt" o:hralign="center" o:bullet="t" o:hrstd="t" o:hr="t" fillcolor="#a0a0a0" stroked="f"/>
    </w:pict>
  </w:numPicBullet>
  <w:numPicBullet w:numPicBulletId="7">
    <w:pict>
      <v:rect id="_x0000_i1041"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4779963">
    <w:abstractNumId w:val="8"/>
  </w:num>
  <w:num w:numId="2" w16cid:durableId="683287659">
    <w:abstractNumId w:val="20"/>
  </w:num>
  <w:num w:numId="3" w16cid:durableId="728529381">
    <w:abstractNumId w:val="22"/>
  </w:num>
  <w:num w:numId="4" w16cid:durableId="68234440">
    <w:abstractNumId w:val="3"/>
  </w:num>
  <w:num w:numId="5" w16cid:durableId="1781365608">
    <w:abstractNumId w:val="11"/>
  </w:num>
  <w:num w:numId="6" w16cid:durableId="533009151">
    <w:abstractNumId w:val="6"/>
  </w:num>
  <w:num w:numId="7" w16cid:durableId="901212903">
    <w:abstractNumId w:val="10"/>
  </w:num>
  <w:num w:numId="8" w16cid:durableId="1222252637">
    <w:abstractNumId w:val="18"/>
  </w:num>
  <w:num w:numId="9" w16cid:durableId="1714500130">
    <w:abstractNumId w:val="0"/>
  </w:num>
  <w:num w:numId="10" w16cid:durableId="1260216319">
    <w:abstractNumId w:val="23"/>
  </w:num>
  <w:num w:numId="11" w16cid:durableId="1546871227">
    <w:abstractNumId w:val="7"/>
  </w:num>
  <w:num w:numId="12" w16cid:durableId="25181756">
    <w:abstractNumId w:val="1"/>
  </w:num>
  <w:num w:numId="13" w16cid:durableId="1465613946">
    <w:abstractNumId w:val="5"/>
  </w:num>
  <w:num w:numId="14" w16cid:durableId="26952468">
    <w:abstractNumId w:val="21"/>
  </w:num>
  <w:num w:numId="15" w16cid:durableId="986321871">
    <w:abstractNumId w:val="9"/>
  </w:num>
  <w:num w:numId="16" w16cid:durableId="778764484">
    <w:abstractNumId w:val="13"/>
  </w:num>
  <w:num w:numId="17" w16cid:durableId="686490563">
    <w:abstractNumId w:val="16"/>
  </w:num>
  <w:num w:numId="18" w16cid:durableId="2038583506">
    <w:abstractNumId w:val="14"/>
  </w:num>
  <w:num w:numId="19" w16cid:durableId="2006324204">
    <w:abstractNumId w:val="4"/>
  </w:num>
  <w:num w:numId="20" w16cid:durableId="186263559">
    <w:abstractNumId w:val="15"/>
  </w:num>
  <w:num w:numId="21" w16cid:durableId="487064933">
    <w:abstractNumId w:val="17"/>
  </w:num>
  <w:num w:numId="22" w16cid:durableId="1426342997">
    <w:abstractNumId w:val="2"/>
  </w:num>
  <w:num w:numId="23" w16cid:durableId="1452168471">
    <w:abstractNumId w:val="19"/>
  </w:num>
  <w:num w:numId="24" w16cid:durableId="9358666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30EF"/>
    <w:rsid w:val="00025592"/>
    <w:rsid w:val="0002780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CAF"/>
    <w:rsid w:val="00045FFD"/>
    <w:rsid w:val="00046A5A"/>
    <w:rsid w:val="00046AA4"/>
    <w:rsid w:val="00046B77"/>
    <w:rsid w:val="00050D64"/>
    <w:rsid w:val="000512E2"/>
    <w:rsid w:val="00052130"/>
    <w:rsid w:val="0005311C"/>
    <w:rsid w:val="0005332E"/>
    <w:rsid w:val="00053F55"/>
    <w:rsid w:val="0005552C"/>
    <w:rsid w:val="00057B97"/>
    <w:rsid w:val="0006011B"/>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41C8"/>
    <w:rsid w:val="000F53AA"/>
    <w:rsid w:val="000F6A39"/>
    <w:rsid w:val="000F72CE"/>
    <w:rsid w:val="00101AA7"/>
    <w:rsid w:val="00102373"/>
    <w:rsid w:val="0010424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1ED8"/>
    <w:rsid w:val="00162A04"/>
    <w:rsid w:val="00162B3E"/>
    <w:rsid w:val="00163CA4"/>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CDA"/>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1D5E"/>
    <w:rsid w:val="001E246B"/>
    <w:rsid w:val="001E52AA"/>
    <w:rsid w:val="001E6F0F"/>
    <w:rsid w:val="001E78E5"/>
    <w:rsid w:val="001E7BB2"/>
    <w:rsid w:val="001F05F8"/>
    <w:rsid w:val="001F1DFA"/>
    <w:rsid w:val="001F5863"/>
    <w:rsid w:val="001F61D2"/>
    <w:rsid w:val="001F6D02"/>
    <w:rsid w:val="001F74B3"/>
    <w:rsid w:val="00200072"/>
    <w:rsid w:val="00200FED"/>
    <w:rsid w:val="00201F59"/>
    <w:rsid w:val="0020338A"/>
    <w:rsid w:val="00207FA7"/>
    <w:rsid w:val="00212804"/>
    <w:rsid w:val="002132FD"/>
    <w:rsid w:val="00213E35"/>
    <w:rsid w:val="0021410F"/>
    <w:rsid w:val="00214426"/>
    <w:rsid w:val="00214EEF"/>
    <w:rsid w:val="0021562F"/>
    <w:rsid w:val="002156C3"/>
    <w:rsid w:val="00216281"/>
    <w:rsid w:val="00216EF2"/>
    <w:rsid w:val="002232D6"/>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6B3"/>
    <w:rsid w:val="00242930"/>
    <w:rsid w:val="00242BD0"/>
    <w:rsid w:val="00242F70"/>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4182"/>
    <w:rsid w:val="00285588"/>
    <w:rsid w:val="002857FD"/>
    <w:rsid w:val="00285BB6"/>
    <w:rsid w:val="00285DAA"/>
    <w:rsid w:val="002860B5"/>
    <w:rsid w:val="00286639"/>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BBB"/>
    <w:rsid w:val="002B2F09"/>
    <w:rsid w:val="002B31ED"/>
    <w:rsid w:val="002B3226"/>
    <w:rsid w:val="002B62A5"/>
    <w:rsid w:val="002B62A6"/>
    <w:rsid w:val="002B7BF0"/>
    <w:rsid w:val="002C5FD6"/>
    <w:rsid w:val="002D1E9D"/>
    <w:rsid w:val="002D3993"/>
    <w:rsid w:val="002D3A47"/>
    <w:rsid w:val="002D6A22"/>
    <w:rsid w:val="002D6B90"/>
    <w:rsid w:val="002D7BC5"/>
    <w:rsid w:val="002E3087"/>
    <w:rsid w:val="002E3194"/>
    <w:rsid w:val="002E5001"/>
    <w:rsid w:val="002E5949"/>
    <w:rsid w:val="002E63E7"/>
    <w:rsid w:val="002E6E73"/>
    <w:rsid w:val="002E6FAF"/>
    <w:rsid w:val="002E7630"/>
    <w:rsid w:val="002E7D08"/>
    <w:rsid w:val="002F08E5"/>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51AD"/>
    <w:rsid w:val="0031567D"/>
    <w:rsid w:val="00317B72"/>
    <w:rsid w:val="00317F89"/>
    <w:rsid w:val="0032043A"/>
    <w:rsid w:val="0032067B"/>
    <w:rsid w:val="0032076B"/>
    <w:rsid w:val="003210C5"/>
    <w:rsid w:val="00322532"/>
    <w:rsid w:val="00323032"/>
    <w:rsid w:val="003232D7"/>
    <w:rsid w:val="003238CC"/>
    <w:rsid w:val="00324CE9"/>
    <w:rsid w:val="00325CEE"/>
    <w:rsid w:val="003265CF"/>
    <w:rsid w:val="00326B04"/>
    <w:rsid w:val="00326FC1"/>
    <w:rsid w:val="00331E92"/>
    <w:rsid w:val="003328FA"/>
    <w:rsid w:val="00332F86"/>
    <w:rsid w:val="00336F0F"/>
    <w:rsid w:val="003377F0"/>
    <w:rsid w:val="00337BA6"/>
    <w:rsid w:val="00337D04"/>
    <w:rsid w:val="0034101F"/>
    <w:rsid w:val="0034492E"/>
    <w:rsid w:val="0034493C"/>
    <w:rsid w:val="00345800"/>
    <w:rsid w:val="00345E70"/>
    <w:rsid w:val="00347143"/>
    <w:rsid w:val="00350377"/>
    <w:rsid w:val="00350741"/>
    <w:rsid w:val="003515FB"/>
    <w:rsid w:val="00351791"/>
    <w:rsid w:val="00351E57"/>
    <w:rsid w:val="003524D6"/>
    <w:rsid w:val="003529FC"/>
    <w:rsid w:val="00356027"/>
    <w:rsid w:val="00356F86"/>
    <w:rsid w:val="00357A47"/>
    <w:rsid w:val="00360B88"/>
    <w:rsid w:val="0036152C"/>
    <w:rsid w:val="003621CD"/>
    <w:rsid w:val="00362C75"/>
    <w:rsid w:val="0036311A"/>
    <w:rsid w:val="00363124"/>
    <w:rsid w:val="003632ED"/>
    <w:rsid w:val="003635B6"/>
    <w:rsid w:val="003635BB"/>
    <w:rsid w:val="00366109"/>
    <w:rsid w:val="00366405"/>
    <w:rsid w:val="003676C5"/>
    <w:rsid w:val="00376660"/>
    <w:rsid w:val="00376A8B"/>
    <w:rsid w:val="0037727E"/>
    <w:rsid w:val="00377B51"/>
    <w:rsid w:val="0038024F"/>
    <w:rsid w:val="0038118B"/>
    <w:rsid w:val="003825F7"/>
    <w:rsid w:val="00382770"/>
    <w:rsid w:val="00385291"/>
    <w:rsid w:val="00385B01"/>
    <w:rsid w:val="003861AD"/>
    <w:rsid w:val="00386851"/>
    <w:rsid w:val="00387286"/>
    <w:rsid w:val="0038751A"/>
    <w:rsid w:val="00387AE6"/>
    <w:rsid w:val="00387D39"/>
    <w:rsid w:val="003908D6"/>
    <w:rsid w:val="00391721"/>
    <w:rsid w:val="00391C3E"/>
    <w:rsid w:val="00394FDC"/>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B84"/>
    <w:rsid w:val="004202C7"/>
    <w:rsid w:val="00420F5C"/>
    <w:rsid w:val="00421C02"/>
    <w:rsid w:val="00422325"/>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7DB"/>
    <w:rsid w:val="004413C7"/>
    <w:rsid w:val="004429DB"/>
    <w:rsid w:val="0044346A"/>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2ADE"/>
    <w:rsid w:val="004B32C8"/>
    <w:rsid w:val="004B3928"/>
    <w:rsid w:val="004B3BFE"/>
    <w:rsid w:val="004B451C"/>
    <w:rsid w:val="004B468F"/>
    <w:rsid w:val="004B60BB"/>
    <w:rsid w:val="004B78F7"/>
    <w:rsid w:val="004C0743"/>
    <w:rsid w:val="004C2120"/>
    <w:rsid w:val="004C2692"/>
    <w:rsid w:val="004C3CBB"/>
    <w:rsid w:val="004C5134"/>
    <w:rsid w:val="004C554F"/>
    <w:rsid w:val="004C58E5"/>
    <w:rsid w:val="004D0212"/>
    <w:rsid w:val="004D028C"/>
    <w:rsid w:val="004D11F3"/>
    <w:rsid w:val="004D43CE"/>
    <w:rsid w:val="004D4B22"/>
    <w:rsid w:val="004D62FB"/>
    <w:rsid w:val="004D7B19"/>
    <w:rsid w:val="004D7B3F"/>
    <w:rsid w:val="004E091C"/>
    <w:rsid w:val="004E0C6B"/>
    <w:rsid w:val="004E0CA0"/>
    <w:rsid w:val="004E1AC2"/>
    <w:rsid w:val="004E3918"/>
    <w:rsid w:val="004E4ED2"/>
    <w:rsid w:val="004E5504"/>
    <w:rsid w:val="004E5DA2"/>
    <w:rsid w:val="004F01B5"/>
    <w:rsid w:val="004F029C"/>
    <w:rsid w:val="004F1229"/>
    <w:rsid w:val="004F1DF1"/>
    <w:rsid w:val="004F2523"/>
    <w:rsid w:val="004F2EE0"/>
    <w:rsid w:val="004F30D0"/>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09D8"/>
    <w:rsid w:val="00533A67"/>
    <w:rsid w:val="005358AA"/>
    <w:rsid w:val="00536D4B"/>
    <w:rsid w:val="00537323"/>
    <w:rsid w:val="00537D5F"/>
    <w:rsid w:val="00537F63"/>
    <w:rsid w:val="0054127E"/>
    <w:rsid w:val="00542489"/>
    <w:rsid w:val="00542E06"/>
    <w:rsid w:val="00543692"/>
    <w:rsid w:val="00544B2A"/>
    <w:rsid w:val="005473AE"/>
    <w:rsid w:val="00547787"/>
    <w:rsid w:val="005519F3"/>
    <w:rsid w:val="00551A15"/>
    <w:rsid w:val="00553180"/>
    <w:rsid w:val="0055373C"/>
    <w:rsid w:val="00553BE2"/>
    <w:rsid w:val="00554554"/>
    <w:rsid w:val="00555924"/>
    <w:rsid w:val="005559BA"/>
    <w:rsid w:val="00555FA0"/>
    <w:rsid w:val="00557540"/>
    <w:rsid w:val="00561FE4"/>
    <w:rsid w:val="00562788"/>
    <w:rsid w:val="00562A49"/>
    <w:rsid w:val="00562C7D"/>
    <w:rsid w:val="005635AA"/>
    <w:rsid w:val="00564684"/>
    <w:rsid w:val="005665EB"/>
    <w:rsid w:val="00566D9F"/>
    <w:rsid w:val="00567792"/>
    <w:rsid w:val="00571B5A"/>
    <w:rsid w:val="00574835"/>
    <w:rsid w:val="00574E39"/>
    <w:rsid w:val="005752FD"/>
    <w:rsid w:val="005756B6"/>
    <w:rsid w:val="0057700F"/>
    <w:rsid w:val="00577D4E"/>
    <w:rsid w:val="00580538"/>
    <w:rsid w:val="00580671"/>
    <w:rsid w:val="00580D4F"/>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71EB"/>
    <w:rsid w:val="005B146F"/>
    <w:rsid w:val="005B23E3"/>
    <w:rsid w:val="005B2938"/>
    <w:rsid w:val="005B2C55"/>
    <w:rsid w:val="005B3239"/>
    <w:rsid w:val="005B33D2"/>
    <w:rsid w:val="005B3924"/>
    <w:rsid w:val="005B4FC5"/>
    <w:rsid w:val="005B6028"/>
    <w:rsid w:val="005B60E9"/>
    <w:rsid w:val="005B6394"/>
    <w:rsid w:val="005B6FDA"/>
    <w:rsid w:val="005C034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30C"/>
    <w:rsid w:val="005E47DC"/>
    <w:rsid w:val="005E63DE"/>
    <w:rsid w:val="005E6578"/>
    <w:rsid w:val="005E75C9"/>
    <w:rsid w:val="005F11F4"/>
    <w:rsid w:val="005F1267"/>
    <w:rsid w:val="005F1DF6"/>
    <w:rsid w:val="005F24C7"/>
    <w:rsid w:val="005F2885"/>
    <w:rsid w:val="005F2C79"/>
    <w:rsid w:val="005F4C51"/>
    <w:rsid w:val="005F4FE9"/>
    <w:rsid w:val="005F5143"/>
    <w:rsid w:val="005F514B"/>
    <w:rsid w:val="005F6020"/>
    <w:rsid w:val="005F6FB9"/>
    <w:rsid w:val="005F7576"/>
    <w:rsid w:val="006003DE"/>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534"/>
    <w:rsid w:val="00634EE7"/>
    <w:rsid w:val="0063538C"/>
    <w:rsid w:val="0063577D"/>
    <w:rsid w:val="00636A14"/>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ACF"/>
    <w:rsid w:val="00653F7D"/>
    <w:rsid w:val="0065412A"/>
    <w:rsid w:val="00656152"/>
    <w:rsid w:val="00656635"/>
    <w:rsid w:val="0065681D"/>
    <w:rsid w:val="00661E4D"/>
    <w:rsid w:val="00661E58"/>
    <w:rsid w:val="00661F5B"/>
    <w:rsid w:val="00664AB3"/>
    <w:rsid w:val="00665696"/>
    <w:rsid w:val="0066584F"/>
    <w:rsid w:val="00670DDB"/>
    <w:rsid w:val="00671FF6"/>
    <w:rsid w:val="00672754"/>
    <w:rsid w:val="00672CFF"/>
    <w:rsid w:val="00673C77"/>
    <w:rsid w:val="00673DF4"/>
    <w:rsid w:val="00673E17"/>
    <w:rsid w:val="0067421F"/>
    <w:rsid w:val="00674CD0"/>
    <w:rsid w:val="006762C7"/>
    <w:rsid w:val="00676C79"/>
    <w:rsid w:val="00680470"/>
    <w:rsid w:val="00681B21"/>
    <w:rsid w:val="006825B9"/>
    <w:rsid w:val="00682E1D"/>
    <w:rsid w:val="0068514A"/>
    <w:rsid w:val="00686A01"/>
    <w:rsid w:val="00687839"/>
    <w:rsid w:val="00690CBD"/>
    <w:rsid w:val="00691E5A"/>
    <w:rsid w:val="00694EC1"/>
    <w:rsid w:val="00695AFE"/>
    <w:rsid w:val="00695C93"/>
    <w:rsid w:val="00695FD0"/>
    <w:rsid w:val="006962F1"/>
    <w:rsid w:val="00697616"/>
    <w:rsid w:val="006A017A"/>
    <w:rsid w:val="006A332B"/>
    <w:rsid w:val="006A41B9"/>
    <w:rsid w:val="006A4A64"/>
    <w:rsid w:val="006A4D8E"/>
    <w:rsid w:val="006A52D2"/>
    <w:rsid w:val="006A5652"/>
    <w:rsid w:val="006A59B9"/>
    <w:rsid w:val="006A71FE"/>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D58"/>
    <w:rsid w:val="00765395"/>
    <w:rsid w:val="00766489"/>
    <w:rsid w:val="00766A5D"/>
    <w:rsid w:val="00770339"/>
    <w:rsid w:val="00770770"/>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416F"/>
    <w:rsid w:val="0079430B"/>
    <w:rsid w:val="007951F6"/>
    <w:rsid w:val="00795D6F"/>
    <w:rsid w:val="007961BE"/>
    <w:rsid w:val="007973DA"/>
    <w:rsid w:val="00797804"/>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3D61"/>
    <w:rsid w:val="007D4F71"/>
    <w:rsid w:val="007E00D4"/>
    <w:rsid w:val="007E0B5D"/>
    <w:rsid w:val="007E0C44"/>
    <w:rsid w:val="007E311C"/>
    <w:rsid w:val="007E5B96"/>
    <w:rsid w:val="007E7322"/>
    <w:rsid w:val="007F092E"/>
    <w:rsid w:val="007F0EEC"/>
    <w:rsid w:val="007F1D05"/>
    <w:rsid w:val="007F25DC"/>
    <w:rsid w:val="007F5CAC"/>
    <w:rsid w:val="007F6315"/>
    <w:rsid w:val="00800537"/>
    <w:rsid w:val="008013D4"/>
    <w:rsid w:val="00802769"/>
    <w:rsid w:val="008027CF"/>
    <w:rsid w:val="00802BAA"/>
    <w:rsid w:val="0080350A"/>
    <w:rsid w:val="008035F0"/>
    <w:rsid w:val="00803DD7"/>
    <w:rsid w:val="008042CB"/>
    <w:rsid w:val="00805A2A"/>
    <w:rsid w:val="00807420"/>
    <w:rsid w:val="00807B2C"/>
    <w:rsid w:val="00807C5E"/>
    <w:rsid w:val="008104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7505"/>
    <w:rsid w:val="00827862"/>
    <w:rsid w:val="008307FA"/>
    <w:rsid w:val="008319B4"/>
    <w:rsid w:val="00832F34"/>
    <w:rsid w:val="0083326D"/>
    <w:rsid w:val="008344BE"/>
    <w:rsid w:val="00834E18"/>
    <w:rsid w:val="008377A4"/>
    <w:rsid w:val="0084036C"/>
    <w:rsid w:val="00840719"/>
    <w:rsid w:val="00840743"/>
    <w:rsid w:val="0084081A"/>
    <w:rsid w:val="00841EA3"/>
    <w:rsid w:val="00842ADD"/>
    <w:rsid w:val="00843ABF"/>
    <w:rsid w:val="0084489D"/>
    <w:rsid w:val="00844D37"/>
    <w:rsid w:val="008457C6"/>
    <w:rsid w:val="008464C2"/>
    <w:rsid w:val="00846891"/>
    <w:rsid w:val="008473FC"/>
    <w:rsid w:val="008479AA"/>
    <w:rsid w:val="008515B7"/>
    <w:rsid w:val="00853AB0"/>
    <w:rsid w:val="00856EE6"/>
    <w:rsid w:val="00857BDA"/>
    <w:rsid w:val="00860264"/>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73C7"/>
    <w:rsid w:val="00887717"/>
    <w:rsid w:val="008904FB"/>
    <w:rsid w:val="0089203D"/>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5B4B"/>
    <w:rsid w:val="008B7903"/>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F49"/>
    <w:rsid w:val="00922425"/>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7EC1"/>
    <w:rsid w:val="0095086D"/>
    <w:rsid w:val="00950911"/>
    <w:rsid w:val="00950B6E"/>
    <w:rsid w:val="009522B9"/>
    <w:rsid w:val="00952621"/>
    <w:rsid w:val="0095274F"/>
    <w:rsid w:val="009529C5"/>
    <w:rsid w:val="009547A1"/>
    <w:rsid w:val="00954F1D"/>
    <w:rsid w:val="00956601"/>
    <w:rsid w:val="00956681"/>
    <w:rsid w:val="009575CC"/>
    <w:rsid w:val="00960128"/>
    <w:rsid w:val="00960A18"/>
    <w:rsid w:val="00960B21"/>
    <w:rsid w:val="00960EE9"/>
    <w:rsid w:val="00961592"/>
    <w:rsid w:val="00961C7F"/>
    <w:rsid w:val="00961DE7"/>
    <w:rsid w:val="00961ECB"/>
    <w:rsid w:val="00962F29"/>
    <w:rsid w:val="00966145"/>
    <w:rsid w:val="0096690F"/>
    <w:rsid w:val="00966E2B"/>
    <w:rsid w:val="0096702C"/>
    <w:rsid w:val="00970A57"/>
    <w:rsid w:val="00972669"/>
    <w:rsid w:val="00972FFB"/>
    <w:rsid w:val="00973741"/>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36B6"/>
    <w:rsid w:val="0099382B"/>
    <w:rsid w:val="00994F8A"/>
    <w:rsid w:val="009977FE"/>
    <w:rsid w:val="00997DC8"/>
    <w:rsid w:val="009A1357"/>
    <w:rsid w:val="009A1755"/>
    <w:rsid w:val="009A29E7"/>
    <w:rsid w:val="009A3395"/>
    <w:rsid w:val="009A33B9"/>
    <w:rsid w:val="009A350C"/>
    <w:rsid w:val="009A38AD"/>
    <w:rsid w:val="009A4535"/>
    <w:rsid w:val="009A4D76"/>
    <w:rsid w:val="009A6EDF"/>
    <w:rsid w:val="009B0EAF"/>
    <w:rsid w:val="009B399F"/>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26D9"/>
    <w:rsid w:val="00A43647"/>
    <w:rsid w:val="00A43B98"/>
    <w:rsid w:val="00A445AD"/>
    <w:rsid w:val="00A4466F"/>
    <w:rsid w:val="00A44DAD"/>
    <w:rsid w:val="00A45B83"/>
    <w:rsid w:val="00A463D6"/>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7569"/>
    <w:rsid w:val="00AD0AE1"/>
    <w:rsid w:val="00AD0E03"/>
    <w:rsid w:val="00AD2295"/>
    <w:rsid w:val="00AD34CB"/>
    <w:rsid w:val="00AD38C9"/>
    <w:rsid w:val="00AD3BE7"/>
    <w:rsid w:val="00AD3F16"/>
    <w:rsid w:val="00AD458A"/>
    <w:rsid w:val="00AD4867"/>
    <w:rsid w:val="00AD5351"/>
    <w:rsid w:val="00AD5DD9"/>
    <w:rsid w:val="00AD688F"/>
    <w:rsid w:val="00AD68BF"/>
    <w:rsid w:val="00AD6A76"/>
    <w:rsid w:val="00AD6F88"/>
    <w:rsid w:val="00AD74F1"/>
    <w:rsid w:val="00AE0090"/>
    <w:rsid w:val="00AE2562"/>
    <w:rsid w:val="00AE280D"/>
    <w:rsid w:val="00AE2D90"/>
    <w:rsid w:val="00AE393C"/>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0EE"/>
    <w:rsid w:val="00B17A69"/>
    <w:rsid w:val="00B17CA7"/>
    <w:rsid w:val="00B20248"/>
    <w:rsid w:val="00B2099A"/>
    <w:rsid w:val="00B20B25"/>
    <w:rsid w:val="00B21E0F"/>
    <w:rsid w:val="00B22EF0"/>
    <w:rsid w:val="00B2389A"/>
    <w:rsid w:val="00B238D4"/>
    <w:rsid w:val="00B23E60"/>
    <w:rsid w:val="00B24FC6"/>
    <w:rsid w:val="00B25E79"/>
    <w:rsid w:val="00B278CF"/>
    <w:rsid w:val="00B30FE1"/>
    <w:rsid w:val="00B31DEE"/>
    <w:rsid w:val="00B338E0"/>
    <w:rsid w:val="00B33975"/>
    <w:rsid w:val="00B34909"/>
    <w:rsid w:val="00B35147"/>
    <w:rsid w:val="00B356D4"/>
    <w:rsid w:val="00B360DF"/>
    <w:rsid w:val="00B3665B"/>
    <w:rsid w:val="00B3665E"/>
    <w:rsid w:val="00B373D0"/>
    <w:rsid w:val="00B376C4"/>
    <w:rsid w:val="00B40190"/>
    <w:rsid w:val="00B40B20"/>
    <w:rsid w:val="00B45903"/>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143"/>
    <w:rsid w:val="00B945C0"/>
    <w:rsid w:val="00B95FD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68E5"/>
    <w:rsid w:val="00C32CC6"/>
    <w:rsid w:val="00C32FAF"/>
    <w:rsid w:val="00C33A45"/>
    <w:rsid w:val="00C346D1"/>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64D6"/>
    <w:rsid w:val="00C56668"/>
    <w:rsid w:val="00C574E6"/>
    <w:rsid w:val="00C600F8"/>
    <w:rsid w:val="00C60DB5"/>
    <w:rsid w:val="00C61359"/>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7FFD"/>
    <w:rsid w:val="00CB0E4D"/>
    <w:rsid w:val="00CB1288"/>
    <w:rsid w:val="00CB1584"/>
    <w:rsid w:val="00CB2657"/>
    <w:rsid w:val="00CB2BAA"/>
    <w:rsid w:val="00CB326C"/>
    <w:rsid w:val="00CB34ED"/>
    <w:rsid w:val="00CB45C9"/>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3CA5"/>
    <w:rsid w:val="00CE572E"/>
    <w:rsid w:val="00CE5E88"/>
    <w:rsid w:val="00CE61B0"/>
    <w:rsid w:val="00CE69A4"/>
    <w:rsid w:val="00CE7D29"/>
    <w:rsid w:val="00CF1FDD"/>
    <w:rsid w:val="00CF337A"/>
    <w:rsid w:val="00CF64A5"/>
    <w:rsid w:val="00CF6D8A"/>
    <w:rsid w:val="00D003A7"/>
    <w:rsid w:val="00D00977"/>
    <w:rsid w:val="00D00AB3"/>
    <w:rsid w:val="00D013D3"/>
    <w:rsid w:val="00D018CF"/>
    <w:rsid w:val="00D025ED"/>
    <w:rsid w:val="00D04687"/>
    <w:rsid w:val="00D0630B"/>
    <w:rsid w:val="00D066B2"/>
    <w:rsid w:val="00D06C26"/>
    <w:rsid w:val="00D10E13"/>
    <w:rsid w:val="00D13C14"/>
    <w:rsid w:val="00D15691"/>
    <w:rsid w:val="00D15E79"/>
    <w:rsid w:val="00D161BA"/>
    <w:rsid w:val="00D16ACE"/>
    <w:rsid w:val="00D16D7F"/>
    <w:rsid w:val="00D2024F"/>
    <w:rsid w:val="00D20425"/>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1265"/>
    <w:rsid w:val="00D64391"/>
    <w:rsid w:val="00D64DCE"/>
    <w:rsid w:val="00D65562"/>
    <w:rsid w:val="00D65763"/>
    <w:rsid w:val="00D72189"/>
    <w:rsid w:val="00D727D0"/>
    <w:rsid w:val="00D72A9B"/>
    <w:rsid w:val="00D734BA"/>
    <w:rsid w:val="00D7496E"/>
    <w:rsid w:val="00D74B9A"/>
    <w:rsid w:val="00D75B5C"/>
    <w:rsid w:val="00D75CBD"/>
    <w:rsid w:val="00D77DBD"/>
    <w:rsid w:val="00D8287E"/>
    <w:rsid w:val="00D83F0D"/>
    <w:rsid w:val="00D87ADD"/>
    <w:rsid w:val="00D90216"/>
    <w:rsid w:val="00D90349"/>
    <w:rsid w:val="00D90E4F"/>
    <w:rsid w:val="00D93073"/>
    <w:rsid w:val="00D93D9C"/>
    <w:rsid w:val="00D945E2"/>
    <w:rsid w:val="00D94F7F"/>
    <w:rsid w:val="00D95128"/>
    <w:rsid w:val="00D96335"/>
    <w:rsid w:val="00DA0561"/>
    <w:rsid w:val="00DA18AB"/>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6D7"/>
    <w:rsid w:val="00DB29F3"/>
    <w:rsid w:val="00DB2E14"/>
    <w:rsid w:val="00DB3C33"/>
    <w:rsid w:val="00DB5191"/>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40DBB"/>
    <w:rsid w:val="00E42DE1"/>
    <w:rsid w:val="00E44ABF"/>
    <w:rsid w:val="00E45ABF"/>
    <w:rsid w:val="00E4640E"/>
    <w:rsid w:val="00E475D0"/>
    <w:rsid w:val="00E5135B"/>
    <w:rsid w:val="00E516EA"/>
    <w:rsid w:val="00E51D0E"/>
    <w:rsid w:val="00E51D41"/>
    <w:rsid w:val="00E528BC"/>
    <w:rsid w:val="00E535CB"/>
    <w:rsid w:val="00E54048"/>
    <w:rsid w:val="00E556CE"/>
    <w:rsid w:val="00E55E94"/>
    <w:rsid w:val="00E56488"/>
    <w:rsid w:val="00E57AD0"/>
    <w:rsid w:val="00E57C1C"/>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6437"/>
    <w:rsid w:val="00E86F09"/>
    <w:rsid w:val="00E90492"/>
    <w:rsid w:val="00E9086A"/>
    <w:rsid w:val="00E91040"/>
    <w:rsid w:val="00E916E7"/>
    <w:rsid w:val="00E922BC"/>
    <w:rsid w:val="00E94649"/>
    <w:rsid w:val="00E96334"/>
    <w:rsid w:val="00E97570"/>
    <w:rsid w:val="00EA0029"/>
    <w:rsid w:val="00EA0150"/>
    <w:rsid w:val="00EA1C40"/>
    <w:rsid w:val="00EA1C64"/>
    <w:rsid w:val="00EA2AEB"/>
    <w:rsid w:val="00EA43DB"/>
    <w:rsid w:val="00EA7212"/>
    <w:rsid w:val="00EB09DF"/>
    <w:rsid w:val="00EB0B6E"/>
    <w:rsid w:val="00EB1150"/>
    <w:rsid w:val="00EB2583"/>
    <w:rsid w:val="00EB3B7E"/>
    <w:rsid w:val="00EB3E6B"/>
    <w:rsid w:val="00EB4AD0"/>
    <w:rsid w:val="00EB747A"/>
    <w:rsid w:val="00EB7FB8"/>
    <w:rsid w:val="00EC0FF1"/>
    <w:rsid w:val="00EC15DD"/>
    <w:rsid w:val="00EC2D72"/>
    <w:rsid w:val="00EC314C"/>
    <w:rsid w:val="00EC41CE"/>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355B"/>
    <w:rsid w:val="00EE3F18"/>
    <w:rsid w:val="00EE4245"/>
    <w:rsid w:val="00EE47DB"/>
    <w:rsid w:val="00EE4B81"/>
    <w:rsid w:val="00EE5E8F"/>
    <w:rsid w:val="00EE6385"/>
    <w:rsid w:val="00EE6422"/>
    <w:rsid w:val="00EE64B2"/>
    <w:rsid w:val="00EF0340"/>
    <w:rsid w:val="00EF1ADC"/>
    <w:rsid w:val="00EF33CA"/>
    <w:rsid w:val="00EF44EC"/>
    <w:rsid w:val="00EF4830"/>
    <w:rsid w:val="00EF53DC"/>
    <w:rsid w:val="00EF5876"/>
    <w:rsid w:val="00EF6305"/>
    <w:rsid w:val="00EF64B0"/>
    <w:rsid w:val="00EF6D4F"/>
    <w:rsid w:val="00EF7B16"/>
    <w:rsid w:val="00F01F77"/>
    <w:rsid w:val="00F02DF2"/>
    <w:rsid w:val="00F02E2D"/>
    <w:rsid w:val="00F040BD"/>
    <w:rsid w:val="00F044F3"/>
    <w:rsid w:val="00F0565B"/>
    <w:rsid w:val="00F06BCF"/>
    <w:rsid w:val="00F11D18"/>
    <w:rsid w:val="00F11FD0"/>
    <w:rsid w:val="00F13163"/>
    <w:rsid w:val="00F13D84"/>
    <w:rsid w:val="00F14367"/>
    <w:rsid w:val="00F156F4"/>
    <w:rsid w:val="00F15834"/>
    <w:rsid w:val="00F172AE"/>
    <w:rsid w:val="00F206CA"/>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4AC9"/>
    <w:rsid w:val="00F7547C"/>
    <w:rsid w:val="00F75542"/>
    <w:rsid w:val="00F75D01"/>
    <w:rsid w:val="00F76CEE"/>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58FF"/>
    <w:rsid w:val="00FA590E"/>
    <w:rsid w:val="00FA6127"/>
    <w:rsid w:val="00FA6D3D"/>
    <w:rsid w:val="00FB01AE"/>
    <w:rsid w:val="00FB0F4B"/>
    <w:rsid w:val="00FB1F44"/>
    <w:rsid w:val="00FB5E85"/>
    <w:rsid w:val="00FB6483"/>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A80"/>
    <w:rsid w:val="00FD7C64"/>
    <w:rsid w:val="00FE2E8F"/>
    <w:rsid w:val="00FE46C3"/>
    <w:rsid w:val="00FE538D"/>
    <w:rsid w:val="00FE668C"/>
    <w:rsid w:val="00FE6940"/>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ecocatolico.org/iglesia-viva/itemlist/user/804-dannysolanogom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1361</Words>
  <Characters>7490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2025-08-28T15:39:00Z</dcterms:created>
  <dcterms:modified xsi:type="dcterms:W3CDTF">2025-08-28T15:39:00Z</dcterms:modified>
</cp:coreProperties>
</file>