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3824" w14:textId="77777777" w:rsidR="00362C0D" w:rsidRPr="00362C0D" w:rsidRDefault="00362C0D" w:rsidP="00362C0D">
      <w:pPr>
        <w:shd w:val="clear" w:color="auto" w:fill="1C1C1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CCCCC"/>
          <w:kern w:val="0"/>
          <w:sz w:val="30"/>
          <w:szCs w:val="30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30"/>
          <w:szCs w:val="30"/>
          <w:lang w:eastAsia="es-UY"/>
          <w14:ligatures w14:val="none"/>
        </w:rPr>
        <w:t>PALABRAS A VOLEO: EMIGRANTES</w:t>
      </w:r>
    </w:p>
    <w:p w14:paraId="19D19652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  <w:t> </w:t>
      </w: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MARTIN VALMASEDA</w:t>
      </w:r>
    </w:p>
    <w:p w14:paraId="18808815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noProof/>
          <w:color w:val="FF9900"/>
          <w:kern w:val="0"/>
          <w:sz w:val="27"/>
          <w:szCs w:val="27"/>
          <w:lang w:val="es-MX" w:eastAsia="es-UY"/>
          <w14:ligatures w14:val="none"/>
        </w:rPr>
        <w:drawing>
          <wp:inline distT="0" distB="0" distL="0" distR="0" wp14:anchorId="7BC3A2EB" wp14:editId="643BE586">
            <wp:extent cx="3810000" cy="2171700"/>
            <wp:effectExtent l="0" t="0" r="0" b="0"/>
            <wp:docPr id="1" name="Imagen 4" descr="Mano de una persona&#10;&#10;El contenido generado por IA puede ser incorrect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Mano de una persona&#10;&#10;El contenido generado por IA puede ser incorrect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13B43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Todos somos emigrantes,</w:t>
      </w:r>
    </w:p>
    <w:p w14:paraId="627B4491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salimos del  infinito</w:t>
      </w:r>
    </w:p>
    <w:p w14:paraId="2E02569A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y a través de dos amores</w:t>
      </w:r>
    </w:p>
    <w:p w14:paraId="2AC12950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que se hicieron como uno,</w:t>
      </w:r>
    </w:p>
    <w:p w14:paraId="4F5AB3F5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aquí  mismo aparecimos en la tierra</w:t>
      </w:r>
    </w:p>
    <w:p w14:paraId="65B6AC4C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que pisaron nuestros cuerpos.</w:t>
      </w:r>
    </w:p>
    <w:p w14:paraId="2BFCC7D6" w14:textId="77777777" w:rsidR="00362C0D" w:rsidRPr="00362C0D" w:rsidRDefault="00362C0D" w:rsidP="00362C0D">
      <w:pPr>
        <w:shd w:val="clear" w:color="auto" w:fill="1C1C1C"/>
        <w:spacing w:after="0" w:line="240" w:lineRule="auto"/>
        <w:jc w:val="center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rebuchet MS" w:eastAsia="Times New Roman" w:hAnsi="Trebuchet MS" w:cs="Times New Roman"/>
          <w:b/>
          <w:bCs/>
          <w:noProof/>
          <w:color w:val="FF9900"/>
          <w:kern w:val="0"/>
          <w:sz w:val="25"/>
          <w:szCs w:val="25"/>
          <w:lang w:eastAsia="es-UY"/>
          <w14:ligatures w14:val="none"/>
        </w:rPr>
        <w:drawing>
          <wp:inline distT="0" distB="0" distL="0" distR="0" wp14:anchorId="1AE2DEB9" wp14:editId="0F8F41D2">
            <wp:extent cx="3371850" cy="2242280"/>
            <wp:effectExtent l="0" t="0" r="0" b="5715"/>
            <wp:docPr id="2" name="Imagen 3" descr="Imagen en blanco y negro de la luna&#10;&#10;El contenido generado por IA puede ser incorrecto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Imagen en blanco y negro de la luna&#10;&#10;El contenido generado por IA puede ser incorrecto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71" cy="224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B299F" w14:textId="77777777" w:rsidR="00362C0D" w:rsidRPr="00362C0D" w:rsidRDefault="00362C0D" w:rsidP="00362C0D">
      <w:pPr>
        <w:shd w:val="clear" w:color="auto" w:fill="1C1C1C"/>
        <w:spacing w:after="250" w:line="240" w:lineRule="auto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</w:p>
    <w:p w14:paraId="001BC6F0" w14:textId="77777777" w:rsid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</w:p>
    <w:p w14:paraId="02CF7037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</w:p>
    <w:p w14:paraId="44AB851B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lastRenderedPageBreak/>
        <w:t>No traíamos papeles</w:t>
      </w:r>
    </w:p>
    <w:p w14:paraId="031E4530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no tuvimos que saltar</w:t>
      </w:r>
    </w:p>
    <w:p w14:paraId="3B510546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alambradas con espinas</w:t>
      </w:r>
    </w:p>
    <w:p w14:paraId="2E44292C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ni esquivar a policías preguntones</w:t>
      </w:r>
    </w:p>
    <w:p w14:paraId="07EC4631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oiga  usted ¿de  dónde  viene?</w:t>
      </w:r>
    </w:p>
    <w:p w14:paraId="0E4D8B0A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muéstreme sus documentos.</w:t>
      </w:r>
    </w:p>
    <w:p w14:paraId="334AD4F3" w14:textId="6B109970" w:rsidR="00362C0D" w:rsidRPr="00362C0D" w:rsidRDefault="00362C0D" w:rsidP="00362C0D">
      <w:pPr>
        <w:shd w:val="clear" w:color="auto" w:fill="1C1C1C"/>
        <w:spacing w:after="0" w:line="240" w:lineRule="auto"/>
        <w:jc w:val="center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bookmarkStart w:id="0" w:name="more"/>
      <w:bookmarkEnd w:id="0"/>
      <w:r w:rsidRPr="00362C0D">
        <w:rPr>
          <w:rFonts w:ascii="Trebuchet MS" w:eastAsia="Times New Roman" w:hAnsi="Trebuchet MS" w:cs="Times New Roman"/>
          <w:b/>
          <w:bCs/>
          <w:noProof/>
          <w:color w:val="FF9900"/>
          <w:kern w:val="0"/>
          <w:sz w:val="25"/>
          <w:szCs w:val="25"/>
          <w:lang w:eastAsia="es-UY"/>
          <w14:ligatures w14:val="none"/>
        </w:rPr>
        <w:drawing>
          <wp:inline distT="0" distB="0" distL="0" distR="0" wp14:anchorId="383A4ED6" wp14:editId="215A6DC8">
            <wp:extent cx="3810000" cy="2533650"/>
            <wp:effectExtent l="0" t="0" r="0" b="0"/>
            <wp:docPr id="3" name="Imagen 3" descr="Un grupo de personas junto a un niño&#10;&#10;El contenido generado por IA puede ser incorrecto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grupo de personas junto a un niño&#10;&#10;El contenido generado por IA puede ser incorrecto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8348F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Todos  somos  emigrantes, </w:t>
      </w:r>
    </w:p>
    <w:p w14:paraId="79653A52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hasta  Trump  y  el  policía</w:t>
      </w:r>
    </w:p>
    <w:p w14:paraId="3B7B5CF7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que  dispara y no  pregunta</w:t>
      </w:r>
    </w:p>
    <w:p w14:paraId="06AA4F45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a  la  piel  de  aquel latinoamericano</w:t>
      </w:r>
    </w:p>
    <w:p w14:paraId="4EAFADE2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solo por ser piel  morena.</w:t>
      </w:r>
    </w:p>
    <w:p w14:paraId="3872686D" w14:textId="76DB4503" w:rsidR="00362C0D" w:rsidRPr="00362C0D" w:rsidRDefault="00362C0D" w:rsidP="00362C0D">
      <w:pPr>
        <w:shd w:val="clear" w:color="auto" w:fill="1C1C1C"/>
        <w:spacing w:after="0" w:line="240" w:lineRule="auto"/>
        <w:jc w:val="center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rebuchet MS" w:eastAsia="Times New Roman" w:hAnsi="Trebuchet MS" w:cs="Times New Roman"/>
          <w:b/>
          <w:bCs/>
          <w:noProof/>
          <w:color w:val="FF9900"/>
          <w:kern w:val="0"/>
          <w:sz w:val="25"/>
          <w:szCs w:val="25"/>
          <w:lang w:eastAsia="es-UY"/>
          <w14:ligatures w14:val="none"/>
        </w:rPr>
        <w:lastRenderedPageBreak/>
        <w:drawing>
          <wp:inline distT="0" distB="0" distL="0" distR="0" wp14:anchorId="092F5D3E" wp14:editId="2532535F">
            <wp:extent cx="3048000" cy="3810000"/>
            <wp:effectExtent l="0" t="0" r="0" b="0"/>
            <wp:docPr id="4" name="Imagen 2" descr="Interfaz de usuario gráfica, Aplicación, Teams&#10;&#10;El contenido generado por IA puede ser incorrecto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 descr="Interfaz de usuario gráfica, Aplicación, Teams&#10;&#10;El contenido generado por IA puede ser incorrecto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CFD5C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Todos somos  emigrantes,</w:t>
      </w:r>
    </w:p>
    <w:p w14:paraId="2B306B25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cuando entramos a esta tierra</w:t>
      </w:r>
    </w:p>
    <w:p w14:paraId="7B8B312C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que no habíamos elegido </w:t>
      </w:r>
    </w:p>
    <w:p w14:paraId="25EA50CF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aunque luego no encontremos</w:t>
      </w:r>
    </w:p>
    <w:p w14:paraId="292AD75D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ni el trabajo que nos dé un poco de pan</w:t>
      </w:r>
    </w:p>
    <w:p w14:paraId="6B94CD2B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y tengamos que buscar</w:t>
      </w:r>
    </w:p>
    <w:p w14:paraId="468FE847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otra frontera y saltas hacia otra tierra</w:t>
      </w:r>
    </w:p>
    <w:p w14:paraId="19CEB6CD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que nos deje llamar nuestra;</w:t>
      </w:r>
    </w:p>
    <w:p w14:paraId="2A478322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y a los líderes del mundo enriquecido</w:t>
      </w:r>
    </w:p>
    <w:p w14:paraId="147E6CB9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muchas veces con el oro de los pobres...</w:t>
      </w:r>
    </w:p>
    <w:p w14:paraId="511D9F9E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Déjenme que les pregunte</w:t>
      </w:r>
    </w:p>
    <w:p w14:paraId="788142E4" w14:textId="77777777" w:rsidR="00362C0D" w:rsidRPr="00362C0D" w:rsidRDefault="00362C0D" w:rsidP="00362C0D">
      <w:pPr>
        <w:shd w:val="clear" w:color="auto" w:fill="1C1C1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val="es-MX" w:eastAsia="es-UY"/>
          <w14:ligatures w14:val="none"/>
        </w:rPr>
        <w:t>Compañeros ¿no han pensado que también ustedes fueron emigrantes?</w:t>
      </w:r>
    </w:p>
    <w:p w14:paraId="11F02482" w14:textId="77777777" w:rsidR="00362C0D" w:rsidRPr="00362C0D" w:rsidRDefault="00362C0D" w:rsidP="00362C0D">
      <w:pPr>
        <w:shd w:val="clear" w:color="auto" w:fill="1C1C1C"/>
        <w:spacing w:after="0" w:line="240" w:lineRule="auto"/>
        <w:jc w:val="center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  <w:r w:rsidRPr="00362C0D">
        <w:rPr>
          <w:rFonts w:ascii="Trebuchet MS" w:eastAsia="Times New Roman" w:hAnsi="Trebuchet MS" w:cs="Times New Roman"/>
          <w:b/>
          <w:bCs/>
          <w:noProof/>
          <w:color w:val="FF9900"/>
          <w:kern w:val="0"/>
          <w:sz w:val="25"/>
          <w:szCs w:val="25"/>
          <w:lang w:eastAsia="es-UY"/>
          <w14:ligatures w14:val="none"/>
        </w:rPr>
        <w:lastRenderedPageBreak/>
        <w:drawing>
          <wp:inline distT="0" distB="0" distL="0" distR="0" wp14:anchorId="48B6643B" wp14:editId="16B52274">
            <wp:extent cx="3810000" cy="2139950"/>
            <wp:effectExtent l="0" t="0" r="0" b="0"/>
            <wp:docPr id="5" name="Imagen 1" descr="Un grupo de personas con traje de color negro&#10;&#10;El contenido generado por IA puede ser incorrecto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 descr="Un grupo de personas con traje de color negro&#10;&#10;El contenido generado por IA puede ser incorrecto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5567C" w14:textId="77777777" w:rsidR="00362C0D" w:rsidRDefault="00362C0D" w:rsidP="00362C0D">
      <w:pPr>
        <w:shd w:val="clear" w:color="auto" w:fill="1C1C1C"/>
        <w:spacing w:after="0" w:line="240" w:lineRule="auto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</w:p>
    <w:p w14:paraId="1D9FBD90" w14:textId="77777777" w:rsidR="00362C0D" w:rsidRPr="00362C0D" w:rsidRDefault="00362C0D" w:rsidP="00362C0D">
      <w:pPr>
        <w:shd w:val="clear" w:color="auto" w:fill="1C1C1C"/>
        <w:spacing w:after="0" w:line="240" w:lineRule="auto"/>
        <w:rPr>
          <w:rFonts w:ascii="Trebuchet MS" w:eastAsia="Times New Roman" w:hAnsi="Trebuchet MS" w:cs="Times New Roman"/>
          <w:color w:val="CCCCCC"/>
          <w:kern w:val="0"/>
          <w:sz w:val="25"/>
          <w:szCs w:val="25"/>
          <w:lang w:eastAsia="es-UY"/>
          <w14:ligatures w14:val="none"/>
        </w:rPr>
      </w:pPr>
    </w:p>
    <w:p w14:paraId="7F4A30DC" w14:textId="57ED0790" w:rsidR="00926044" w:rsidRDefault="00362C0D">
      <w:r w:rsidRPr="00362C0D">
        <w:t>https://www.todos-uno.org/2025/09/palabras-voleo-emigrantes.html</w:t>
      </w:r>
    </w:p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0D"/>
    <w:rsid w:val="00362C0D"/>
    <w:rsid w:val="00926044"/>
    <w:rsid w:val="00BF0049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E04B"/>
  <w15:chartTrackingRefBased/>
  <w15:docId w15:val="{E1078769-FCEE-4034-840C-1F20D645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2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2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2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2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2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2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2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2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2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2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2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2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2C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2C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2C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2C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2C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2C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2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2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2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2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2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2C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2C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2C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2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2C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2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ger.googleusercontent.com/img/b/R29vZ2xl/AVvXsEjNldSlc3T10DGkE78WnaBF_L4B6TWkBht-JRbCzYjgysjai_WmBVZnWb-GEzc83syI0ZCHfc1nPMGvwnVTRFwb32hE7l4L7_XHyV4AJcYO3ISDZvJZJj41CUcqMvCamnw81YzlKXTgtMJJV_TSdkAWTKtuq1J_ncahu94vedUin-thnm1mbHc54gxIYd8i/s1200/descarga%20(22).jpe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blogger.googleusercontent.com/img/b/R29vZ2xl/AVvXsEiXDz9XUAf4mROJo5mqi-mA8YTe9sLuhKrM6_Rk3GN8PmHsNLK0i7Iuk5nbzKBBSGrRzFb_4Ppna9509RPoUFjpmfv9rx-Ihq-aSyyIJHZwBIAaoIxa4p7pSQvZwbJxQD45WZqQuPMZwPbzZ3XrBrxYN05DNDzIsjPWE08Msw5BWzOeJSob-aI18sJUGLUi/s1200/67743682a2707.r_d.1347-958-4499.web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ger.googleusercontent.com/img/b/R29vZ2xl/AVvXsEipYxe6Cpdu-b_wS7nqWthq84q1U_OSKSCrQzCNTD3uz_XBJb5Eb14VgBaDudkeksYVvep1Um6zyASY0IOhiQBiP1ji-zQo07oi13SsTZOhzJ3ohZegKUahCLMlCLs5WDed8bDbS8qDiy3YkgaOBFzPxCpbzx5FU6ztMK3IElfKKEZ26auCI_7b_7y9rvfE/s2560/greg-rakozy-scaled.webp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blogger.googleusercontent.com/img/b/R29vZ2xl/AVvXsEhe2rmaKagfYsFL4xp79823Bfw-dx2PA8EG4cit7W3myw_PJKiUG6ATHGgdrdGpcSexrP_9Lf2BWIskOWMiZgt2lKiy44BTxF6RvgaBX56lUIpLgwXg-WYc6UhbwwxYfC2NxJF4QuIEJnLHCwwX1zPMdP4ybumC81o-PHuxFkWtc_MOuw4YN4pQJXMKVSW3/s640/508283500_1268828451271588_7698834579720711992_n.jpg" TargetMode="External"/><Relationship Id="rId4" Type="http://schemas.openxmlformats.org/officeDocument/2006/relationships/hyperlink" Target="https://blogger.googleusercontent.com/img/b/R29vZ2xl/AVvXsEhZPWwUGdkIAqQN42atlR8K9-jphWuolr95AatiZmVz2RZm_uP8gx3rLk3ya4sK85LqJcn7wfeB8B11Otk_KMn6r4SVxEkFsTrX8s0XXtSdQHiEURB8g22DPlrW0DIz1o9NcGim85r-_BnxhXXaMokws1zy5pwDkSyy2oRQJLhCnsf7xjWLFj_44xTXLwVb/s400/voleo%201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2025-09-12T13:29:00Z</dcterms:created>
  <dcterms:modified xsi:type="dcterms:W3CDTF">2025-09-12T13:48:00Z</dcterms:modified>
</cp:coreProperties>
</file>