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4FD02" w14:textId="77777777" w:rsidR="004D3530" w:rsidRPr="004D3530" w:rsidRDefault="004D3530" w:rsidP="004D3530">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4D3530">
        <w:rPr>
          <w:rFonts w:ascii="Open Sans" w:eastAsia="Times New Roman" w:hAnsi="Open Sans" w:cs="Open Sans"/>
          <w:b/>
          <w:bCs/>
          <w:color w:val="333333"/>
          <w:kern w:val="36"/>
          <w:sz w:val="38"/>
          <w:szCs w:val="38"/>
          <w:lang w:eastAsia="es-UY"/>
          <w14:ligatures w14:val="none"/>
        </w:rPr>
        <w:t>León XIV: "La palabra 'genocidio' se está usando cada vez más para referirse a Gaza"</w:t>
      </w:r>
    </w:p>
    <w:p w14:paraId="181B2479" w14:textId="77777777" w:rsidR="004D3530" w:rsidRPr="004D3530" w:rsidRDefault="004D3530" w:rsidP="004D3530">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4D3530">
        <w:rPr>
          <w:rFonts w:ascii="Open Sans" w:eastAsia="Times New Roman" w:hAnsi="Open Sans" w:cs="Open Sans"/>
          <w:noProof/>
          <w:color w:val="000000"/>
          <w:kern w:val="0"/>
          <w:sz w:val="21"/>
          <w:szCs w:val="21"/>
          <w:lang w:eastAsia="es-UY"/>
          <w14:ligatures w14:val="none"/>
        </w:rPr>
        <w:drawing>
          <wp:inline distT="0" distB="0" distL="0" distR="0" wp14:anchorId="391A4290" wp14:editId="40957B1C">
            <wp:extent cx="5454650" cy="3063420"/>
            <wp:effectExtent l="0" t="0" r="0" b="3810"/>
            <wp:docPr id="1" name="Imagen 4" descr="Entrevista del Papa con Elise Ann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evista del Papa con Elise Ann All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4143" cy="3068751"/>
                    </a:xfrm>
                    <a:prstGeom prst="rect">
                      <a:avLst/>
                    </a:prstGeom>
                    <a:noFill/>
                    <a:ln>
                      <a:noFill/>
                    </a:ln>
                  </pic:spPr>
                </pic:pic>
              </a:graphicData>
            </a:graphic>
          </wp:inline>
        </w:drawing>
      </w:r>
    </w:p>
    <w:p w14:paraId="6452FB6A" w14:textId="77777777" w:rsidR="004D3530" w:rsidRPr="004D3530" w:rsidRDefault="004D3530" w:rsidP="004D3530">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4D3530">
        <w:rPr>
          <w:rFonts w:ascii="Open Sans" w:eastAsia="Times New Roman" w:hAnsi="Open Sans" w:cs="Open Sans"/>
          <w:color w:val="000000"/>
          <w:kern w:val="0"/>
          <w:sz w:val="21"/>
          <w:szCs w:val="21"/>
          <w:lang w:eastAsia="es-UY"/>
          <w14:ligatures w14:val="none"/>
        </w:rPr>
        <w:t xml:space="preserve">Entrevista del Papa con </w:t>
      </w:r>
      <w:proofErr w:type="spellStart"/>
      <w:r w:rsidRPr="004D3530">
        <w:rPr>
          <w:rFonts w:ascii="Open Sans" w:eastAsia="Times New Roman" w:hAnsi="Open Sans" w:cs="Open Sans"/>
          <w:color w:val="000000"/>
          <w:kern w:val="0"/>
          <w:sz w:val="21"/>
          <w:szCs w:val="21"/>
          <w:lang w:eastAsia="es-UY"/>
          <w14:ligatures w14:val="none"/>
        </w:rPr>
        <w:t>Elise</w:t>
      </w:r>
      <w:proofErr w:type="spellEnd"/>
      <w:r w:rsidRPr="004D3530">
        <w:rPr>
          <w:rFonts w:ascii="Open Sans" w:eastAsia="Times New Roman" w:hAnsi="Open Sans" w:cs="Open Sans"/>
          <w:color w:val="000000"/>
          <w:kern w:val="0"/>
          <w:sz w:val="21"/>
          <w:szCs w:val="21"/>
          <w:lang w:eastAsia="es-UY"/>
          <w14:ligatures w14:val="none"/>
        </w:rPr>
        <w:t xml:space="preserve"> Ann Allen </w:t>
      </w:r>
      <w:r w:rsidRPr="004D3530">
        <w:rPr>
          <w:rFonts w:ascii="Open Sans" w:eastAsia="Times New Roman" w:hAnsi="Open Sans" w:cs="Open Sans"/>
          <w:color w:val="8C8C8C"/>
          <w:kern w:val="0"/>
          <w:sz w:val="21"/>
          <w:szCs w:val="21"/>
          <w:lang w:eastAsia="es-UY"/>
          <w14:ligatures w14:val="none"/>
        </w:rPr>
        <w:t>Cruxnow.com</w:t>
      </w:r>
    </w:p>
    <w:p w14:paraId="73B52927" w14:textId="77777777" w:rsidR="004D3530" w:rsidRPr="004D3530" w:rsidRDefault="004D3530" w:rsidP="004D3530">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4D3530">
        <w:rPr>
          <w:rFonts w:ascii="Montserrat" w:eastAsia="Times New Roman" w:hAnsi="Montserrat" w:cs="Open Sans"/>
          <w:b/>
          <w:bCs/>
          <w:color w:val="474747"/>
          <w:kern w:val="0"/>
          <w:sz w:val="26"/>
          <w:szCs w:val="26"/>
          <w:lang w:eastAsia="es-UY"/>
          <w14:ligatures w14:val="none"/>
        </w:rPr>
        <w:t>"</w:t>
      </w:r>
      <w:r w:rsidRPr="004D3530">
        <w:rPr>
          <w:rFonts w:ascii="Montserrat" w:eastAsia="Times New Roman" w:hAnsi="Montserrat" w:cs="Open Sans"/>
          <w:b/>
          <w:bCs/>
          <w:color w:val="BF4E14" w:themeColor="accent2" w:themeShade="BF"/>
          <w:kern w:val="0"/>
          <w:sz w:val="26"/>
          <w:szCs w:val="26"/>
          <w:lang w:eastAsia="es-UY"/>
          <w14:ligatures w14:val="none"/>
        </w:rPr>
        <w:t xml:space="preserve">Hay una definición muy técnica de lo que podría ser un genocidio, pero cada vez más personas están planteando la cuestión, incluyendo dos grupos de derechos humanos en Israel que han hecho esa declaración", remarca en el libro consultado por Europa </w:t>
      </w:r>
      <w:proofErr w:type="spellStart"/>
      <w:r w:rsidRPr="004D3530">
        <w:rPr>
          <w:rFonts w:ascii="Montserrat" w:eastAsia="Times New Roman" w:hAnsi="Montserrat" w:cs="Open Sans"/>
          <w:b/>
          <w:bCs/>
          <w:color w:val="BF4E14" w:themeColor="accent2" w:themeShade="BF"/>
          <w:kern w:val="0"/>
          <w:sz w:val="26"/>
          <w:szCs w:val="26"/>
          <w:lang w:eastAsia="es-UY"/>
          <w14:ligatures w14:val="none"/>
        </w:rPr>
        <w:t>Press</w:t>
      </w:r>
      <w:proofErr w:type="spellEnd"/>
    </w:p>
    <w:p w14:paraId="07F8B20F" w14:textId="77777777" w:rsidR="004D3530" w:rsidRPr="004D3530" w:rsidRDefault="004D3530" w:rsidP="004D3530">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4D3530">
        <w:rPr>
          <w:rFonts w:ascii="Montserrat" w:eastAsia="Times New Roman" w:hAnsi="Montserrat" w:cs="Open Sans"/>
          <w:b/>
          <w:bCs/>
          <w:color w:val="BF4E14" w:themeColor="accent2" w:themeShade="BF"/>
          <w:kern w:val="0"/>
          <w:sz w:val="26"/>
          <w:szCs w:val="26"/>
          <w:lang w:eastAsia="es-UY"/>
          <w14:ligatures w14:val="none"/>
        </w:rPr>
        <w:t>"El Vaticano no ha sido aceptado como un posible lugar para celebrar las negociaciones, y no había ninguna restricción al respecto. Yo estaba hablando de un lugar que fuera neutral, al que pudieran venir, y que proporcionara el ambiente donde el diálogo, la negociación, podrían tener lugar. El Vaticano no tiene que ser el mediador. Eso podría ser trabajado con alguien más"</w:t>
      </w:r>
    </w:p>
    <w:p w14:paraId="6AD3AAB6" w14:textId="77777777" w:rsidR="004D3530" w:rsidRPr="004D3530" w:rsidRDefault="004D3530" w:rsidP="004D3530">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4D3530">
        <w:rPr>
          <w:rFonts w:ascii="Montserrat" w:eastAsia="Times New Roman" w:hAnsi="Montserrat" w:cs="Open Sans"/>
          <w:b/>
          <w:bCs/>
          <w:color w:val="BF4E14" w:themeColor="accent2" w:themeShade="BF"/>
          <w:kern w:val="0"/>
          <w:sz w:val="26"/>
          <w:szCs w:val="26"/>
          <w:lang w:eastAsia="es-UY"/>
          <w14:ligatures w14:val="none"/>
        </w:rPr>
        <w:t>Sobre Trump: "Evidentemente, hay algunas cosas que están ocurriendo en Estados Unidos que son motivo de preocupación"</w:t>
      </w:r>
    </w:p>
    <w:p w14:paraId="5548E9F9" w14:textId="77777777" w:rsidR="004D3530" w:rsidRPr="004D3530" w:rsidRDefault="004D3530" w:rsidP="004D3530">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4D3530">
        <w:rPr>
          <w:rFonts w:ascii="Montserrat" w:eastAsia="Times New Roman" w:hAnsi="Montserrat" w:cs="Open Sans"/>
          <w:b/>
          <w:bCs/>
          <w:color w:val="BF4E14" w:themeColor="accent2" w:themeShade="BF"/>
          <w:kern w:val="0"/>
          <w:sz w:val="26"/>
          <w:szCs w:val="26"/>
          <w:lang w:eastAsia="es-UY"/>
          <w14:ligatures w14:val="none"/>
        </w:rPr>
        <w:t>Prevost admite que "el Vaticano no tiene que ser el mediador" en Ucrania</w:t>
      </w:r>
    </w:p>
    <w:p w14:paraId="6944D7FC" w14:textId="77777777" w:rsidR="004D3530" w:rsidRPr="004D3530" w:rsidRDefault="004D3530" w:rsidP="004D3530">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4D3530">
        <w:rPr>
          <w:rFonts w:ascii="inherit" w:eastAsia="Times New Roman" w:hAnsi="inherit" w:cs="Open Sans"/>
          <w:b/>
          <w:bCs/>
          <w:i/>
          <w:iCs/>
          <w:color w:val="333333"/>
          <w:kern w:val="0"/>
          <w:sz w:val="20"/>
          <w:szCs w:val="20"/>
          <w:lang w:eastAsia="es-UY"/>
          <w14:ligatures w14:val="none"/>
        </w:rPr>
        <w:t>18.09.2025 | RD/</w:t>
      </w:r>
      <w:proofErr w:type="spellStart"/>
      <w:r w:rsidRPr="004D3530">
        <w:rPr>
          <w:rFonts w:ascii="inherit" w:eastAsia="Times New Roman" w:hAnsi="inherit" w:cs="Open Sans"/>
          <w:b/>
          <w:bCs/>
          <w:i/>
          <w:iCs/>
          <w:color w:val="333333"/>
          <w:kern w:val="0"/>
          <w:sz w:val="20"/>
          <w:szCs w:val="20"/>
          <w:lang w:eastAsia="es-UY"/>
          <w14:ligatures w14:val="none"/>
        </w:rPr>
        <w:t>Ep</w:t>
      </w:r>
      <w:proofErr w:type="spellEnd"/>
    </w:p>
    <w:p w14:paraId="111ED948"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El Papa León XIV afirma en su primera entrevista que </w:t>
      </w:r>
      <w:r w:rsidRPr="004D3530">
        <w:rPr>
          <w:rFonts w:ascii="Open Sans" w:eastAsia="Times New Roman" w:hAnsi="Open Sans" w:cs="Open Sans"/>
          <w:b/>
          <w:bCs/>
          <w:color w:val="474747"/>
          <w:kern w:val="0"/>
          <w:sz w:val="21"/>
          <w:szCs w:val="21"/>
          <w:lang w:eastAsia="es-UY"/>
          <w14:ligatures w14:val="none"/>
        </w:rPr>
        <w:t>"la palabra genocidio se está usando cada vez más"</w:t>
      </w:r>
      <w:r w:rsidRPr="004D3530">
        <w:rPr>
          <w:rFonts w:ascii="Open Sans" w:eastAsia="Times New Roman" w:hAnsi="Open Sans" w:cs="Open Sans"/>
          <w:color w:val="333333"/>
          <w:kern w:val="0"/>
          <w:sz w:val="21"/>
          <w:szCs w:val="21"/>
          <w:lang w:eastAsia="es-UY"/>
          <w14:ligatures w14:val="none"/>
        </w:rPr>
        <w:t xml:space="preserve"> para referirse a lo que está sucediendo en Gaza pero aclara que </w:t>
      </w:r>
      <w:r w:rsidRPr="004D3530">
        <w:rPr>
          <w:rFonts w:ascii="Open Sans" w:eastAsia="Times New Roman" w:hAnsi="Open Sans" w:cs="Open Sans"/>
          <w:color w:val="333333"/>
          <w:kern w:val="0"/>
          <w:sz w:val="21"/>
          <w:szCs w:val="21"/>
          <w:lang w:eastAsia="es-UY"/>
          <w14:ligatures w14:val="none"/>
        </w:rPr>
        <w:lastRenderedPageBreak/>
        <w:t>"oficialmente, la Santa Sede no cree" que pueda "hacer ninguna declaración al respecto en este momento".</w:t>
      </w:r>
    </w:p>
    <w:p w14:paraId="678266DC"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 xml:space="preserve">Se trata de unos comentarios que realizó el pasado 10 de julio de 2025 a lo largo de la conversación que mantuvo con la periodista </w:t>
      </w:r>
      <w:proofErr w:type="spellStart"/>
      <w:r w:rsidRPr="004D3530">
        <w:rPr>
          <w:rFonts w:ascii="Open Sans" w:eastAsia="Times New Roman" w:hAnsi="Open Sans" w:cs="Open Sans"/>
          <w:color w:val="333333"/>
          <w:kern w:val="0"/>
          <w:sz w:val="21"/>
          <w:szCs w:val="21"/>
          <w:lang w:eastAsia="es-UY"/>
          <w14:ligatures w14:val="none"/>
        </w:rPr>
        <w:t>Elise</w:t>
      </w:r>
      <w:proofErr w:type="spellEnd"/>
      <w:r w:rsidRPr="004D3530">
        <w:rPr>
          <w:rFonts w:ascii="Open Sans" w:eastAsia="Times New Roman" w:hAnsi="Open Sans" w:cs="Open Sans"/>
          <w:color w:val="333333"/>
          <w:kern w:val="0"/>
          <w:sz w:val="21"/>
          <w:szCs w:val="21"/>
          <w:lang w:eastAsia="es-UY"/>
          <w14:ligatures w14:val="none"/>
        </w:rPr>
        <w:t xml:space="preserve"> Ann Allen, de '</w:t>
      </w:r>
      <w:proofErr w:type="spellStart"/>
      <w:r w:rsidRPr="004D3530">
        <w:rPr>
          <w:rFonts w:ascii="Open Sans" w:eastAsia="Times New Roman" w:hAnsi="Open Sans" w:cs="Open Sans"/>
          <w:color w:val="333333"/>
          <w:kern w:val="0"/>
          <w:sz w:val="21"/>
          <w:szCs w:val="21"/>
          <w:lang w:eastAsia="es-UY"/>
          <w14:ligatures w14:val="none"/>
        </w:rPr>
        <w:t>Crux</w:t>
      </w:r>
      <w:proofErr w:type="spellEnd"/>
      <w:r w:rsidRPr="004D3530">
        <w:rPr>
          <w:rFonts w:ascii="Open Sans" w:eastAsia="Times New Roman" w:hAnsi="Open Sans" w:cs="Open Sans"/>
          <w:color w:val="333333"/>
          <w:kern w:val="0"/>
          <w:sz w:val="21"/>
          <w:szCs w:val="21"/>
          <w:lang w:eastAsia="es-UY"/>
          <w14:ligatures w14:val="none"/>
        </w:rPr>
        <w:t>', que se publica íntegramente en Perú este jueves 18 de septiembre bajo el título </w:t>
      </w:r>
      <w:r w:rsidRPr="004D3530">
        <w:rPr>
          <w:rFonts w:ascii="Open Sans" w:eastAsia="Times New Roman" w:hAnsi="Open Sans" w:cs="Open Sans"/>
          <w:i/>
          <w:iCs/>
          <w:color w:val="474747"/>
          <w:kern w:val="0"/>
          <w:sz w:val="21"/>
          <w:szCs w:val="21"/>
          <w:lang w:eastAsia="es-UY"/>
          <w14:ligatures w14:val="none"/>
        </w:rPr>
        <w:t>'León XIV. Ciudadano del mundo, misionero del siglo XXI'</w:t>
      </w:r>
      <w:r w:rsidRPr="004D3530">
        <w:rPr>
          <w:rFonts w:ascii="Open Sans" w:eastAsia="Times New Roman" w:hAnsi="Open Sans" w:cs="Open Sans"/>
          <w:color w:val="333333"/>
          <w:kern w:val="0"/>
          <w:sz w:val="21"/>
          <w:szCs w:val="21"/>
          <w:lang w:eastAsia="es-UY"/>
          <w14:ligatures w14:val="none"/>
        </w:rPr>
        <w:t> (</w:t>
      </w:r>
      <w:proofErr w:type="spellStart"/>
      <w:r w:rsidRPr="004D3530">
        <w:rPr>
          <w:rFonts w:ascii="Open Sans" w:eastAsia="Times New Roman" w:hAnsi="Open Sans" w:cs="Open Sans"/>
          <w:color w:val="333333"/>
          <w:kern w:val="0"/>
          <w:sz w:val="21"/>
          <w:szCs w:val="21"/>
          <w:lang w:eastAsia="es-UY"/>
          <w14:ligatures w14:val="none"/>
        </w:rPr>
        <w:t>Penguin</w:t>
      </w:r>
      <w:proofErr w:type="spellEnd"/>
      <w:r w:rsidRPr="004D3530">
        <w:rPr>
          <w:rFonts w:ascii="Open Sans" w:eastAsia="Times New Roman" w:hAnsi="Open Sans" w:cs="Open Sans"/>
          <w:color w:val="333333"/>
          <w:kern w:val="0"/>
          <w:sz w:val="21"/>
          <w:szCs w:val="21"/>
          <w:lang w:eastAsia="es-UY"/>
          <w14:ligatures w14:val="none"/>
        </w:rPr>
        <w:t xml:space="preserve"> </w:t>
      </w:r>
      <w:proofErr w:type="spellStart"/>
      <w:r w:rsidRPr="004D3530">
        <w:rPr>
          <w:rFonts w:ascii="Open Sans" w:eastAsia="Times New Roman" w:hAnsi="Open Sans" w:cs="Open Sans"/>
          <w:color w:val="333333"/>
          <w:kern w:val="0"/>
          <w:sz w:val="21"/>
          <w:szCs w:val="21"/>
          <w:lang w:eastAsia="es-UY"/>
          <w14:ligatures w14:val="none"/>
        </w:rPr>
        <w:t>Random</w:t>
      </w:r>
      <w:proofErr w:type="spellEnd"/>
      <w:r w:rsidRPr="004D3530">
        <w:rPr>
          <w:rFonts w:ascii="Open Sans" w:eastAsia="Times New Roman" w:hAnsi="Open Sans" w:cs="Open Sans"/>
          <w:color w:val="333333"/>
          <w:kern w:val="0"/>
          <w:sz w:val="21"/>
          <w:szCs w:val="21"/>
          <w:lang w:eastAsia="es-UY"/>
          <w14:ligatures w14:val="none"/>
        </w:rPr>
        <w:t xml:space="preserve"> House). En España, este libro-entrevista verá la luz el próximo 23 de octubre.</w:t>
      </w:r>
    </w:p>
    <w:p w14:paraId="714AB68C"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 xml:space="preserve">"Hay una definición muy técnica de lo que podría ser un genocidio, pero cada vez más personas están planteando la cuestión, incluyendo dos grupos de derechos humanos en Israel que han hecho esa declaración", remarca en el libro consultado por Europa </w:t>
      </w:r>
      <w:proofErr w:type="spellStart"/>
      <w:r w:rsidRPr="004D3530">
        <w:rPr>
          <w:rFonts w:ascii="Open Sans" w:eastAsia="Times New Roman" w:hAnsi="Open Sans" w:cs="Open Sans"/>
          <w:color w:val="333333"/>
          <w:kern w:val="0"/>
          <w:sz w:val="21"/>
          <w:szCs w:val="21"/>
          <w:lang w:eastAsia="es-UY"/>
          <w14:ligatures w14:val="none"/>
        </w:rPr>
        <w:t>Press</w:t>
      </w:r>
      <w:proofErr w:type="spellEnd"/>
      <w:r w:rsidRPr="004D3530">
        <w:rPr>
          <w:rFonts w:ascii="Open Sans" w:eastAsia="Times New Roman" w:hAnsi="Open Sans" w:cs="Open Sans"/>
          <w:color w:val="333333"/>
          <w:kern w:val="0"/>
          <w:sz w:val="21"/>
          <w:szCs w:val="21"/>
          <w:lang w:eastAsia="es-UY"/>
          <w14:ligatures w14:val="none"/>
        </w:rPr>
        <w:t>.</w:t>
      </w:r>
    </w:p>
    <w:p w14:paraId="5A49FF83" w14:textId="77777777" w:rsidR="004D3530" w:rsidRPr="004D3530" w:rsidRDefault="004D3530" w:rsidP="004D353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D3530">
        <w:rPr>
          <w:rFonts w:ascii="inherit" w:eastAsia="Times New Roman" w:hAnsi="inherit" w:cs="Open Sans"/>
          <w:noProof/>
          <w:color w:val="000000"/>
          <w:kern w:val="0"/>
          <w:sz w:val="21"/>
          <w:szCs w:val="21"/>
          <w:lang w:eastAsia="es-UY"/>
          <w14:ligatures w14:val="none"/>
        </w:rPr>
        <w:drawing>
          <wp:inline distT="0" distB="0" distL="0" distR="0" wp14:anchorId="08E1961C" wp14:editId="72C27532">
            <wp:extent cx="5202706" cy="2921000"/>
            <wp:effectExtent l="0" t="0" r="0" b="0"/>
            <wp:docPr id="2" name="Imagen 3" descr="Elise Ann Allen, con el Papa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se Ann Allen, con el Papa Leó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6086" cy="2922898"/>
                    </a:xfrm>
                    <a:prstGeom prst="rect">
                      <a:avLst/>
                    </a:prstGeom>
                    <a:noFill/>
                    <a:ln>
                      <a:noFill/>
                    </a:ln>
                  </pic:spPr>
                </pic:pic>
              </a:graphicData>
            </a:graphic>
          </wp:inline>
        </w:drawing>
      </w:r>
    </w:p>
    <w:p w14:paraId="63DC18BC" w14:textId="77777777" w:rsidR="004D3530" w:rsidRPr="004D3530" w:rsidRDefault="004D3530" w:rsidP="004D353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proofErr w:type="spellStart"/>
      <w:r w:rsidRPr="004D3530">
        <w:rPr>
          <w:rFonts w:ascii="inherit" w:eastAsia="Times New Roman" w:hAnsi="inherit" w:cs="Open Sans"/>
          <w:color w:val="000000"/>
          <w:kern w:val="0"/>
          <w:sz w:val="21"/>
          <w:szCs w:val="21"/>
          <w:lang w:eastAsia="es-UY"/>
          <w14:ligatures w14:val="none"/>
        </w:rPr>
        <w:t>Elise</w:t>
      </w:r>
      <w:proofErr w:type="spellEnd"/>
      <w:r w:rsidRPr="004D3530">
        <w:rPr>
          <w:rFonts w:ascii="inherit" w:eastAsia="Times New Roman" w:hAnsi="inherit" w:cs="Open Sans"/>
          <w:color w:val="000000"/>
          <w:kern w:val="0"/>
          <w:sz w:val="21"/>
          <w:szCs w:val="21"/>
          <w:lang w:eastAsia="es-UY"/>
          <w14:ligatures w14:val="none"/>
        </w:rPr>
        <w:t xml:space="preserve"> Ann Allen, con el Papa León</w:t>
      </w:r>
    </w:p>
    <w:p w14:paraId="0DADBD77"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En cualquier caso, </w:t>
      </w:r>
      <w:r w:rsidRPr="004D3530">
        <w:rPr>
          <w:rFonts w:ascii="Open Sans" w:eastAsia="Times New Roman" w:hAnsi="Open Sans" w:cs="Open Sans"/>
          <w:b/>
          <w:bCs/>
          <w:color w:val="474747"/>
          <w:kern w:val="0"/>
          <w:sz w:val="21"/>
          <w:szCs w:val="21"/>
          <w:lang w:eastAsia="es-UY"/>
          <w14:ligatures w14:val="none"/>
        </w:rPr>
        <w:t>pide a los cristianos que no sean "insensibles" ante "tan horrible" situación</w:t>
      </w:r>
      <w:r w:rsidRPr="004D3530">
        <w:rPr>
          <w:rFonts w:ascii="Open Sans" w:eastAsia="Times New Roman" w:hAnsi="Open Sans" w:cs="Open Sans"/>
          <w:color w:val="333333"/>
          <w:kern w:val="0"/>
          <w:sz w:val="21"/>
          <w:szCs w:val="21"/>
          <w:lang w:eastAsia="es-UY"/>
          <w14:ligatures w14:val="none"/>
        </w:rPr>
        <w:t> y anima a "seguir presionando para intentar lograr un cambio allí".</w:t>
      </w:r>
    </w:p>
    <w:p w14:paraId="5D4A378D"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Sobre la relación con los judíos a raíz de la ofensiva en Gaza, León XIV asegura, a riesgo de parecer "demasiado presuntuoso" que, "ya en los primeros dos meses, </w:t>
      </w:r>
      <w:r w:rsidRPr="004D3530">
        <w:rPr>
          <w:rFonts w:ascii="Open Sans" w:eastAsia="Times New Roman" w:hAnsi="Open Sans" w:cs="Open Sans"/>
          <w:b/>
          <w:bCs/>
          <w:color w:val="474747"/>
          <w:kern w:val="0"/>
          <w:sz w:val="21"/>
          <w:szCs w:val="21"/>
          <w:lang w:eastAsia="es-UY"/>
          <w14:ligatures w14:val="none"/>
        </w:rPr>
        <w:t>la relación con la comunidad judía como tal ha mejorado un poco"</w:t>
      </w:r>
      <w:r w:rsidRPr="004D3530">
        <w:rPr>
          <w:rFonts w:ascii="Open Sans" w:eastAsia="Times New Roman" w:hAnsi="Open Sans" w:cs="Open Sans"/>
          <w:color w:val="333333"/>
          <w:kern w:val="0"/>
          <w:sz w:val="21"/>
          <w:szCs w:val="21"/>
          <w:lang w:eastAsia="es-UY"/>
          <w14:ligatures w14:val="none"/>
        </w:rPr>
        <w:t> y subraya que "es importante hacer algunas distinciones que ellos mismos hacen en cuanto a lo que está haciendo el Gobierno de Israel y quiénes son los miembros de la comunidad judía".</w:t>
      </w:r>
    </w:p>
    <w:p w14:paraId="0341F458"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"Afortunadamente, ha habido incluso un par de reuniones que ya he tenido, un pequeño acercamiento. Pienso que las raíces de nuestro cristianismo se encuentran en la religión judía, y no podemos cerrar los ojos a eso", añade.</w:t>
      </w:r>
    </w:p>
    <w:p w14:paraId="14477876" w14:textId="77777777" w:rsidR="004D3530" w:rsidRPr="004D3530" w:rsidRDefault="004D3530" w:rsidP="004D353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D3530">
        <w:rPr>
          <w:rFonts w:ascii="inherit" w:eastAsia="Times New Roman" w:hAnsi="inherit" w:cs="Open Sans"/>
          <w:noProof/>
          <w:color w:val="000000"/>
          <w:kern w:val="0"/>
          <w:sz w:val="21"/>
          <w:szCs w:val="21"/>
          <w:lang w:eastAsia="es-UY"/>
          <w14:ligatures w14:val="none"/>
        </w:rPr>
        <w:lastRenderedPageBreak/>
        <w:drawing>
          <wp:inline distT="0" distB="0" distL="0" distR="0" wp14:anchorId="643465AB" wp14:editId="6BC4C702">
            <wp:extent cx="4772918" cy="2679700"/>
            <wp:effectExtent l="0" t="0" r="8890" b="6350"/>
            <wp:docPr id="3" name="Imagen 3" descr="Elise Ann y John Allen, con 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se Ann y John Allen, con León XI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0710" cy="2684075"/>
                    </a:xfrm>
                    <a:prstGeom prst="rect">
                      <a:avLst/>
                    </a:prstGeom>
                    <a:noFill/>
                    <a:ln>
                      <a:noFill/>
                    </a:ln>
                  </pic:spPr>
                </pic:pic>
              </a:graphicData>
            </a:graphic>
          </wp:inline>
        </w:drawing>
      </w:r>
    </w:p>
    <w:p w14:paraId="14E50BF5" w14:textId="77777777" w:rsidR="004D3530" w:rsidRPr="004D3530" w:rsidRDefault="004D3530" w:rsidP="004D353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proofErr w:type="spellStart"/>
      <w:r w:rsidRPr="004D3530">
        <w:rPr>
          <w:rFonts w:ascii="inherit" w:eastAsia="Times New Roman" w:hAnsi="inherit" w:cs="Open Sans"/>
          <w:color w:val="000000"/>
          <w:kern w:val="0"/>
          <w:sz w:val="21"/>
          <w:szCs w:val="21"/>
          <w:lang w:eastAsia="es-UY"/>
          <w14:ligatures w14:val="none"/>
        </w:rPr>
        <w:t>Elise</w:t>
      </w:r>
      <w:proofErr w:type="spellEnd"/>
      <w:r w:rsidRPr="004D3530">
        <w:rPr>
          <w:rFonts w:ascii="inherit" w:eastAsia="Times New Roman" w:hAnsi="inherit" w:cs="Open Sans"/>
          <w:color w:val="000000"/>
          <w:kern w:val="0"/>
          <w:sz w:val="21"/>
          <w:szCs w:val="21"/>
          <w:lang w:eastAsia="es-UY"/>
          <w14:ligatures w14:val="none"/>
        </w:rPr>
        <w:t xml:space="preserve"> Ann y John Allen, con León XIV </w:t>
      </w:r>
      <w:proofErr w:type="spellStart"/>
      <w:r w:rsidRPr="004D3530">
        <w:rPr>
          <w:rFonts w:ascii="inherit" w:eastAsia="Times New Roman" w:hAnsi="inherit" w:cs="Open Sans"/>
          <w:color w:val="8C8C8C"/>
          <w:kern w:val="0"/>
          <w:sz w:val="21"/>
          <w:szCs w:val="21"/>
          <w:lang w:eastAsia="es-UY"/>
          <w14:ligatures w14:val="none"/>
        </w:rPr>
        <w:t>Vatican</w:t>
      </w:r>
      <w:proofErr w:type="spellEnd"/>
      <w:r w:rsidRPr="004D3530">
        <w:rPr>
          <w:rFonts w:ascii="inherit" w:eastAsia="Times New Roman" w:hAnsi="inherit" w:cs="Open Sans"/>
          <w:color w:val="8C8C8C"/>
          <w:kern w:val="0"/>
          <w:sz w:val="21"/>
          <w:szCs w:val="21"/>
          <w:lang w:eastAsia="es-UY"/>
          <w14:ligatures w14:val="none"/>
        </w:rPr>
        <w:t xml:space="preserve"> Media</w:t>
      </w:r>
    </w:p>
    <w:p w14:paraId="32086C41"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Por otra parte, sobre la guerra en Ucrania, León XIV afirma que "</w:t>
      </w:r>
      <w:r w:rsidRPr="004D3530">
        <w:rPr>
          <w:rFonts w:ascii="Open Sans" w:eastAsia="Times New Roman" w:hAnsi="Open Sans" w:cs="Open Sans"/>
          <w:b/>
          <w:bCs/>
          <w:color w:val="474747"/>
          <w:kern w:val="0"/>
          <w:sz w:val="21"/>
          <w:szCs w:val="21"/>
          <w:lang w:eastAsia="es-UY"/>
          <w14:ligatures w14:val="none"/>
        </w:rPr>
        <w:t>el Vaticano no tiene que ser el mediado</w:t>
      </w:r>
      <w:r w:rsidRPr="004D3530">
        <w:rPr>
          <w:rFonts w:ascii="Open Sans" w:eastAsia="Times New Roman" w:hAnsi="Open Sans" w:cs="Open Sans"/>
          <w:color w:val="333333"/>
          <w:kern w:val="0"/>
          <w:sz w:val="21"/>
          <w:szCs w:val="21"/>
          <w:lang w:eastAsia="es-UY"/>
          <w14:ligatures w14:val="none"/>
        </w:rPr>
        <w:t>r" en este conflicto sino alzar la voz para abogar por la paz y proponer "un lugar que fuera neutral" para favorecer el diálogo.</w:t>
      </w:r>
    </w:p>
    <w:p w14:paraId="082DC093"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 xml:space="preserve">"Soy muy consciente de las implicaciones que tiene pensar en el Vaticano como mediador, incluso el par de veces que nos hemos ofrecido a acoger reuniones de negociaciones entre Ucrania y </w:t>
      </w:r>
      <w:proofErr w:type="gramStart"/>
      <w:r w:rsidRPr="004D3530">
        <w:rPr>
          <w:rFonts w:ascii="Open Sans" w:eastAsia="Times New Roman" w:hAnsi="Open Sans" w:cs="Open Sans"/>
          <w:color w:val="333333"/>
          <w:kern w:val="0"/>
          <w:sz w:val="21"/>
          <w:szCs w:val="21"/>
          <w:lang w:eastAsia="es-UY"/>
          <w14:ligatures w14:val="none"/>
        </w:rPr>
        <w:t>Rusia,</w:t>
      </w:r>
      <w:proofErr w:type="gramEnd"/>
      <w:r w:rsidRPr="004D3530">
        <w:rPr>
          <w:rFonts w:ascii="Open Sans" w:eastAsia="Times New Roman" w:hAnsi="Open Sans" w:cs="Open Sans"/>
          <w:color w:val="333333"/>
          <w:kern w:val="0"/>
          <w:sz w:val="21"/>
          <w:szCs w:val="21"/>
          <w:lang w:eastAsia="es-UY"/>
          <w14:ligatures w14:val="none"/>
        </w:rPr>
        <w:t xml:space="preserve"> ya sea en el Vaticano o en alguna otra propiedad de la Iglesia", apunta. Si bien, aclara que "</w:t>
      </w:r>
      <w:r w:rsidRPr="004D3530">
        <w:rPr>
          <w:rFonts w:ascii="Open Sans" w:eastAsia="Times New Roman" w:hAnsi="Open Sans" w:cs="Open Sans"/>
          <w:b/>
          <w:bCs/>
          <w:color w:val="474747"/>
          <w:kern w:val="0"/>
          <w:sz w:val="21"/>
          <w:szCs w:val="21"/>
          <w:lang w:eastAsia="es-UY"/>
          <w14:ligatures w14:val="none"/>
        </w:rPr>
        <w:t>hacer la oferta fue un mensaje, y fue escuchado porque el presidente Putin llamó poco después"</w:t>
      </w:r>
      <w:r w:rsidRPr="004D3530">
        <w:rPr>
          <w:rFonts w:ascii="Open Sans" w:eastAsia="Times New Roman" w:hAnsi="Open Sans" w:cs="Open Sans"/>
          <w:color w:val="333333"/>
          <w:kern w:val="0"/>
          <w:sz w:val="21"/>
          <w:szCs w:val="21"/>
          <w:lang w:eastAsia="es-UY"/>
          <w14:ligatures w14:val="none"/>
        </w:rPr>
        <w:t>.</w:t>
      </w:r>
    </w:p>
    <w:p w14:paraId="5E417B67"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"Él tomó esa iniciativa. Obviamente, el Vaticano no ha sido aceptado como un posible lugar para celebrar las negociaciones, y no había ninguna restricción al respecto. Yo estaba hablando de un lugar que fuera neutral, al que pudieran venir, y que proporcionara el ambiente donde el diálogo, la negociación, podrían tener lugar. El Vaticano no tiene que ser el mediador. Eso podría ser trabajado con alguien más", explica.</w:t>
      </w:r>
    </w:p>
    <w:p w14:paraId="1127FA82" w14:textId="77777777" w:rsidR="004D3530" w:rsidRPr="004D3530" w:rsidRDefault="004D3530" w:rsidP="004D3530">
      <w:pPr>
        <w:shd w:val="clear" w:color="auto" w:fill="FFFFFF"/>
        <w:spacing w:after="0" w:line="240" w:lineRule="auto"/>
        <w:jc w:val="center"/>
        <w:rPr>
          <w:rFonts w:ascii="inherit" w:eastAsia="Times New Roman" w:hAnsi="inherit" w:cs="Open Sans"/>
          <w:color w:val="000000"/>
          <w:kern w:val="0"/>
          <w:sz w:val="21"/>
          <w:szCs w:val="21"/>
          <w:lang w:eastAsia="es-UY"/>
          <w14:ligatures w14:val="none"/>
        </w:rPr>
      </w:pPr>
      <w:r w:rsidRPr="004D3530">
        <w:rPr>
          <w:rFonts w:ascii="inherit" w:eastAsia="Times New Roman" w:hAnsi="inherit" w:cs="Open Sans"/>
          <w:noProof/>
          <w:color w:val="000000"/>
          <w:kern w:val="0"/>
          <w:sz w:val="21"/>
          <w:szCs w:val="21"/>
          <w:lang w:eastAsia="es-UY"/>
          <w14:ligatures w14:val="none"/>
        </w:rPr>
        <w:drawing>
          <wp:inline distT="0" distB="0" distL="0" distR="0" wp14:anchorId="68A46532" wp14:editId="0B2AAFA0">
            <wp:extent cx="4179570" cy="2346571"/>
            <wp:effectExtent l="0" t="0" r="0" b="0"/>
            <wp:docPr id="4" name="Imagen 2" descr="Donald 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ald Tru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2620" cy="2353898"/>
                    </a:xfrm>
                    <a:prstGeom prst="rect">
                      <a:avLst/>
                    </a:prstGeom>
                    <a:noFill/>
                    <a:ln>
                      <a:noFill/>
                    </a:ln>
                  </pic:spPr>
                </pic:pic>
              </a:graphicData>
            </a:graphic>
          </wp:inline>
        </w:drawing>
      </w:r>
    </w:p>
    <w:p w14:paraId="45C209C5" w14:textId="77777777" w:rsidR="004D3530" w:rsidRPr="004D3530" w:rsidRDefault="004D3530" w:rsidP="004D3530">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D3530">
        <w:rPr>
          <w:rFonts w:ascii="inherit" w:eastAsia="Times New Roman" w:hAnsi="inherit" w:cs="Open Sans"/>
          <w:color w:val="000000"/>
          <w:kern w:val="0"/>
          <w:sz w:val="21"/>
          <w:szCs w:val="21"/>
          <w:lang w:eastAsia="es-UY"/>
          <w14:ligatures w14:val="none"/>
        </w:rPr>
        <w:lastRenderedPageBreak/>
        <w:t>Donald Trump</w:t>
      </w:r>
    </w:p>
    <w:p w14:paraId="3FFD9B6A"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Sobre el hecho de que sea el primer Papa estadounidense y preguntado por si puede marcar una diferencia, Prevost reconoce que </w:t>
      </w:r>
      <w:r w:rsidRPr="004D3530">
        <w:rPr>
          <w:rFonts w:ascii="Open Sans" w:eastAsia="Times New Roman" w:hAnsi="Open Sans" w:cs="Open Sans"/>
          <w:b/>
          <w:bCs/>
          <w:color w:val="474747"/>
          <w:kern w:val="0"/>
          <w:sz w:val="21"/>
          <w:szCs w:val="21"/>
          <w:lang w:eastAsia="es-UY"/>
          <w14:ligatures w14:val="none"/>
        </w:rPr>
        <w:t>no tiene planeado involucrarse "en la política partidista"</w:t>
      </w:r>
      <w:r w:rsidRPr="004D3530">
        <w:rPr>
          <w:rFonts w:ascii="Open Sans" w:eastAsia="Times New Roman" w:hAnsi="Open Sans" w:cs="Open Sans"/>
          <w:color w:val="333333"/>
          <w:kern w:val="0"/>
          <w:sz w:val="21"/>
          <w:szCs w:val="21"/>
          <w:lang w:eastAsia="es-UY"/>
          <w14:ligatures w14:val="none"/>
        </w:rPr>
        <w:t xml:space="preserve"> aunque reconoce que no tendría "ningún problema" en abordar "temas específicos" con el presidente de </w:t>
      </w:r>
      <w:proofErr w:type="gramStart"/>
      <w:r w:rsidRPr="004D3530">
        <w:rPr>
          <w:rFonts w:ascii="Open Sans" w:eastAsia="Times New Roman" w:hAnsi="Open Sans" w:cs="Open Sans"/>
          <w:color w:val="333333"/>
          <w:kern w:val="0"/>
          <w:sz w:val="21"/>
          <w:szCs w:val="21"/>
          <w:lang w:eastAsia="es-UY"/>
          <w14:ligatures w14:val="none"/>
        </w:rPr>
        <w:t>EEUU</w:t>
      </w:r>
      <w:proofErr w:type="gramEnd"/>
      <w:r w:rsidRPr="004D3530">
        <w:rPr>
          <w:rFonts w:ascii="Open Sans" w:eastAsia="Times New Roman" w:hAnsi="Open Sans" w:cs="Open Sans"/>
          <w:color w:val="333333"/>
          <w:kern w:val="0"/>
          <w:sz w:val="21"/>
          <w:szCs w:val="21"/>
          <w:lang w:eastAsia="es-UY"/>
          <w14:ligatures w14:val="none"/>
        </w:rPr>
        <w:t>, Donald Trump, y que le "gustaría apoyarlo" en asuntos como la defensa de la dignidad humana o la promoción de la paz en el mundo. Si bien, añade que "evidentemente, hay algunas cosas que están ocurriendo en Estados Unidos que son motivo de preocupación".</w:t>
      </w:r>
    </w:p>
    <w:p w14:paraId="7F400AF8"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"Algo que hizo Francisco hacia el final de su pontificado, que fue muy significativo, es la </w:t>
      </w:r>
      <w:r w:rsidRPr="004D3530">
        <w:rPr>
          <w:rFonts w:ascii="Open Sans" w:eastAsia="Times New Roman" w:hAnsi="Open Sans" w:cs="Open Sans"/>
          <w:b/>
          <w:bCs/>
          <w:color w:val="474747"/>
          <w:kern w:val="0"/>
          <w:sz w:val="21"/>
          <w:szCs w:val="21"/>
          <w:lang w:eastAsia="es-UY"/>
          <w14:ligatures w14:val="none"/>
        </w:rPr>
        <w:t>carta que escribió sobre el trato a los inmigrantes.</w:t>
      </w:r>
      <w:r w:rsidRPr="004D3530">
        <w:rPr>
          <w:rFonts w:ascii="Open Sans" w:eastAsia="Times New Roman" w:hAnsi="Open Sans" w:cs="Open Sans"/>
          <w:color w:val="333333"/>
          <w:kern w:val="0"/>
          <w:sz w:val="21"/>
          <w:szCs w:val="21"/>
          <w:lang w:eastAsia="es-UY"/>
          <w14:ligatures w14:val="none"/>
        </w:rPr>
        <w:t> Me alegró mucho ver cómo los obispos estadounidenses lo asumieron, y algunos de ellos fueron lo suficientemente valientes como para seguir adelante con eso. Creo que ese enfoque, en general, es un mejor enfoque, es decir, que me relacionaría principalmente con los obispos", subraya.</w:t>
      </w:r>
    </w:p>
    <w:p w14:paraId="56F1C7A6"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En todo caso, el Pontífice no cree que su rol deba ser el de solucionar las crisis que hay en el mundo. "En un sentido, </w:t>
      </w:r>
      <w:r w:rsidRPr="004D3530">
        <w:rPr>
          <w:rFonts w:ascii="Open Sans" w:eastAsia="Times New Roman" w:hAnsi="Open Sans" w:cs="Open Sans"/>
          <w:b/>
          <w:bCs/>
          <w:color w:val="474747"/>
          <w:kern w:val="0"/>
          <w:sz w:val="21"/>
          <w:szCs w:val="21"/>
          <w:lang w:eastAsia="es-UY"/>
          <w14:ligatures w14:val="none"/>
        </w:rPr>
        <w:t>no veo que mi papel principal sea el de tratar de ser el solucionador de los problemas del mundo.</w:t>
      </w:r>
      <w:r w:rsidRPr="004D3530">
        <w:rPr>
          <w:rFonts w:ascii="Open Sans" w:eastAsia="Times New Roman" w:hAnsi="Open Sans" w:cs="Open Sans"/>
          <w:color w:val="333333"/>
          <w:kern w:val="0"/>
          <w:sz w:val="21"/>
          <w:szCs w:val="21"/>
          <w:lang w:eastAsia="es-UY"/>
          <w14:ligatures w14:val="none"/>
        </w:rPr>
        <w:t> No veo mi rol así en absoluto, aunque creo que la Iglesia tiene una voz, un mensaje que necesita seguir siendo predicado, ser hablado y hablado en voz alta. Los valores que la Iglesia promoverá al tratar con algunas de estas crisis mundiales no surgen de la nada, provienen del Evangelio", explica Prevost.</w:t>
      </w:r>
    </w:p>
    <w:p w14:paraId="14851961" w14:textId="77777777" w:rsidR="004D3530" w:rsidRPr="004D3530" w:rsidRDefault="004D3530" w:rsidP="004D3530">
      <w:pPr>
        <w:shd w:val="clear" w:color="auto" w:fill="FFFFFF"/>
        <w:spacing w:before="300" w:after="300" w:line="300" w:lineRule="atLeast"/>
        <w:jc w:val="center"/>
        <w:rPr>
          <w:rFonts w:ascii="Montserrat" w:eastAsia="Times New Roman" w:hAnsi="Montserrat" w:cs="Open Sans"/>
          <w:b/>
          <w:bCs/>
          <w:i/>
          <w:iCs/>
          <w:color w:val="D49400"/>
          <w:kern w:val="0"/>
          <w:sz w:val="24"/>
          <w:szCs w:val="24"/>
          <w:lang w:eastAsia="es-UY"/>
          <w14:ligatures w14:val="none"/>
        </w:rPr>
      </w:pPr>
      <w:r w:rsidRPr="004D3530">
        <w:rPr>
          <w:rFonts w:ascii="Montserrat" w:eastAsia="Times New Roman" w:hAnsi="Montserrat" w:cs="Open Sans"/>
          <w:b/>
          <w:bCs/>
          <w:i/>
          <w:iCs/>
          <w:color w:val="D49400"/>
          <w:kern w:val="0"/>
          <w:sz w:val="24"/>
          <w:szCs w:val="24"/>
          <w:lang w:eastAsia="es-UY"/>
          <w14:ligatures w14:val="none"/>
        </w:rPr>
        <w:t>"La ideología quiere usar al Evangelio en lugar de que sea el Evangelio en lo que debamos centrarnos"</w:t>
      </w:r>
    </w:p>
    <w:p w14:paraId="512B4B32" w14:textId="77777777" w:rsidR="004D3530" w:rsidRPr="004D3530" w:rsidRDefault="004D3530" w:rsidP="004D3530">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También advierte del peligro de que la Iglesia caiga en la ideología y en la polarización. "La ideología quiere usar al Evangelio en lugar de que sea el Evangelio en lo que debamos centrarnos", avisa.</w:t>
      </w:r>
    </w:p>
    <w:p w14:paraId="04F09668" w14:textId="77777777" w:rsidR="004D3530" w:rsidRPr="004D3530" w:rsidRDefault="004D3530" w:rsidP="004D353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4D3530">
        <w:rPr>
          <w:rFonts w:ascii="inherit" w:eastAsia="Times New Roman" w:hAnsi="inherit" w:cs="Open Sans"/>
          <w:noProof/>
          <w:color w:val="000000"/>
          <w:kern w:val="0"/>
          <w:sz w:val="21"/>
          <w:szCs w:val="21"/>
          <w:lang w:eastAsia="es-UY"/>
          <w14:ligatures w14:val="none"/>
        </w:rPr>
        <w:lastRenderedPageBreak/>
        <w:drawing>
          <wp:inline distT="0" distB="0" distL="0" distR="0" wp14:anchorId="5C6F7724" wp14:editId="794CE9E4">
            <wp:extent cx="5202706" cy="2921000"/>
            <wp:effectExtent l="0" t="0" r="0" b="0"/>
            <wp:docPr id="5" name="Imagen 1" descr="El papa Pre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apa Prevo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8359" cy="2924174"/>
                    </a:xfrm>
                    <a:prstGeom prst="rect">
                      <a:avLst/>
                    </a:prstGeom>
                    <a:noFill/>
                    <a:ln>
                      <a:noFill/>
                    </a:ln>
                  </pic:spPr>
                </pic:pic>
              </a:graphicData>
            </a:graphic>
          </wp:inline>
        </w:drawing>
      </w:r>
    </w:p>
    <w:p w14:paraId="1CC6D412" w14:textId="77777777" w:rsidR="004D3530" w:rsidRPr="004D3530" w:rsidRDefault="004D3530" w:rsidP="004D3530">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4D3530">
        <w:rPr>
          <w:rFonts w:ascii="inherit" w:eastAsia="Times New Roman" w:hAnsi="inherit" w:cs="Open Sans"/>
          <w:color w:val="000000"/>
          <w:kern w:val="0"/>
          <w:sz w:val="21"/>
          <w:szCs w:val="21"/>
          <w:lang w:eastAsia="es-UY"/>
          <w14:ligatures w14:val="none"/>
        </w:rPr>
        <w:t>El papa Prevost </w:t>
      </w:r>
      <w:r w:rsidRPr="004D3530">
        <w:rPr>
          <w:rFonts w:ascii="inherit" w:eastAsia="Times New Roman" w:hAnsi="inherit" w:cs="Open Sans"/>
          <w:color w:val="8C8C8C"/>
          <w:kern w:val="0"/>
          <w:sz w:val="21"/>
          <w:szCs w:val="21"/>
          <w:lang w:eastAsia="es-UY"/>
          <w14:ligatures w14:val="none"/>
        </w:rPr>
        <w:t>EFE</w:t>
      </w:r>
    </w:p>
    <w:p w14:paraId="12C28A89"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Además,</w:t>
      </w:r>
      <w:r w:rsidRPr="004D3530">
        <w:rPr>
          <w:rFonts w:ascii="Open Sans" w:eastAsia="Times New Roman" w:hAnsi="Open Sans" w:cs="Open Sans"/>
          <w:b/>
          <w:bCs/>
          <w:color w:val="474747"/>
          <w:kern w:val="0"/>
          <w:sz w:val="21"/>
          <w:szCs w:val="21"/>
          <w:lang w:eastAsia="es-UY"/>
          <w14:ligatures w14:val="none"/>
        </w:rPr>
        <w:t> frente a la polarización, León XIV propone la sinodalidad y lamenta que "algunas personas se han sentido amenazadas por eso</w:t>
      </w:r>
      <w:r w:rsidRPr="004D3530">
        <w:rPr>
          <w:rFonts w:ascii="Open Sans" w:eastAsia="Times New Roman" w:hAnsi="Open Sans" w:cs="Open Sans"/>
          <w:color w:val="333333"/>
          <w:kern w:val="0"/>
          <w:sz w:val="21"/>
          <w:szCs w:val="21"/>
          <w:lang w:eastAsia="es-UY"/>
          <w14:ligatures w14:val="none"/>
        </w:rPr>
        <w:t>". "A veces, los obispos o los sacerdotes pueden sentir que 'la sinodalidad va a quitarme autoridad'. De eso no se trata la sinodalidad, y tal vez su idea de lo que es su autoridad está un poco desenfocada, equivocada. La sinodalidad es una forma de describir cómo podemos unirnos y ser una comunidad", aclara.</w:t>
      </w:r>
    </w:p>
    <w:p w14:paraId="4C4974FF" w14:textId="77777777" w:rsidR="004D3530" w:rsidRPr="004D3530" w:rsidRDefault="004D3530" w:rsidP="004D3530">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3530">
        <w:rPr>
          <w:rFonts w:ascii="Open Sans" w:eastAsia="Times New Roman" w:hAnsi="Open Sans" w:cs="Open Sans"/>
          <w:color w:val="333333"/>
          <w:kern w:val="0"/>
          <w:sz w:val="21"/>
          <w:szCs w:val="21"/>
          <w:lang w:eastAsia="es-UY"/>
          <w14:ligatures w14:val="none"/>
        </w:rPr>
        <w:t>En cualquier caso, puntualiza que "no se trata de intentar transformar la Iglesia en una especie de Gobierno democrático" y, de hecho, advierte de que en "muchos países del mundo hoy en día, </w:t>
      </w:r>
      <w:r w:rsidRPr="004D3530">
        <w:rPr>
          <w:rFonts w:ascii="Open Sans" w:eastAsia="Times New Roman" w:hAnsi="Open Sans" w:cs="Open Sans"/>
          <w:b/>
          <w:bCs/>
          <w:color w:val="474747"/>
          <w:kern w:val="0"/>
          <w:sz w:val="21"/>
          <w:szCs w:val="21"/>
          <w:lang w:eastAsia="es-UY"/>
          <w14:ligatures w14:val="none"/>
        </w:rPr>
        <w:t>la democracia no es necesariamente una solución perfecta para todo".</w:t>
      </w:r>
    </w:p>
    <w:p w14:paraId="0FEC581D" w14:textId="3FDB75DE" w:rsidR="00926044" w:rsidRDefault="004D3530">
      <w:hyperlink r:id="rId10" w:history="1">
        <w:r w:rsidRPr="00087EFA">
          <w:rPr>
            <w:rStyle w:val="Hipervnculo"/>
          </w:rPr>
          <w:t>https://www.religiondigital.org/vaticano/Leon-XIV-genocidio-referirse-Gaza-trump-ucrania-polarizacion-inmigrantes-rusia-entrevista-allen_0_2817318241.html?utm_source=newsletter&amp;utm_medium=email&amp;utm_campaign=gaza_mujeres_lgtbi_ia_las_claves_de_la_primera_entrevista_a_leon_xiv&amp;utm_term=2025-09-19</w:t>
        </w:r>
      </w:hyperlink>
    </w:p>
    <w:p w14:paraId="3CAA6C49" w14:textId="77777777" w:rsidR="004D3530" w:rsidRDefault="004D3530"/>
    <w:sectPr w:rsidR="004D353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722C89"/>
    <w:multiLevelType w:val="multilevel"/>
    <w:tmpl w:val="8DC2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1282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30"/>
    <w:rsid w:val="00320D05"/>
    <w:rsid w:val="004D3530"/>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5F4EF"/>
  <w15:chartTrackingRefBased/>
  <w15:docId w15:val="{BE787FA5-BCD1-4929-A7DE-F023730BC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D35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5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53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53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53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53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53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53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53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53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53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53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53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53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53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53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53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530"/>
    <w:rPr>
      <w:rFonts w:eastAsiaTheme="majorEastAsia" w:cstheme="majorBidi"/>
      <w:color w:val="272727" w:themeColor="text1" w:themeTint="D8"/>
    </w:rPr>
  </w:style>
  <w:style w:type="paragraph" w:styleId="Ttulo">
    <w:name w:val="Title"/>
    <w:basedOn w:val="Normal"/>
    <w:next w:val="Normal"/>
    <w:link w:val="TtuloCar"/>
    <w:uiPriority w:val="10"/>
    <w:qFormat/>
    <w:rsid w:val="004D35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53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53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53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530"/>
    <w:pPr>
      <w:spacing w:before="160"/>
      <w:jc w:val="center"/>
    </w:pPr>
    <w:rPr>
      <w:i/>
      <w:iCs/>
      <w:color w:val="404040" w:themeColor="text1" w:themeTint="BF"/>
    </w:rPr>
  </w:style>
  <w:style w:type="character" w:customStyle="1" w:styleId="CitaCar">
    <w:name w:val="Cita Car"/>
    <w:basedOn w:val="Fuentedeprrafopredeter"/>
    <w:link w:val="Cita"/>
    <w:uiPriority w:val="29"/>
    <w:rsid w:val="004D3530"/>
    <w:rPr>
      <w:i/>
      <w:iCs/>
      <w:color w:val="404040" w:themeColor="text1" w:themeTint="BF"/>
    </w:rPr>
  </w:style>
  <w:style w:type="paragraph" w:styleId="Prrafodelista">
    <w:name w:val="List Paragraph"/>
    <w:basedOn w:val="Normal"/>
    <w:uiPriority w:val="34"/>
    <w:qFormat/>
    <w:rsid w:val="004D3530"/>
    <w:pPr>
      <w:ind w:left="720"/>
      <w:contextualSpacing/>
    </w:pPr>
  </w:style>
  <w:style w:type="character" w:styleId="nfasisintenso">
    <w:name w:val="Intense Emphasis"/>
    <w:basedOn w:val="Fuentedeprrafopredeter"/>
    <w:uiPriority w:val="21"/>
    <w:qFormat/>
    <w:rsid w:val="004D3530"/>
    <w:rPr>
      <w:i/>
      <w:iCs/>
      <w:color w:val="0F4761" w:themeColor="accent1" w:themeShade="BF"/>
    </w:rPr>
  </w:style>
  <w:style w:type="paragraph" w:styleId="Citadestacada">
    <w:name w:val="Intense Quote"/>
    <w:basedOn w:val="Normal"/>
    <w:next w:val="Normal"/>
    <w:link w:val="CitadestacadaCar"/>
    <w:uiPriority w:val="30"/>
    <w:qFormat/>
    <w:rsid w:val="004D35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530"/>
    <w:rPr>
      <w:i/>
      <w:iCs/>
      <w:color w:val="0F4761" w:themeColor="accent1" w:themeShade="BF"/>
    </w:rPr>
  </w:style>
  <w:style w:type="character" w:styleId="Referenciaintensa">
    <w:name w:val="Intense Reference"/>
    <w:basedOn w:val="Fuentedeprrafopredeter"/>
    <w:uiPriority w:val="32"/>
    <w:qFormat/>
    <w:rsid w:val="004D3530"/>
    <w:rPr>
      <w:b/>
      <w:bCs/>
      <w:smallCaps/>
      <w:color w:val="0F4761" w:themeColor="accent1" w:themeShade="BF"/>
      <w:spacing w:val="5"/>
    </w:rPr>
  </w:style>
  <w:style w:type="character" w:styleId="Hipervnculo">
    <w:name w:val="Hyperlink"/>
    <w:basedOn w:val="Fuentedeprrafopredeter"/>
    <w:uiPriority w:val="99"/>
    <w:unhideWhenUsed/>
    <w:rsid w:val="004D3530"/>
    <w:rPr>
      <w:color w:val="467886" w:themeColor="hyperlink"/>
      <w:u w:val="single"/>
    </w:rPr>
  </w:style>
  <w:style w:type="character" w:styleId="Mencinsinresolver">
    <w:name w:val="Unresolved Mention"/>
    <w:basedOn w:val="Fuentedeprrafopredeter"/>
    <w:uiPriority w:val="99"/>
    <w:semiHidden/>
    <w:unhideWhenUsed/>
    <w:rsid w:val="004D3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vaticano/Leon-XIV-genocidio-referirse-Gaza-trump-ucrania-polarizacion-inmigrantes-rusia-entrevista-allen_0_2817318241.html?utm_source=newsletter&amp;utm_medium=email&amp;utm_campaign=gaza_mujeres_lgtbi_ia_las_claves_de_la_primera_entrevista_a_leon_xiv&amp;utm_term=2025-09-19"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1074</Words>
  <Characters>5908</Characters>
  <Application>Microsoft Office Word</Application>
  <DocSecurity>0</DocSecurity>
  <Lines>49</Lines>
  <Paragraphs>13</Paragraphs>
  <ScaleCrop>false</ScaleCrop>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2025-09-19T12:15:00Z</dcterms:created>
  <dcterms:modified xsi:type="dcterms:W3CDTF">2025-09-19T12:16:00Z</dcterms:modified>
</cp:coreProperties>
</file>