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51FA" w14:textId="77777777" w:rsidR="00090D08" w:rsidRDefault="00090D08" w:rsidP="00090D08">
      <w:pPr>
        <w:pStyle w:val="Sinespaciado"/>
        <w:jc w:val="center"/>
        <w:rPr>
          <w:rFonts w:ascii="Comic Sans MS" w:hAnsi="Comic Sans MS"/>
          <w:b/>
          <w:bCs/>
        </w:rPr>
      </w:pPr>
      <w:r w:rsidRPr="00090D08">
        <w:rPr>
          <w:rFonts w:ascii="Comic Sans MS" w:hAnsi="Comic Sans MS"/>
          <w:b/>
          <w:bCs/>
        </w:rPr>
        <w:t>SEGUIR A JESÚS ES CONSTRUIR UN REINO DE FRATERNIDAD Y JUSTICIA</w:t>
      </w:r>
    </w:p>
    <w:p w14:paraId="31A0AD2B" w14:textId="6AD6269B" w:rsidR="004C56CF" w:rsidRPr="00090D08" w:rsidRDefault="004C56CF" w:rsidP="00090D08">
      <w:pPr>
        <w:pStyle w:val="Sinespaciado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La dimensión política de la fe</w:t>
      </w:r>
    </w:p>
    <w:p w14:paraId="3CCCAC80" w14:textId="77777777" w:rsidR="00090D08" w:rsidRPr="00090D08" w:rsidRDefault="00090D08" w:rsidP="00090D08">
      <w:pPr>
        <w:pStyle w:val="Sinespaciado"/>
        <w:rPr>
          <w:b/>
          <w:bCs/>
        </w:rPr>
      </w:pPr>
    </w:p>
    <w:p w14:paraId="13028BAF" w14:textId="3F2E5D58" w:rsidR="00090D08" w:rsidRPr="00090D08" w:rsidRDefault="00090D08" w:rsidP="00090D08">
      <w:pPr>
        <w:pStyle w:val="Sinespaciado"/>
        <w:jc w:val="right"/>
        <w:rPr>
          <w:b/>
          <w:bCs/>
          <w:i/>
          <w:iCs/>
        </w:rPr>
      </w:pPr>
      <w:r w:rsidRPr="00090D08">
        <w:rPr>
          <w:b/>
          <w:bCs/>
          <w:i/>
          <w:iCs/>
        </w:rPr>
        <w:t>Pedro Pierre, septiembre 2</w:t>
      </w:r>
      <w:r>
        <w:rPr>
          <w:b/>
          <w:bCs/>
          <w:i/>
          <w:iCs/>
        </w:rPr>
        <w:t>2</w:t>
      </w:r>
      <w:r w:rsidRPr="00090D08">
        <w:rPr>
          <w:b/>
          <w:bCs/>
          <w:i/>
          <w:iCs/>
        </w:rPr>
        <w:t xml:space="preserve"> de 2025.</w:t>
      </w:r>
    </w:p>
    <w:p w14:paraId="63B5829A" w14:textId="77777777" w:rsidR="00090D08" w:rsidRPr="00090D08" w:rsidRDefault="00090D08" w:rsidP="00090D08">
      <w:pPr>
        <w:pStyle w:val="Sinespaciado"/>
      </w:pPr>
    </w:p>
    <w:p w14:paraId="79A50A8C" w14:textId="33DCC78B" w:rsidR="00090D08" w:rsidRPr="00090D08" w:rsidRDefault="00090D08" w:rsidP="00090D08">
      <w:pPr>
        <w:pStyle w:val="Sinespaciado"/>
      </w:pPr>
      <w:r w:rsidRPr="00090D08">
        <w:rPr>
          <w:noProof/>
        </w:rPr>
        <w:drawing>
          <wp:anchor distT="0" distB="0" distL="114300" distR="114300" simplePos="0" relativeHeight="251659264" behindDoc="0" locked="0" layoutInCell="1" allowOverlap="1" wp14:anchorId="0B1D64EE" wp14:editId="5B2C4DE5">
            <wp:simplePos x="0" y="0"/>
            <wp:positionH relativeFrom="column">
              <wp:posOffset>3013710</wp:posOffset>
            </wp:positionH>
            <wp:positionV relativeFrom="paragraph">
              <wp:posOffset>52705</wp:posOffset>
            </wp:positionV>
            <wp:extent cx="3624580" cy="2013585"/>
            <wp:effectExtent l="0" t="0" r="0" b="5715"/>
            <wp:wrapSquare wrapText="bothSides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580" cy="201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  <w:t xml:space="preserve">He aquí el proceso que me ayudó a descubrir la dimensión política de la fe y </w:t>
      </w:r>
      <w:r w:rsidR="004C56CF">
        <w:t>la necesidad d</w:t>
      </w:r>
      <w:r>
        <w:t>el compromiso social y político.</w:t>
      </w:r>
    </w:p>
    <w:p w14:paraId="1093CCE4" w14:textId="4C083A26" w:rsidR="00090D08" w:rsidRPr="00090D08" w:rsidRDefault="00090D08" w:rsidP="00090D08">
      <w:pPr>
        <w:pStyle w:val="Sinespaciado"/>
        <w:ind w:firstLine="708"/>
      </w:pPr>
      <w:r w:rsidRPr="00090D08">
        <w:t xml:space="preserve">Nací en Francia y vine a Ecuador gracias a un amigo ecuatoriano que me invitó hace 50 años. </w:t>
      </w:r>
    </w:p>
    <w:p w14:paraId="1127FA62" w14:textId="77777777" w:rsidR="00090D08" w:rsidRPr="00090D08" w:rsidRDefault="00090D08" w:rsidP="00090D08">
      <w:pPr>
        <w:pStyle w:val="Sinespaciado"/>
      </w:pPr>
      <w:r w:rsidRPr="00090D08">
        <w:t>Con varios sacerdotes de Guayaquil entré a trabajar en parroquias a partir de las Comunidades Eclesiales de Base (CEBs). Son grupos de cristianos de los sectores populares del campo y de la ciudad que han encontrado en la fe en Jesús de Nazaret una motivación para luchar por una sociedad más justa y equitativa.</w:t>
      </w:r>
    </w:p>
    <w:p w14:paraId="45BD33E1" w14:textId="77777777" w:rsidR="00090D08" w:rsidRPr="00090D08" w:rsidRDefault="00090D08" w:rsidP="00090D08">
      <w:pPr>
        <w:pStyle w:val="Sinespaciado"/>
        <w:ind w:firstLine="708"/>
      </w:pPr>
      <w:r w:rsidRPr="00090D08">
        <w:t>Conocí también a monseñor Leonidas Proaño que me ayudó a formarme en la línea de la teología de la liberación. Decía: “Las CEBs caminan con los 2 pies: él de la Comunidad cristiana y él de la Organización popular”. Monseñor Proaño ayudó ECUARUNARI.</w:t>
      </w:r>
    </w:p>
    <w:p w14:paraId="067C1403" w14:textId="77777777" w:rsidR="00090D08" w:rsidRPr="00090D08" w:rsidRDefault="00090D08" w:rsidP="00090D08">
      <w:pPr>
        <w:pStyle w:val="Sinespaciado"/>
      </w:pPr>
    </w:p>
    <w:p w14:paraId="61185F53" w14:textId="77777777" w:rsidR="00090D08" w:rsidRPr="00090D08" w:rsidRDefault="00090D08" w:rsidP="00090D08">
      <w:pPr>
        <w:pStyle w:val="Sinespaciado"/>
        <w:rPr>
          <w:b/>
          <w:bCs/>
        </w:rPr>
      </w:pPr>
      <w:r w:rsidRPr="00090D08">
        <w:rPr>
          <w:b/>
          <w:bCs/>
        </w:rPr>
        <w:t>CON LAS COMUNIDADES ECLESIALES DE BASE (CEBs)</w:t>
      </w:r>
    </w:p>
    <w:p w14:paraId="529A3A1F" w14:textId="77777777" w:rsidR="00090D08" w:rsidRPr="00090D08" w:rsidRDefault="00090D08" w:rsidP="00090D08">
      <w:pPr>
        <w:pStyle w:val="Sinespaciado"/>
        <w:ind w:firstLine="708"/>
      </w:pPr>
      <w:r w:rsidRPr="00090D08">
        <w:t>Con las CEBs aprendí a conocer a un Jesús que opta por los pobres y su liberación. Descubrí que la Iglesia está al servicio del Reino, es decir de un proyecto de sociedad fraterna, justa y solidaria.</w:t>
      </w:r>
    </w:p>
    <w:p w14:paraId="01B49A19" w14:textId="77777777" w:rsidR="00090D08" w:rsidRPr="00090D08" w:rsidRDefault="00090D08" w:rsidP="00090D08">
      <w:pPr>
        <w:pStyle w:val="Sinespaciado"/>
        <w:ind w:firstLine="708"/>
      </w:pPr>
      <w:r w:rsidRPr="00090D08">
        <w:t>Nuestro método de reunión y de trabajo partía de un análisis de la realidad desentrañando las causas del empobrecimiento que son principalmente la consecuencia del sistema capitalista que se nos impone.</w:t>
      </w:r>
    </w:p>
    <w:p w14:paraId="0888549A" w14:textId="77777777" w:rsidR="00090D08" w:rsidRPr="00090D08" w:rsidRDefault="00090D08" w:rsidP="00090D08">
      <w:pPr>
        <w:pStyle w:val="Sinespaciado"/>
      </w:pPr>
      <w:r w:rsidRPr="00090D08">
        <w:t>Con las CEBs analizamos las elecciones presidenciales de 1979 cuando ganó Jaime Roldós Aguilera. Luego participamos en las marchas del primero de mayo y luego nos unimos a distintos grupos sociales para participar en sus manifestaciones. Escribimos manifiestos que daban criterios para votar por candidatos que se oponen al sistema capitalistas.</w:t>
      </w:r>
    </w:p>
    <w:p w14:paraId="71224F2B" w14:textId="77777777" w:rsidR="00090D08" w:rsidRPr="00090D08" w:rsidRDefault="00090D08" w:rsidP="00090D08">
      <w:pPr>
        <w:pStyle w:val="Sinespaciado"/>
      </w:pPr>
    </w:p>
    <w:p w14:paraId="4C44106F" w14:textId="77777777" w:rsidR="00090D08" w:rsidRPr="00090D08" w:rsidRDefault="00090D08" w:rsidP="00090D08">
      <w:pPr>
        <w:pStyle w:val="Sinespaciado"/>
        <w:rPr>
          <w:b/>
          <w:bCs/>
        </w:rPr>
      </w:pPr>
      <w:r w:rsidRPr="00090D08">
        <w:rPr>
          <w:b/>
          <w:bCs/>
        </w:rPr>
        <w:t>POR UN PROYECTO DE SOCIEDAD FRATERNA Y EQUITATIVA</w:t>
      </w:r>
    </w:p>
    <w:p w14:paraId="665AB9F6" w14:textId="77777777" w:rsidR="00090D08" w:rsidRPr="00090D08" w:rsidRDefault="00090D08" w:rsidP="00090D08">
      <w:pPr>
        <w:pStyle w:val="Sinespaciado"/>
        <w:ind w:firstLine="708"/>
      </w:pPr>
      <w:r w:rsidRPr="00090D08">
        <w:t>En las CEBs aprendimos a conocer que el Pueblo de la Biblia tenía, desde Moisés, un proyecto de sociedad basado en la libertad, la equidad y la fe. Abraham y Sara habían dejado su tierra por negarse a aceptar la explotación de los reyes y su justificación por la religión. Así comenzó no solamente un nuevo proyecto religioso, sino también un nuevo proyecto social, político y económico. Cada familia tenía su parcela de tierra que no se poder ni vender ni comprar; la economía se basaba en la equidad, es decir que cada uno tenga acceso a lo que necesita; había asambleas generales donde se tomaba decisiones entre todos; los sacerdotes no tenían propiedades, eran los guardianes de las orientaciones de Moisés y predicaban a un Dios amigo, compañero y liberador.</w:t>
      </w:r>
    </w:p>
    <w:p w14:paraId="419D0CBA" w14:textId="77777777" w:rsidR="00090D08" w:rsidRPr="00090D08" w:rsidRDefault="00090D08" w:rsidP="00090D08">
      <w:pPr>
        <w:pStyle w:val="Sinespaciado"/>
        <w:ind w:firstLine="708"/>
      </w:pPr>
      <w:r w:rsidRPr="00090D08">
        <w:t>En su tiempo Jesús retomó el proyecto religioso y social de sus antepasados, que llamó ‘el Reino de Dios’, es decir un proyecto de fraternidad universal desde los pobres organizados y protagonistas de su organización, en nombre de un Dios padre y madre que busco una vida plena para todos.</w:t>
      </w:r>
    </w:p>
    <w:p w14:paraId="40FE06CC" w14:textId="77777777" w:rsidR="00090D08" w:rsidRPr="00090D08" w:rsidRDefault="00090D08" w:rsidP="00090D08">
      <w:pPr>
        <w:pStyle w:val="Sinespaciado"/>
      </w:pPr>
    </w:p>
    <w:p w14:paraId="6C57A808" w14:textId="77777777" w:rsidR="00090D08" w:rsidRPr="00090D08" w:rsidRDefault="00090D08" w:rsidP="00090D08">
      <w:pPr>
        <w:pStyle w:val="Sinespaciado"/>
        <w:rPr>
          <w:b/>
          <w:bCs/>
        </w:rPr>
      </w:pPr>
      <w:r w:rsidRPr="00090D08">
        <w:rPr>
          <w:b/>
          <w:bCs/>
        </w:rPr>
        <w:t>APORTAMOS UNA MÍSTICA DE AUTOESTIMA, FRATERNIDAD Y COMPROMISO SOCIO-POLÍTICO</w:t>
      </w:r>
    </w:p>
    <w:p w14:paraId="2A479743" w14:textId="77777777" w:rsidR="00090D08" w:rsidRPr="00090D08" w:rsidRDefault="00090D08" w:rsidP="00090D08">
      <w:pPr>
        <w:pStyle w:val="Sinespaciado"/>
        <w:ind w:firstLine="708"/>
      </w:pPr>
      <w:r w:rsidRPr="00090D08">
        <w:t>En eso estamos, por eso nos unimos a todos los grupos y organizaciones que luchan por la fraternidad y la justicia y un proyecto social abierto a la trascendencia.</w:t>
      </w:r>
    </w:p>
    <w:p w14:paraId="1782BB49" w14:textId="77777777" w:rsidR="00090D08" w:rsidRPr="00090D08" w:rsidRDefault="00090D08" w:rsidP="00090D08">
      <w:pPr>
        <w:pStyle w:val="Sinespaciado"/>
        <w:ind w:firstLine="708"/>
      </w:pPr>
      <w:r w:rsidRPr="00090D08">
        <w:t>Todo eso es la línea de la Iglesia de los Pobres de América Latina. Eso quiso el papa Juan 23 cuando convocó a unos 1,400 obispos para un Concilio en los años 1960: “La Iglesia es de todos y más particularmente de los pobres”.</w:t>
      </w:r>
    </w:p>
    <w:p w14:paraId="0D57A01C" w14:textId="77777777" w:rsidR="00090D08" w:rsidRPr="00090D08" w:rsidRDefault="00090D08" w:rsidP="00090D08">
      <w:pPr>
        <w:pStyle w:val="Sinespaciado"/>
      </w:pPr>
      <w:r w:rsidRPr="00090D08">
        <w:t>Recientemente el papa Francisco continuó en esta misma línea: “Quiero una Iglesia pobre para los pobres” – “Estamos en un sistema que mata”. Se reunió en 4 ocasiones con los Movimientos Sociales de los 5 continentes y declaró que ellos eran los principales artesanos de un cambio social.</w:t>
      </w:r>
    </w:p>
    <w:p w14:paraId="75A61BAC" w14:textId="77777777" w:rsidR="00090D08" w:rsidRPr="00090D08" w:rsidRDefault="00090D08" w:rsidP="00090D08">
      <w:pPr>
        <w:pStyle w:val="Sinespaciado"/>
        <w:ind w:firstLine="708"/>
      </w:pPr>
      <w:r w:rsidRPr="00090D08">
        <w:t>El mismo papa Francisco declaró que “la política es la forma mayor de la caridad” y diseño 4 caminos para el compromiso de los cristianos a favor de un cambio social: “la fraternidad sin frontera, la amistad social, el amor político y una espiritualidad liberadora”. La fe cristiana tiene necesariamente una dimensión política.</w:t>
      </w:r>
    </w:p>
    <w:p w14:paraId="00809CF5" w14:textId="77777777" w:rsidR="00090D08" w:rsidRPr="00090D08" w:rsidRDefault="00090D08" w:rsidP="00090D08">
      <w:pPr>
        <w:pStyle w:val="Sinespaciado"/>
        <w:ind w:firstLine="360"/>
      </w:pPr>
      <w:r w:rsidRPr="00090D08">
        <w:t xml:space="preserve">Por esto, como cristianos buscamos una cuádruple conversión, un cuádruple cambio: </w:t>
      </w:r>
    </w:p>
    <w:p w14:paraId="61122610" w14:textId="77777777" w:rsidR="00090D08" w:rsidRPr="00090D08" w:rsidRDefault="00090D08" w:rsidP="00090D08">
      <w:pPr>
        <w:pStyle w:val="Sinespaciado"/>
        <w:numPr>
          <w:ilvl w:val="0"/>
          <w:numId w:val="1"/>
        </w:numPr>
      </w:pPr>
      <w:r w:rsidRPr="00090D08">
        <w:t>Un cambio personal para pasar del individualismo a la solidaridad, y de la indiferencia a la unión y participación social,</w:t>
      </w:r>
    </w:p>
    <w:p w14:paraId="104B2376" w14:textId="77777777" w:rsidR="00090D08" w:rsidRPr="00090D08" w:rsidRDefault="00090D08" w:rsidP="00090D08">
      <w:pPr>
        <w:pStyle w:val="Sinespaciado"/>
        <w:numPr>
          <w:ilvl w:val="0"/>
          <w:numId w:val="1"/>
        </w:numPr>
      </w:pPr>
      <w:r w:rsidRPr="00090D08">
        <w:lastRenderedPageBreak/>
        <w:t>Un cambio colectivo para integrar organizaciones sociales, culturales, económicas y políticas,</w:t>
      </w:r>
    </w:p>
    <w:p w14:paraId="2D9C172C" w14:textId="77777777" w:rsidR="00090D08" w:rsidRPr="00090D08" w:rsidRDefault="00090D08" w:rsidP="00090D08">
      <w:pPr>
        <w:pStyle w:val="Sinespaciado"/>
        <w:numPr>
          <w:ilvl w:val="0"/>
          <w:numId w:val="1"/>
        </w:numPr>
      </w:pPr>
      <w:r w:rsidRPr="00090D08">
        <w:t>Un cambio estructural para vivir de una manera más humana en nuestra manera de comer, de curarnos, de producir, de tomar decisiones, de participar a todos los niveles de organización, para llegar a un sistema político que sustituye el neoliberalismo,</w:t>
      </w:r>
    </w:p>
    <w:p w14:paraId="5831BA64" w14:textId="77777777" w:rsidR="00090D08" w:rsidRPr="00090D08" w:rsidRDefault="00090D08" w:rsidP="00090D08">
      <w:pPr>
        <w:pStyle w:val="Sinespaciado"/>
        <w:numPr>
          <w:ilvl w:val="0"/>
          <w:numId w:val="1"/>
        </w:numPr>
      </w:pPr>
      <w:r w:rsidRPr="00090D08">
        <w:t xml:space="preserve">Un cambio espiritual porque todos somos habitados por una mística que nos proyecta hacia lo mejor y lo </w:t>
      </w:r>
    </w:p>
    <w:p w14:paraId="06C86C24" w14:textId="77777777" w:rsidR="00090D08" w:rsidRPr="00090D08" w:rsidRDefault="00090D08" w:rsidP="00090D08">
      <w:pPr>
        <w:pStyle w:val="Sinespaciado"/>
        <w:numPr>
          <w:ilvl w:val="0"/>
          <w:numId w:val="1"/>
        </w:numPr>
      </w:pPr>
      <w:r w:rsidRPr="00090D08">
        <w:t xml:space="preserve">infinito, más allá de las ideologías y las religiones. </w:t>
      </w:r>
    </w:p>
    <w:p w14:paraId="51E96470" w14:textId="77777777" w:rsidR="00090D08" w:rsidRPr="00090D08" w:rsidRDefault="00090D08" w:rsidP="00090D08">
      <w:pPr>
        <w:pStyle w:val="Sinespaciado"/>
        <w:ind w:firstLine="360"/>
      </w:pPr>
      <w:r w:rsidRPr="00090D08">
        <w:t>Todos somos movidos por la fuerza indomable de la vida, de la fraternidad y de la justicia. Participamos de la energía del universo que es dignidad, progreso y unidad, unidad entre nosotros, unidad con la naturaleza y unidad con el cosmos.</w:t>
      </w:r>
    </w:p>
    <w:p w14:paraId="17B67730" w14:textId="152E6C21" w:rsidR="00090D08" w:rsidRPr="00090D08" w:rsidRDefault="00090D08" w:rsidP="00090D08">
      <w:pPr>
        <w:pStyle w:val="Sinespaciado"/>
        <w:ind w:firstLine="708"/>
      </w:pPr>
      <w:r>
        <w:t>L</w:t>
      </w:r>
      <w:r w:rsidRPr="00090D08">
        <w:t>os pobres y los que nos identificamos con los pobres somos portadores de esta herencia, y nuestra felicidad es lograr que sea cada vez más realidad</w:t>
      </w:r>
      <w:r>
        <w:t xml:space="preserve"> en el lugar donde nos ha tocado vivir</w:t>
      </w:r>
      <w:r w:rsidRPr="00090D08">
        <w:t>.</w:t>
      </w:r>
    </w:p>
    <w:p w14:paraId="4E044B07" w14:textId="77777777" w:rsidR="00090D08" w:rsidRDefault="00090D08" w:rsidP="00090D08">
      <w:pPr>
        <w:pStyle w:val="Sinespaciado"/>
      </w:pPr>
    </w:p>
    <w:sectPr w:rsidR="00090D08" w:rsidSect="00C36B2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60651"/>
    <w:multiLevelType w:val="hybridMultilevel"/>
    <w:tmpl w:val="AF4A5B4C"/>
    <w:lvl w:ilvl="0" w:tplc="560C8E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4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08"/>
    <w:rsid w:val="00090D08"/>
    <w:rsid w:val="000B3434"/>
    <w:rsid w:val="00130C8F"/>
    <w:rsid w:val="001B4D80"/>
    <w:rsid w:val="00424E97"/>
    <w:rsid w:val="004937B9"/>
    <w:rsid w:val="004C56CF"/>
    <w:rsid w:val="0052679A"/>
    <w:rsid w:val="005D0601"/>
    <w:rsid w:val="005F7B0C"/>
    <w:rsid w:val="006F1F4E"/>
    <w:rsid w:val="0072663C"/>
    <w:rsid w:val="00744D3A"/>
    <w:rsid w:val="00883572"/>
    <w:rsid w:val="00A1665B"/>
    <w:rsid w:val="00B164ED"/>
    <w:rsid w:val="00B21E06"/>
    <w:rsid w:val="00B32A04"/>
    <w:rsid w:val="00BB7F33"/>
    <w:rsid w:val="00C36B28"/>
    <w:rsid w:val="00E24C18"/>
    <w:rsid w:val="00E571C2"/>
    <w:rsid w:val="00FC5B22"/>
    <w:rsid w:val="00F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478A"/>
  <w15:chartTrackingRefBased/>
  <w15:docId w15:val="{48EDDC7F-8E69-46E7-888E-144ECF4A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090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0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0D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0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0D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0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0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0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0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0D0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0D0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0D08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0D08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0D08"/>
    <w:rPr>
      <w:rFonts w:eastAsiaTheme="majorEastAsia" w:cstheme="majorBidi"/>
      <w:color w:val="2F5496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0D08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0D08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0D08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0D08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090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0D08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090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0D08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090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0D08"/>
    <w:rPr>
      <w:i/>
      <w:iCs/>
      <w:color w:val="404040" w:themeColor="text1" w:themeTint="BF"/>
      <w:lang w:val="es-EC"/>
    </w:rPr>
  </w:style>
  <w:style w:type="paragraph" w:styleId="Prrafodelista">
    <w:name w:val="List Paragraph"/>
    <w:basedOn w:val="Normal"/>
    <w:uiPriority w:val="34"/>
    <w:qFormat/>
    <w:rsid w:val="00090D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0D0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0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0D08"/>
    <w:rPr>
      <w:i/>
      <w:iCs/>
      <w:color w:val="2F5496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090D08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090D08"/>
    <w:pPr>
      <w:spacing w:after="0" w:line="240" w:lineRule="auto"/>
    </w:pPr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4267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Rosario Hermano</cp:lastModifiedBy>
  <cp:revision>2</cp:revision>
  <dcterms:created xsi:type="dcterms:W3CDTF">2025-09-23T14:58:00Z</dcterms:created>
  <dcterms:modified xsi:type="dcterms:W3CDTF">2025-09-23T14:58:00Z</dcterms:modified>
</cp:coreProperties>
</file>