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533"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2"/>
        <w:gridCol w:w="6731"/>
      </w:tblGrid>
      <w:tr w:rsidR="0039684A" w14:paraId="32E98C4E" w14:textId="77777777" w:rsidTr="00BA42D0">
        <w:trPr>
          <w:trHeight w:val="3636"/>
        </w:trPr>
        <w:tc>
          <w:tcPr>
            <w:tcW w:w="3802" w:type="dxa"/>
            <w:shd w:val="clear" w:color="auto" w:fill="002060"/>
          </w:tcPr>
          <w:p w14:paraId="2718A54B" w14:textId="201790C1" w:rsidR="005A5C5F" w:rsidRDefault="00A85925" w:rsidP="00A85925">
            <w:pPr>
              <w:pStyle w:val="Sinespaciado"/>
              <w:shd w:val="clear" w:color="auto" w:fill="002060"/>
              <w:jc w:val="center"/>
              <w:rPr>
                <w:b/>
                <w:bCs/>
                <w:noProof/>
                <w:sz w:val="28"/>
                <w:szCs w:val="28"/>
              </w:rPr>
            </w:pPr>
            <w:r>
              <w:rPr>
                <w:b/>
                <w:bCs/>
                <w:noProof/>
                <w:sz w:val="28"/>
                <w:szCs w:val="28"/>
              </w:rPr>
              <w:t>Nuesta Señora de La</w:t>
            </w:r>
            <w:r w:rsidR="00F4440B">
              <w:rPr>
                <w:b/>
                <w:bCs/>
                <w:noProof/>
                <w:sz w:val="28"/>
                <w:szCs w:val="28"/>
              </w:rPr>
              <w:t xml:space="preserve"> </w:t>
            </w:r>
            <w:r>
              <w:rPr>
                <w:b/>
                <w:bCs/>
                <w:noProof/>
                <w:sz w:val="28"/>
                <w:szCs w:val="28"/>
              </w:rPr>
              <w:t>Merced</w:t>
            </w:r>
          </w:p>
          <w:p w14:paraId="0920E1B5" w14:textId="388E56D2" w:rsidR="009C25F3" w:rsidRPr="004175E9" w:rsidRDefault="00F4440B" w:rsidP="00F4440B">
            <w:pPr>
              <w:pStyle w:val="Sinespaciado"/>
              <w:shd w:val="clear" w:color="auto" w:fill="002060"/>
              <w:jc w:val="center"/>
              <w:rPr>
                <w:b/>
                <w:bCs/>
                <w:noProof/>
                <w:sz w:val="28"/>
                <w:szCs w:val="28"/>
              </w:rPr>
            </w:pPr>
            <w:r>
              <w:rPr>
                <w:noProof/>
              </w:rPr>
              <w:drawing>
                <wp:inline distT="0" distB="0" distL="0" distR="0" wp14:anchorId="7B442FCD" wp14:editId="693B6EEB">
                  <wp:extent cx="1952625" cy="2022920"/>
                  <wp:effectExtent l="0" t="0" r="0" b="0"/>
                  <wp:docPr id="75671971" name="Imagen 1" descr="Virgen de las Mercede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rgen de las Mercedes - Wikipedia, la enciclopedia lib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723" cy="2027166"/>
                          </a:xfrm>
                          <a:prstGeom prst="rect">
                            <a:avLst/>
                          </a:prstGeom>
                          <a:noFill/>
                          <a:ln>
                            <a:noFill/>
                          </a:ln>
                        </pic:spPr>
                      </pic:pic>
                    </a:graphicData>
                  </a:graphic>
                </wp:inline>
              </w:drawing>
            </w:r>
          </w:p>
        </w:tc>
        <w:tc>
          <w:tcPr>
            <w:tcW w:w="6731"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916BE" w14:textId="1893EE79" w:rsidR="00EC62D7" w:rsidRDefault="00EC62D7" w:rsidP="00EC62D7">
            <w:pPr>
              <w:pStyle w:val="Sinespaciado"/>
              <w:jc w:val="center"/>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85925">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1D4958D1" w:rsidR="00F946BA" w:rsidRPr="00CC5694" w:rsidRDefault="007C7F40" w:rsidP="00F946BA">
            <w:pPr>
              <w:pStyle w:val="Sinespaciado"/>
              <w:jc w:val="center"/>
              <w:rPr>
                <w:rFonts w:ascii="Georgia" w:hAnsi="Georgia"/>
                <w:b/>
                <w:bCs/>
                <w:sz w:val="32"/>
                <w:szCs w:val="32"/>
                <w:lang w:val="pt-PT"/>
              </w:rPr>
            </w:pPr>
            <w:r w:rsidRPr="00CC5694">
              <w:rPr>
                <w:rFonts w:ascii="Georgia" w:hAnsi="Georgia"/>
                <w:b/>
                <w:bCs/>
                <w:sz w:val="32"/>
                <w:szCs w:val="32"/>
                <w:lang w:val="pt-PT"/>
              </w:rPr>
              <w:t>2</w:t>
            </w:r>
            <w:r w:rsidR="00A85925" w:rsidRPr="00CC5694">
              <w:rPr>
                <w:rFonts w:ascii="Georgia" w:hAnsi="Georgia"/>
                <w:b/>
                <w:bCs/>
                <w:sz w:val="32"/>
                <w:szCs w:val="32"/>
                <w:lang w:val="pt-PT"/>
              </w:rPr>
              <w:t>4</w:t>
            </w:r>
            <w:r w:rsidR="00002CDF" w:rsidRPr="00CC5694">
              <w:rPr>
                <w:rFonts w:ascii="Georgia" w:hAnsi="Georgia"/>
                <w:b/>
                <w:bCs/>
                <w:sz w:val="32"/>
                <w:szCs w:val="32"/>
                <w:lang w:val="pt-PT"/>
              </w:rPr>
              <w:t>/</w:t>
            </w:r>
            <w:r w:rsidR="00284182" w:rsidRPr="00CC5694">
              <w:rPr>
                <w:rFonts w:ascii="Georgia" w:hAnsi="Georgia"/>
                <w:b/>
                <w:bCs/>
                <w:sz w:val="32"/>
                <w:szCs w:val="32"/>
                <w:lang w:val="pt-PT"/>
              </w:rPr>
              <w:t>0</w:t>
            </w:r>
            <w:r w:rsidR="00B22E61" w:rsidRPr="00CC5694">
              <w:rPr>
                <w:rFonts w:ascii="Georgia" w:hAnsi="Georgia"/>
                <w:b/>
                <w:bCs/>
                <w:sz w:val="32"/>
                <w:szCs w:val="32"/>
                <w:lang w:val="pt-PT"/>
              </w:rPr>
              <w:t>9</w:t>
            </w:r>
            <w:r w:rsidR="00284182" w:rsidRPr="00CC5694">
              <w:rPr>
                <w:rFonts w:ascii="Georgia" w:hAnsi="Georgia"/>
                <w:b/>
                <w:bCs/>
                <w:sz w:val="32"/>
                <w:szCs w:val="32"/>
                <w:lang w:val="pt-PT"/>
              </w:rPr>
              <w:t>/2025</w:t>
            </w:r>
          </w:p>
          <w:p w14:paraId="3D30A503" w14:textId="77777777" w:rsidR="00F946BA" w:rsidRPr="00CC5694" w:rsidRDefault="00F946BA" w:rsidP="00F946BA">
            <w:pPr>
              <w:pStyle w:val="Sinespaciado"/>
              <w:jc w:val="center"/>
              <w:rPr>
                <w:rFonts w:ascii="Georgia" w:hAnsi="Georgia"/>
                <w:sz w:val="28"/>
                <w:szCs w:val="28"/>
                <w:lang w:val="pt-PT"/>
              </w:rPr>
            </w:pPr>
          </w:p>
          <w:p w14:paraId="0E3736F7" w14:textId="77777777" w:rsidR="00F946BA" w:rsidRPr="00CC5694"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694">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CC5694" w:rsidRDefault="00F946BA" w:rsidP="00F946BA">
            <w:pPr>
              <w:pStyle w:val="Sinespaciado"/>
              <w:jc w:val="center"/>
              <w:rPr>
                <w:rFonts w:ascii="Georgia" w:hAnsi="Georgia"/>
                <w:sz w:val="28"/>
                <w:szCs w:val="28"/>
                <w:lang w:val="pt-PT"/>
              </w:rPr>
            </w:pPr>
            <w:r>
              <w:fldChar w:fldCharType="begin"/>
            </w:r>
            <w:r w:rsidRPr="00CC5694">
              <w:rPr>
                <w:lang w:val="pt-PT"/>
              </w:rPr>
              <w:instrText>HYPERLINK "mailto:oscargdolobo1951@gmail.com"</w:instrText>
            </w:r>
            <w:r>
              <w:fldChar w:fldCharType="separate"/>
            </w:r>
            <w:r w:rsidRPr="00CC5694">
              <w:rPr>
                <w:rStyle w:val="Hipervnculo"/>
                <w:rFonts w:ascii="Georgia" w:hAnsi="Georgia"/>
                <w:sz w:val="28"/>
                <w:szCs w:val="28"/>
                <w:lang w:val="pt-PT"/>
              </w:rPr>
              <w:t>oscargdolobo1951@gmail.com</w:t>
            </w:r>
            <w:r>
              <w:fldChar w:fldCharType="end"/>
            </w:r>
            <w:r w:rsidRPr="00CC5694">
              <w:rPr>
                <w:rFonts w:ascii="Georgia" w:hAnsi="Georgia"/>
                <w:sz w:val="28"/>
                <w:szCs w:val="28"/>
                <w:lang w:val="pt-PT"/>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Tel.8549-1995</w:t>
            </w:r>
          </w:p>
        </w:tc>
      </w:tr>
    </w:tbl>
    <w:p w14:paraId="6F99F52B" w14:textId="77777777" w:rsidR="00F4440B" w:rsidRDefault="00F4440B" w:rsidP="00A85925">
      <w:pPr>
        <w:pStyle w:val="Sinespaciado"/>
        <w:rPr>
          <w:i/>
          <w:iCs/>
          <w:sz w:val="26"/>
          <w:szCs w:val="26"/>
        </w:rPr>
      </w:pPr>
    </w:p>
    <w:p w14:paraId="5283FC8F" w14:textId="47795F33" w:rsidR="00F4440B" w:rsidRPr="00F4440B" w:rsidRDefault="00F4440B" w:rsidP="00B9155A">
      <w:pPr>
        <w:pStyle w:val="Sinespaciado"/>
        <w:pBdr>
          <w:top w:val="single" w:sz="4" w:space="1" w:color="auto" w:shadow="1"/>
          <w:left w:val="single" w:sz="4" w:space="4" w:color="auto" w:shadow="1"/>
          <w:bottom w:val="single" w:sz="4" w:space="1" w:color="auto" w:shadow="1"/>
          <w:right w:val="single" w:sz="4" w:space="4" w:color="auto" w:shadow="1"/>
        </w:pBdr>
        <w:shd w:val="clear" w:color="auto" w:fill="FFF2CC" w:themeFill="accent4" w:themeFillTint="33"/>
        <w:jc w:val="both"/>
        <w:rPr>
          <w:i/>
          <w:iCs/>
          <w:sz w:val="26"/>
          <w:szCs w:val="26"/>
        </w:rPr>
      </w:pPr>
      <w:r w:rsidRPr="00F4440B">
        <w:rPr>
          <w:rFonts w:ascii="Abadi" w:hAnsi="Abadi"/>
          <w:b/>
          <w:bCs/>
          <w:sz w:val="26"/>
          <w:szCs w:val="26"/>
        </w:rPr>
        <w:t>Nuestra Señora de la Merced</w:t>
      </w:r>
      <w:r>
        <w:rPr>
          <w:b/>
          <w:bCs/>
          <w:sz w:val="26"/>
          <w:szCs w:val="26"/>
        </w:rPr>
        <w:t xml:space="preserve"> --- </w:t>
      </w:r>
      <w:r w:rsidRPr="00F4440B">
        <w:rPr>
          <w:i/>
          <w:iCs/>
          <w:sz w:val="26"/>
          <w:szCs w:val="26"/>
        </w:rPr>
        <w:t xml:space="preserve">Estaba gran parte de España bajo el yugo de los moros, y los piratas sarracenos asolaban las costas del Mediterráneo, haciendo miles de cautivos a quienes llevaban al norte de África. En esas circunstancias, el </w:t>
      </w:r>
      <w:r w:rsidRPr="00F4440B">
        <w:rPr>
          <w:b/>
          <w:bCs/>
          <w:i/>
          <w:iCs/>
          <w:sz w:val="26"/>
          <w:szCs w:val="26"/>
        </w:rPr>
        <w:t>2 de agosto de 1218 Pedro Nolasco</w:t>
      </w:r>
      <w:r w:rsidRPr="00F4440B">
        <w:rPr>
          <w:i/>
          <w:iCs/>
          <w:sz w:val="26"/>
          <w:szCs w:val="26"/>
        </w:rPr>
        <w:t xml:space="preserve"> tuvo una visión de la Virgen María que lo exhortaba a fundar una Orden para redimir a aquellos cristianos cautivos. Ocho días después, en la catedral de Barcelona, nacía la "</w:t>
      </w:r>
      <w:r w:rsidRPr="00F4440B">
        <w:rPr>
          <w:b/>
          <w:bCs/>
          <w:i/>
          <w:iCs/>
          <w:sz w:val="26"/>
          <w:szCs w:val="26"/>
        </w:rPr>
        <w:t>celeste, real y militar Orden de la Merced</w:t>
      </w:r>
      <w:r w:rsidRPr="00F4440B">
        <w:rPr>
          <w:i/>
          <w:iCs/>
          <w:sz w:val="26"/>
          <w:szCs w:val="26"/>
        </w:rPr>
        <w:t>", cuya obra fue realmente heroica. Se calcula que fueron alrededor de 300.000 los redimidos por los frailes mercedarios del cautiverio de los moros y unos 3.000 los religiosos que murieron mártires al entregar su vida en cumplimiento de su voto. En conmemoración de tan insigne "merced" de María a los hombres, se estableció la fiesta de la Merced o de las Mercedes.</w:t>
      </w:r>
      <w:r w:rsidR="00021E34" w:rsidRPr="00021E34">
        <w:rPr>
          <w:b/>
          <w:bCs/>
          <w:sz w:val="26"/>
          <w:szCs w:val="26"/>
        </w:rPr>
        <w:t xml:space="preserve"> En Costa Rica varias parroquias llevan el nombre “La Merced”. </w:t>
      </w:r>
    </w:p>
    <w:p w14:paraId="682C8CB7" w14:textId="77777777" w:rsidR="00F4440B" w:rsidRDefault="00F4440B" w:rsidP="00A85925">
      <w:pPr>
        <w:pStyle w:val="Sinespaciado"/>
        <w:rPr>
          <w:i/>
          <w:iCs/>
          <w:sz w:val="26"/>
          <w:szCs w:val="26"/>
        </w:rPr>
      </w:pPr>
    </w:p>
    <w:p w14:paraId="657C1B9A" w14:textId="77777777" w:rsidR="00A85925" w:rsidRPr="0073626F" w:rsidRDefault="00A85925" w:rsidP="00A85925">
      <w:pPr>
        <w:pStyle w:val="Sinespaciado"/>
        <w:pBdr>
          <w:top w:val="single" w:sz="4" w:space="1" w:color="auto"/>
          <w:left w:val="single" w:sz="4" w:space="4" w:color="auto"/>
          <w:bottom w:val="single" w:sz="4" w:space="1" w:color="auto"/>
          <w:right w:val="single" w:sz="4" w:space="4" w:color="auto"/>
        </w:pBdr>
        <w:shd w:val="clear" w:color="auto" w:fill="002060"/>
        <w:rPr>
          <w:b/>
          <w:bCs/>
          <w:sz w:val="28"/>
          <w:szCs w:val="28"/>
        </w:rPr>
      </w:pPr>
      <w:r w:rsidRPr="0073626F">
        <w:rPr>
          <w:b/>
          <w:bCs/>
          <w:sz w:val="28"/>
          <w:szCs w:val="28"/>
        </w:rPr>
        <w:t xml:space="preserve">La Nación digital – 23/09/2025 / Opinión - </w:t>
      </w:r>
      <w:r>
        <w:rPr>
          <w:b/>
          <w:bCs/>
          <w:sz w:val="28"/>
          <w:szCs w:val="28"/>
        </w:rPr>
        <w:t xml:space="preserve">Persecución religiosa – Centro América </w:t>
      </w:r>
    </w:p>
    <w:p w14:paraId="653BDC2D" w14:textId="77777777" w:rsidR="00A85925" w:rsidRDefault="00A85925" w:rsidP="00A85925">
      <w:pPr>
        <w:pStyle w:val="Sinespaciado"/>
        <w:rPr>
          <w:sz w:val="26"/>
          <w:szCs w:val="26"/>
        </w:rPr>
      </w:pPr>
    </w:p>
    <w:p w14:paraId="447AA681" w14:textId="77777777" w:rsidR="00A85925" w:rsidRPr="0073626F" w:rsidRDefault="00A85925" w:rsidP="00A85925">
      <w:pPr>
        <w:pStyle w:val="Sinespaciado"/>
        <w:jc w:val="center"/>
        <w:rPr>
          <w:b/>
          <w:bCs/>
          <w:sz w:val="40"/>
          <w:szCs w:val="40"/>
        </w:rPr>
      </w:pPr>
      <w:r w:rsidRPr="0073626F">
        <w:rPr>
          <w:b/>
          <w:bCs/>
          <w:sz w:val="40"/>
          <w:szCs w:val="40"/>
        </w:rPr>
        <w:t>Nuestra consternación por lo que ocurre lejos de casa</w:t>
      </w:r>
    </w:p>
    <w:p w14:paraId="30527BE1" w14:textId="77777777" w:rsidR="00A85925" w:rsidRPr="0073626F" w:rsidRDefault="00A85925" w:rsidP="00A85925">
      <w:pPr>
        <w:pStyle w:val="Sinespaciado"/>
        <w:jc w:val="center"/>
        <w:rPr>
          <w:sz w:val="26"/>
          <w:szCs w:val="26"/>
        </w:rPr>
      </w:pPr>
      <w:r w:rsidRPr="0073626F">
        <w:rPr>
          <w:sz w:val="26"/>
          <w:szCs w:val="26"/>
        </w:rPr>
        <w:t xml:space="preserve">Rafael Pontigo Acuña es estudiante de Comunicación en la Universidad de Costa Rica (UCR). </w:t>
      </w:r>
      <w:hyperlink r:id="rId9" w:history="1">
        <w:r w:rsidRPr="000A09A5">
          <w:rPr>
            <w:rStyle w:val="Hipervnculo"/>
            <w:sz w:val="26"/>
            <w:szCs w:val="26"/>
          </w:rPr>
          <w:t>rafael.pontigo02@gmail.com</w:t>
        </w:r>
      </w:hyperlink>
    </w:p>
    <w:p w14:paraId="4D4AD8E3" w14:textId="77777777" w:rsidR="00A85925" w:rsidRPr="0073626F" w:rsidRDefault="00A85925" w:rsidP="00A85925">
      <w:pPr>
        <w:pStyle w:val="Sinespaciado"/>
        <w:rPr>
          <w:sz w:val="26"/>
          <w:szCs w:val="26"/>
        </w:rPr>
      </w:pPr>
    </w:p>
    <w:p w14:paraId="4B6F48AB" w14:textId="77777777" w:rsidR="00A85925" w:rsidRDefault="00A85925" w:rsidP="00A85925">
      <w:pPr>
        <w:pStyle w:val="Sinespaciado"/>
        <w:jc w:val="both"/>
        <w:rPr>
          <w:sz w:val="26"/>
          <w:szCs w:val="26"/>
        </w:rPr>
      </w:pPr>
      <w:r w:rsidRPr="0073626F">
        <w:rPr>
          <w:sz w:val="26"/>
          <w:szCs w:val="26"/>
        </w:rPr>
        <w:t>En Nicaragua, más de 400 personas han sido despojadas de su nacionalidad y más de 200 figuras religiosas han sido forzadas al exilio, pero eso no parece impresionarnos</w:t>
      </w:r>
    </w:p>
    <w:p w14:paraId="0743978D" w14:textId="77777777" w:rsidR="00A85925" w:rsidRPr="0073626F" w:rsidRDefault="00A85925" w:rsidP="00A85925">
      <w:pPr>
        <w:pStyle w:val="Sinespaciado"/>
        <w:jc w:val="both"/>
        <w:rPr>
          <w:sz w:val="26"/>
          <w:szCs w:val="26"/>
        </w:rPr>
      </w:pPr>
    </w:p>
    <w:p w14:paraId="47199E04" w14:textId="77777777" w:rsidR="00A85925" w:rsidRDefault="00A85925" w:rsidP="00A85925">
      <w:pPr>
        <w:pStyle w:val="Sinespaciado"/>
        <w:jc w:val="both"/>
        <w:rPr>
          <w:sz w:val="26"/>
          <w:szCs w:val="26"/>
        </w:rPr>
      </w:pPr>
      <w:r w:rsidRPr="0073626F">
        <w:rPr>
          <w:sz w:val="26"/>
          <w:szCs w:val="26"/>
        </w:rPr>
        <w:t xml:space="preserve">En días recientes, he visto a muchas personas compartiendo publicaciones en redes sociales acerca del asesinato del activista estadounidense Charlie Kirk. Hay diversas posiciones frente al tema, pero me parece que existe consenso general en que, independientemente de la postura política de la víctima, se trata de algo que </w:t>
      </w:r>
      <w:proofErr w:type="gramStart"/>
      <w:r w:rsidRPr="0073626F">
        <w:rPr>
          <w:sz w:val="26"/>
          <w:szCs w:val="26"/>
        </w:rPr>
        <w:t>bajo ninguna circunstancia</w:t>
      </w:r>
      <w:proofErr w:type="gramEnd"/>
      <w:r w:rsidRPr="0073626F">
        <w:rPr>
          <w:sz w:val="26"/>
          <w:szCs w:val="26"/>
        </w:rPr>
        <w:t xml:space="preserve"> debería ocurrir. La violencia política no es algo que deberíamos aceptar; nos preocupa e indigna. Pero no es muy distinto de lo que constantemente sucede en Centroamérica y América Latina, donde este tipo de acontecimientos rara vez arman tal revuelo.</w:t>
      </w:r>
    </w:p>
    <w:p w14:paraId="3CCFD638" w14:textId="77777777" w:rsidR="00A85925" w:rsidRPr="0073626F" w:rsidRDefault="00A85925" w:rsidP="00A85925">
      <w:pPr>
        <w:pStyle w:val="Sinespaciado"/>
        <w:jc w:val="both"/>
        <w:rPr>
          <w:sz w:val="26"/>
          <w:szCs w:val="26"/>
        </w:rPr>
      </w:pPr>
    </w:p>
    <w:p w14:paraId="5DA36F56" w14:textId="77777777" w:rsidR="00F4440B" w:rsidRDefault="00F4440B" w:rsidP="00F4440B">
      <w:pPr>
        <w:pStyle w:val="Sinespaciado"/>
        <w:rPr>
          <w:sz w:val="26"/>
          <w:szCs w:val="26"/>
        </w:rPr>
      </w:pPr>
      <w:r>
        <w:rPr>
          <w:noProof/>
        </w:rPr>
        <w:lastRenderedPageBreak/>
        <w:drawing>
          <wp:inline distT="0" distB="0" distL="0" distR="0" wp14:anchorId="454F60B5" wp14:editId="113DC6CA">
            <wp:extent cx="6400800" cy="2954020"/>
            <wp:effectExtent l="0" t="0" r="0" b="0"/>
            <wp:docPr id="1294272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72534" name=""/>
                    <pic:cNvPicPr/>
                  </pic:nvPicPr>
                  <pic:blipFill>
                    <a:blip r:embed="rId10"/>
                    <a:stretch>
                      <a:fillRect/>
                    </a:stretch>
                  </pic:blipFill>
                  <pic:spPr>
                    <a:xfrm>
                      <a:off x="0" y="0"/>
                      <a:ext cx="6400800" cy="2954020"/>
                    </a:xfrm>
                    <a:prstGeom prst="rect">
                      <a:avLst/>
                    </a:prstGeom>
                  </pic:spPr>
                </pic:pic>
              </a:graphicData>
            </a:graphic>
          </wp:inline>
        </w:drawing>
      </w:r>
    </w:p>
    <w:p w14:paraId="61F313E7" w14:textId="7A931485" w:rsidR="00F4440B" w:rsidRDefault="00F4440B" w:rsidP="00F4440B">
      <w:pPr>
        <w:pStyle w:val="Sinespaciado"/>
        <w:rPr>
          <w:b/>
          <w:bCs/>
        </w:rPr>
      </w:pPr>
      <w:r w:rsidRPr="0073626F">
        <w:rPr>
          <w:b/>
          <w:bCs/>
        </w:rPr>
        <w:t xml:space="preserve">Por orden de Daniel Ortega, 18 </w:t>
      </w:r>
      <w:r>
        <w:rPr>
          <w:b/>
          <w:bCs/>
        </w:rPr>
        <w:t>religiosas</w:t>
      </w:r>
      <w:r w:rsidRPr="0073626F">
        <w:rPr>
          <w:b/>
          <w:bCs/>
        </w:rPr>
        <w:t xml:space="preserve"> de la orden de las Hermanas de la Caridad de la Madre Teresa de Calcuta fueron expulsadas de Nicaragua, en julio de 2022. (Cortesía Eco Católico)</w:t>
      </w:r>
    </w:p>
    <w:p w14:paraId="30FE0A68" w14:textId="77777777" w:rsidR="00F4440B" w:rsidRPr="0073626F" w:rsidRDefault="00F4440B" w:rsidP="00F4440B">
      <w:pPr>
        <w:pStyle w:val="Sinespaciado"/>
        <w:rPr>
          <w:b/>
          <w:bCs/>
        </w:rPr>
      </w:pPr>
    </w:p>
    <w:p w14:paraId="0C5A0939" w14:textId="77777777" w:rsidR="00A85925" w:rsidRDefault="00A85925" w:rsidP="00A85925">
      <w:pPr>
        <w:pStyle w:val="Sinespaciado"/>
        <w:jc w:val="both"/>
        <w:rPr>
          <w:sz w:val="26"/>
          <w:szCs w:val="26"/>
        </w:rPr>
      </w:pPr>
      <w:r w:rsidRPr="0073626F">
        <w:rPr>
          <w:sz w:val="26"/>
          <w:szCs w:val="26"/>
        </w:rPr>
        <w:t xml:space="preserve">Para quedarnos en el contexto centroamericano, basta mencionar que, en Nicaragua, más de 400 personas han sido despojadas de su nacionalidad como represalia y más de 200 figuras religiosas han sido forzadas al exilio; también debe mencionarse el asesinato de Roberto </w:t>
      </w:r>
      <w:proofErr w:type="spellStart"/>
      <w:r w:rsidRPr="0073626F">
        <w:rPr>
          <w:sz w:val="26"/>
          <w:szCs w:val="26"/>
        </w:rPr>
        <w:t>Sancam</w:t>
      </w:r>
      <w:proofErr w:type="spellEnd"/>
      <w:r w:rsidRPr="0073626F">
        <w:rPr>
          <w:sz w:val="26"/>
          <w:szCs w:val="26"/>
        </w:rPr>
        <w:t>, exiliado en Costa Rica.</w:t>
      </w:r>
    </w:p>
    <w:p w14:paraId="7520923E" w14:textId="77777777" w:rsidR="00A85925" w:rsidRPr="0073626F" w:rsidRDefault="00A85925" w:rsidP="00A85925">
      <w:pPr>
        <w:pStyle w:val="Sinespaciado"/>
        <w:jc w:val="both"/>
        <w:rPr>
          <w:sz w:val="26"/>
          <w:szCs w:val="26"/>
        </w:rPr>
      </w:pPr>
    </w:p>
    <w:p w14:paraId="7D9739C0" w14:textId="77777777" w:rsidR="00A85925" w:rsidRPr="0073626F" w:rsidRDefault="00A85925" w:rsidP="00A85925">
      <w:pPr>
        <w:pStyle w:val="Sinespaciado"/>
        <w:jc w:val="both"/>
        <w:rPr>
          <w:sz w:val="26"/>
          <w:szCs w:val="26"/>
        </w:rPr>
      </w:pPr>
      <w:r w:rsidRPr="0073626F">
        <w:rPr>
          <w:sz w:val="26"/>
          <w:szCs w:val="26"/>
        </w:rPr>
        <w:t>En El Salvador, más de 88.000 personas han sido detenidas bajo el régimen de excepción, incluyendo a decenas de defensoras de los derechos humanos.</w:t>
      </w:r>
    </w:p>
    <w:p w14:paraId="2D8F63E0" w14:textId="77777777" w:rsidR="00A85925" w:rsidRDefault="00A85925" w:rsidP="00A85925">
      <w:pPr>
        <w:pStyle w:val="Sinespaciado"/>
        <w:jc w:val="both"/>
        <w:rPr>
          <w:sz w:val="26"/>
          <w:szCs w:val="26"/>
        </w:rPr>
      </w:pPr>
    </w:p>
    <w:p w14:paraId="70F75C38" w14:textId="77777777" w:rsidR="00A85925" w:rsidRDefault="00A85925" w:rsidP="00A85925">
      <w:pPr>
        <w:pStyle w:val="Sinespaciado"/>
        <w:jc w:val="both"/>
        <w:rPr>
          <w:sz w:val="26"/>
          <w:szCs w:val="26"/>
        </w:rPr>
      </w:pPr>
      <w:r w:rsidRPr="0073626F">
        <w:rPr>
          <w:sz w:val="26"/>
          <w:szCs w:val="26"/>
        </w:rPr>
        <w:t>Pareciera que nos consternamos más por lo que sucede lejos, a miles de kilómetros, por una realidad que, si bien indirectamente nos afecta, no es la nuestra. Es paradójico que un asesinato político desate un coro de indignación inmediata, mientras que aquí, en nuestra propia región, convivimos con tragedias que muchísima gente suele pasar por alto. Nos sacude más la desdicha ajena que la que nos es cercana.</w:t>
      </w:r>
    </w:p>
    <w:p w14:paraId="5C99B3FF" w14:textId="77777777" w:rsidR="00A85925" w:rsidRPr="0073626F" w:rsidRDefault="00A85925" w:rsidP="00A85925">
      <w:pPr>
        <w:pStyle w:val="Sinespaciado"/>
        <w:jc w:val="both"/>
        <w:rPr>
          <w:sz w:val="26"/>
          <w:szCs w:val="26"/>
        </w:rPr>
      </w:pPr>
    </w:p>
    <w:p w14:paraId="0F9B2DF5" w14:textId="77777777" w:rsidR="00A85925" w:rsidRDefault="00A85925" w:rsidP="00A85925">
      <w:pPr>
        <w:pStyle w:val="Sinespaciado"/>
        <w:jc w:val="both"/>
        <w:rPr>
          <w:sz w:val="26"/>
          <w:szCs w:val="26"/>
        </w:rPr>
      </w:pPr>
      <w:r w:rsidRPr="0073626F">
        <w:rPr>
          <w:sz w:val="26"/>
          <w:szCs w:val="26"/>
        </w:rPr>
        <w:t>Estoy convencido de que no se trata de indiferencia o de que no nos importe. Tan solo tenemos el mal hábito, producto de una herencia que nos pesa, de prestarle más atención a lo que sucede lejos, en ese “norte global”, y desatender lo cercano.</w:t>
      </w:r>
    </w:p>
    <w:p w14:paraId="4F3ECE32" w14:textId="77777777" w:rsidR="00A85925" w:rsidRPr="0073626F" w:rsidRDefault="00A85925" w:rsidP="00A85925">
      <w:pPr>
        <w:pStyle w:val="Sinespaciado"/>
        <w:jc w:val="both"/>
        <w:rPr>
          <w:sz w:val="26"/>
          <w:szCs w:val="26"/>
        </w:rPr>
      </w:pPr>
    </w:p>
    <w:p w14:paraId="377924DD" w14:textId="77777777" w:rsidR="00A85925" w:rsidRPr="0073626F" w:rsidRDefault="00A85925" w:rsidP="00A85925">
      <w:pPr>
        <w:pStyle w:val="Sinespaciado"/>
        <w:jc w:val="both"/>
        <w:rPr>
          <w:sz w:val="26"/>
          <w:szCs w:val="26"/>
        </w:rPr>
      </w:pPr>
      <w:r w:rsidRPr="0073626F">
        <w:rPr>
          <w:sz w:val="26"/>
          <w:szCs w:val="26"/>
        </w:rPr>
        <w:t>Pero ver esa indignación y esa condena a la violencia política en redes sociales me da esperanza. Se trata, tan solo, de ampliar la mirada, de ver lo cercano con esa misma indignación e ímpetu de cambio. Así, quizá, podemos hacer una diferencia.</w:t>
      </w:r>
    </w:p>
    <w:p w14:paraId="3D87FDD0" w14:textId="18C9B94F" w:rsidR="00A85925" w:rsidRPr="0073626F" w:rsidRDefault="00000000" w:rsidP="00A85925">
      <w:pPr>
        <w:pStyle w:val="Sinespaciado"/>
        <w:rPr>
          <w:sz w:val="26"/>
          <w:szCs w:val="26"/>
        </w:rPr>
      </w:pPr>
      <w:r>
        <w:rPr>
          <w:sz w:val="26"/>
          <w:szCs w:val="26"/>
        </w:rPr>
        <w:pict w14:anchorId="0DD6B909">
          <v:rect id="_x0000_i1036" style="width:0;height:1.5pt" o:hralign="center" o:hrstd="t" o:hr="t" fillcolor="#a0a0a0" stroked="f"/>
        </w:pict>
      </w:r>
    </w:p>
    <w:p w14:paraId="54233383" w14:textId="5CA3AAD0" w:rsidR="00A85925" w:rsidRDefault="00B9155A" w:rsidP="00B9155A">
      <w:pPr>
        <w:pStyle w:val="Sinespaciado"/>
        <w:jc w:val="center"/>
        <w:rPr>
          <w:i/>
          <w:iCs/>
          <w:sz w:val="26"/>
          <w:szCs w:val="26"/>
        </w:rPr>
      </w:pPr>
      <w:r w:rsidRPr="00B9155A">
        <w:rPr>
          <w:i/>
          <w:iCs/>
          <w:noProof/>
          <w:sz w:val="26"/>
          <w:szCs w:val="26"/>
        </w:rPr>
        <w:drawing>
          <wp:inline distT="0" distB="0" distL="0" distR="0" wp14:anchorId="7D0D48BA" wp14:editId="7E667D20">
            <wp:extent cx="2447925" cy="419100"/>
            <wp:effectExtent l="0" t="0" r="9525" b="0"/>
            <wp:docPr id="8192912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419100"/>
                    </a:xfrm>
                    <a:prstGeom prst="rect">
                      <a:avLst/>
                    </a:prstGeom>
                    <a:noFill/>
                    <a:ln>
                      <a:noFill/>
                    </a:ln>
                  </pic:spPr>
                </pic:pic>
              </a:graphicData>
            </a:graphic>
          </wp:inline>
        </w:drawing>
      </w:r>
    </w:p>
    <w:p w14:paraId="72E24CDC" w14:textId="77777777" w:rsidR="00B9155A" w:rsidRDefault="00B9155A" w:rsidP="00B9155A">
      <w:pPr>
        <w:pStyle w:val="Sinespaciado"/>
        <w:rPr>
          <w:b/>
          <w:bCs/>
          <w:i/>
          <w:iCs/>
          <w:sz w:val="26"/>
          <w:szCs w:val="26"/>
        </w:rPr>
      </w:pPr>
    </w:p>
    <w:p w14:paraId="72E0A5FE" w14:textId="6EAB941F" w:rsidR="00B9155A" w:rsidRPr="00B9155A" w:rsidRDefault="00B9155A" w:rsidP="00B9155A">
      <w:pPr>
        <w:pStyle w:val="Sinespaciado"/>
        <w:jc w:val="center"/>
        <w:rPr>
          <w:b/>
          <w:bCs/>
          <w:sz w:val="40"/>
          <w:szCs w:val="40"/>
        </w:rPr>
      </w:pPr>
      <w:r w:rsidRPr="00B9155A">
        <w:rPr>
          <w:b/>
          <w:bCs/>
          <w:sz w:val="40"/>
          <w:szCs w:val="40"/>
        </w:rPr>
        <w:lastRenderedPageBreak/>
        <w:t>Agustinos Recoletos jóvenes iniciaron el encuentro «Peregrinos del deseo»</w:t>
      </w:r>
    </w:p>
    <w:p w14:paraId="1C93909E" w14:textId="77777777" w:rsidR="00B9155A" w:rsidRDefault="00B9155A" w:rsidP="00B9155A">
      <w:pPr>
        <w:pStyle w:val="Sinespaciado"/>
        <w:jc w:val="center"/>
        <w:rPr>
          <w:sz w:val="26"/>
          <w:szCs w:val="26"/>
        </w:rPr>
      </w:pPr>
      <w:r>
        <w:rPr>
          <w:noProof/>
        </w:rPr>
        <w:drawing>
          <wp:inline distT="0" distB="0" distL="0" distR="0" wp14:anchorId="3E9BE6AE" wp14:editId="2E6CBAFA">
            <wp:extent cx="5753100" cy="2886075"/>
            <wp:effectExtent l="0" t="0" r="0" b="9525"/>
            <wp:docPr id="1729389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9496" name=""/>
                    <pic:cNvPicPr/>
                  </pic:nvPicPr>
                  <pic:blipFill>
                    <a:blip r:embed="rId12"/>
                    <a:stretch>
                      <a:fillRect/>
                    </a:stretch>
                  </pic:blipFill>
                  <pic:spPr>
                    <a:xfrm>
                      <a:off x="0" y="0"/>
                      <a:ext cx="5753100" cy="2886075"/>
                    </a:xfrm>
                    <a:prstGeom prst="rect">
                      <a:avLst/>
                    </a:prstGeom>
                  </pic:spPr>
                </pic:pic>
              </a:graphicData>
            </a:graphic>
          </wp:inline>
        </w:drawing>
      </w:r>
    </w:p>
    <w:p w14:paraId="2F4CEAA0" w14:textId="1A43229D" w:rsidR="00B9155A" w:rsidRPr="00B9155A" w:rsidRDefault="00B9155A" w:rsidP="00B9155A">
      <w:pPr>
        <w:pStyle w:val="Sinespaciado"/>
        <w:jc w:val="both"/>
        <w:rPr>
          <w:sz w:val="26"/>
          <w:szCs w:val="26"/>
        </w:rPr>
      </w:pPr>
      <w:r w:rsidRPr="00B9155A">
        <w:rPr>
          <w:sz w:val="26"/>
          <w:szCs w:val="26"/>
        </w:rPr>
        <w:t xml:space="preserve">Con el fin de “aterrizar la vocación </w:t>
      </w:r>
      <w:proofErr w:type="gramStart"/>
      <w:r w:rsidRPr="00B9155A">
        <w:rPr>
          <w:sz w:val="26"/>
          <w:szCs w:val="26"/>
        </w:rPr>
        <w:t>agustino recoleta</w:t>
      </w:r>
      <w:proofErr w:type="gramEnd"/>
      <w:r w:rsidRPr="00B9155A">
        <w:rPr>
          <w:sz w:val="26"/>
          <w:szCs w:val="26"/>
        </w:rPr>
        <w:t xml:space="preserve">, renovar el entusiasmo y fortalecer la dedicación apostólica”, se lleva a cabo en Roma, del 22 de septiembre al 14 de octubre, el Encuentro de Formación Permanente de los jóvenes religiosos Agustinos Recoletos. En </w:t>
      </w:r>
      <w:proofErr w:type="spellStart"/>
      <w:r w:rsidRPr="00B9155A">
        <w:rPr>
          <w:sz w:val="26"/>
          <w:szCs w:val="26"/>
        </w:rPr>
        <w:t>Vatican</w:t>
      </w:r>
      <w:proofErr w:type="spellEnd"/>
      <w:r w:rsidRPr="00B9155A">
        <w:rPr>
          <w:sz w:val="26"/>
          <w:szCs w:val="26"/>
        </w:rPr>
        <w:t xml:space="preserve"> News dialogamos con algunos de los protagonistas de esta iniciativa que se titula «Peregrinos del deseo».</w:t>
      </w:r>
    </w:p>
    <w:p w14:paraId="34D1BE96" w14:textId="6E6AFEB3" w:rsidR="00B9155A" w:rsidRDefault="00B9155A" w:rsidP="00B9155A">
      <w:pPr>
        <w:pStyle w:val="Sinespaciado"/>
        <w:jc w:val="both"/>
        <w:rPr>
          <w:b/>
          <w:bCs/>
          <w:sz w:val="26"/>
          <w:szCs w:val="26"/>
        </w:rPr>
      </w:pPr>
      <w:r w:rsidRPr="00B9155A">
        <w:rPr>
          <w:b/>
          <w:bCs/>
          <w:sz w:val="26"/>
          <w:szCs w:val="26"/>
        </w:rPr>
        <w:t>Renato Martínez – Ciudad del Vaticano</w:t>
      </w:r>
      <w:r>
        <w:rPr>
          <w:b/>
          <w:bCs/>
          <w:sz w:val="26"/>
          <w:szCs w:val="26"/>
        </w:rPr>
        <w:t xml:space="preserve"> – 23/09/2025</w:t>
      </w:r>
    </w:p>
    <w:p w14:paraId="3B5DF9AD" w14:textId="1DC6A019" w:rsidR="00B9155A" w:rsidRPr="00B9155A" w:rsidRDefault="00B9155A" w:rsidP="00B9155A">
      <w:pPr>
        <w:pStyle w:val="Sinespaciado"/>
        <w:jc w:val="center"/>
        <w:rPr>
          <w:sz w:val="26"/>
          <w:szCs w:val="26"/>
        </w:rPr>
      </w:pPr>
    </w:p>
    <w:p w14:paraId="6D895EC0" w14:textId="77777777" w:rsidR="00B9155A" w:rsidRDefault="00B9155A" w:rsidP="00B9155A">
      <w:pPr>
        <w:pStyle w:val="Sinespaciado"/>
        <w:jc w:val="both"/>
        <w:rPr>
          <w:sz w:val="26"/>
          <w:szCs w:val="26"/>
        </w:rPr>
      </w:pPr>
      <w:r w:rsidRPr="00B9155A">
        <w:rPr>
          <w:sz w:val="26"/>
          <w:szCs w:val="26"/>
        </w:rPr>
        <w:t xml:space="preserve">Bajo el lema </w:t>
      </w:r>
      <w:r w:rsidRPr="00B9155A">
        <w:rPr>
          <w:b/>
          <w:bCs/>
          <w:sz w:val="26"/>
          <w:szCs w:val="26"/>
        </w:rPr>
        <w:t xml:space="preserve">«Peregrinos del deseo», </w:t>
      </w:r>
      <w:r w:rsidRPr="00B9155A">
        <w:rPr>
          <w:sz w:val="26"/>
          <w:szCs w:val="26"/>
        </w:rPr>
        <w:t xml:space="preserve">inició en Roma, este 22 de septiembre, el Encuentro de Formación Permanente de los Agustinos Recoletos. Los jóvenes religiosos pertenecientes a las cuatro provincias de la Orden inician un tiempo intenso de renovación espiritual, carismática y humana que se extenderá hasta el 14 de octubre. Los religiosos proceden de comunidades y </w:t>
      </w:r>
      <w:r w:rsidRPr="00B9155A">
        <w:rPr>
          <w:i/>
          <w:iCs/>
          <w:sz w:val="26"/>
          <w:szCs w:val="26"/>
        </w:rPr>
        <w:t>misiones en México, Colombia, Filipinas, Brasil, Cuba, Perú, Venezuela, Vietnam, Guatemala y España</w:t>
      </w:r>
      <w:r w:rsidRPr="00B9155A">
        <w:rPr>
          <w:sz w:val="26"/>
          <w:szCs w:val="26"/>
        </w:rPr>
        <w:t>, y la media de edad del grupo ronda los 35 años.</w:t>
      </w:r>
    </w:p>
    <w:p w14:paraId="7D0DEE51" w14:textId="77777777" w:rsidR="00B9155A" w:rsidRPr="00B9155A" w:rsidRDefault="00B9155A" w:rsidP="00B9155A">
      <w:pPr>
        <w:pStyle w:val="Sinespaciado"/>
        <w:jc w:val="both"/>
        <w:rPr>
          <w:sz w:val="26"/>
          <w:szCs w:val="26"/>
        </w:rPr>
      </w:pPr>
    </w:p>
    <w:p w14:paraId="3702A23D" w14:textId="36C3A05D" w:rsidR="00B9155A" w:rsidRPr="00B9155A" w:rsidRDefault="00B9155A" w:rsidP="00B9155A">
      <w:pPr>
        <w:pStyle w:val="Sinespaciado"/>
        <w:jc w:val="both"/>
        <w:rPr>
          <w:sz w:val="26"/>
          <w:szCs w:val="26"/>
        </w:rPr>
      </w:pPr>
      <w:r w:rsidRPr="00B9155A">
        <w:rPr>
          <w:b/>
          <w:bCs/>
          <w:sz w:val="26"/>
          <w:szCs w:val="26"/>
        </w:rPr>
        <w:t>Una experiencia que encarna el carisma agustino recoleto</w:t>
      </w:r>
      <w:r>
        <w:rPr>
          <w:b/>
          <w:bCs/>
          <w:sz w:val="26"/>
          <w:szCs w:val="26"/>
        </w:rPr>
        <w:t xml:space="preserve"> *** </w:t>
      </w:r>
      <w:r w:rsidRPr="00B9155A">
        <w:rPr>
          <w:sz w:val="26"/>
          <w:szCs w:val="26"/>
        </w:rPr>
        <w:t>Esta iniciativa – se lee en una nota de prensa de la Orden – forma parte del Plan de Formación Permanente 2025–2028, guiado por el lema “Haz que me acuerde de ti”. Esta etapa está pensada para los primeros años de profesión solemne, cuando se asientan los cimientos y se decide el tono de una vida entregada. “No se trata de una actualización académica – señalan los organizadores – sino de una experiencia que encarna el carisma agustino recoleto y lo deja atravesar la existencia cotidiana: allí donde lo humano y lo espiritual se tocan, se corrigen y se potencian mutuamente”.</w:t>
      </w:r>
    </w:p>
    <w:p w14:paraId="7B16C317" w14:textId="0ACA59F3" w:rsidR="00B9155A" w:rsidRPr="00B9155A" w:rsidRDefault="00B9155A" w:rsidP="00B9155A">
      <w:pPr>
        <w:pStyle w:val="Sinespaciado"/>
        <w:jc w:val="both"/>
        <w:rPr>
          <w:sz w:val="26"/>
          <w:szCs w:val="26"/>
        </w:rPr>
      </w:pPr>
    </w:p>
    <w:p w14:paraId="0636EAE7" w14:textId="537C7DF8" w:rsidR="00B9155A" w:rsidRDefault="00B9155A" w:rsidP="00B9155A">
      <w:pPr>
        <w:pStyle w:val="Sinespaciado"/>
        <w:jc w:val="both"/>
        <w:rPr>
          <w:sz w:val="26"/>
          <w:szCs w:val="26"/>
        </w:rPr>
      </w:pPr>
      <w:r w:rsidRPr="00B9155A">
        <w:rPr>
          <w:b/>
          <w:bCs/>
          <w:sz w:val="26"/>
          <w:szCs w:val="26"/>
        </w:rPr>
        <w:t>Encuentros, oración y peregrinación</w:t>
      </w:r>
      <w:r>
        <w:rPr>
          <w:b/>
          <w:bCs/>
          <w:sz w:val="26"/>
          <w:szCs w:val="26"/>
        </w:rPr>
        <w:t xml:space="preserve"> *** </w:t>
      </w:r>
      <w:r w:rsidRPr="00B9155A">
        <w:rPr>
          <w:sz w:val="26"/>
          <w:szCs w:val="26"/>
        </w:rPr>
        <w:t xml:space="preserve">El programa articulado a lo largo de tres semanas, invita en la primera semana a mirar hacia dentro, a identificar fuerzas y patrones antropológicos y psicológicos que impulsan o frenan el camino vocacional. La segunda semana pone el énfasis en cómo el carisma dinamiza las relaciones y la fe, activando esos resortes humanos, psicológicos </w:t>
      </w:r>
      <w:r w:rsidRPr="00B9155A">
        <w:rPr>
          <w:sz w:val="26"/>
          <w:szCs w:val="26"/>
        </w:rPr>
        <w:lastRenderedPageBreak/>
        <w:t>y espirituales que sostienen la fraternidad y la misión. La tercera semana confluirá en el Jubileo de la Vida Consagrada y desembocará en un taller final para soñar en común: porque una vocación crece cuando encuentra rostros, nombres y tareas compartidas. En medio, un retiro espiritual ayudará a «unificar el corazón» mediante el silencio, la introspección y la contemplación; y varias peregrinaciones agustinianas —</w:t>
      </w:r>
      <w:proofErr w:type="spellStart"/>
      <w:r w:rsidRPr="00B9155A">
        <w:rPr>
          <w:sz w:val="26"/>
          <w:szCs w:val="26"/>
        </w:rPr>
        <w:t>Cascia</w:t>
      </w:r>
      <w:proofErr w:type="spellEnd"/>
      <w:r w:rsidRPr="00B9155A">
        <w:rPr>
          <w:sz w:val="26"/>
          <w:szCs w:val="26"/>
        </w:rPr>
        <w:t xml:space="preserve">, Tolentino y </w:t>
      </w:r>
      <w:proofErr w:type="spellStart"/>
      <w:r w:rsidRPr="00B9155A">
        <w:rPr>
          <w:sz w:val="26"/>
          <w:szCs w:val="26"/>
        </w:rPr>
        <w:t>Genazzano</w:t>
      </w:r>
      <w:proofErr w:type="spellEnd"/>
      <w:r w:rsidRPr="00B9155A">
        <w:rPr>
          <w:sz w:val="26"/>
          <w:szCs w:val="26"/>
        </w:rPr>
        <w:t>— recordarán que toda vocación es camino, búsqueda y deseo.</w:t>
      </w:r>
    </w:p>
    <w:p w14:paraId="246135A2" w14:textId="77777777" w:rsidR="00B9155A" w:rsidRPr="00B9155A" w:rsidRDefault="00B9155A" w:rsidP="00B9155A">
      <w:pPr>
        <w:pStyle w:val="Sinespaciado"/>
        <w:jc w:val="both"/>
        <w:rPr>
          <w:sz w:val="26"/>
          <w:szCs w:val="26"/>
        </w:rPr>
      </w:pPr>
    </w:p>
    <w:p w14:paraId="03FB5250" w14:textId="69DD51B6" w:rsidR="00B9155A" w:rsidRDefault="00B9155A" w:rsidP="00B9155A">
      <w:pPr>
        <w:pStyle w:val="Sinespaciado"/>
        <w:jc w:val="both"/>
        <w:rPr>
          <w:sz w:val="26"/>
          <w:szCs w:val="26"/>
        </w:rPr>
      </w:pPr>
      <w:r w:rsidRPr="00B9155A">
        <w:rPr>
          <w:b/>
          <w:bCs/>
          <w:sz w:val="26"/>
          <w:szCs w:val="26"/>
        </w:rPr>
        <w:t>Dejarse interpelar por el Evangelio y por la tradición agustiniana</w:t>
      </w:r>
      <w:r>
        <w:rPr>
          <w:b/>
          <w:bCs/>
          <w:sz w:val="26"/>
          <w:szCs w:val="26"/>
        </w:rPr>
        <w:t xml:space="preserve"> *** </w:t>
      </w:r>
      <w:r w:rsidRPr="00B9155A">
        <w:rPr>
          <w:sz w:val="26"/>
          <w:szCs w:val="26"/>
        </w:rPr>
        <w:t xml:space="preserve">Sobre esta iniciativa que nace de una convicción sencilla y exigente a la vez, que la </w:t>
      </w:r>
      <w:r w:rsidRPr="00B9155A">
        <w:rPr>
          <w:b/>
          <w:bCs/>
          <w:sz w:val="26"/>
          <w:szCs w:val="26"/>
        </w:rPr>
        <w:t>formación permanente</w:t>
      </w:r>
      <w:r w:rsidRPr="00B9155A">
        <w:rPr>
          <w:sz w:val="26"/>
          <w:szCs w:val="26"/>
        </w:rPr>
        <w:t xml:space="preserve"> no es un añadido, sino el pulso mismo de la vida consagrada, dialogamos en Radio Vaticana / </w:t>
      </w:r>
      <w:proofErr w:type="spellStart"/>
      <w:r w:rsidRPr="00B9155A">
        <w:rPr>
          <w:sz w:val="26"/>
          <w:szCs w:val="26"/>
        </w:rPr>
        <w:t>Vatican</w:t>
      </w:r>
      <w:proofErr w:type="spellEnd"/>
      <w:r w:rsidRPr="00B9155A">
        <w:rPr>
          <w:sz w:val="26"/>
          <w:szCs w:val="26"/>
        </w:rPr>
        <w:t xml:space="preserve"> News con algunos de los participantes en este Encuentro para conocer sus historia, expectativas y experiencias de misión. Hay religiosos que ejercen su ministerio en realidades de frontera, como Cuba o la Amazonía, y otros que acompañan comunidades en barrios populares, selvas o zonas rurales; algunos trabajan con jóvenes y familias, otros sostienen parroquias, escuelas y obras sociales donde la esperanza se construye con gestos pequeños y perseverantes.</w:t>
      </w:r>
    </w:p>
    <w:p w14:paraId="6AEB9FCD" w14:textId="61EA32F2" w:rsidR="00B9155A" w:rsidRPr="00B9155A" w:rsidRDefault="00000000" w:rsidP="00B9155A">
      <w:pPr>
        <w:pStyle w:val="Sinespaciado"/>
        <w:jc w:val="both"/>
        <w:rPr>
          <w:sz w:val="26"/>
          <w:szCs w:val="26"/>
        </w:rPr>
      </w:pPr>
      <w:r>
        <w:rPr>
          <w:sz w:val="26"/>
          <w:szCs w:val="26"/>
        </w:rPr>
        <w:pict w14:anchorId="150E5547">
          <v:rect id="_x0000_i1037" style="width:0;height:1.5pt" o:hralign="center" o:hrstd="t" o:hr="t" fillcolor="#a0a0a0" stroked="f"/>
        </w:pict>
      </w:r>
    </w:p>
    <w:p w14:paraId="03B22893" w14:textId="77777777" w:rsidR="00021E34" w:rsidRPr="00021E34" w:rsidRDefault="00021E34" w:rsidP="00021E34">
      <w:pPr>
        <w:pStyle w:val="Sinespaciado"/>
        <w:jc w:val="center"/>
        <w:rPr>
          <w:b/>
          <w:bCs/>
          <w:sz w:val="40"/>
          <w:szCs w:val="40"/>
        </w:rPr>
      </w:pPr>
      <w:r w:rsidRPr="00021E34">
        <w:rPr>
          <w:b/>
          <w:bCs/>
          <w:sz w:val="40"/>
          <w:szCs w:val="40"/>
        </w:rPr>
        <w:t>La Salle mira al futuro: fraternidad universal y cuidado de la creación</w:t>
      </w:r>
    </w:p>
    <w:p w14:paraId="419DF50B" w14:textId="1CDC20CF" w:rsidR="00021E34" w:rsidRDefault="00021E34" w:rsidP="00021E34">
      <w:pPr>
        <w:pStyle w:val="Sinespaciado"/>
        <w:jc w:val="both"/>
        <w:rPr>
          <w:sz w:val="26"/>
          <w:szCs w:val="26"/>
        </w:rPr>
      </w:pPr>
    </w:p>
    <w:p w14:paraId="64CB31A5" w14:textId="3E882A4C" w:rsidR="00021E34" w:rsidRPr="00021E34" w:rsidRDefault="00021E34" w:rsidP="00021E34">
      <w:pPr>
        <w:pStyle w:val="Sinespaciado"/>
        <w:jc w:val="both"/>
        <w:rPr>
          <w:sz w:val="26"/>
          <w:szCs w:val="26"/>
        </w:rPr>
      </w:pPr>
      <w:r>
        <w:rPr>
          <w:noProof/>
        </w:rPr>
        <w:drawing>
          <wp:anchor distT="0" distB="0" distL="114300" distR="114300" simplePos="0" relativeHeight="251658240" behindDoc="0" locked="0" layoutInCell="1" allowOverlap="1" wp14:anchorId="0934F558" wp14:editId="37D60CE0">
            <wp:simplePos x="0" y="0"/>
            <wp:positionH relativeFrom="column">
              <wp:posOffset>4229100</wp:posOffset>
            </wp:positionH>
            <wp:positionV relativeFrom="paragraph">
              <wp:posOffset>53975</wp:posOffset>
            </wp:positionV>
            <wp:extent cx="2257425" cy="3143250"/>
            <wp:effectExtent l="0" t="0" r="9525" b="0"/>
            <wp:wrapSquare wrapText="bothSides"/>
            <wp:docPr id="6986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546" name=""/>
                    <pic:cNvPicPr/>
                  </pic:nvPicPr>
                  <pic:blipFill>
                    <a:blip r:embed="rId13">
                      <a:extLst>
                        <a:ext uri="{28A0092B-C50C-407E-A947-70E740481C1C}">
                          <a14:useLocalDpi xmlns:a14="http://schemas.microsoft.com/office/drawing/2010/main" val="0"/>
                        </a:ext>
                      </a:extLst>
                    </a:blip>
                    <a:stretch>
                      <a:fillRect/>
                    </a:stretch>
                  </pic:blipFill>
                  <pic:spPr>
                    <a:xfrm>
                      <a:off x="0" y="0"/>
                      <a:ext cx="2257425" cy="3143250"/>
                    </a:xfrm>
                    <a:prstGeom prst="rect">
                      <a:avLst/>
                    </a:prstGeom>
                  </pic:spPr>
                </pic:pic>
              </a:graphicData>
            </a:graphic>
            <wp14:sizeRelH relativeFrom="page">
              <wp14:pctWidth>0</wp14:pctWidth>
            </wp14:sizeRelH>
            <wp14:sizeRelV relativeFrom="page">
              <wp14:pctHeight>0</wp14:pctHeight>
            </wp14:sizeRelV>
          </wp:anchor>
        </w:drawing>
      </w:r>
      <w:r w:rsidRPr="00021E34">
        <w:rPr>
          <w:sz w:val="26"/>
          <w:szCs w:val="26"/>
        </w:rPr>
        <w:t xml:space="preserve">La nueva reflexión lasallista 2025-2026 propone tender puentes en un mundo fragmentado, inspirados en el Evangelio y en las </w:t>
      </w:r>
      <w:r w:rsidRPr="00021E34">
        <w:rPr>
          <w:b/>
          <w:bCs/>
          <w:sz w:val="26"/>
          <w:szCs w:val="26"/>
        </w:rPr>
        <w:t xml:space="preserve">encíclicas </w:t>
      </w:r>
      <w:proofErr w:type="spellStart"/>
      <w:r w:rsidRPr="00021E34">
        <w:rPr>
          <w:b/>
          <w:bCs/>
          <w:sz w:val="26"/>
          <w:szCs w:val="26"/>
        </w:rPr>
        <w:t>Laudato</w:t>
      </w:r>
      <w:proofErr w:type="spellEnd"/>
      <w:r w:rsidRPr="00021E34">
        <w:rPr>
          <w:b/>
          <w:bCs/>
          <w:sz w:val="26"/>
          <w:szCs w:val="26"/>
        </w:rPr>
        <w:t xml:space="preserve"> si’ y Fratelli </w:t>
      </w:r>
      <w:proofErr w:type="spellStart"/>
      <w:r w:rsidRPr="00021E34">
        <w:rPr>
          <w:b/>
          <w:bCs/>
          <w:sz w:val="26"/>
          <w:szCs w:val="26"/>
        </w:rPr>
        <w:t>tutti</w:t>
      </w:r>
      <w:proofErr w:type="spellEnd"/>
      <w:r w:rsidRPr="00021E34">
        <w:rPr>
          <w:sz w:val="26"/>
          <w:szCs w:val="26"/>
        </w:rPr>
        <w:t>. El texto llama a educar con audacia profética para responder a los clamores de la Tierra y de los pobres.</w:t>
      </w:r>
    </w:p>
    <w:p w14:paraId="623C6127" w14:textId="53D753DD" w:rsidR="00021E34" w:rsidRDefault="00021E34" w:rsidP="00021E34">
      <w:pPr>
        <w:pStyle w:val="Sinespaciado"/>
        <w:jc w:val="both"/>
        <w:rPr>
          <w:b/>
          <w:bCs/>
          <w:sz w:val="26"/>
          <w:szCs w:val="26"/>
        </w:rPr>
      </w:pPr>
      <w:r w:rsidRPr="00021E34">
        <w:rPr>
          <w:b/>
          <w:bCs/>
          <w:sz w:val="26"/>
          <w:szCs w:val="26"/>
        </w:rPr>
        <w:t>Sebastián Sansón Ferrari – Ciudad del Vaticano</w:t>
      </w:r>
      <w:r>
        <w:rPr>
          <w:b/>
          <w:bCs/>
          <w:sz w:val="26"/>
          <w:szCs w:val="26"/>
        </w:rPr>
        <w:t xml:space="preserve"> – 23/09/25</w:t>
      </w:r>
    </w:p>
    <w:p w14:paraId="67D28FC6" w14:textId="77777777" w:rsidR="00021E34" w:rsidRPr="00021E34" w:rsidRDefault="00021E34" w:rsidP="00021E34">
      <w:pPr>
        <w:pStyle w:val="Sinespaciado"/>
        <w:jc w:val="both"/>
        <w:rPr>
          <w:sz w:val="26"/>
          <w:szCs w:val="26"/>
        </w:rPr>
      </w:pPr>
    </w:p>
    <w:p w14:paraId="416809AF" w14:textId="6D50598B" w:rsidR="00021E34" w:rsidRDefault="00021E34" w:rsidP="00021E34">
      <w:pPr>
        <w:pStyle w:val="Sinespaciado"/>
        <w:jc w:val="both"/>
        <w:rPr>
          <w:sz w:val="26"/>
          <w:szCs w:val="26"/>
        </w:rPr>
      </w:pPr>
      <w:r w:rsidRPr="00021E34">
        <w:rPr>
          <w:sz w:val="26"/>
          <w:szCs w:val="26"/>
        </w:rPr>
        <w:t xml:space="preserve">"En la era de la inteligencia artificial, de los clips en redes sociales (TikTok, </w:t>
      </w:r>
      <w:proofErr w:type="spellStart"/>
      <w:r w:rsidRPr="00021E34">
        <w:rPr>
          <w:sz w:val="26"/>
          <w:szCs w:val="26"/>
        </w:rPr>
        <w:t>reels</w:t>
      </w:r>
      <w:proofErr w:type="spellEnd"/>
      <w:r w:rsidRPr="00021E34">
        <w:rPr>
          <w:sz w:val="26"/>
          <w:szCs w:val="26"/>
        </w:rPr>
        <w:t>, etc.) y del ritmo acelerado de las interacciones cotidianas, esperamos que esto te permita hacer una pausa en el camino y, a través de tus propios pensamientos y cuestionamientos, elaborar tus propias observaciones como parte del diálogo". Con este augurio, los Hermanos de las Escuelas Cristianas (conocidos como Lasallistas) </w:t>
      </w:r>
      <w:hyperlink r:id="rId14" w:tgtFrame="_blank" w:history="1">
        <w:r w:rsidRPr="00021E34">
          <w:rPr>
            <w:rStyle w:val="Hipervnculo"/>
            <w:sz w:val="26"/>
            <w:szCs w:val="26"/>
          </w:rPr>
          <w:t>presentan su reflexión para el período 2025-2026,</w:t>
        </w:r>
      </w:hyperlink>
      <w:r w:rsidRPr="00021E34">
        <w:rPr>
          <w:sz w:val="26"/>
          <w:szCs w:val="26"/>
        </w:rPr>
        <w:t> titulada </w:t>
      </w:r>
      <w:r w:rsidRPr="00021E34">
        <w:rPr>
          <w:i/>
          <w:iCs/>
          <w:sz w:val="26"/>
          <w:szCs w:val="26"/>
        </w:rPr>
        <w:t>“Todo está conectado: la comunidad de la creación y la fraternidad universal”</w:t>
      </w:r>
      <w:r w:rsidRPr="00021E34">
        <w:rPr>
          <w:sz w:val="26"/>
          <w:szCs w:val="26"/>
        </w:rPr>
        <w:t>. El texto fue publicado el 8 de septiembre de 2025, en la fiesta de la Natividad de la Santísima Virgen María.</w:t>
      </w:r>
    </w:p>
    <w:p w14:paraId="4B83017B" w14:textId="77777777" w:rsidR="00021E34" w:rsidRPr="00021E34" w:rsidRDefault="00021E34" w:rsidP="00021E34">
      <w:pPr>
        <w:pStyle w:val="Sinespaciado"/>
        <w:jc w:val="both"/>
        <w:rPr>
          <w:sz w:val="26"/>
          <w:szCs w:val="26"/>
        </w:rPr>
      </w:pPr>
    </w:p>
    <w:p w14:paraId="4F48435C" w14:textId="77777777" w:rsidR="00021E34" w:rsidRDefault="00021E34" w:rsidP="00021E34">
      <w:pPr>
        <w:pStyle w:val="Sinespaciado"/>
        <w:jc w:val="both"/>
        <w:rPr>
          <w:sz w:val="26"/>
          <w:szCs w:val="26"/>
        </w:rPr>
      </w:pPr>
      <w:r w:rsidRPr="00021E34">
        <w:rPr>
          <w:sz w:val="26"/>
          <w:szCs w:val="26"/>
        </w:rPr>
        <w:t>"Porque el diálogo —escriben—, como ha subrayado el Papa León XIV en los primeros días de su pontificado, es un camino para tender puentes; para reconocer que “Cristo va delante de nosotros, y el mundo necesita su luz. La humanidad lo necesita como un puente para llegar a Dios y a su amor... para [ayudarnos a] construir puentes con el diálogo y el encuentro, para que todos podamos ser un solo pueblo siempre en paz, siempre conectado”.</w:t>
      </w:r>
    </w:p>
    <w:p w14:paraId="224CF086" w14:textId="55BEA060" w:rsidR="00021E34" w:rsidRDefault="00021E34" w:rsidP="00021E34">
      <w:pPr>
        <w:pStyle w:val="Sinespaciado"/>
        <w:jc w:val="both"/>
        <w:rPr>
          <w:sz w:val="26"/>
          <w:szCs w:val="26"/>
        </w:rPr>
      </w:pPr>
      <w:r w:rsidRPr="00021E34">
        <w:rPr>
          <w:sz w:val="26"/>
          <w:szCs w:val="26"/>
        </w:rPr>
        <w:lastRenderedPageBreak/>
        <w:t xml:space="preserve">Sobre la elección del tema, los autores del documento, los Hermanos Consejeros Generales Chris Patiño y </w:t>
      </w:r>
      <w:proofErr w:type="spellStart"/>
      <w:r w:rsidRPr="00021E34">
        <w:rPr>
          <w:sz w:val="26"/>
          <w:szCs w:val="26"/>
        </w:rPr>
        <w:t>Joël</w:t>
      </w:r>
      <w:proofErr w:type="spellEnd"/>
      <w:r w:rsidRPr="00021E34">
        <w:rPr>
          <w:sz w:val="26"/>
          <w:szCs w:val="26"/>
        </w:rPr>
        <w:t xml:space="preserve"> </w:t>
      </w:r>
      <w:proofErr w:type="spellStart"/>
      <w:r w:rsidRPr="00021E34">
        <w:rPr>
          <w:sz w:val="26"/>
          <w:szCs w:val="26"/>
        </w:rPr>
        <w:t>Palud</w:t>
      </w:r>
      <w:proofErr w:type="spellEnd"/>
      <w:r w:rsidRPr="00021E34">
        <w:rPr>
          <w:sz w:val="26"/>
          <w:szCs w:val="26"/>
        </w:rPr>
        <w:t xml:space="preserve">, destacan que la experiencia de escribir a cuatro manos fue particularmente enriquecedora. </w:t>
      </w:r>
      <w:r w:rsidRPr="00021E34">
        <w:rPr>
          <w:i/>
          <w:iCs/>
          <w:sz w:val="26"/>
          <w:szCs w:val="26"/>
        </w:rPr>
        <w:t>"Creo que el tema de 'todo está conectado' nos invita a trabajar juntos en la elaboración del mensaje. Y sí, me parece que el hecho de sentirnos llamados a dar ejemplo como Hermanos, a conectarnos y a desarrollar un proyecto en común, resultó muy interesante</w:t>
      </w:r>
      <w:r w:rsidRPr="00021E34">
        <w:rPr>
          <w:sz w:val="26"/>
          <w:szCs w:val="26"/>
        </w:rPr>
        <w:t>”, comenta Patiño.</w:t>
      </w:r>
    </w:p>
    <w:p w14:paraId="2F386C3E" w14:textId="77777777" w:rsidR="00021E34" w:rsidRPr="00021E34" w:rsidRDefault="00021E34" w:rsidP="00021E34">
      <w:pPr>
        <w:pStyle w:val="Sinespaciado"/>
        <w:jc w:val="both"/>
        <w:rPr>
          <w:sz w:val="26"/>
          <w:szCs w:val="26"/>
        </w:rPr>
      </w:pPr>
    </w:p>
    <w:p w14:paraId="7CB3FED2" w14:textId="77777777" w:rsidR="00021E34" w:rsidRDefault="00021E34" w:rsidP="00021E34">
      <w:pPr>
        <w:pStyle w:val="Sinespaciado"/>
        <w:jc w:val="both"/>
        <w:rPr>
          <w:sz w:val="26"/>
          <w:szCs w:val="26"/>
        </w:rPr>
      </w:pPr>
      <w:r w:rsidRPr="00021E34">
        <w:rPr>
          <w:sz w:val="26"/>
          <w:szCs w:val="26"/>
        </w:rPr>
        <w:t>Este aporte es esencial para la Familia Lasallista, pues constituye la base de animación de sus itinerarios de fe, fraternidad y servicio, en continuidad con las reflexiones anteriores: </w:t>
      </w:r>
      <w:r w:rsidRPr="00021E34">
        <w:rPr>
          <w:i/>
          <w:iCs/>
          <w:sz w:val="26"/>
          <w:szCs w:val="26"/>
        </w:rPr>
        <w:t>“Nuestro corazón está en las periferias”</w:t>
      </w:r>
      <w:r w:rsidRPr="00021E34">
        <w:rPr>
          <w:sz w:val="26"/>
          <w:szCs w:val="26"/>
        </w:rPr>
        <w:t> (2024-2025) y </w:t>
      </w:r>
      <w:r w:rsidRPr="00021E34">
        <w:rPr>
          <w:i/>
          <w:iCs/>
          <w:sz w:val="26"/>
          <w:szCs w:val="26"/>
        </w:rPr>
        <w:t>“Y tú, ¿hacia dónde miras?”</w:t>
      </w:r>
      <w:r w:rsidRPr="00021E34">
        <w:rPr>
          <w:sz w:val="26"/>
          <w:szCs w:val="26"/>
        </w:rPr>
        <w:t> (2023-2024).</w:t>
      </w:r>
    </w:p>
    <w:p w14:paraId="08367C1A" w14:textId="77777777" w:rsidR="00021E34" w:rsidRPr="00021E34" w:rsidRDefault="00021E34" w:rsidP="00021E34">
      <w:pPr>
        <w:pStyle w:val="Sinespaciado"/>
        <w:jc w:val="both"/>
        <w:rPr>
          <w:sz w:val="26"/>
          <w:szCs w:val="26"/>
        </w:rPr>
      </w:pPr>
    </w:p>
    <w:p w14:paraId="2043BCB2" w14:textId="17C73BA6" w:rsidR="00021E34" w:rsidRPr="00021E34" w:rsidRDefault="00021E34" w:rsidP="00021E34">
      <w:pPr>
        <w:pStyle w:val="Sinespaciado"/>
        <w:jc w:val="both"/>
        <w:rPr>
          <w:sz w:val="26"/>
          <w:szCs w:val="26"/>
        </w:rPr>
      </w:pPr>
      <w:r w:rsidRPr="00021E34">
        <w:rPr>
          <w:sz w:val="26"/>
          <w:szCs w:val="26"/>
        </w:rPr>
        <w:t>El religioso recuerda también las palabras del Papa Francisco a los miembros del 46º Capítulo General, el 21 de mayo de 2022, cuando subrayó que "</w:t>
      </w:r>
      <w:r w:rsidRPr="00021E34">
        <w:rPr>
          <w:i/>
          <w:iCs/>
          <w:sz w:val="26"/>
          <w:szCs w:val="26"/>
        </w:rPr>
        <w:t xml:space="preserve">los dos grandes desafíos de nuestro tiempo: el desafío de la fraternidad y el desafío del cuidado de la casa común, no pueden encontrar respuesta si no es a través de la </w:t>
      </w:r>
      <w:r w:rsidRPr="00021E34">
        <w:rPr>
          <w:sz w:val="26"/>
          <w:szCs w:val="26"/>
        </w:rPr>
        <w:t>educación". En consonancia, los lasallistas afirman que "las recientes llamadas de la Iglesia, a través de las encíclicas </w:t>
      </w:r>
      <w:proofErr w:type="spellStart"/>
      <w:r w:rsidRPr="00021E34">
        <w:rPr>
          <w:b/>
          <w:bCs/>
          <w:i/>
          <w:iCs/>
          <w:sz w:val="26"/>
          <w:szCs w:val="26"/>
        </w:rPr>
        <w:t>Laudato</w:t>
      </w:r>
      <w:proofErr w:type="spellEnd"/>
      <w:r w:rsidRPr="00021E34">
        <w:rPr>
          <w:b/>
          <w:bCs/>
          <w:i/>
          <w:iCs/>
          <w:sz w:val="26"/>
          <w:szCs w:val="26"/>
        </w:rPr>
        <w:t xml:space="preserve"> si’</w:t>
      </w:r>
      <w:r w:rsidRPr="00021E34">
        <w:rPr>
          <w:b/>
          <w:bCs/>
          <w:sz w:val="26"/>
          <w:szCs w:val="26"/>
        </w:rPr>
        <w:t> y </w:t>
      </w:r>
      <w:r w:rsidRPr="00021E34">
        <w:rPr>
          <w:b/>
          <w:bCs/>
          <w:i/>
          <w:iCs/>
          <w:sz w:val="26"/>
          <w:szCs w:val="26"/>
        </w:rPr>
        <w:t xml:space="preserve">Fratelli </w:t>
      </w:r>
      <w:proofErr w:type="spellStart"/>
      <w:r w:rsidRPr="00021E34">
        <w:rPr>
          <w:b/>
          <w:bCs/>
          <w:i/>
          <w:iCs/>
          <w:sz w:val="26"/>
          <w:szCs w:val="26"/>
        </w:rPr>
        <w:t>tutti</w:t>
      </w:r>
      <w:proofErr w:type="spellEnd"/>
      <w:r w:rsidRPr="00021E34">
        <w:rPr>
          <w:b/>
          <w:bCs/>
          <w:sz w:val="26"/>
          <w:szCs w:val="26"/>
        </w:rPr>
        <w:t>,</w:t>
      </w:r>
      <w:r w:rsidRPr="00021E34">
        <w:rPr>
          <w:sz w:val="26"/>
          <w:szCs w:val="26"/>
        </w:rPr>
        <w:t xml:space="preserve"> instan no sólo a una respuesta de los fieles católicos, sino también a discernir sus mensajes subyacentes: el cuidado integral de la ‘casa común’ y el reto de la fraternidad universal, como llamadas unificadoras para toda la humanidad. No como dueños de la creación, sino como parte de una comunidad viva de la creación".</w:t>
      </w:r>
    </w:p>
    <w:p w14:paraId="2E2EA643" w14:textId="47427849" w:rsidR="002D659C" w:rsidRDefault="00000000" w:rsidP="00B9155A">
      <w:pPr>
        <w:pStyle w:val="Sinespaciado"/>
        <w:jc w:val="both"/>
        <w:rPr>
          <w:sz w:val="26"/>
          <w:szCs w:val="26"/>
        </w:rPr>
      </w:pPr>
      <w:r>
        <w:rPr>
          <w:sz w:val="26"/>
          <w:szCs w:val="26"/>
        </w:rPr>
        <w:pict w14:anchorId="21334749">
          <v:rect id="_x0000_i1038" style="width:0;height:1.5pt" o:hralign="center" o:hrstd="t" o:hr="t" fillcolor="#a0a0a0" stroked="f"/>
        </w:pict>
      </w:r>
    </w:p>
    <w:p w14:paraId="0A8A22B7" w14:textId="0B2F042D" w:rsidR="002D659C" w:rsidRPr="002D659C" w:rsidRDefault="002D659C" w:rsidP="002D659C">
      <w:pPr>
        <w:pStyle w:val="Sinespaciado"/>
        <w:pBdr>
          <w:top w:val="single" w:sz="4" w:space="1" w:color="auto"/>
          <w:left w:val="single" w:sz="4" w:space="4" w:color="auto"/>
          <w:bottom w:val="single" w:sz="4" w:space="1" w:color="auto"/>
          <w:right w:val="single" w:sz="4" w:space="4" w:color="auto"/>
        </w:pBdr>
        <w:shd w:val="clear" w:color="auto" w:fill="C00000"/>
        <w:jc w:val="both"/>
        <w:rPr>
          <w:b/>
          <w:bCs/>
          <w:sz w:val="30"/>
          <w:szCs w:val="30"/>
          <w:lang w:bidi="es-ES"/>
        </w:rPr>
      </w:pPr>
      <w:r w:rsidRPr="002D659C">
        <w:rPr>
          <w:b/>
          <w:bCs/>
          <w:sz w:val="30"/>
          <w:szCs w:val="30"/>
          <w:lang w:bidi="es-ES"/>
        </w:rPr>
        <w:t>AGENCIA AICA – BUENOS AIRES – SITUACION DE GAZA – 23/09/2025</w:t>
      </w:r>
    </w:p>
    <w:p w14:paraId="502B06F1" w14:textId="77777777" w:rsidR="002D659C" w:rsidRDefault="002D659C" w:rsidP="00B9155A">
      <w:pPr>
        <w:pStyle w:val="Sinespaciado"/>
        <w:jc w:val="both"/>
        <w:rPr>
          <w:sz w:val="26"/>
          <w:szCs w:val="26"/>
          <w:lang w:bidi="es-ES"/>
        </w:rPr>
      </w:pPr>
    </w:p>
    <w:p w14:paraId="65B68532" w14:textId="21C79A60" w:rsidR="00021E34" w:rsidRPr="002D659C" w:rsidRDefault="002D659C" w:rsidP="002D659C">
      <w:pPr>
        <w:pStyle w:val="Sinespaciado"/>
        <w:rPr>
          <w:sz w:val="40"/>
          <w:szCs w:val="40"/>
        </w:rPr>
      </w:pPr>
      <w:hyperlink r:id="rId15" w:tgtFrame="_blank" w:history="1">
        <w:r w:rsidRPr="002D659C">
          <w:rPr>
            <w:rStyle w:val="Hipervnculo"/>
            <w:color w:val="auto"/>
            <w:sz w:val="40"/>
            <w:szCs w:val="40"/>
            <w:u w:val="none"/>
            <w:lang w:bidi="es-ES"/>
          </w:rPr>
          <w:t xml:space="preserve">El patriarca </w:t>
        </w:r>
        <w:proofErr w:type="spellStart"/>
        <w:r w:rsidRPr="002D659C">
          <w:rPr>
            <w:rStyle w:val="Hipervnculo"/>
            <w:color w:val="auto"/>
            <w:sz w:val="40"/>
            <w:szCs w:val="40"/>
            <w:u w:val="none"/>
            <w:lang w:bidi="es-ES"/>
          </w:rPr>
          <w:t>Pizzaballa</w:t>
        </w:r>
        <w:proofErr w:type="spellEnd"/>
        <w:r w:rsidRPr="002D659C">
          <w:rPr>
            <w:rStyle w:val="Hipervnculo"/>
            <w:color w:val="auto"/>
            <w:sz w:val="40"/>
            <w:szCs w:val="40"/>
            <w:u w:val="none"/>
            <w:lang w:bidi="es-ES"/>
          </w:rPr>
          <w:t xml:space="preserve"> sobre Gaza: 'Un dolor sin precedentes'</w:t>
        </w:r>
      </w:hyperlink>
    </w:p>
    <w:p w14:paraId="497C7F3D" w14:textId="369D8A68" w:rsidR="002D659C" w:rsidRPr="002D659C" w:rsidRDefault="00EB7D57" w:rsidP="002D659C">
      <w:pPr>
        <w:pStyle w:val="Sinespaciado"/>
        <w:jc w:val="both"/>
        <w:rPr>
          <w:b/>
          <w:bCs/>
          <w:sz w:val="26"/>
          <w:szCs w:val="26"/>
        </w:rPr>
      </w:pPr>
      <w:r w:rsidRPr="00EB7D57">
        <w:rPr>
          <w:noProof/>
          <w:sz w:val="26"/>
          <w:szCs w:val="26"/>
          <w:lang w:bidi="es-ES"/>
        </w:rPr>
        <w:drawing>
          <wp:anchor distT="0" distB="0" distL="114300" distR="114300" simplePos="0" relativeHeight="251659264" behindDoc="0" locked="0" layoutInCell="1" allowOverlap="1" wp14:anchorId="6767C111" wp14:editId="2391D000">
            <wp:simplePos x="0" y="0"/>
            <wp:positionH relativeFrom="column">
              <wp:posOffset>0</wp:posOffset>
            </wp:positionH>
            <wp:positionV relativeFrom="paragraph">
              <wp:posOffset>44450</wp:posOffset>
            </wp:positionV>
            <wp:extent cx="1990090" cy="2505075"/>
            <wp:effectExtent l="0" t="0" r="0" b="9525"/>
            <wp:wrapSquare wrapText="bothSides"/>
            <wp:docPr id="1749639923" name="Imagen 2" descr="X - Patriarca Pierbattista Pizzab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 - Patriarca Pierbattista Pizzabal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99009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59C" w:rsidRPr="002D659C">
        <w:rPr>
          <w:b/>
          <w:bCs/>
          <w:sz w:val="26"/>
          <w:szCs w:val="26"/>
        </w:rPr>
        <w:t xml:space="preserve">En un </w:t>
      </w:r>
      <w:proofErr w:type="spellStart"/>
      <w:r w:rsidR="002D659C" w:rsidRPr="002D659C">
        <w:rPr>
          <w:b/>
          <w:bCs/>
          <w:sz w:val="26"/>
          <w:szCs w:val="26"/>
        </w:rPr>
        <w:t>videomensaje</w:t>
      </w:r>
      <w:proofErr w:type="spellEnd"/>
      <w:r w:rsidR="002D659C" w:rsidRPr="002D659C">
        <w:rPr>
          <w:b/>
          <w:bCs/>
          <w:sz w:val="26"/>
          <w:szCs w:val="26"/>
        </w:rPr>
        <w:t xml:space="preserve"> enviado a los participantes de la vigilia de oración por la paz en Tierra Santa, el patriarca de Jerusalén habló de la crisis "más grave que jamás había vivido".</w:t>
      </w:r>
    </w:p>
    <w:p w14:paraId="31AA3484" w14:textId="786A246E" w:rsidR="002D659C" w:rsidRDefault="002D659C" w:rsidP="00B9155A">
      <w:pPr>
        <w:pStyle w:val="Sinespaciado"/>
        <w:jc w:val="both"/>
        <w:rPr>
          <w:sz w:val="26"/>
          <w:szCs w:val="26"/>
        </w:rPr>
      </w:pPr>
    </w:p>
    <w:p w14:paraId="00E0142F" w14:textId="61C3FBBE" w:rsidR="002D659C" w:rsidRDefault="00EB7D57" w:rsidP="002D659C">
      <w:pPr>
        <w:pStyle w:val="Sinespaciado"/>
        <w:jc w:val="both"/>
        <w:rPr>
          <w:sz w:val="26"/>
          <w:szCs w:val="26"/>
        </w:rPr>
      </w:pPr>
      <w:r w:rsidRPr="00EB7D57">
        <w:rPr>
          <w:sz w:val="26"/>
          <w:szCs w:val="26"/>
          <w:lang w:bidi="es-ES"/>
        </w:rPr>
        <w:t xml:space="preserve"> </w:t>
      </w:r>
      <w:r w:rsidR="002D659C" w:rsidRPr="002D659C">
        <w:rPr>
          <w:sz w:val="26"/>
          <w:szCs w:val="26"/>
        </w:rPr>
        <w:t>"Estamos devastados, profundamente heridos por lo que estamos viviendo, por la atmósfera de odio que ha creado esta violencia, y esta violencia a su vez engendra otro tipo de odio en este círculo vicioso que no podemos romper". Estas dramáticas palabras fueron pronunciadas por el Patriarca Latino de Jerusalén, cardenal </w:t>
      </w:r>
      <w:proofErr w:type="spellStart"/>
      <w:r w:rsidR="002D659C" w:rsidRPr="002D659C">
        <w:rPr>
          <w:b/>
          <w:bCs/>
          <w:sz w:val="26"/>
          <w:szCs w:val="26"/>
        </w:rPr>
        <w:t>Pierbattista</w:t>
      </w:r>
      <w:proofErr w:type="spellEnd"/>
      <w:r w:rsidR="002D659C" w:rsidRPr="002D659C">
        <w:rPr>
          <w:b/>
          <w:bCs/>
          <w:sz w:val="26"/>
          <w:szCs w:val="26"/>
        </w:rPr>
        <w:t xml:space="preserve"> </w:t>
      </w:r>
      <w:proofErr w:type="spellStart"/>
      <w:r w:rsidR="002D659C" w:rsidRPr="002D659C">
        <w:rPr>
          <w:b/>
          <w:bCs/>
          <w:sz w:val="26"/>
          <w:szCs w:val="26"/>
        </w:rPr>
        <w:t>Pizzaballa</w:t>
      </w:r>
      <w:proofErr w:type="spellEnd"/>
      <w:r w:rsidR="002D659C" w:rsidRPr="002D659C">
        <w:rPr>
          <w:sz w:val="26"/>
          <w:szCs w:val="26"/>
        </w:rPr>
        <w:t xml:space="preserve">, en un </w:t>
      </w:r>
      <w:proofErr w:type="spellStart"/>
      <w:r w:rsidR="002D659C" w:rsidRPr="002D659C">
        <w:rPr>
          <w:sz w:val="26"/>
          <w:szCs w:val="26"/>
        </w:rPr>
        <w:t>videomensaje</w:t>
      </w:r>
      <w:proofErr w:type="spellEnd"/>
      <w:r w:rsidR="002D659C" w:rsidRPr="002D659C">
        <w:rPr>
          <w:sz w:val="26"/>
          <w:szCs w:val="26"/>
        </w:rPr>
        <w:t xml:space="preserve"> dirigido a los participantes en la vigilia de oración por la </w:t>
      </w:r>
      <w:r w:rsidR="002D659C" w:rsidRPr="002D659C">
        <w:rPr>
          <w:b/>
          <w:bCs/>
          <w:sz w:val="26"/>
          <w:szCs w:val="26"/>
        </w:rPr>
        <w:t>paz en Gaza y Tierra Santa</w:t>
      </w:r>
      <w:r w:rsidR="002D659C" w:rsidRPr="002D659C">
        <w:rPr>
          <w:sz w:val="26"/>
          <w:szCs w:val="26"/>
        </w:rPr>
        <w:t>, organizada por la </w:t>
      </w:r>
      <w:r w:rsidR="002D659C" w:rsidRPr="002D659C">
        <w:rPr>
          <w:b/>
          <w:bCs/>
          <w:sz w:val="26"/>
          <w:szCs w:val="26"/>
        </w:rPr>
        <w:t>Comunidad de San Egidio</w:t>
      </w:r>
      <w:r w:rsidR="002D659C" w:rsidRPr="002D659C">
        <w:rPr>
          <w:sz w:val="26"/>
          <w:szCs w:val="26"/>
        </w:rPr>
        <w:t> junto con numerosos movimientos católicos en Italia.</w:t>
      </w:r>
    </w:p>
    <w:p w14:paraId="2E3C809B" w14:textId="77777777" w:rsidR="002D659C" w:rsidRPr="002D659C" w:rsidRDefault="002D659C" w:rsidP="002D659C">
      <w:pPr>
        <w:pStyle w:val="Sinespaciado"/>
        <w:jc w:val="both"/>
        <w:rPr>
          <w:sz w:val="26"/>
          <w:szCs w:val="26"/>
        </w:rPr>
      </w:pPr>
    </w:p>
    <w:p w14:paraId="2F7304A6" w14:textId="77777777" w:rsidR="002D659C" w:rsidRDefault="002D659C" w:rsidP="002D659C">
      <w:pPr>
        <w:pStyle w:val="Sinespaciado"/>
        <w:jc w:val="both"/>
        <w:rPr>
          <w:sz w:val="26"/>
          <w:szCs w:val="26"/>
        </w:rPr>
      </w:pPr>
      <w:r w:rsidRPr="002D659C">
        <w:rPr>
          <w:sz w:val="26"/>
          <w:szCs w:val="26"/>
        </w:rPr>
        <w:t>La vigilia, fue organizada en respuesta al llamamiento urgente del papa León XIV, quien en los últimos días había pedido un alto el fuego inmediato, la liberación de los rehenes y el estricto cumplimiento del derecho internacional humanitario.</w:t>
      </w:r>
    </w:p>
    <w:p w14:paraId="4A9C222D" w14:textId="77777777" w:rsidR="002D659C" w:rsidRPr="002D659C" w:rsidRDefault="002D659C" w:rsidP="002D659C">
      <w:pPr>
        <w:pStyle w:val="Sinespaciado"/>
        <w:jc w:val="both"/>
        <w:rPr>
          <w:sz w:val="26"/>
          <w:szCs w:val="26"/>
        </w:rPr>
      </w:pPr>
    </w:p>
    <w:p w14:paraId="6A862946" w14:textId="77777777" w:rsidR="002D659C" w:rsidRDefault="002D659C" w:rsidP="002D659C">
      <w:pPr>
        <w:pStyle w:val="Sinespaciado"/>
        <w:jc w:val="both"/>
        <w:rPr>
          <w:sz w:val="26"/>
          <w:szCs w:val="26"/>
        </w:rPr>
      </w:pPr>
      <w:r w:rsidRPr="002D659C">
        <w:rPr>
          <w:b/>
          <w:bCs/>
          <w:sz w:val="26"/>
          <w:szCs w:val="26"/>
        </w:rPr>
        <w:lastRenderedPageBreak/>
        <w:t xml:space="preserve">Marco </w:t>
      </w:r>
      <w:proofErr w:type="spellStart"/>
      <w:r w:rsidRPr="002D659C">
        <w:rPr>
          <w:b/>
          <w:bCs/>
          <w:sz w:val="26"/>
          <w:szCs w:val="26"/>
        </w:rPr>
        <w:t>Impagliazzo</w:t>
      </w:r>
      <w:proofErr w:type="spellEnd"/>
      <w:r w:rsidRPr="002D659C">
        <w:rPr>
          <w:sz w:val="26"/>
          <w:szCs w:val="26"/>
        </w:rPr>
        <w:t>, presidente de la Comunidad de San Egidio, inauguró la vigilia con contundentes palabras: "No podemos permanecer en silencio ante la injusticia. No debemos resignarnos al lenguaje de las armas. La paz es posible, y la oración es ya una opción por la paz". La difícil situación de la población de Gaza es un desafío para todos los creyentes a ser "artistas de la fraternidad". "Esta vigilia no es solo un momento espiritual, sino un acto de responsabilidad colectiva. Queremos ser un pueblo de paz en tiempos de guerra", expresó.</w:t>
      </w:r>
    </w:p>
    <w:p w14:paraId="0F0EA8A9" w14:textId="77777777" w:rsidR="002D659C" w:rsidRPr="002D659C" w:rsidRDefault="002D659C" w:rsidP="002D659C">
      <w:pPr>
        <w:pStyle w:val="Sinespaciado"/>
        <w:jc w:val="both"/>
        <w:rPr>
          <w:sz w:val="26"/>
          <w:szCs w:val="26"/>
        </w:rPr>
      </w:pPr>
    </w:p>
    <w:p w14:paraId="37EA4706" w14:textId="77777777" w:rsidR="002D659C" w:rsidRDefault="002D659C" w:rsidP="002D659C">
      <w:pPr>
        <w:pStyle w:val="Sinespaciado"/>
        <w:jc w:val="both"/>
        <w:rPr>
          <w:sz w:val="26"/>
          <w:szCs w:val="26"/>
        </w:rPr>
      </w:pPr>
      <w:r w:rsidRPr="002D659C">
        <w:rPr>
          <w:sz w:val="26"/>
          <w:szCs w:val="26"/>
        </w:rPr>
        <w:t xml:space="preserve">El cardenal </w:t>
      </w:r>
      <w:proofErr w:type="spellStart"/>
      <w:r w:rsidRPr="002D659C">
        <w:rPr>
          <w:sz w:val="26"/>
          <w:szCs w:val="26"/>
        </w:rPr>
        <w:t>Pizzaballa</w:t>
      </w:r>
      <w:proofErr w:type="spellEnd"/>
      <w:r w:rsidRPr="002D659C">
        <w:rPr>
          <w:sz w:val="26"/>
          <w:szCs w:val="26"/>
        </w:rPr>
        <w:t>, desde Jerusalén, manifestó: "Nos duele profundamente el clima de odio que ha generado esta violencia y, al mismo tiempo, genera nuevo sufrimiento, en un círculo vicioso que no podemos romper", declaró. "La responsabilidad de esto, dijo, también recae en quienes han cedido el terreno a los extremistas". Sin embargo, hay esperanza: "Veo a muchas personas humildes que aman la justicia y la defienden, incluso pagando un alto precio: israelíes, palestinos, judíos, cristianos, musulmanes. No se trata de pertenencia, sino de humanidad".</w:t>
      </w:r>
    </w:p>
    <w:p w14:paraId="2AA7F859" w14:textId="77777777" w:rsidR="00EB7D57" w:rsidRPr="002D659C" w:rsidRDefault="00EB7D57" w:rsidP="002D659C">
      <w:pPr>
        <w:pStyle w:val="Sinespaciado"/>
        <w:jc w:val="both"/>
        <w:rPr>
          <w:sz w:val="26"/>
          <w:szCs w:val="26"/>
        </w:rPr>
      </w:pPr>
    </w:p>
    <w:p w14:paraId="31B37238" w14:textId="77777777" w:rsidR="002D659C" w:rsidRDefault="002D659C" w:rsidP="002D659C">
      <w:pPr>
        <w:pStyle w:val="Sinespaciado"/>
        <w:jc w:val="both"/>
        <w:rPr>
          <w:sz w:val="26"/>
          <w:szCs w:val="26"/>
        </w:rPr>
      </w:pPr>
      <w:r w:rsidRPr="002D659C">
        <w:rPr>
          <w:sz w:val="26"/>
          <w:szCs w:val="26"/>
        </w:rPr>
        <w:t>Tras 35 años en Tierra Santa, el patriarca habló de la crisis más grave que jamás había vivido: "Pero debemos tener esperanza, aferrarnos a la justicia y decir la verdad con amor". Sus palabras finales combinaron aliento y compromiso: "Llegará el momento -cuando el lenguaje del poder y la violencia fracase- en que debamos reconstruir con amor, con dulzura y testimonio, la tierra que Dios nos ha dado".</w:t>
      </w:r>
    </w:p>
    <w:p w14:paraId="18ABBB5A" w14:textId="6E5B21C5" w:rsidR="002D659C" w:rsidRPr="002D659C" w:rsidRDefault="002D659C" w:rsidP="002D659C">
      <w:pPr>
        <w:pStyle w:val="Sinespaciado"/>
        <w:jc w:val="both"/>
        <w:rPr>
          <w:sz w:val="26"/>
          <w:szCs w:val="26"/>
        </w:rPr>
      </w:pPr>
    </w:p>
    <w:p w14:paraId="4C319B4B" w14:textId="5FA7C905" w:rsidR="002D659C" w:rsidRPr="002D659C" w:rsidRDefault="00EB7D57" w:rsidP="002D659C">
      <w:pPr>
        <w:pStyle w:val="Sinespaciado"/>
        <w:jc w:val="both"/>
        <w:rPr>
          <w:sz w:val="26"/>
          <w:szCs w:val="26"/>
        </w:rPr>
      </w:pPr>
      <w:r>
        <w:rPr>
          <w:noProof/>
        </w:rPr>
        <w:drawing>
          <wp:anchor distT="0" distB="0" distL="114300" distR="114300" simplePos="0" relativeHeight="251660288" behindDoc="0" locked="0" layoutInCell="1" allowOverlap="1" wp14:anchorId="48A34E3E" wp14:editId="68B280C3">
            <wp:simplePos x="0" y="0"/>
            <wp:positionH relativeFrom="column">
              <wp:posOffset>3448050</wp:posOffset>
            </wp:positionH>
            <wp:positionV relativeFrom="paragraph">
              <wp:posOffset>77470</wp:posOffset>
            </wp:positionV>
            <wp:extent cx="2911475" cy="2143125"/>
            <wp:effectExtent l="0" t="0" r="3175" b="9525"/>
            <wp:wrapSquare wrapText="bothSides"/>
            <wp:docPr id="500346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46657" name=""/>
                    <pic:cNvPicPr/>
                  </pic:nvPicPr>
                  <pic:blipFill>
                    <a:blip r:embed="rId17">
                      <a:extLst>
                        <a:ext uri="{28A0092B-C50C-407E-A947-70E740481C1C}">
                          <a14:useLocalDpi xmlns:a14="http://schemas.microsoft.com/office/drawing/2010/main" val="0"/>
                        </a:ext>
                      </a:extLst>
                    </a:blip>
                    <a:stretch>
                      <a:fillRect/>
                    </a:stretch>
                  </pic:blipFill>
                  <pic:spPr>
                    <a:xfrm>
                      <a:off x="0" y="0"/>
                      <a:ext cx="2911475" cy="2143125"/>
                    </a:xfrm>
                    <a:prstGeom prst="rect">
                      <a:avLst/>
                    </a:prstGeom>
                  </pic:spPr>
                </pic:pic>
              </a:graphicData>
            </a:graphic>
            <wp14:sizeRelH relativeFrom="page">
              <wp14:pctWidth>0</wp14:pctWidth>
            </wp14:sizeRelH>
            <wp14:sizeRelV relativeFrom="page">
              <wp14:pctHeight>0</wp14:pctHeight>
            </wp14:sizeRelV>
          </wp:anchor>
        </w:drawing>
      </w:r>
      <w:r w:rsidR="002D659C" w:rsidRPr="002D659C">
        <w:rPr>
          <w:b/>
          <w:bCs/>
          <w:sz w:val="26"/>
          <w:szCs w:val="26"/>
        </w:rPr>
        <w:t>El largo camino hacia la solución de dos Estados</w:t>
      </w:r>
      <w:r w:rsidR="002D659C">
        <w:rPr>
          <w:b/>
          <w:bCs/>
          <w:sz w:val="26"/>
          <w:szCs w:val="26"/>
        </w:rPr>
        <w:t xml:space="preserve"> --- </w:t>
      </w:r>
      <w:r w:rsidR="002D659C" w:rsidRPr="002D659C">
        <w:rPr>
          <w:sz w:val="26"/>
          <w:szCs w:val="26"/>
        </w:rPr>
        <w:t>Mientras tanto, el padre </w:t>
      </w:r>
      <w:r w:rsidR="002D659C" w:rsidRPr="002D659C">
        <w:rPr>
          <w:b/>
          <w:bCs/>
          <w:sz w:val="26"/>
          <w:szCs w:val="26"/>
        </w:rPr>
        <w:t xml:space="preserve">Ibrahim </w:t>
      </w:r>
      <w:r w:rsidRPr="002D659C">
        <w:rPr>
          <w:b/>
          <w:bCs/>
          <w:sz w:val="26"/>
          <w:szCs w:val="26"/>
        </w:rPr>
        <w:t xml:space="preserve"> </w:t>
      </w:r>
      <w:r w:rsidR="002D659C" w:rsidRPr="002D659C">
        <w:rPr>
          <w:b/>
          <w:bCs/>
          <w:sz w:val="26"/>
          <w:szCs w:val="26"/>
        </w:rPr>
        <w:t>Faltas </w:t>
      </w:r>
      <w:r w:rsidR="002D659C" w:rsidRPr="002D659C">
        <w:rPr>
          <w:sz w:val="26"/>
          <w:szCs w:val="26"/>
        </w:rPr>
        <w:t>OFM, de la Custodia Franciscana de Tierra Santa, habló con medios católicos en tono político. Recordó que "hace diez años, el Vaticano reconoció a Palestina como Estado y, por lo tanto, sobre todo, el derecho de un pueblo". </w:t>
      </w:r>
    </w:p>
    <w:p w14:paraId="7442CD40" w14:textId="77777777" w:rsidR="002D659C" w:rsidRDefault="002D659C" w:rsidP="00B9155A">
      <w:pPr>
        <w:pStyle w:val="Sinespaciado"/>
        <w:jc w:val="both"/>
        <w:rPr>
          <w:sz w:val="26"/>
          <w:szCs w:val="26"/>
        </w:rPr>
      </w:pPr>
    </w:p>
    <w:p w14:paraId="2F69AD90" w14:textId="77777777" w:rsidR="002D659C" w:rsidRDefault="002D659C" w:rsidP="002D659C">
      <w:pPr>
        <w:pStyle w:val="Sinespaciado"/>
        <w:jc w:val="both"/>
        <w:rPr>
          <w:sz w:val="26"/>
          <w:szCs w:val="26"/>
        </w:rPr>
      </w:pPr>
      <w:r w:rsidRPr="002D659C">
        <w:rPr>
          <w:sz w:val="26"/>
          <w:szCs w:val="26"/>
        </w:rPr>
        <w:t>En una conferencia de alto nivel sobre la solución de dos Estados celebrada en Nueva York, el padre Faltas señaló que numerosos países, entre ellos Francia, Gran Bretaña, Australia, Canadá, Portugal, Bélgica y Luxemburgo, reconocieron a Palestina desde entonces. Alemania e Italia se mostraron reticentes hasta la fecha, a pesar de apoyar la solución de dos Estados.</w:t>
      </w:r>
    </w:p>
    <w:p w14:paraId="032035CF" w14:textId="77777777" w:rsidR="002D659C" w:rsidRPr="002D659C" w:rsidRDefault="002D659C" w:rsidP="002D659C">
      <w:pPr>
        <w:pStyle w:val="Sinespaciado"/>
        <w:jc w:val="both"/>
        <w:rPr>
          <w:sz w:val="26"/>
          <w:szCs w:val="26"/>
        </w:rPr>
      </w:pPr>
    </w:p>
    <w:p w14:paraId="043433E6" w14:textId="77777777" w:rsidR="002D659C" w:rsidRDefault="002D659C" w:rsidP="002D659C">
      <w:pPr>
        <w:pStyle w:val="Sinespaciado"/>
        <w:jc w:val="both"/>
        <w:rPr>
          <w:sz w:val="26"/>
          <w:szCs w:val="26"/>
        </w:rPr>
      </w:pPr>
      <w:r w:rsidRPr="002D659C">
        <w:rPr>
          <w:sz w:val="26"/>
          <w:szCs w:val="26"/>
        </w:rPr>
        <w:t>"Reconocer a Palestina es un paso importante en el camino hacia la paz", declaró el padre Faltas a la agencia </w:t>
      </w:r>
      <w:r w:rsidRPr="002D659C">
        <w:rPr>
          <w:i/>
          <w:iCs/>
          <w:sz w:val="26"/>
          <w:szCs w:val="26"/>
        </w:rPr>
        <w:t>SIR</w:t>
      </w:r>
      <w:r w:rsidRPr="002D659C">
        <w:rPr>
          <w:sz w:val="26"/>
          <w:szCs w:val="26"/>
        </w:rPr>
        <w:t>. "Quienes reconocen a Palestina creen en la paz y trabajan con valentía para garantizar que ambos pueblos puedan vivir seguros en su propia patria".</w:t>
      </w:r>
    </w:p>
    <w:p w14:paraId="6B1B145B" w14:textId="77777777" w:rsidR="002D659C" w:rsidRPr="002D659C" w:rsidRDefault="002D659C" w:rsidP="002D659C">
      <w:pPr>
        <w:pStyle w:val="Sinespaciado"/>
        <w:jc w:val="both"/>
        <w:rPr>
          <w:sz w:val="26"/>
          <w:szCs w:val="26"/>
        </w:rPr>
      </w:pPr>
    </w:p>
    <w:p w14:paraId="61B7B613" w14:textId="76E3C8ED" w:rsidR="002D659C" w:rsidRPr="002D659C" w:rsidRDefault="002D659C" w:rsidP="002D659C">
      <w:pPr>
        <w:pStyle w:val="Sinespaciado"/>
        <w:jc w:val="both"/>
        <w:rPr>
          <w:sz w:val="26"/>
          <w:szCs w:val="26"/>
        </w:rPr>
      </w:pPr>
      <w:r w:rsidRPr="002D659C">
        <w:rPr>
          <w:b/>
          <w:bCs/>
          <w:sz w:val="26"/>
          <w:szCs w:val="26"/>
        </w:rPr>
        <w:t xml:space="preserve">Cardenal </w:t>
      </w:r>
      <w:proofErr w:type="spellStart"/>
      <w:r w:rsidRPr="002D659C">
        <w:rPr>
          <w:b/>
          <w:bCs/>
          <w:sz w:val="26"/>
          <w:szCs w:val="26"/>
        </w:rPr>
        <w:t>Bassetti</w:t>
      </w:r>
      <w:proofErr w:type="spellEnd"/>
      <w:r w:rsidRPr="002D659C">
        <w:rPr>
          <w:b/>
          <w:bCs/>
          <w:sz w:val="26"/>
          <w:szCs w:val="26"/>
        </w:rPr>
        <w:t>: "No traicionen a la humanidad"</w:t>
      </w:r>
      <w:r>
        <w:rPr>
          <w:b/>
          <w:bCs/>
          <w:sz w:val="26"/>
          <w:szCs w:val="26"/>
        </w:rPr>
        <w:t xml:space="preserve"> --- </w:t>
      </w:r>
      <w:r w:rsidRPr="002D659C">
        <w:rPr>
          <w:sz w:val="26"/>
          <w:szCs w:val="26"/>
        </w:rPr>
        <w:t>La vigilia de oración en Roma fue presidida por el cardenal </w:t>
      </w:r>
      <w:proofErr w:type="spellStart"/>
      <w:r w:rsidRPr="002D659C">
        <w:rPr>
          <w:b/>
          <w:bCs/>
          <w:sz w:val="26"/>
          <w:szCs w:val="26"/>
        </w:rPr>
        <w:t>Gualtiero</w:t>
      </w:r>
      <w:proofErr w:type="spellEnd"/>
      <w:r w:rsidRPr="002D659C">
        <w:rPr>
          <w:b/>
          <w:bCs/>
          <w:sz w:val="26"/>
          <w:szCs w:val="26"/>
        </w:rPr>
        <w:t xml:space="preserve"> </w:t>
      </w:r>
      <w:proofErr w:type="spellStart"/>
      <w:r w:rsidRPr="002D659C">
        <w:rPr>
          <w:b/>
          <w:bCs/>
          <w:sz w:val="26"/>
          <w:szCs w:val="26"/>
        </w:rPr>
        <w:t>Bassetti</w:t>
      </w:r>
      <w:proofErr w:type="spellEnd"/>
      <w:r w:rsidRPr="002D659C">
        <w:rPr>
          <w:sz w:val="26"/>
          <w:szCs w:val="26"/>
        </w:rPr>
        <w:t xml:space="preserve">, presidente emérito de la Conferencia Episcopal Italiana. En su homilía, el cardenal </w:t>
      </w:r>
      <w:proofErr w:type="spellStart"/>
      <w:r w:rsidRPr="002D659C">
        <w:rPr>
          <w:sz w:val="26"/>
          <w:szCs w:val="26"/>
        </w:rPr>
        <w:t>Bassetti</w:t>
      </w:r>
      <w:proofErr w:type="spellEnd"/>
      <w:r w:rsidRPr="002D659C">
        <w:rPr>
          <w:sz w:val="26"/>
          <w:szCs w:val="26"/>
        </w:rPr>
        <w:t xml:space="preserve"> advirtió que no podemos permanecer como espectadores ante el sufrimiento: "Ustedes, los aquí reunidos, representan la diversidad del catolicismo italiano. Esta es una señal que nadie debe subestimar". Refiriéndose a la escalada en </w:t>
      </w:r>
      <w:r w:rsidRPr="002D659C">
        <w:rPr>
          <w:sz w:val="26"/>
          <w:szCs w:val="26"/>
        </w:rPr>
        <w:lastRenderedPageBreak/>
        <w:t>Medio Oriente, añadió: "No debemos traicionar nuestra humanidad. Toda persona tiene una dignidad inviolable que debe ser respetada y preservada. No hay futuro basado en la violencia, el desplazamiento ni la venganza. Quienes aman de verdad trabajan por la paz".</w:t>
      </w:r>
    </w:p>
    <w:p w14:paraId="76985E71" w14:textId="77777777" w:rsidR="002D659C" w:rsidRDefault="002D659C" w:rsidP="00B9155A">
      <w:pPr>
        <w:pStyle w:val="Sinespaciado"/>
        <w:jc w:val="both"/>
        <w:rPr>
          <w:sz w:val="26"/>
          <w:szCs w:val="26"/>
        </w:rPr>
      </w:pPr>
    </w:p>
    <w:p w14:paraId="16ED5B78" w14:textId="77777777" w:rsidR="002D659C" w:rsidRPr="002D659C" w:rsidRDefault="002D659C" w:rsidP="002D659C">
      <w:pPr>
        <w:pStyle w:val="Sinespaciado"/>
        <w:jc w:val="both"/>
        <w:rPr>
          <w:sz w:val="26"/>
          <w:szCs w:val="26"/>
        </w:rPr>
      </w:pPr>
      <w:r w:rsidRPr="002D659C">
        <w:rPr>
          <w:sz w:val="26"/>
          <w:szCs w:val="26"/>
        </w:rPr>
        <w:t xml:space="preserve">Su referencia a las Bienaventuranzas fue particularmente conmovedora: "¡Bienaventurados los que trabajan por la paz! Bienaventurados los que sufren: los médicos, periodistas y cooperantes que perseveran en Gaza; las madres, padres y niños que soportan esta prueba con silenciosa dignidad". La seguridad, argumentó </w:t>
      </w:r>
      <w:proofErr w:type="spellStart"/>
      <w:r w:rsidRPr="002D659C">
        <w:rPr>
          <w:sz w:val="26"/>
          <w:szCs w:val="26"/>
        </w:rPr>
        <w:t>Bassetti</w:t>
      </w:r>
      <w:proofErr w:type="spellEnd"/>
      <w:r w:rsidRPr="002D659C">
        <w:rPr>
          <w:sz w:val="26"/>
          <w:szCs w:val="26"/>
        </w:rPr>
        <w:t>, no está garantizada por las guerras ni el rearme: "No vence el vencedor de la guerra, sino solo quien construye la paz, preserva un bien frágil, sostenido por la justicia, la solidaridad y -los cristianos debemos proclamarlo a viva voz- por el perdón".</w:t>
      </w:r>
    </w:p>
    <w:p w14:paraId="2ADAB561" w14:textId="7E33906C" w:rsidR="002D659C" w:rsidRDefault="002D659C" w:rsidP="002D659C">
      <w:pPr>
        <w:pStyle w:val="Sinespaciado"/>
        <w:jc w:val="both"/>
        <w:rPr>
          <w:sz w:val="26"/>
          <w:szCs w:val="26"/>
        </w:rPr>
      </w:pPr>
      <w:r w:rsidRPr="002D659C">
        <w:rPr>
          <w:sz w:val="26"/>
          <w:szCs w:val="26"/>
        </w:rPr>
        <w:t xml:space="preserve">Muchas organizaciones, entre ellas la Acción Católica Italiana, Comunión y Liberación, la Comunidad del Papa Juan XXIII, el </w:t>
      </w:r>
      <w:r w:rsidRPr="002D659C">
        <w:rPr>
          <w:b/>
          <w:bCs/>
          <w:sz w:val="26"/>
          <w:szCs w:val="26"/>
        </w:rPr>
        <w:t>MOVIMIENTO DE LOS FOCOLARES,</w:t>
      </w:r>
      <w:r w:rsidRPr="002D659C">
        <w:rPr>
          <w:sz w:val="26"/>
          <w:szCs w:val="26"/>
        </w:rPr>
        <w:t xml:space="preserve"> la OFS-Asociación Religiosa Franciscana Seglar y Renovación en el Espíritu Santo, se unieron a la vigilia, pidiendo una tregua, la liberación de los rehenes, negociaciones diplomáticas y el pleno cumplimiento del derecho internacional humanitario.</w:t>
      </w:r>
    </w:p>
    <w:p w14:paraId="39429B06" w14:textId="5ED40A6D" w:rsidR="00EB7D57" w:rsidRDefault="00EB7D57" w:rsidP="00EB7D57">
      <w:pPr>
        <w:pStyle w:val="Sinespaciado"/>
        <w:jc w:val="center"/>
        <w:rPr>
          <w:sz w:val="26"/>
          <w:szCs w:val="26"/>
        </w:rPr>
      </w:pPr>
      <w:r w:rsidRPr="00B9155A">
        <w:rPr>
          <w:i/>
          <w:iCs/>
          <w:noProof/>
          <w:sz w:val="26"/>
          <w:szCs w:val="26"/>
        </w:rPr>
        <w:drawing>
          <wp:inline distT="0" distB="0" distL="0" distR="0" wp14:anchorId="07A0D20A" wp14:editId="3FA68653">
            <wp:extent cx="2447925" cy="419100"/>
            <wp:effectExtent l="0" t="0" r="9525" b="0"/>
            <wp:docPr id="2635977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419100"/>
                    </a:xfrm>
                    <a:prstGeom prst="rect">
                      <a:avLst/>
                    </a:prstGeom>
                    <a:noFill/>
                    <a:ln>
                      <a:noFill/>
                    </a:ln>
                  </pic:spPr>
                </pic:pic>
              </a:graphicData>
            </a:graphic>
          </wp:inline>
        </w:drawing>
      </w:r>
    </w:p>
    <w:p w14:paraId="1143AA13" w14:textId="77777777" w:rsidR="00EB7D57" w:rsidRPr="002D659C" w:rsidRDefault="00EB7D57" w:rsidP="002D659C">
      <w:pPr>
        <w:pStyle w:val="Sinespaciado"/>
        <w:jc w:val="both"/>
        <w:rPr>
          <w:sz w:val="26"/>
          <w:szCs w:val="26"/>
        </w:rPr>
      </w:pPr>
    </w:p>
    <w:p w14:paraId="0564A957" w14:textId="77777777" w:rsidR="002D659C" w:rsidRPr="00B9155A" w:rsidRDefault="002D659C" w:rsidP="00B9155A">
      <w:pPr>
        <w:pStyle w:val="Sinespaciado"/>
        <w:jc w:val="both"/>
        <w:rPr>
          <w:sz w:val="26"/>
          <w:szCs w:val="26"/>
        </w:rPr>
      </w:pPr>
    </w:p>
    <w:sectPr w:rsidR="002D659C" w:rsidRPr="00B9155A"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0EAF8" w14:textId="77777777" w:rsidR="000B707E" w:rsidRDefault="000B707E" w:rsidP="00A07A32">
      <w:r>
        <w:separator/>
      </w:r>
    </w:p>
  </w:endnote>
  <w:endnote w:type="continuationSeparator" w:id="0">
    <w:p w14:paraId="3EBEE470" w14:textId="77777777" w:rsidR="000B707E" w:rsidRDefault="000B707E"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7F6E2" w14:textId="77777777" w:rsidR="000B707E" w:rsidRDefault="000B707E" w:rsidP="00A07A32">
      <w:r>
        <w:separator/>
      </w:r>
    </w:p>
  </w:footnote>
  <w:footnote w:type="continuationSeparator" w:id="0">
    <w:p w14:paraId="7341EB7E" w14:textId="77777777" w:rsidR="000B707E" w:rsidRDefault="000B707E"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81" style="width:0;height:1.5pt" o:hralign="center" o:bullet="t" o:hrstd="t" o:hr="t" fillcolor="#a0a0a0" stroked="f"/>
    </w:pict>
  </w:numPicBullet>
  <w:numPicBullet w:numPicBulletId="1">
    <w:pict>
      <v:rect id="_x0000_i1082" style="width:0;height:1.5pt" o:hralign="center" o:bullet="t" o:hrstd="t" o:hr="t" fillcolor="#a0a0a0" stroked="f"/>
    </w:pict>
  </w:numPicBullet>
  <w:numPicBullet w:numPicBulletId="2">
    <w:pict>
      <v:rect id="_x0000_i1083" style="width:0;height:1.5pt" o:hralign="center" o:bullet="t" o:hrstd="t" o:hr="t" fillcolor="#a0a0a0" stroked="f"/>
    </w:pict>
  </w:numPicBullet>
  <w:numPicBullet w:numPicBulletId="3">
    <w:pict>
      <v:rect id="_x0000_i1084" style="width:0;height:1.5pt" o:hralign="center" o:bullet="t" o:hrstd="t" o:hr="t" fillcolor="#a0a0a0" stroked="f"/>
    </w:pict>
  </w:numPicBullet>
  <w:numPicBullet w:numPicBulletId="4">
    <w:pict>
      <v:rect id="_x0000_i1085" style="width:0;height:1.5pt" o:hralign="center" o:bullet="t" o:hrstd="t" o:hr="t" fillcolor="#a0a0a0" stroked="f"/>
    </w:pict>
  </w:numPicBullet>
  <w:numPicBullet w:numPicBulletId="5">
    <w:pict>
      <v:rect id="_x0000_i1086" style="width:0;height:1.5pt" o:hralign="center" o:bullet="t" o:hrstd="t" o:hr="t" fillcolor="#a0a0a0" stroked="f"/>
    </w:pict>
  </w:numPicBullet>
  <w:numPicBullet w:numPicBulletId="6">
    <w:pict>
      <v:rect id="_x0000_i1087" style="width:0;height:1.5pt" o:hralign="center" o:bullet="t" o:hrstd="t" o:hr="t" fillcolor="#a0a0a0" stroked="f"/>
    </w:pict>
  </w:numPicBullet>
  <w:numPicBullet w:numPicBulletId="7">
    <w:pict>
      <v:rect id="_x0000_i1088" style="width:0;height:1.5pt" o:hralign="center" o:bullet="t" o:hrstd="t" o:hr="t" fillcolor="#a0a0a0" stroked="f"/>
    </w:pict>
  </w:numPicBullet>
  <w:numPicBullet w:numPicBulletId="8">
    <w:pict>
      <v:rect id="_x0000_i1089" style="width:0;height:1.5pt" o:hralign="center" o:bullet="t" o:hrstd="t" o:hr="t" fillcolor="#a0a0a0" stroked="f"/>
    </w:pict>
  </w:numPicBullet>
  <w:numPicBullet w:numPicBulletId="9">
    <w:pict>
      <v:rect id="_x0000_i1090" style="width:0;height:1.5pt" o:hralign="center" o:bullet="t" o:hrstd="t" o:hr="t" fillcolor="#a0a0a0" stroked="f"/>
    </w:pict>
  </w:numPicBullet>
  <w:numPicBullet w:numPicBulletId="10">
    <w:pict>
      <v:rect id="_x0000_i1091"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B60DE"/>
    <w:multiLevelType w:val="hybridMultilevel"/>
    <w:tmpl w:val="0032ED26"/>
    <w:lvl w:ilvl="0" w:tplc="5A3AB672">
      <w:start w:val="1"/>
      <w:numFmt w:val="bullet"/>
      <w:lvlText w:val=""/>
      <w:lvlPicBulletId w:val="3"/>
      <w:lvlJc w:val="left"/>
      <w:pPr>
        <w:tabs>
          <w:tab w:val="num" w:pos="720"/>
        </w:tabs>
        <w:ind w:left="720" w:hanging="360"/>
      </w:pPr>
      <w:rPr>
        <w:rFonts w:ascii="Symbol" w:hAnsi="Symbol" w:hint="default"/>
      </w:rPr>
    </w:lvl>
    <w:lvl w:ilvl="1" w:tplc="BC44FB70" w:tentative="1">
      <w:start w:val="1"/>
      <w:numFmt w:val="bullet"/>
      <w:lvlText w:val=""/>
      <w:lvlJc w:val="left"/>
      <w:pPr>
        <w:tabs>
          <w:tab w:val="num" w:pos="1440"/>
        </w:tabs>
        <w:ind w:left="1440" w:hanging="360"/>
      </w:pPr>
      <w:rPr>
        <w:rFonts w:ascii="Symbol" w:hAnsi="Symbol" w:hint="default"/>
      </w:rPr>
    </w:lvl>
    <w:lvl w:ilvl="2" w:tplc="963CF99C" w:tentative="1">
      <w:start w:val="1"/>
      <w:numFmt w:val="bullet"/>
      <w:lvlText w:val=""/>
      <w:lvlJc w:val="left"/>
      <w:pPr>
        <w:tabs>
          <w:tab w:val="num" w:pos="2160"/>
        </w:tabs>
        <w:ind w:left="2160" w:hanging="360"/>
      </w:pPr>
      <w:rPr>
        <w:rFonts w:ascii="Symbol" w:hAnsi="Symbol" w:hint="default"/>
      </w:rPr>
    </w:lvl>
    <w:lvl w:ilvl="3" w:tplc="5BCE6918" w:tentative="1">
      <w:start w:val="1"/>
      <w:numFmt w:val="bullet"/>
      <w:lvlText w:val=""/>
      <w:lvlJc w:val="left"/>
      <w:pPr>
        <w:tabs>
          <w:tab w:val="num" w:pos="2880"/>
        </w:tabs>
        <w:ind w:left="2880" w:hanging="360"/>
      </w:pPr>
      <w:rPr>
        <w:rFonts w:ascii="Symbol" w:hAnsi="Symbol" w:hint="default"/>
      </w:rPr>
    </w:lvl>
    <w:lvl w:ilvl="4" w:tplc="20D4C85C" w:tentative="1">
      <w:start w:val="1"/>
      <w:numFmt w:val="bullet"/>
      <w:lvlText w:val=""/>
      <w:lvlJc w:val="left"/>
      <w:pPr>
        <w:tabs>
          <w:tab w:val="num" w:pos="3600"/>
        </w:tabs>
        <w:ind w:left="3600" w:hanging="360"/>
      </w:pPr>
      <w:rPr>
        <w:rFonts w:ascii="Symbol" w:hAnsi="Symbol" w:hint="default"/>
      </w:rPr>
    </w:lvl>
    <w:lvl w:ilvl="5" w:tplc="08447126" w:tentative="1">
      <w:start w:val="1"/>
      <w:numFmt w:val="bullet"/>
      <w:lvlText w:val=""/>
      <w:lvlJc w:val="left"/>
      <w:pPr>
        <w:tabs>
          <w:tab w:val="num" w:pos="4320"/>
        </w:tabs>
        <w:ind w:left="4320" w:hanging="360"/>
      </w:pPr>
      <w:rPr>
        <w:rFonts w:ascii="Symbol" w:hAnsi="Symbol" w:hint="default"/>
      </w:rPr>
    </w:lvl>
    <w:lvl w:ilvl="6" w:tplc="2BC6C650" w:tentative="1">
      <w:start w:val="1"/>
      <w:numFmt w:val="bullet"/>
      <w:lvlText w:val=""/>
      <w:lvlJc w:val="left"/>
      <w:pPr>
        <w:tabs>
          <w:tab w:val="num" w:pos="5040"/>
        </w:tabs>
        <w:ind w:left="5040" w:hanging="360"/>
      </w:pPr>
      <w:rPr>
        <w:rFonts w:ascii="Symbol" w:hAnsi="Symbol" w:hint="default"/>
      </w:rPr>
    </w:lvl>
    <w:lvl w:ilvl="7" w:tplc="6EF87B7C" w:tentative="1">
      <w:start w:val="1"/>
      <w:numFmt w:val="bullet"/>
      <w:lvlText w:val=""/>
      <w:lvlJc w:val="left"/>
      <w:pPr>
        <w:tabs>
          <w:tab w:val="num" w:pos="5760"/>
        </w:tabs>
        <w:ind w:left="5760" w:hanging="360"/>
      </w:pPr>
      <w:rPr>
        <w:rFonts w:ascii="Symbol" w:hAnsi="Symbol" w:hint="default"/>
      </w:rPr>
    </w:lvl>
    <w:lvl w:ilvl="8" w:tplc="C3EA80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D12F1A"/>
    <w:multiLevelType w:val="multilevel"/>
    <w:tmpl w:val="5F3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645E6"/>
    <w:multiLevelType w:val="hybridMultilevel"/>
    <w:tmpl w:val="8F0ADF12"/>
    <w:lvl w:ilvl="0" w:tplc="62E20EB6">
      <w:start w:val="1"/>
      <w:numFmt w:val="bullet"/>
      <w:lvlText w:val=""/>
      <w:lvlPicBulletId w:val="5"/>
      <w:lvlJc w:val="left"/>
      <w:pPr>
        <w:tabs>
          <w:tab w:val="num" w:pos="720"/>
        </w:tabs>
        <w:ind w:left="720" w:hanging="360"/>
      </w:pPr>
      <w:rPr>
        <w:rFonts w:ascii="Symbol" w:hAnsi="Symbol" w:hint="default"/>
      </w:rPr>
    </w:lvl>
    <w:lvl w:ilvl="1" w:tplc="AB32262E" w:tentative="1">
      <w:start w:val="1"/>
      <w:numFmt w:val="bullet"/>
      <w:lvlText w:val=""/>
      <w:lvlJc w:val="left"/>
      <w:pPr>
        <w:tabs>
          <w:tab w:val="num" w:pos="1440"/>
        </w:tabs>
        <w:ind w:left="1440" w:hanging="360"/>
      </w:pPr>
      <w:rPr>
        <w:rFonts w:ascii="Symbol" w:hAnsi="Symbol" w:hint="default"/>
      </w:rPr>
    </w:lvl>
    <w:lvl w:ilvl="2" w:tplc="180A98DC" w:tentative="1">
      <w:start w:val="1"/>
      <w:numFmt w:val="bullet"/>
      <w:lvlText w:val=""/>
      <w:lvlJc w:val="left"/>
      <w:pPr>
        <w:tabs>
          <w:tab w:val="num" w:pos="2160"/>
        </w:tabs>
        <w:ind w:left="2160" w:hanging="360"/>
      </w:pPr>
      <w:rPr>
        <w:rFonts w:ascii="Symbol" w:hAnsi="Symbol" w:hint="default"/>
      </w:rPr>
    </w:lvl>
    <w:lvl w:ilvl="3" w:tplc="960CBCF0" w:tentative="1">
      <w:start w:val="1"/>
      <w:numFmt w:val="bullet"/>
      <w:lvlText w:val=""/>
      <w:lvlJc w:val="left"/>
      <w:pPr>
        <w:tabs>
          <w:tab w:val="num" w:pos="2880"/>
        </w:tabs>
        <w:ind w:left="2880" w:hanging="360"/>
      </w:pPr>
      <w:rPr>
        <w:rFonts w:ascii="Symbol" w:hAnsi="Symbol" w:hint="default"/>
      </w:rPr>
    </w:lvl>
    <w:lvl w:ilvl="4" w:tplc="C0F2B28A" w:tentative="1">
      <w:start w:val="1"/>
      <w:numFmt w:val="bullet"/>
      <w:lvlText w:val=""/>
      <w:lvlJc w:val="left"/>
      <w:pPr>
        <w:tabs>
          <w:tab w:val="num" w:pos="3600"/>
        </w:tabs>
        <w:ind w:left="3600" w:hanging="360"/>
      </w:pPr>
      <w:rPr>
        <w:rFonts w:ascii="Symbol" w:hAnsi="Symbol" w:hint="default"/>
      </w:rPr>
    </w:lvl>
    <w:lvl w:ilvl="5" w:tplc="EA186004" w:tentative="1">
      <w:start w:val="1"/>
      <w:numFmt w:val="bullet"/>
      <w:lvlText w:val=""/>
      <w:lvlJc w:val="left"/>
      <w:pPr>
        <w:tabs>
          <w:tab w:val="num" w:pos="4320"/>
        </w:tabs>
        <w:ind w:left="4320" w:hanging="360"/>
      </w:pPr>
      <w:rPr>
        <w:rFonts w:ascii="Symbol" w:hAnsi="Symbol" w:hint="default"/>
      </w:rPr>
    </w:lvl>
    <w:lvl w:ilvl="6" w:tplc="FD507038" w:tentative="1">
      <w:start w:val="1"/>
      <w:numFmt w:val="bullet"/>
      <w:lvlText w:val=""/>
      <w:lvlJc w:val="left"/>
      <w:pPr>
        <w:tabs>
          <w:tab w:val="num" w:pos="5040"/>
        </w:tabs>
        <w:ind w:left="5040" w:hanging="360"/>
      </w:pPr>
      <w:rPr>
        <w:rFonts w:ascii="Symbol" w:hAnsi="Symbol" w:hint="default"/>
      </w:rPr>
    </w:lvl>
    <w:lvl w:ilvl="7" w:tplc="B51EDDF4" w:tentative="1">
      <w:start w:val="1"/>
      <w:numFmt w:val="bullet"/>
      <w:lvlText w:val=""/>
      <w:lvlJc w:val="left"/>
      <w:pPr>
        <w:tabs>
          <w:tab w:val="num" w:pos="5760"/>
        </w:tabs>
        <w:ind w:left="5760" w:hanging="360"/>
      </w:pPr>
      <w:rPr>
        <w:rFonts w:ascii="Symbol" w:hAnsi="Symbol" w:hint="default"/>
      </w:rPr>
    </w:lvl>
    <w:lvl w:ilvl="8" w:tplc="8570C29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A50009"/>
    <w:multiLevelType w:val="multilevel"/>
    <w:tmpl w:val="11C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204F9"/>
    <w:multiLevelType w:val="multilevel"/>
    <w:tmpl w:val="FE4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21792"/>
    <w:multiLevelType w:val="multilevel"/>
    <w:tmpl w:val="F270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AF5CE4"/>
    <w:multiLevelType w:val="hybridMultilevel"/>
    <w:tmpl w:val="B6C89D6E"/>
    <w:lvl w:ilvl="0" w:tplc="2624B22A">
      <w:start w:val="1"/>
      <w:numFmt w:val="bullet"/>
      <w:lvlText w:val=""/>
      <w:lvlPicBulletId w:val="8"/>
      <w:lvlJc w:val="left"/>
      <w:pPr>
        <w:tabs>
          <w:tab w:val="num" w:pos="720"/>
        </w:tabs>
        <w:ind w:left="720" w:hanging="360"/>
      </w:pPr>
      <w:rPr>
        <w:rFonts w:ascii="Symbol" w:hAnsi="Symbol" w:hint="default"/>
      </w:rPr>
    </w:lvl>
    <w:lvl w:ilvl="1" w:tplc="767A99C6" w:tentative="1">
      <w:start w:val="1"/>
      <w:numFmt w:val="bullet"/>
      <w:lvlText w:val=""/>
      <w:lvlJc w:val="left"/>
      <w:pPr>
        <w:tabs>
          <w:tab w:val="num" w:pos="1440"/>
        </w:tabs>
        <w:ind w:left="1440" w:hanging="360"/>
      </w:pPr>
      <w:rPr>
        <w:rFonts w:ascii="Symbol" w:hAnsi="Symbol" w:hint="default"/>
      </w:rPr>
    </w:lvl>
    <w:lvl w:ilvl="2" w:tplc="C6A2DAA4" w:tentative="1">
      <w:start w:val="1"/>
      <w:numFmt w:val="bullet"/>
      <w:lvlText w:val=""/>
      <w:lvlJc w:val="left"/>
      <w:pPr>
        <w:tabs>
          <w:tab w:val="num" w:pos="2160"/>
        </w:tabs>
        <w:ind w:left="2160" w:hanging="360"/>
      </w:pPr>
      <w:rPr>
        <w:rFonts w:ascii="Symbol" w:hAnsi="Symbol" w:hint="default"/>
      </w:rPr>
    </w:lvl>
    <w:lvl w:ilvl="3" w:tplc="4356AD78" w:tentative="1">
      <w:start w:val="1"/>
      <w:numFmt w:val="bullet"/>
      <w:lvlText w:val=""/>
      <w:lvlJc w:val="left"/>
      <w:pPr>
        <w:tabs>
          <w:tab w:val="num" w:pos="2880"/>
        </w:tabs>
        <w:ind w:left="2880" w:hanging="360"/>
      </w:pPr>
      <w:rPr>
        <w:rFonts w:ascii="Symbol" w:hAnsi="Symbol" w:hint="default"/>
      </w:rPr>
    </w:lvl>
    <w:lvl w:ilvl="4" w:tplc="639CC194" w:tentative="1">
      <w:start w:val="1"/>
      <w:numFmt w:val="bullet"/>
      <w:lvlText w:val=""/>
      <w:lvlJc w:val="left"/>
      <w:pPr>
        <w:tabs>
          <w:tab w:val="num" w:pos="3600"/>
        </w:tabs>
        <w:ind w:left="3600" w:hanging="360"/>
      </w:pPr>
      <w:rPr>
        <w:rFonts w:ascii="Symbol" w:hAnsi="Symbol" w:hint="default"/>
      </w:rPr>
    </w:lvl>
    <w:lvl w:ilvl="5" w:tplc="BBEA92E6" w:tentative="1">
      <w:start w:val="1"/>
      <w:numFmt w:val="bullet"/>
      <w:lvlText w:val=""/>
      <w:lvlJc w:val="left"/>
      <w:pPr>
        <w:tabs>
          <w:tab w:val="num" w:pos="4320"/>
        </w:tabs>
        <w:ind w:left="4320" w:hanging="360"/>
      </w:pPr>
      <w:rPr>
        <w:rFonts w:ascii="Symbol" w:hAnsi="Symbol" w:hint="default"/>
      </w:rPr>
    </w:lvl>
    <w:lvl w:ilvl="6" w:tplc="0A5849C4" w:tentative="1">
      <w:start w:val="1"/>
      <w:numFmt w:val="bullet"/>
      <w:lvlText w:val=""/>
      <w:lvlJc w:val="left"/>
      <w:pPr>
        <w:tabs>
          <w:tab w:val="num" w:pos="5040"/>
        </w:tabs>
        <w:ind w:left="5040" w:hanging="360"/>
      </w:pPr>
      <w:rPr>
        <w:rFonts w:ascii="Symbol" w:hAnsi="Symbol" w:hint="default"/>
      </w:rPr>
    </w:lvl>
    <w:lvl w:ilvl="7" w:tplc="46746438" w:tentative="1">
      <w:start w:val="1"/>
      <w:numFmt w:val="bullet"/>
      <w:lvlText w:val=""/>
      <w:lvlJc w:val="left"/>
      <w:pPr>
        <w:tabs>
          <w:tab w:val="num" w:pos="5760"/>
        </w:tabs>
        <w:ind w:left="5760" w:hanging="360"/>
      </w:pPr>
      <w:rPr>
        <w:rFonts w:ascii="Symbol" w:hAnsi="Symbol" w:hint="default"/>
      </w:rPr>
    </w:lvl>
    <w:lvl w:ilvl="8" w:tplc="3D044CC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5B2641"/>
    <w:multiLevelType w:val="multilevel"/>
    <w:tmpl w:val="8F36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C4C37"/>
    <w:multiLevelType w:val="multilevel"/>
    <w:tmpl w:val="625A7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7917E9"/>
    <w:multiLevelType w:val="multilevel"/>
    <w:tmpl w:val="D3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617988"/>
    <w:multiLevelType w:val="hybridMultilevel"/>
    <w:tmpl w:val="77987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8B449E"/>
    <w:multiLevelType w:val="hybridMultilevel"/>
    <w:tmpl w:val="614C0486"/>
    <w:lvl w:ilvl="0" w:tplc="135609B2">
      <w:start w:val="7"/>
      <w:numFmt w:val="bullet"/>
      <w:lvlText w:val=""/>
      <w:lvlJc w:val="left"/>
      <w:pPr>
        <w:ind w:left="720" w:hanging="360"/>
      </w:pPr>
      <w:rPr>
        <w:rFonts w:ascii="Symbol" w:eastAsiaTheme="minorHAnsi" w:hAnsi="Symbol"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57D199C"/>
    <w:multiLevelType w:val="hybridMultilevel"/>
    <w:tmpl w:val="5792E7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59D645F"/>
    <w:multiLevelType w:val="multilevel"/>
    <w:tmpl w:val="A1F8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D7327"/>
    <w:multiLevelType w:val="multilevel"/>
    <w:tmpl w:val="DF2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3B10A5"/>
    <w:multiLevelType w:val="multilevel"/>
    <w:tmpl w:val="66A8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0C4E33"/>
    <w:multiLevelType w:val="hybridMultilevel"/>
    <w:tmpl w:val="7CFA13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7AE7978"/>
    <w:multiLevelType w:val="multilevel"/>
    <w:tmpl w:val="9FD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BA6392"/>
    <w:multiLevelType w:val="hybridMultilevel"/>
    <w:tmpl w:val="68FAAC1A"/>
    <w:lvl w:ilvl="0" w:tplc="0B3A1A64">
      <w:start w:val="1"/>
      <w:numFmt w:val="bullet"/>
      <w:lvlText w:val=""/>
      <w:lvlPicBulletId w:val="7"/>
      <w:lvlJc w:val="left"/>
      <w:pPr>
        <w:tabs>
          <w:tab w:val="num" w:pos="720"/>
        </w:tabs>
        <w:ind w:left="720" w:hanging="360"/>
      </w:pPr>
      <w:rPr>
        <w:rFonts w:ascii="Symbol" w:hAnsi="Symbol" w:hint="default"/>
      </w:rPr>
    </w:lvl>
    <w:lvl w:ilvl="1" w:tplc="AE0ECF7C" w:tentative="1">
      <w:start w:val="1"/>
      <w:numFmt w:val="bullet"/>
      <w:lvlText w:val=""/>
      <w:lvlJc w:val="left"/>
      <w:pPr>
        <w:tabs>
          <w:tab w:val="num" w:pos="1440"/>
        </w:tabs>
        <w:ind w:left="1440" w:hanging="360"/>
      </w:pPr>
      <w:rPr>
        <w:rFonts w:ascii="Symbol" w:hAnsi="Symbol" w:hint="default"/>
      </w:rPr>
    </w:lvl>
    <w:lvl w:ilvl="2" w:tplc="8590797A" w:tentative="1">
      <w:start w:val="1"/>
      <w:numFmt w:val="bullet"/>
      <w:lvlText w:val=""/>
      <w:lvlJc w:val="left"/>
      <w:pPr>
        <w:tabs>
          <w:tab w:val="num" w:pos="2160"/>
        </w:tabs>
        <w:ind w:left="2160" w:hanging="360"/>
      </w:pPr>
      <w:rPr>
        <w:rFonts w:ascii="Symbol" w:hAnsi="Symbol" w:hint="default"/>
      </w:rPr>
    </w:lvl>
    <w:lvl w:ilvl="3" w:tplc="B254B6FC" w:tentative="1">
      <w:start w:val="1"/>
      <w:numFmt w:val="bullet"/>
      <w:lvlText w:val=""/>
      <w:lvlJc w:val="left"/>
      <w:pPr>
        <w:tabs>
          <w:tab w:val="num" w:pos="2880"/>
        </w:tabs>
        <w:ind w:left="2880" w:hanging="360"/>
      </w:pPr>
      <w:rPr>
        <w:rFonts w:ascii="Symbol" w:hAnsi="Symbol" w:hint="default"/>
      </w:rPr>
    </w:lvl>
    <w:lvl w:ilvl="4" w:tplc="73BEE4A4" w:tentative="1">
      <w:start w:val="1"/>
      <w:numFmt w:val="bullet"/>
      <w:lvlText w:val=""/>
      <w:lvlJc w:val="left"/>
      <w:pPr>
        <w:tabs>
          <w:tab w:val="num" w:pos="3600"/>
        </w:tabs>
        <w:ind w:left="3600" w:hanging="360"/>
      </w:pPr>
      <w:rPr>
        <w:rFonts w:ascii="Symbol" w:hAnsi="Symbol" w:hint="default"/>
      </w:rPr>
    </w:lvl>
    <w:lvl w:ilvl="5" w:tplc="17F472DE" w:tentative="1">
      <w:start w:val="1"/>
      <w:numFmt w:val="bullet"/>
      <w:lvlText w:val=""/>
      <w:lvlJc w:val="left"/>
      <w:pPr>
        <w:tabs>
          <w:tab w:val="num" w:pos="4320"/>
        </w:tabs>
        <w:ind w:left="4320" w:hanging="360"/>
      </w:pPr>
      <w:rPr>
        <w:rFonts w:ascii="Symbol" w:hAnsi="Symbol" w:hint="default"/>
      </w:rPr>
    </w:lvl>
    <w:lvl w:ilvl="6" w:tplc="09FEC7F4" w:tentative="1">
      <w:start w:val="1"/>
      <w:numFmt w:val="bullet"/>
      <w:lvlText w:val=""/>
      <w:lvlJc w:val="left"/>
      <w:pPr>
        <w:tabs>
          <w:tab w:val="num" w:pos="5040"/>
        </w:tabs>
        <w:ind w:left="5040" w:hanging="360"/>
      </w:pPr>
      <w:rPr>
        <w:rFonts w:ascii="Symbol" w:hAnsi="Symbol" w:hint="default"/>
      </w:rPr>
    </w:lvl>
    <w:lvl w:ilvl="7" w:tplc="4F8865C0" w:tentative="1">
      <w:start w:val="1"/>
      <w:numFmt w:val="bullet"/>
      <w:lvlText w:val=""/>
      <w:lvlJc w:val="left"/>
      <w:pPr>
        <w:tabs>
          <w:tab w:val="num" w:pos="5760"/>
        </w:tabs>
        <w:ind w:left="5760" w:hanging="360"/>
      </w:pPr>
      <w:rPr>
        <w:rFonts w:ascii="Symbol" w:hAnsi="Symbol" w:hint="default"/>
      </w:rPr>
    </w:lvl>
    <w:lvl w:ilvl="8" w:tplc="0B10AA1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BAC0DF8"/>
    <w:multiLevelType w:val="hybridMultilevel"/>
    <w:tmpl w:val="357C2EC8"/>
    <w:lvl w:ilvl="0" w:tplc="2D686942">
      <w:start w:val="1"/>
      <w:numFmt w:val="bullet"/>
      <w:lvlText w:val=""/>
      <w:lvlPicBulletId w:val="10"/>
      <w:lvlJc w:val="left"/>
      <w:pPr>
        <w:tabs>
          <w:tab w:val="num" w:pos="720"/>
        </w:tabs>
        <w:ind w:left="720" w:hanging="360"/>
      </w:pPr>
      <w:rPr>
        <w:rFonts w:ascii="Symbol" w:hAnsi="Symbol" w:hint="default"/>
      </w:rPr>
    </w:lvl>
    <w:lvl w:ilvl="1" w:tplc="8598A3E4" w:tentative="1">
      <w:start w:val="1"/>
      <w:numFmt w:val="bullet"/>
      <w:lvlText w:val=""/>
      <w:lvlJc w:val="left"/>
      <w:pPr>
        <w:tabs>
          <w:tab w:val="num" w:pos="1440"/>
        </w:tabs>
        <w:ind w:left="1440" w:hanging="360"/>
      </w:pPr>
      <w:rPr>
        <w:rFonts w:ascii="Symbol" w:hAnsi="Symbol" w:hint="default"/>
      </w:rPr>
    </w:lvl>
    <w:lvl w:ilvl="2" w:tplc="09660F9C" w:tentative="1">
      <w:start w:val="1"/>
      <w:numFmt w:val="bullet"/>
      <w:lvlText w:val=""/>
      <w:lvlJc w:val="left"/>
      <w:pPr>
        <w:tabs>
          <w:tab w:val="num" w:pos="2160"/>
        </w:tabs>
        <w:ind w:left="2160" w:hanging="360"/>
      </w:pPr>
      <w:rPr>
        <w:rFonts w:ascii="Symbol" w:hAnsi="Symbol" w:hint="default"/>
      </w:rPr>
    </w:lvl>
    <w:lvl w:ilvl="3" w:tplc="51769234" w:tentative="1">
      <w:start w:val="1"/>
      <w:numFmt w:val="bullet"/>
      <w:lvlText w:val=""/>
      <w:lvlJc w:val="left"/>
      <w:pPr>
        <w:tabs>
          <w:tab w:val="num" w:pos="2880"/>
        </w:tabs>
        <w:ind w:left="2880" w:hanging="360"/>
      </w:pPr>
      <w:rPr>
        <w:rFonts w:ascii="Symbol" w:hAnsi="Symbol" w:hint="default"/>
      </w:rPr>
    </w:lvl>
    <w:lvl w:ilvl="4" w:tplc="82A6A000" w:tentative="1">
      <w:start w:val="1"/>
      <w:numFmt w:val="bullet"/>
      <w:lvlText w:val=""/>
      <w:lvlJc w:val="left"/>
      <w:pPr>
        <w:tabs>
          <w:tab w:val="num" w:pos="3600"/>
        </w:tabs>
        <w:ind w:left="3600" w:hanging="360"/>
      </w:pPr>
      <w:rPr>
        <w:rFonts w:ascii="Symbol" w:hAnsi="Symbol" w:hint="default"/>
      </w:rPr>
    </w:lvl>
    <w:lvl w:ilvl="5" w:tplc="BDE696E8" w:tentative="1">
      <w:start w:val="1"/>
      <w:numFmt w:val="bullet"/>
      <w:lvlText w:val=""/>
      <w:lvlJc w:val="left"/>
      <w:pPr>
        <w:tabs>
          <w:tab w:val="num" w:pos="4320"/>
        </w:tabs>
        <w:ind w:left="4320" w:hanging="360"/>
      </w:pPr>
      <w:rPr>
        <w:rFonts w:ascii="Symbol" w:hAnsi="Symbol" w:hint="default"/>
      </w:rPr>
    </w:lvl>
    <w:lvl w:ilvl="6" w:tplc="D5DE5C32" w:tentative="1">
      <w:start w:val="1"/>
      <w:numFmt w:val="bullet"/>
      <w:lvlText w:val=""/>
      <w:lvlJc w:val="left"/>
      <w:pPr>
        <w:tabs>
          <w:tab w:val="num" w:pos="5040"/>
        </w:tabs>
        <w:ind w:left="5040" w:hanging="360"/>
      </w:pPr>
      <w:rPr>
        <w:rFonts w:ascii="Symbol" w:hAnsi="Symbol" w:hint="default"/>
      </w:rPr>
    </w:lvl>
    <w:lvl w:ilvl="7" w:tplc="6096BCDE" w:tentative="1">
      <w:start w:val="1"/>
      <w:numFmt w:val="bullet"/>
      <w:lvlText w:val=""/>
      <w:lvlJc w:val="left"/>
      <w:pPr>
        <w:tabs>
          <w:tab w:val="num" w:pos="5760"/>
        </w:tabs>
        <w:ind w:left="5760" w:hanging="360"/>
      </w:pPr>
      <w:rPr>
        <w:rFonts w:ascii="Symbol" w:hAnsi="Symbol" w:hint="default"/>
      </w:rPr>
    </w:lvl>
    <w:lvl w:ilvl="8" w:tplc="39A006D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60D40E4"/>
    <w:multiLevelType w:val="multilevel"/>
    <w:tmpl w:val="7CB0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4789A"/>
    <w:multiLevelType w:val="multilevel"/>
    <w:tmpl w:val="F504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93006C"/>
    <w:multiLevelType w:val="multilevel"/>
    <w:tmpl w:val="D83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DDC3000"/>
    <w:multiLevelType w:val="multilevel"/>
    <w:tmpl w:val="5366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AD07BC"/>
    <w:multiLevelType w:val="multilevel"/>
    <w:tmpl w:val="D9DC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779963">
    <w:abstractNumId w:val="13"/>
  </w:num>
  <w:num w:numId="2" w16cid:durableId="683287659">
    <w:abstractNumId w:val="28"/>
  </w:num>
  <w:num w:numId="3" w16cid:durableId="728529381">
    <w:abstractNumId w:val="32"/>
  </w:num>
  <w:num w:numId="4" w16cid:durableId="68234440">
    <w:abstractNumId w:val="4"/>
  </w:num>
  <w:num w:numId="5" w16cid:durableId="1781365608">
    <w:abstractNumId w:val="16"/>
  </w:num>
  <w:num w:numId="6" w16cid:durableId="533009151">
    <w:abstractNumId w:val="8"/>
  </w:num>
  <w:num w:numId="7" w16cid:durableId="901212903">
    <w:abstractNumId w:val="15"/>
  </w:num>
  <w:num w:numId="8" w16cid:durableId="1222252637">
    <w:abstractNumId w:val="25"/>
  </w:num>
  <w:num w:numId="9" w16cid:durableId="1714500130">
    <w:abstractNumId w:val="0"/>
  </w:num>
  <w:num w:numId="10" w16cid:durableId="1260216319">
    <w:abstractNumId w:val="33"/>
  </w:num>
  <w:num w:numId="11" w16cid:durableId="1546871227">
    <w:abstractNumId w:val="10"/>
  </w:num>
  <w:num w:numId="12" w16cid:durableId="25181756">
    <w:abstractNumId w:val="1"/>
  </w:num>
  <w:num w:numId="13" w16cid:durableId="1465613946">
    <w:abstractNumId w:val="6"/>
  </w:num>
  <w:num w:numId="14" w16cid:durableId="26952468">
    <w:abstractNumId w:val="31"/>
  </w:num>
  <w:num w:numId="15" w16cid:durableId="986321871">
    <w:abstractNumId w:val="14"/>
  </w:num>
  <w:num w:numId="16" w16cid:durableId="778764484">
    <w:abstractNumId w:val="18"/>
  </w:num>
  <w:num w:numId="17" w16cid:durableId="686490563">
    <w:abstractNumId w:val="22"/>
  </w:num>
  <w:num w:numId="18" w16cid:durableId="2038583506">
    <w:abstractNumId w:val="19"/>
  </w:num>
  <w:num w:numId="19" w16cid:durableId="2006324204">
    <w:abstractNumId w:val="5"/>
  </w:num>
  <w:num w:numId="20" w16cid:durableId="186263559">
    <w:abstractNumId w:val="21"/>
  </w:num>
  <w:num w:numId="21" w16cid:durableId="487064933">
    <w:abstractNumId w:val="24"/>
  </w:num>
  <w:num w:numId="22" w16cid:durableId="1426342997">
    <w:abstractNumId w:val="3"/>
  </w:num>
  <w:num w:numId="23" w16cid:durableId="1452168471">
    <w:abstractNumId w:val="26"/>
  </w:num>
  <w:num w:numId="24" w16cid:durableId="935866605">
    <w:abstractNumId w:val="17"/>
  </w:num>
  <w:num w:numId="25" w16cid:durableId="266425904">
    <w:abstractNumId w:val="12"/>
  </w:num>
  <w:num w:numId="26" w16cid:durableId="580022149">
    <w:abstractNumId w:val="9"/>
  </w:num>
  <w:num w:numId="27" w16cid:durableId="420492982">
    <w:abstractNumId w:val="11"/>
  </w:num>
  <w:num w:numId="28" w16cid:durableId="1509101222">
    <w:abstractNumId w:val="34"/>
  </w:num>
  <w:num w:numId="29" w16cid:durableId="1029993041">
    <w:abstractNumId w:val="23"/>
  </w:num>
  <w:num w:numId="30" w16cid:durableId="2126188080">
    <w:abstractNumId w:val="29"/>
  </w:num>
  <w:num w:numId="31" w16cid:durableId="146212798">
    <w:abstractNumId w:val="30"/>
  </w:num>
  <w:num w:numId="32" w16cid:durableId="1053044094">
    <w:abstractNumId w:val="20"/>
  </w:num>
  <w:num w:numId="33" w16cid:durableId="371031045">
    <w:abstractNumId w:val="2"/>
  </w:num>
  <w:num w:numId="34" w16cid:durableId="1999915259">
    <w:abstractNumId w:val="27"/>
  </w:num>
  <w:num w:numId="35" w16cid:durableId="131945155">
    <w:abstractNumId w:val="7"/>
  </w:num>
  <w:num w:numId="36" w16cid:durableId="175925001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2844"/>
    <w:rsid w:val="00002CDF"/>
    <w:rsid w:val="00003E1E"/>
    <w:rsid w:val="0000445E"/>
    <w:rsid w:val="00004771"/>
    <w:rsid w:val="00005CB7"/>
    <w:rsid w:val="00006621"/>
    <w:rsid w:val="000066BF"/>
    <w:rsid w:val="0000670B"/>
    <w:rsid w:val="00006BBA"/>
    <w:rsid w:val="00007706"/>
    <w:rsid w:val="00007A96"/>
    <w:rsid w:val="00007A9F"/>
    <w:rsid w:val="0001180F"/>
    <w:rsid w:val="00012624"/>
    <w:rsid w:val="00015D46"/>
    <w:rsid w:val="00015D7F"/>
    <w:rsid w:val="0001626F"/>
    <w:rsid w:val="00016E0C"/>
    <w:rsid w:val="00020643"/>
    <w:rsid w:val="00021E34"/>
    <w:rsid w:val="000230EF"/>
    <w:rsid w:val="00025592"/>
    <w:rsid w:val="00027800"/>
    <w:rsid w:val="00030090"/>
    <w:rsid w:val="0003116C"/>
    <w:rsid w:val="0003185C"/>
    <w:rsid w:val="00032864"/>
    <w:rsid w:val="00032932"/>
    <w:rsid w:val="000329D3"/>
    <w:rsid w:val="00033F19"/>
    <w:rsid w:val="00035215"/>
    <w:rsid w:val="00035DA8"/>
    <w:rsid w:val="00037CF3"/>
    <w:rsid w:val="00037E77"/>
    <w:rsid w:val="00037FAC"/>
    <w:rsid w:val="000407D6"/>
    <w:rsid w:val="00041CE5"/>
    <w:rsid w:val="00042185"/>
    <w:rsid w:val="00044665"/>
    <w:rsid w:val="000449A1"/>
    <w:rsid w:val="00045B45"/>
    <w:rsid w:val="00045CAF"/>
    <w:rsid w:val="00045FFD"/>
    <w:rsid w:val="000464DD"/>
    <w:rsid w:val="00046A5A"/>
    <w:rsid w:val="00046AA4"/>
    <w:rsid w:val="00046B77"/>
    <w:rsid w:val="00050D64"/>
    <w:rsid w:val="000512E2"/>
    <w:rsid w:val="00052130"/>
    <w:rsid w:val="0005311C"/>
    <w:rsid w:val="0005332E"/>
    <w:rsid w:val="00053F55"/>
    <w:rsid w:val="0005552C"/>
    <w:rsid w:val="000579E7"/>
    <w:rsid w:val="00057B97"/>
    <w:rsid w:val="0006011B"/>
    <w:rsid w:val="00060461"/>
    <w:rsid w:val="00060CCF"/>
    <w:rsid w:val="00061DC1"/>
    <w:rsid w:val="00062ED3"/>
    <w:rsid w:val="00063BFB"/>
    <w:rsid w:val="00063C33"/>
    <w:rsid w:val="00064035"/>
    <w:rsid w:val="00066449"/>
    <w:rsid w:val="00066478"/>
    <w:rsid w:val="000664FD"/>
    <w:rsid w:val="000667CC"/>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BE1"/>
    <w:rsid w:val="00081C7E"/>
    <w:rsid w:val="000822F7"/>
    <w:rsid w:val="00082975"/>
    <w:rsid w:val="0008312C"/>
    <w:rsid w:val="00083B63"/>
    <w:rsid w:val="000846E4"/>
    <w:rsid w:val="0008562E"/>
    <w:rsid w:val="00085C69"/>
    <w:rsid w:val="00086489"/>
    <w:rsid w:val="00086628"/>
    <w:rsid w:val="00090E41"/>
    <w:rsid w:val="00091FCF"/>
    <w:rsid w:val="000921DE"/>
    <w:rsid w:val="000927CA"/>
    <w:rsid w:val="00094BEB"/>
    <w:rsid w:val="00095AE9"/>
    <w:rsid w:val="000A025F"/>
    <w:rsid w:val="000A1535"/>
    <w:rsid w:val="000A1A80"/>
    <w:rsid w:val="000A1DBF"/>
    <w:rsid w:val="000A240D"/>
    <w:rsid w:val="000A25D4"/>
    <w:rsid w:val="000A3610"/>
    <w:rsid w:val="000A38B5"/>
    <w:rsid w:val="000A455B"/>
    <w:rsid w:val="000A4F68"/>
    <w:rsid w:val="000A4FA5"/>
    <w:rsid w:val="000A58D3"/>
    <w:rsid w:val="000A5BCD"/>
    <w:rsid w:val="000A5EE2"/>
    <w:rsid w:val="000A5F5A"/>
    <w:rsid w:val="000A6017"/>
    <w:rsid w:val="000A6B1A"/>
    <w:rsid w:val="000A7985"/>
    <w:rsid w:val="000A7D22"/>
    <w:rsid w:val="000B1E94"/>
    <w:rsid w:val="000B24AD"/>
    <w:rsid w:val="000B4E06"/>
    <w:rsid w:val="000B4EB3"/>
    <w:rsid w:val="000B5387"/>
    <w:rsid w:val="000B5673"/>
    <w:rsid w:val="000B5D95"/>
    <w:rsid w:val="000B69C1"/>
    <w:rsid w:val="000B707E"/>
    <w:rsid w:val="000B7734"/>
    <w:rsid w:val="000C01B4"/>
    <w:rsid w:val="000C14B3"/>
    <w:rsid w:val="000C1D61"/>
    <w:rsid w:val="000C373A"/>
    <w:rsid w:val="000C5342"/>
    <w:rsid w:val="000C76A5"/>
    <w:rsid w:val="000D06B0"/>
    <w:rsid w:val="000D18E8"/>
    <w:rsid w:val="000D23DA"/>
    <w:rsid w:val="000D28F5"/>
    <w:rsid w:val="000D41C1"/>
    <w:rsid w:val="000D4966"/>
    <w:rsid w:val="000D6815"/>
    <w:rsid w:val="000D78F1"/>
    <w:rsid w:val="000D7A5D"/>
    <w:rsid w:val="000D7CB1"/>
    <w:rsid w:val="000D7E60"/>
    <w:rsid w:val="000E03EB"/>
    <w:rsid w:val="000E2105"/>
    <w:rsid w:val="000E3644"/>
    <w:rsid w:val="000E3943"/>
    <w:rsid w:val="000E400D"/>
    <w:rsid w:val="000E5113"/>
    <w:rsid w:val="000E5280"/>
    <w:rsid w:val="000E682D"/>
    <w:rsid w:val="000E6EA3"/>
    <w:rsid w:val="000E7CD7"/>
    <w:rsid w:val="000F0211"/>
    <w:rsid w:val="000F06FE"/>
    <w:rsid w:val="000F2714"/>
    <w:rsid w:val="000F3061"/>
    <w:rsid w:val="000F41C8"/>
    <w:rsid w:val="000F53AA"/>
    <w:rsid w:val="000F6A39"/>
    <w:rsid w:val="000F72CE"/>
    <w:rsid w:val="00101AA7"/>
    <w:rsid w:val="00102373"/>
    <w:rsid w:val="00102435"/>
    <w:rsid w:val="00104241"/>
    <w:rsid w:val="00104FE1"/>
    <w:rsid w:val="00107190"/>
    <w:rsid w:val="00107667"/>
    <w:rsid w:val="0011010B"/>
    <w:rsid w:val="001105BC"/>
    <w:rsid w:val="001121F8"/>
    <w:rsid w:val="00113F75"/>
    <w:rsid w:val="001161BF"/>
    <w:rsid w:val="0011678F"/>
    <w:rsid w:val="0011751B"/>
    <w:rsid w:val="001176B4"/>
    <w:rsid w:val="00117DB7"/>
    <w:rsid w:val="001227CF"/>
    <w:rsid w:val="00122FFD"/>
    <w:rsid w:val="0012349A"/>
    <w:rsid w:val="0012356E"/>
    <w:rsid w:val="00124DA9"/>
    <w:rsid w:val="00124EBF"/>
    <w:rsid w:val="00125779"/>
    <w:rsid w:val="00125A10"/>
    <w:rsid w:val="00125AE7"/>
    <w:rsid w:val="00125C5F"/>
    <w:rsid w:val="00127A83"/>
    <w:rsid w:val="00127CD2"/>
    <w:rsid w:val="00130169"/>
    <w:rsid w:val="001324CE"/>
    <w:rsid w:val="00132745"/>
    <w:rsid w:val="001354DE"/>
    <w:rsid w:val="001356AA"/>
    <w:rsid w:val="00135E30"/>
    <w:rsid w:val="001372FE"/>
    <w:rsid w:val="00140042"/>
    <w:rsid w:val="00142D32"/>
    <w:rsid w:val="00143240"/>
    <w:rsid w:val="00143544"/>
    <w:rsid w:val="001455DA"/>
    <w:rsid w:val="00145AFB"/>
    <w:rsid w:val="00145CE1"/>
    <w:rsid w:val="00146AAF"/>
    <w:rsid w:val="00146D51"/>
    <w:rsid w:val="00146F02"/>
    <w:rsid w:val="0014726D"/>
    <w:rsid w:val="00147B7F"/>
    <w:rsid w:val="001500A4"/>
    <w:rsid w:val="001506E8"/>
    <w:rsid w:val="001507A1"/>
    <w:rsid w:val="0015162A"/>
    <w:rsid w:val="001547E0"/>
    <w:rsid w:val="00154B5B"/>
    <w:rsid w:val="00154E42"/>
    <w:rsid w:val="00155E03"/>
    <w:rsid w:val="00157806"/>
    <w:rsid w:val="00160ACA"/>
    <w:rsid w:val="00160D71"/>
    <w:rsid w:val="00160F67"/>
    <w:rsid w:val="00161ED8"/>
    <w:rsid w:val="00162A04"/>
    <w:rsid w:val="00162B3E"/>
    <w:rsid w:val="00163786"/>
    <w:rsid w:val="00163CA4"/>
    <w:rsid w:val="00164110"/>
    <w:rsid w:val="0016610E"/>
    <w:rsid w:val="00170192"/>
    <w:rsid w:val="00170C6D"/>
    <w:rsid w:val="001722F8"/>
    <w:rsid w:val="001728C3"/>
    <w:rsid w:val="00173A60"/>
    <w:rsid w:val="00173B67"/>
    <w:rsid w:val="00174CED"/>
    <w:rsid w:val="00175825"/>
    <w:rsid w:val="00175FFC"/>
    <w:rsid w:val="00176B95"/>
    <w:rsid w:val="0017790E"/>
    <w:rsid w:val="00177F2D"/>
    <w:rsid w:val="0018075C"/>
    <w:rsid w:val="001815FB"/>
    <w:rsid w:val="001821ED"/>
    <w:rsid w:val="0018407F"/>
    <w:rsid w:val="00184DC0"/>
    <w:rsid w:val="00185908"/>
    <w:rsid w:val="001861EF"/>
    <w:rsid w:val="0018680A"/>
    <w:rsid w:val="001869AA"/>
    <w:rsid w:val="0019092C"/>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13E6"/>
    <w:rsid w:val="001A3D15"/>
    <w:rsid w:val="001A3F88"/>
    <w:rsid w:val="001A5657"/>
    <w:rsid w:val="001A5E3D"/>
    <w:rsid w:val="001A6064"/>
    <w:rsid w:val="001A69B7"/>
    <w:rsid w:val="001A765B"/>
    <w:rsid w:val="001B0119"/>
    <w:rsid w:val="001B033E"/>
    <w:rsid w:val="001B23FB"/>
    <w:rsid w:val="001B3A09"/>
    <w:rsid w:val="001B3D56"/>
    <w:rsid w:val="001B4B08"/>
    <w:rsid w:val="001B4BDF"/>
    <w:rsid w:val="001B4E81"/>
    <w:rsid w:val="001B4EA0"/>
    <w:rsid w:val="001B7241"/>
    <w:rsid w:val="001B7CDA"/>
    <w:rsid w:val="001C038F"/>
    <w:rsid w:val="001C082E"/>
    <w:rsid w:val="001C1A94"/>
    <w:rsid w:val="001C2153"/>
    <w:rsid w:val="001C34E8"/>
    <w:rsid w:val="001C417F"/>
    <w:rsid w:val="001C45F9"/>
    <w:rsid w:val="001C494C"/>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0399"/>
    <w:rsid w:val="001E1D5E"/>
    <w:rsid w:val="001E246B"/>
    <w:rsid w:val="001E52AA"/>
    <w:rsid w:val="001E6559"/>
    <w:rsid w:val="001E6F0F"/>
    <w:rsid w:val="001E78E5"/>
    <w:rsid w:val="001E7BB2"/>
    <w:rsid w:val="001F05F8"/>
    <w:rsid w:val="001F07EB"/>
    <w:rsid w:val="001F1DFA"/>
    <w:rsid w:val="001F5863"/>
    <w:rsid w:val="001F61D2"/>
    <w:rsid w:val="001F6675"/>
    <w:rsid w:val="001F6D02"/>
    <w:rsid w:val="001F74B3"/>
    <w:rsid w:val="00200072"/>
    <w:rsid w:val="00200FED"/>
    <w:rsid w:val="00201F59"/>
    <w:rsid w:val="0020338A"/>
    <w:rsid w:val="00207FA7"/>
    <w:rsid w:val="00210BC9"/>
    <w:rsid w:val="00212804"/>
    <w:rsid w:val="002132FD"/>
    <w:rsid w:val="00213E35"/>
    <w:rsid w:val="0021410F"/>
    <w:rsid w:val="00214426"/>
    <w:rsid w:val="00214EEF"/>
    <w:rsid w:val="0021562F"/>
    <w:rsid w:val="002156C3"/>
    <w:rsid w:val="00216281"/>
    <w:rsid w:val="00216EF2"/>
    <w:rsid w:val="00221643"/>
    <w:rsid w:val="002232D6"/>
    <w:rsid w:val="00223693"/>
    <w:rsid w:val="00224C90"/>
    <w:rsid w:val="00224D28"/>
    <w:rsid w:val="002265A8"/>
    <w:rsid w:val="00227605"/>
    <w:rsid w:val="00227FBE"/>
    <w:rsid w:val="002303E8"/>
    <w:rsid w:val="00230F4C"/>
    <w:rsid w:val="00231D30"/>
    <w:rsid w:val="002323BA"/>
    <w:rsid w:val="002334ED"/>
    <w:rsid w:val="00233EFC"/>
    <w:rsid w:val="00234776"/>
    <w:rsid w:val="00234FEB"/>
    <w:rsid w:val="00235847"/>
    <w:rsid w:val="00236503"/>
    <w:rsid w:val="002426B3"/>
    <w:rsid w:val="00242930"/>
    <w:rsid w:val="00242BD0"/>
    <w:rsid w:val="00242F70"/>
    <w:rsid w:val="0024348A"/>
    <w:rsid w:val="00244EC3"/>
    <w:rsid w:val="00245221"/>
    <w:rsid w:val="00245A17"/>
    <w:rsid w:val="00246C2F"/>
    <w:rsid w:val="00250697"/>
    <w:rsid w:val="002510D8"/>
    <w:rsid w:val="0025341A"/>
    <w:rsid w:val="00253524"/>
    <w:rsid w:val="00254289"/>
    <w:rsid w:val="0025571A"/>
    <w:rsid w:val="0025581C"/>
    <w:rsid w:val="00255A9F"/>
    <w:rsid w:val="00256176"/>
    <w:rsid w:val="00256D50"/>
    <w:rsid w:val="00262767"/>
    <w:rsid w:val="0026278D"/>
    <w:rsid w:val="002629DC"/>
    <w:rsid w:val="00263FA5"/>
    <w:rsid w:val="002643EE"/>
    <w:rsid w:val="00264D38"/>
    <w:rsid w:val="002663A8"/>
    <w:rsid w:val="00266528"/>
    <w:rsid w:val="00266EF5"/>
    <w:rsid w:val="00267102"/>
    <w:rsid w:val="00274A2F"/>
    <w:rsid w:val="00277360"/>
    <w:rsid w:val="00277DD2"/>
    <w:rsid w:val="00277E20"/>
    <w:rsid w:val="00281D54"/>
    <w:rsid w:val="00282C3C"/>
    <w:rsid w:val="00282CBD"/>
    <w:rsid w:val="00283CDD"/>
    <w:rsid w:val="00284182"/>
    <w:rsid w:val="00284DD2"/>
    <w:rsid w:val="00285588"/>
    <w:rsid w:val="002857FD"/>
    <w:rsid w:val="00285BB6"/>
    <w:rsid w:val="00285DAA"/>
    <w:rsid w:val="002860B5"/>
    <w:rsid w:val="00286639"/>
    <w:rsid w:val="00286F1B"/>
    <w:rsid w:val="00287154"/>
    <w:rsid w:val="002871AA"/>
    <w:rsid w:val="002875BB"/>
    <w:rsid w:val="00290E01"/>
    <w:rsid w:val="00290EF1"/>
    <w:rsid w:val="00291CBF"/>
    <w:rsid w:val="00293B5C"/>
    <w:rsid w:val="00293FF6"/>
    <w:rsid w:val="002947A9"/>
    <w:rsid w:val="00294EA5"/>
    <w:rsid w:val="0029589E"/>
    <w:rsid w:val="00295C06"/>
    <w:rsid w:val="00296C5B"/>
    <w:rsid w:val="00297476"/>
    <w:rsid w:val="00297754"/>
    <w:rsid w:val="002A12A5"/>
    <w:rsid w:val="002A1812"/>
    <w:rsid w:val="002A2AFD"/>
    <w:rsid w:val="002A44A8"/>
    <w:rsid w:val="002A4605"/>
    <w:rsid w:val="002A5318"/>
    <w:rsid w:val="002A5415"/>
    <w:rsid w:val="002A632C"/>
    <w:rsid w:val="002A7C5C"/>
    <w:rsid w:val="002B14EE"/>
    <w:rsid w:val="002B16BC"/>
    <w:rsid w:val="002B1BBB"/>
    <w:rsid w:val="002B2F09"/>
    <w:rsid w:val="002B31ED"/>
    <w:rsid w:val="002B3226"/>
    <w:rsid w:val="002B5C4A"/>
    <w:rsid w:val="002B62A5"/>
    <w:rsid w:val="002B62A6"/>
    <w:rsid w:val="002B62EB"/>
    <w:rsid w:val="002B655F"/>
    <w:rsid w:val="002B7BF0"/>
    <w:rsid w:val="002C5FD6"/>
    <w:rsid w:val="002D1E9D"/>
    <w:rsid w:val="002D3993"/>
    <w:rsid w:val="002D3A47"/>
    <w:rsid w:val="002D659C"/>
    <w:rsid w:val="002D6A22"/>
    <w:rsid w:val="002D6B90"/>
    <w:rsid w:val="002D77F2"/>
    <w:rsid w:val="002D7BC5"/>
    <w:rsid w:val="002E3087"/>
    <w:rsid w:val="002E3194"/>
    <w:rsid w:val="002E5001"/>
    <w:rsid w:val="002E5949"/>
    <w:rsid w:val="002E63E7"/>
    <w:rsid w:val="002E6E73"/>
    <w:rsid w:val="002E6FAF"/>
    <w:rsid w:val="002E7630"/>
    <w:rsid w:val="002E7D08"/>
    <w:rsid w:val="002F4817"/>
    <w:rsid w:val="002F4F28"/>
    <w:rsid w:val="002F53FB"/>
    <w:rsid w:val="002F6630"/>
    <w:rsid w:val="002F7422"/>
    <w:rsid w:val="00300CD3"/>
    <w:rsid w:val="00301A2F"/>
    <w:rsid w:val="00302545"/>
    <w:rsid w:val="003026AB"/>
    <w:rsid w:val="00302C65"/>
    <w:rsid w:val="00302CFB"/>
    <w:rsid w:val="0030307A"/>
    <w:rsid w:val="003038D2"/>
    <w:rsid w:val="00303ABD"/>
    <w:rsid w:val="00305523"/>
    <w:rsid w:val="00306877"/>
    <w:rsid w:val="003076C8"/>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101F"/>
    <w:rsid w:val="00341CB7"/>
    <w:rsid w:val="0034492E"/>
    <w:rsid w:val="0034493C"/>
    <w:rsid w:val="00345638"/>
    <w:rsid w:val="00345800"/>
    <w:rsid w:val="00345E70"/>
    <w:rsid w:val="00347143"/>
    <w:rsid w:val="00347D62"/>
    <w:rsid w:val="00350377"/>
    <w:rsid w:val="00350741"/>
    <w:rsid w:val="003515FB"/>
    <w:rsid w:val="00351791"/>
    <w:rsid w:val="00351E57"/>
    <w:rsid w:val="003524D6"/>
    <w:rsid w:val="003529FC"/>
    <w:rsid w:val="00354ECF"/>
    <w:rsid w:val="00356027"/>
    <w:rsid w:val="00356F86"/>
    <w:rsid w:val="00357A47"/>
    <w:rsid w:val="00357C54"/>
    <w:rsid w:val="00360B88"/>
    <w:rsid w:val="0036152C"/>
    <w:rsid w:val="003621CD"/>
    <w:rsid w:val="00362C75"/>
    <w:rsid w:val="0036311A"/>
    <w:rsid w:val="00363124"/>
    <w:rsid w:val="003632ED"/>
    <w:rsid w:val="003635B6"/>
    <w:rsid w:val="003635BB"/>
    <w:rsid w:val="00366109"/>
    <w:rsid w:val="00366405"/>
    <w:rsid w:val="003676C5"/>
    <w:rsid w:val="003709BF"/>
    <w:rsid w:val="00376660"/>
    <w:rsid w:val="00376A8B"/>
    <w:rsid w:val="0037727E"/>
    <w:rsid w:val="00377B51"/>
    <w:rsid w:val="0038024F"/>
    <w:rsid w:val="0038118B"/>
    <w:rsid w:val="003825F7"/>
    <w:rsid w:val="00382770"/>
    <w:rsid w:val="0038365B"/>
    <w:rsid w:val="00384ADD"/>
    <w:rsid w:val="00385291"/>
    <w:rsid w:val="00385B01"/>
    <w:rsid w:val="003861AD"/>
    <w:rsid w:val="00386851"/>
    <w:rsid w:val="00387286"/>
    <w:rsid w:val="0038751A"/>
    <w:rsid w:val="00387AE6"/>
    <w:rsid w:val="00387D39"/>
    <w:rsid w:val="003908D6"/>
    <w:rsid w:val="003916AA"/>
    <w:rsid w:val="00391721"/>
    <w:rsid w:val="00391C3E"/>
    <w:rsid w:val="003933DB"/>
    <w:rsid w:val="00394FDC"/>
    <w:rsid w:val="003952D1"/>
    <w:rsid w:val="003954CA"/>
    <w:rsid w:val="0039684A"/>
    <w:rsid w:val="0039703E"/>
    <w:rsid w:val="0039789A"/>
    <w:rsid w:val="003A00DC"/>
    <w:rsid w:val="003A0636"/>
    <w:rsid w:val="003A1F52"/>
    <w:rsid w:val="003A3D42"/>
    <w:rsid w:val="003A4EF7"/>
    <w:rsid w:val="003A5B51"/>
    <w:rsid w:val="003A5B8D"/>
    <w:rsid w:val="003A5C9A"/>
    <w:rsid w:val="003B1EC6"/>
    <w:rsid w:val="003B2ECB"/>
    <w:rsid w:val="003B4C51"/>
    <w:rsid w:val="003B4CE0"/>
    <w:rsid w:val="003B5639"/>
    <w:rsid w:val="003B5B9D"/>
    <w:rsid w:val="003B73FB"/>
    <w:rsid w:val="003C0EDA"/>
    <w:rsid w:val="003C23AA"/>
    <w:rsid w:val="003C242D"/>
    <w:rsid w:val="003C2BB2"/>
    <w:rsid w:val="003C37A5"/>
    <w:rsid w:val="003C3E0D"/>
    <w:rsid w:val="003C4A07"/>
    <w:rsid w:val="003C52BA"/>
    <w:rsid w:val="003C5E42"/>
    <w:rsid w:val="003C63EF"/>
    <w:rsid w:val="003D10CB"/>
    <w:rsid w:val="003D11C0"/>
    <w:rsid w:val="003D152F"/>
    <w:rsid w:val="003D15DF"/>
    <w:rsid w:val="003D169C"/>
    <w:rsid w:val="003D1824"/>
    <w:rsid w:val="003D1B8C"/>
    <w:rsid w:val="003D2644"/>
    <w:rsid w:val="003D267E"/>
    <w:rsid w:val="003D304D"/>
    <w:rsid w:val="003D320B"/>
    <w:rsid w:val="003D5798"/>
    <w:rsid w:val="003D58DC"/>
    <w:rsid w:val="003D7545"/>
    <w:rsid w:val="003D7BDD"/>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2AC"/>
    <w:rsid w:val="00410548"/>
    <w:rsid w:val="00410F40"/>
    <w:rsid w:val="004123DA"/>
    <w:rsid w:val="004132EA"/>
    <w:rsid w:val="0041439A"/>
    <w:rsid w:val="00414D96"/>
    <w:rsid w:val="00415635"/>
    <w:rsid w:val="00415897"/>
    <w:rsid w:val="004159E6"/>
    <w:rsid w:val="00415AC1"/>
    <w:rsid w:val="00415E7D"/>
    <w:rsid w:val="004166D3"/>
    <w:rsid w:val="00417387"/>
    <w:rsid w:val="004175E9"/>
    <w:rsid w:val="00417B84"/>
    <w:rsid w:val="004202C7"/>
    <w:rsid w:val="00420F5C"/>
    <w:rsid w:val="00421C02"/>
    <w:rsid w:val="00422325"/>
    <w:rsid w:val="004224CB"/>
    <w:rsid w:val="00422C43"/>
    <w:rsid w:val="0042318B"/>
    <w:rsid w:val="00423B5B"/>
    <w:rsid w:val="00423F93"/>
    <w:rsid w:val="00425D74"/>
    <w:rsid w:val="004260D6"/>
    <w:rsid w:val="004261AD"/>
    <w:rsid w:val="00430D80"/>
    <w:rsid w:val="00432C76"/>
    <w:rsid w:val="0043326A"/>
    <w:rsid w:val="00433300"/>
    <w:rsid w:val="00433728"/>
    <w:rsid w:val="00433A83"/>
    <w:rsid w:val="00434BEC"/>
    <w:rsid w:val="0043533D"/>
    <w:rsid w:val="00436B2B"/>
    <w:rsid w:val="004372C3"/>
    <w:rsid w:val="004377DB"/>
    <w:rsid w:val="00437DD7"/>
    <w:rsid w:val="004413C7"/>
    <w:rsid w:val="004429DB"/>
    <w:rsid w:val="0044346A"/>
    <w:rsid w:val="00443720"/>
    <w:rsid w:val="00443DFF"/>
    <w:rsid w:val="00444B39"/>
    <w:rsid w:val="00445422"/>
    <w:rsid w:val="004454AC"/>
    <w:rsid w:val="00445B6E"/>
    <w:rsid w:val="00445FA5"/>
    <w:rsid w:val="0044663B"/>
    <w:rsid w:val="0044700E"/>
    <w:rsid w:val="0044717C"/>
    <w:rsid w:val="004500D6"/>
    <w:rsid w:val="004503DD"/>
    <w:rsid w:val="00450F64"/>
    <w:rsid w:val="00451446"/>
    <w:rsid w:val="00451C3F"/>
    <w:rsid w:val="00452231"/>
    <w:rsid w:val="00452838"/>
    <w:rsid w:val="0045287F"/>
    <w:rsid w:val="00453037"/>
    <w:rsid w:val="00453367"/>
    <w:rsid w:val="0045353C"/>
    <w:rsid w:val="00454CD9"/>
    <w:rsid w:val="00455350"/>
    <w:rsid w:val="004568A9"/>
    <w:rsid w:val="00457038"/>
    <w:rsid w:val="00460235"/>
    <w:rsid w:val="004606EA"/>
    <w:rsid w:val="00460727"/>
    <w:rsid w:val="00461244"/>
    <w:rsid w:val="00461F07"/>
    <w:rsid w:val="0046370C"/>
    <w:rsid w:val="00464C26"/>
    <w:rsid w:val="00465662"/>
    <w:rsid w:val="00465CA3"/>
    <w:rsid w:val="00467501"/>
    <w:rsid w:val="0046768D"/>
    <w:rsid w:val="00467F5F"/>
    <w:rsid w:val="00470091"/>
    <w:rsid w:val="004715F4"/>
    <w:rsid w:val="00471D7A"/>
    <w:rsid w:val="0047202C"/>
    <w:rsid w:val="00472CE5"/>
    <w:rsid w:val="00473BE6"/>
    <w:rsid w:val="00475722"/>
    <w:rsid w:val="004763A9"/>
    <w:rsid w:val="00476F95"/>
    <w:rsid w:val="00480CD1"/>
    <w:rsid w:val="00480DE0"/>
    <w:rsid w:val="00484113"/>
    <w:rsid w:val="00484224"/>
    <w:rsid w:val="00486090"/>
    <w:rsid w:val="00487975"/>
    <w:rsid w:val="00487CC9"/>
    <w:rsid w:val="00490593"/>
    <w:rsid w:val="00490BB9"/>
    <w:rsid w:val="0049130C"/>
    <w:rsid w:val="00492D9A"/>
    <w:rsid w:val="0049399C"/>
    <w:rsid w:val="0049420A"/>
    <w:rsid w:val="00494E90"/>
    <w:rsid w:val="004958C8"/>
    <w:rsid w:val="00497116"/>
    <w:rsid w:val="004A0C16"/>
    <w:rsid w:val="004A0FB6"/>
    <w:rsid w:val="004A2055"/>
    <w:rsid w:val="004A2423"/>
    <w:rsid w:val="004A33C0"/>
    <w:rsid w:val="004A4061"/>
    <w:rsid w:val="004A439C"/>
    <w:rsid w:val="004A4C16"/>
    <w:rsid w:val="004A5172"/>
    <w:rsid w:val="004A6906"/>
    <w:rsid w:val="004A6A9A"/>
    <w:rsid w:val="004A6D06"/>
    <w:rsid w:val="004A71C6"/>
    <w:rsid w:val="004A774D"/>
    <w:rsid w:val="004B02B6"/>
    <w:rsid w:val="004B0D8D"/>
    <w:rsid w:val="004B14A1"/>
    <w:rsid w:val="004B1AB4"/>
    <w:rsid w:val="004B2ADE"/>
    <w:rsid w:val="004B32C8"/>
    <w:rsid w:val="004B3928"/>
    <w:rsid w:val="004B3BFE"/>
    <w:rsid w:val="004B451C"/>
    <w:rsid w:val="004B468F"/>
    <w:rsid w:val="004B60BB"/>
    <w:rsid w:val="004B78F7"/>
    <w:rsid w:val="004C0743"/>
    <w:rsid w:val="004C2120"/>
    <w:rsid w:val="004C2692"/>
    <w:rsid w:val="004C26A9"/>
    <w:rsid w:val="004C3CBB"/>
    <w:rsid w:val="004C5134"/>
    <w:rsid w:val="004C5452"/>
    <w:rsid w:val="004C554F"/>
    <w:rsid w:val="004C58E5"/>
    <w:rsid w:val="004D0212"/>
    <w:rsid w:val="004D028C"/>
    <w:rsid w:val="004D11F3"/>
    <w:rsid w:val="004D13AE"/>
    <w:rsid w:val="004D3156"/>
    <w:rsid w:val="004D4396"/>
    <w:rsid w:val="004D43CE"/>
    <w:rsid w:val="004D4B22"/>
    <w:rsid w:val="004D521D"/>
    <w:rsid w:val="004D62FB"/>
    <w:rsid w:val="004D7B19"/>
    <w:rsid w:val="004D7B3F"/>
    <w:rsid w:val="004E091C"/>
    <w:rsid w:val="004E0C6B"/>
    <w:rsid w:val="004E0CA0"/>
    <w:rsid w:val="004E1AC2"/>
    <w:rsid w:val="004E3667"/>
    <w:rsid w:val="004E3918"/>
    <w:rsid w:val="004E4ED2"/>
    <w:rsid w:val="004E5504"/>
    <w:rsid w:val="004E5DA2"/>
    <w:rsid w:val="004F01B5"/>
    <w:rsid w:val="004F029C"/>
    <w:rsid w:val="004F1229"/>
    <w:rsid w:val="004F1DF1"/>
    <w:rsid w:val="004F2523"/>
    <w:rsid w:val="004F2EE0"/>
    <w:rsid w:val="004F30D0"/>
    <w:rsid w:val="004F3B59"/>
    <w:rsid w:val="004F45E7"/>
    <w:rsid w:val="004F4FB7"/>
    <w:rsid w:val="004F5455"/>
    <w:rsid w:val="004F54F2"/>
    <w:rsid w:val="004F62F6"/>
    <w:rsid w:val="004F7BF4"/>
    <w:rsid w:val="004F7F77"/>
    <w:rsid w:val="0050124D"/>
    <w:rsid w:val="00501791"/>
    <w:rsid w:val="005019B0"/>
    <w:rsid w:val="00502EE4"/>
    <w:rsid w:val="00503483"/>
    <w:rsid w:val="005034AB"/>
    <w:rsid w:val="005036AA"/>
    <w:rsid w:val="005038D7"/>
    <w:rsid w:val="00505A23"/>
    <w:rsid w:val="00506EF1"/>
    <w:rsid w:val="00510CB7"/>
    <w:rsid w:val="005112C9"/>
    <w:rsid w:val="0051199F"/>
    <w:rsid w:val="0051316A"/>
    <w:rsid w:val="00515887"/>
    <w:rsid w:val="00516EF1"/>
    <w:rsid w:val="00520DD4"/>
    <w:rsid w:val="0052123A"/>
    <w:rsid w:val="00526F6C"/>
    <w:rsid w:val="005308A1"/>
    <w:rsid w:val="005309D8"/>
    <w:rsid w:val="00533A67"/>
    <w:rsid w:val="005358AA"/>
    <w:rsid w:val="00536D4B"/>
    <w:rsid w:val="00537323"/>
    <w:rsid w:val="00537D5F"/>
    <w:rsid w:val="00537F63"/>
    <w:rsid w:val="00540834"/>
    <w:rsid w:val="0054127E"/>
    <w:rsid w:val="00542489"/>
    <w:rsid w:val="00542E06"/>
    <w:rsid w:val="00543692"/>
    <w:rsid w:val="00544B2A"/>
    <w:rsid w:val="00546E18"/>
    <w:rsid w:val="005473AE"/>
    <w:rsid w:val="00547787"/>
    <w:rsid w:val="00547BAB"/>
    <w:rsid w:val="005519F3"/>
    <w:rsid w:val="00551A15"/>
    <w:rsid w:val="00553180"/>
    <w:rsid w:val="0055373C"/>
    <w:rsid w:val="00553BE2"/>
    <w:rsid w:val="00554554"/>
    <w:rsid w:val="00554BA7"/>
    <w:rsid w:val="00555924"/>
    <w:rsid w:val="005559BA"/>
    <w:rsid w:val="00555D64"/>
    <w:rsid w:val="00555FA0"/>
    <w:rsid w:val="00556268"/>
    <w:rsid w:val="00557540"/>
    <w:rsid w:val="00560C91"/>
    <w:rsid w:val="00561FE4"/>
    <w:rsid w:val="00562788"/>
    <w:rsid w:val="00562A49"/>
    <w:rsid w:val="00562C7D"/>
    <w:rsid w:val="005635AA"/>
    <w:rsid w:val="00564684"/>
    <w:rsid w:val="005665EB"/>
    <w:rsid w:val="00566BB7"/>
    <w:rsid w:val="00566D9F"/>
    <w:rsid w:val="00567792"/>
    <w:rsid w:val="00571B5A"/>
    <w:rsid w:val="00574835"/>
    <w:rsid w:val="00574E39"/>
    <w:rsid w:val="005752FD"/>
    <w:rsid w:val="005756B6"/>
    <w:rsid w:val="0057700F"/>
    <w:rsid w:val="00577D4E"/>
    <w:rsid w:val="00580538"/>
    <w:rsid w:val="00580671"/>
    <w:rsid w:val="00580D4F"/>
    <w:rsid w:val="00580E64"/>
    <w:rsid w:val="00581B10"/>
    <w:rsid w:val="00584504"/>
    <w:rsid w:val="005863F2"/>
    <w:rsid w:val="005869E0"/>
    <w:rsid w:val="00590A3A"/>
    <w:rsid w:val="00590A50"/>
    <w:rsid w:val="0059152E"/>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19C7"/>
    <w:rsid w:val="005A2DCB"/>
    <w:rsid w:val="005A360E"/>
    <w:rsid w:val="005A3F4A"/>
    <w:rsid w:val="005A5C5F"/>
    <w:rsid w:val="005A6F87"/>
    <w:rsid w:val="005A71EB"/>
    <w:rsid w:val="005B02F4"/>
    <w:rsid w:val="005B062F"/>
    <w:rsid w:val="005B146F"/>
    <w:rsid w:val="005B23E3"/>
    <w:rsid w:val="005B2938"/>
    <w:rsid w:val="005B2C55"/>
    <w:rsid w:val="005B3239"/>
    <w:rsid w:val="005B33D2"/>
    <w:rsid w:val="005B3924"/>
    <w:rsid w:val="005B4FC5"/>
    <w:rsid w:val="005B5FD3"/>
    <w:rsid w:val="005B6028"/>
    <w:rsid w:val="005B60E9"/>
    <w:rsid w:val="005B6394"/>
    <w:rsid w:val="005B6FDA"/>
    <w:rsid w:val="005C034D"/>
    <w:rsid w:val="005C1E5D"/>
    <w:rsid w:val="005C1E86"/>
    <w:rsid w:val="005C2050"/>
    <w:rsid w:val="005C461A"/>
    <w:rsid w:val="005C46F0"/>
    <w:rsid w:val="005C6FC5"/>
    <w:rsid w:val="005C7ECD"/>
    <w:rsid w:val="005D1242"/>
    <w:rsid w:val="005D1EBE"/>
    <w:rsid w:val="005D2151"/>
    <w:rsid w:val="005D26DD"/>
    <w:rsid w:val="005D32C1"/>
    <w:rsid w:val="005D356C"/>
    <w:rsid w:val="005D4932"/>
    <w:rsid w:val="005D4F7F"/>
    <w:rsid w:val="005D5893"/>
    <w:rsid w:val="005D65B7"/>
    <w:rsid w:val="005D7211"/>
    <w:rsid w:val="005D7ED5"/>
    <w:rsid w:val="005E0B11"/>
    <w:rsid w:val="005E1D38"/>
    <w:rsid w:val="005E305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5E12"/>
    <w:rsid w:val="005F6020"/>
    <w:rsid w:val="005F6FB9"/>
    <w:rsid w:val="005F7576"/>
    <w:rsid w:val="006003DE"/>
    <w:rsid w:val="006012E5"/>
    <w:rsid w:val="0060232A"/>
    <w:rsid w:val="00602600"/>
    <w:rsid w:val="00605316"/>
    <w:rsid w:val="006067C9"/>
    <w:rsid w:val="00606B22"/>
    <w:rsid w:val="00607448"/>
    <w:rsid w:val="00607A42"/>
    <w:rsid w:val="00612BED"/>
    <w:rsid w:val="00613710"/>
    <w:rsid w:val="0061392D"/>
    <w:rsid w:val="00613F01"/>
    <w:rsid w:val="00614D09"/>
    <w:rsid w:val="00615486"/>
    <w:rsid w:val="0061653A"/>
    <w:rsid w:val="00616808"/>
    <w:rsid w:val="00616DF0"/>
    <w:rsid w:val="00616E9F"/>
    <w:rsid w:val="00622A29"/>
    <w:rsid w:val="006230BD"/>
    <w:rsid w:val="0062409D"/>
    <w:rsid w:val="00624AE1"/>
    <w:rsid w:val="00625C8D"/>
    <w:rsid w:val="00626709"/>
    <w:rsid w:val="00626E62"/>
    <w:rsid w:val="0062704B"/>
    <w:rsid w:val="00630ABF"/>
    <w:rsid w:val="00631B43"/>
    <w:rsid w:val="00632526"/>
    <w:rsid w:val="006331FE"/>
    <w:rsid w:val="00633534"/>
    <w:rsid w:val="00634EE7"/>
    <w:rsid w:val="0063538C"/>
    <w:rsid w:val="0063577D"/>
    <w:rsid w:val="00636A14"/>
    <w:rsid w:val="00637568"/>
    <w:rsid w:val="00637BD8"/>
    <w:rsid w:val="00637E94"/>
    <w:rsid w:val="00640088"/>
    <w:rsid w:val="00640354"/>
    <w:rsid w:val="0064066F"/>
    <w:rsid w:val="006418C5"/>
    <w:rsid w:val="00643334"/>
    <w:rsid w:val="00643726"/>
    <w:rsid w:val="00643962"/>
    <w:rsid w:val="006449A6"/>
    <w:rsid w:val="00644FA8"/>
    <w:rsid w:val="00645211"/>
    <w:rsid w:val="0064631A"/>
    <w:rsid w:val="00646569"/>
    <w:rsid w:val="00646BB4"/>
    <w:rsid w:val="00646FE9"/>
    <w:rsid w:val="0064728C"/>
    <w:rsid w:val="00647ACF"/>
    <w:rsid w:val="00651574"/>
    <w:rsid w:val="00653F7D"/>
    <w:rsid w:val="0065412A"/>
    <w:rsid w:val="006548C5"/>
    <w:rsid w:val="00656152"/>
    <w:rsid w:val="00656635"/>
    <w:rsid w:val="0065681D"/>
    <w:rsid w:val="00656C7E"/>
    <w:rsid w:val="00661E4D"/>
    <w:rsid w:val="00661E58"/>
    <w:rsid w:val="00661F5B"/>
    <w:rsid w:val="00663F61"/>
    <w:rsid w:val="00664AB3"/>
    <w:rsid w:val="00665696"/>
    <w:rsid w:val="0066584F"/>
    <w:rsid w:val="00666D99"/>
    <w:rsid w:val="00670DDB"/>
    <w:rsid w:val="0067144C"/>
    <w:rsid w:val="00671FF6"/>
    <w:rsid w:val="00672754"/>
    <w:rsid w:val="00672CFF"/>
    <w:rsid w:val="00673C77"/>
    <w:rsid w:val="00673DF4"/>
    <w:rsid w:val="00673E17"/>
    <w:rsid w:val="0067421F"/>
    <w:rsid w:val="00674CD0"/>
    <w:rsid w:val="00674DEB"/>
    <w:rsid w:val="006762C7"/>
    <w:rsid w:val="00676C79"/>
    <w:rsid w:val="00680470"/>
    <w:rsid w:val="00681B21"/>
    <w:rsid w:val="00681D2A"/>
    <w:rsid w:val="006825B9"/>
    <w:rsid w:val="00682E1D"/>
    <w:rsid w:val="0068514A"/>
    <w:rsid w:val="00686A01"/>
    <w:rsid w:val="00687839"/>
    <w:rsid w:val="00690CBD"/>
    <w:rsid w:val="00691E5A"/>
    <w:rsid w:val="00694EC1"/>
    <w:rsid w:val="00695AFE"/>
    <w:rsid w:val="00695C93"/>
    <w:rsid w:val="00695FD0"/>
    <w:rsid w:val="006962F1"/>
    <w:rsid w:val="006964DC"/>
    <w:rsid w:val="00697616"/>
    <w:rsid w:val="006A017A"/>
    <w:rsid w:val="006A0771"/>
    <w:rsid w:val="006A332B"/>
    <w:rsid w:val="006A41B9"/>
    <w:rsid w:val="006A4A64"/>
    <w:rsid w:val="006A4D8E"/>
    <w:rsid w:val="006A52D2"/>
    <w:rsid w:val="006A5652"/>
    <w:rsid w:val="006A59B9"/>
    <w:rsid w:val="006A71FE"/>
    <w:rsid w:val="006B1BB4"/>
    <w:rsid w:val="006B27A8"/>
    <w:rsid w:val="006B28D1"/>
    <w:rsid w:val="006B31DB"/>
    <w:rsid w:val="006B5062"/>
    <w:rsid w:val="006B5973"/>
    <w:rsid w:val="006B5C7E"/>
    <w:rsid w:val="006B5F77"/>
    <w:rsid w:val="006B6778"/>
    <w:rsid w:val="006B7889"/>
    <w:rsid w:val="006C0972"/>
    <w:rsid w:val="006C2C8B"/>
    <w:rsid w:val="006C3493"/>
    <w:rsid w:val="006C3500"/>
    <w:rsid w:val="006C3833"/>
    <w:rsid w:val="006C3E91"/>
    <w:rsid w:val="006C51FC"/>
    <w:rsid w:val="006C6407"/>
    <w:rsid w:val="006C6F89"/>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D6886"/>
    <w:rsid w:val="006D7C13"/>
    <w:rsid w:val="006E12AF"/>
    <w:rsid w:val="006E1D42"/>
    <w:rsid w:val="006E414C"/>
    <w:rsid w:val="006E5425"/>
    <w:rsid w:val="006E5E7A"/>
    <w:rsid w:val="006F0148"/>
    <w:rsid w:val="006F2E05"/>
    <w:rsid w:val="006F6024"/>
    <w:rsid w:val="006F6D1C"/>
    <w:rsid w:val="00700DDD"/>
    <w:rsid w:val="00701C38"/>
    <w:rsid w:val="007024E9"/>
    <w:rsid w:val="007037FC"/>
    <w:rsid w:val="00705228"/>
    <w:rsid w:val="0070702B"/>
    <w:rsid w:val="007072E1"/>
    <w:rsid w:val="00711013"/>
    <w:rsid w:val="00711D09"/>
    <w:rsid w:val="007121C4"/>
    <w:rsid w:val="007123E3"/>
    <w:rsid w:val="00713901"/>
    <w:rsid w:val="00714298"/>
    <w:rsid w:val="00714F51"/>
    <w:rsid w:val="00716C96"/>
    <w:rsid w:val="00717217"/>
    <w:rsid w:val="00717F77"/>
    <w:rsid w:val="0072000D"/>
    <w:rsid w:val="007204DF"/>
    <w:rsid w:val="00720B5A"/>
    <w:rsid w:val="00720CCC"/>
    <w:rsid w:val="00723FD3"/>
    <w:rsid w:val="00724D89"/>
    <w:rsid w:val="0072503B"/>
    <w:rsid w:val="00726859"/>
    <w:rsid w:val="00727568"/>
    <w:rsid w:val="00727677"/>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538E"/>
    <w:rsid w:val="00755685"/>
    <w:rsid w:val="00755BB2"/>
    <w:rsid w:val="00755C65"/>
    <w:rsid w:val="007569CD"/>
    <w:rsid w:val="00756E62"/>
    <w:rsid w:val="00760192"/>
    <w:rsid w:val="00761A04"/>
    <w:rsid w:val="00762A13"/>
    <w:rsid w:val="00762DAC"/>
    <w:rsid w:val="007642E1"/>
    <w:rsid w:val="00764BE1"/>
    <w:rsid w:val="00764D58"/>
    <w:rsid w:val="00765395"/>
    <w:rsid w:val="00766489"/>
    <w:rsid w:val="00766A5D"/>
    <w:rsid w:val="007672E5"/>
    <w:rsid w:val="00770339"/>
    <w:rsid w:val="00770770"/>
    <w:rsid w:val="00770BC7"/>
    <w:rsid w:val="00771D2B"/>
    <w:rsid w:val="007723E2"/>
    <w:rsid w:val="0077288C"/>
    <w:rsid w:val="007731B5"/>
    <w:rsid w:val="007738B2"/>
    <w:rsid w:val="007749E4"/>
    <w:rsid w:val="007757DC"/>
    <w:rsid w:val="00775A10"/>
    <w:rsid w:val="007776C2"/>
    <w:rsid w:val="00777BC9"/>
    <w:rsid w:val="0078120C"/>
    <w:rsid w:val="0078185A"/>
    <w:rsid w:val="00783BDF"/>
    <w:rsid w:val="00784FAE"/>
    <w:rsid w:val="00786766"/>
    <w:rsid w:val="0078692B"/>
    <w:rsid w:val="007869DB"/>
    <w:rsid w:val="00790905"/>
    <w:rsid w:val="00791B35"/>
    <w:rsid w:val="00791C04"/>
    <w:rsid w:val="00792806"/>
    <w:rsid w:val="0079416F"/>
    <w:rsid w:val="0079430B"/>
    <w:rsid w:val="007951F6"/>
    <w:rsid w:val="00795D6F"/>
    <w:rsid w:val="007961BE"/>
    <w:rsid w:val="007973DA"/>
    <w:rsid w:val="00797804"/>
    <w:rsid w:val="007A0889"/>
    <w:rsid w:val="007A09E1"/>
    <w:rsid w:val="007A0B54"/>
    <w:rsid w:val="007A0E2B"/>
    <w:rsid w:val="007A14DD"/>
    <w:rsid w:val="007A3393"/>
    <w:rsid w:val="007A3B2D"/>
    <w:rsid w:val="007A606E"/>
    <w:rsid w:val="007A6F66"/>
    <w:rsid w:val="007A7A85"/>
    <w:rsid w:val="007B03A8"/>
    <w:rsid w:val="007B0DF6"/>
    <w:rsid w:val="007B0FF0"/>
    <w:rsid w:val="007B15DC"/>
    <w:rsid w:val="007B63D5"/>
    <w:rsid w:val="007B678A"/>
    <w:rsid w:val="007B79FC"/>
    <w:rsid w:val="007C01FD"/>
    <w:rsid w:val="007C0796"/>
    <w:rsid w:val="007C12DE"/>
    <w:rsid w:val="007C1C5B"/>
    <w:rsid w:val="007C3419"/>
    <w:rsid w:val="007C4145"/>
    <w:rsid w:val="007C4188"/>
    <w:rsid w:val="007C4367"/>
    <w:rsid w:val="007C5762"/>
    <w:rsid w:val="007C5BCF"/>
    <w:rsid w:val="007C63FD"/>
    <w:rsid w:val="007C6BB9"/>
    <w:rsid w:val="007C76E7"/>
    <w:rsid w:val="007C7BCC"/>
    <w:rsid w:val="007C7F40"/>
    <w:rsid w:val="007D196D"/>
    <w:rsid w:val="007D285E"/>
    <w:rsid w:val="007D2DC9"/>
    <w:rsid w:val="007D4F71"/>
    <w:rsid w:val="007E00D4"/>
    <w:rsid w:val="007E0B5D"/>
    <w:rsid w:val="007E0C44"/>
    <w:rsid w:val="007E311C"/>
    <w:rsid w:val="007E5B96"/>
    <w:rsid w:val="007E7322"/>
    <w:rsid w:val="007F038B"/>
    <w:rsid w:val="007F092E"/>
    <w:rsid w:val="007F0EEC"/>
    <w:rsid w:val="007F1D05"/>
    <w:rsid w:val="007F25DC"/>
    <w:rsid w:val="007F2F55"/>
    <w:rsid w:val="007F5CAC"/>
    <w:rsid w:val="007F6315"/>
    <w:rsid w:val="00800537"/>
    <w:rsid w:val="008013D4"/>
    <w:rsid w:val="008024EB"/>
    <w:rsid w:val="00802769"/>
    <w:rsid w:val="008027CF"/>
    <w:rsid w:val="00802BAA"/>
    <w:rsid w:val="0080350A"/>
    <w:rsid w:val="008035F0"/>
    <w:rsid w:val="00803DD7"/>
    <w:rsid w:val="008042CB"/>
    <w:rsid w:val="00805A2A"/>
    <w:rsid w:val="00807420"/>
    <w:rsid w:val="00807B2C"/>
    <w:rsid w:val="00807C5E"/>
    <w:rsid w:val="0081044F"/>
    <w:rsid w:val="00810F4F"/>
    <w:rsid w:val="00812A09"/>
    <w:rsid w:val="00812AF9"/>
    <w:rsid w:val="00814200"/>
    <w:rsid w:val="008157A8"/>
    <w:rsid w:val="008158DE"/>
    <w:rsid w:val="00815A18"/>
    <w:rsid w:val="008163F7"/>
    <w:rsid w:val="00820011"/>
    <w:rsid w:val="008205D5"/>
    <w:rsid w:val="0082158E"/>
    <w:rsid w:val="008226F5"/>
    <w:rsid w:val="00823780"/>
    <w:rsid w:val="00823798"/>
    <w:rsid w:val="00823960"/>
    <w:rsid w:val="00824335"/>
    <w:rsid w:val="00826283"/>
    <w:rsid w:val="0082635F"/>
    <w:rsid w:val="00827505"/>
    <w:rsid w:val="00827862"/>
    <w:rsid w:val="008307FA"/>
    <w:rsid w:val="00831033"/>
    <w:rsid w:val="008319B4"/>
    <w:rsid w:val="00832F34"/>
    <w:rsid w:val="0083326D"/>
    <w:rsid w:val="008344BE"/>
    <w:rsid w:val="00834E18"/>
    <w:rsid w:val="0083552A"/>
    <w:rsid w:val="008373BE"/>
    <w:rsid w:val="008377A4"/>
    <w:rsid w:val="0084036C"/>
    <w:rsid w:val="00840719"/>
    <w:rsid w:val="00840743"/>
    <w:rsid w:val="0084081A"/>
    <w:rsid w:val="00841EA3"/>
    <w:rsid w:val="00842ADD"/>
    <w:rsid w:val="00843ABF"/>
    <w:rsid w:val="0084489D"/>
    <w:rsid w:val="00844D37"/>
    <w:rsid w:val="008457C6"/>
    <w:rsid w:val="00845912"/>
    <w:rsid w:val="0084616F"/>
    <w:rsid w:val="008464C2"/>
    <w:rsid w:val="00846891"/>
    <w:rsid w:val="00846F31"/>
    <w:rsid w:val="008473FC"/>
    <w:rsid w:val="008479AA"/>
    <w:rsid w:val="008515B7"/>
    <w:rsid w:val="0085322F"/>
    <w:rsid w:val="00853AB0"/>
    <w:rsid w:val="008561AB"/>
    <w:rsid w:val="00856EE6"/>
    <w:rsid w:val="00857BDA"/>
    <w:rsid w:val="00860264"/>
    <w:rsid w:val="0086046F"/>
    <w:rsid w:val="008609A1"/>
    <w:rsid w:val="008632AA"/>
    <w:rsid w:val="00863529"/>
    <w:rsid w:val="00865FFD"/>
    <w:rsid w:val="00866112"/>
    <w:rsid w:val="00866479"/>
    <w:rsid w:val="00866573"/>
    <w:rsid w:val="00866874"/>
    <w:rsid w:val="008715CA"/>
    <w:rsid w:val="00871E90"/>
    <w:rsid w:val="0087212A"/>
    <w:rsid w:val="00872B2D"/>
    <w:rsid w:val="00873862"/>
    <w:rsid w:val="00875FBD"/>
    <w:rsid w:val="008810B6"/>
    <w:rsid w:val="00881394"/>
    <w:rsid w:val="00883808"/>
    <w:rsid w:val="00883FFC"/>
    <w:rsid w:val="00884F3E"/>
    <w:rsid w:val="008864B6"/>
    <w:rsid w:val="008873C7"/>
    <w:rsid w:val="00887717"/>
    <w:rsid w:val="008904FB"/>
    <w:rsid w:val="0089203D"/>
    <w:rsid w:val="00892348"/>
    <w:rsid w:val="0089332C"/>
    <w:rsid w:val="008940E5"/>
    <w:rsid w:val="00896410"/>
    <w:rsid w:val="00897CB4"/>
    <w:rsid w:val="00897F2E"/>
    <w:rsid w:val="008A12CB"/>
    <w:rsid w:val="008A3295"/>
    <w:rsid w:val="008A3CD5"/>
    <w:rsid w:val="008A3F4B"/>
    <w:rsid w:val="008A4258"/>
    <w:rsid w:val="008A60D6"/>
    <w:rsid w:val="008A70A7"/>
    <w:rsid w:val="008A7633"/>
    <w:rsid w:val="008B088E"/>
    <w:rsid w:val="008B0FE8"/>
    <w:rsid w:val="008B1333"/>
    <w:rsid w:val="008B266E"/>
    <w:rsid w:val="008B275A"/>
    <w:rsid w:val="008B380F"/>
    <w:rsid w:val="008B4CE3"/>
    <w:rsid w:val="008B5B4B"/>
    <w:rsid w:val="008B7903"/>
    <w:rsid w:val="008C008D"/>
    <w:rsid w:val="008C10E7"/>
    <w:rsid w:val="008C14AE"/>
    <w:rsid w:val="008C30F2"/>
    <w:rsid w:val="008C5542"/>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2B4"/>
    <w:rsid w:val="008E3435"/>
    <w:rsid w:val="008E345D"/>
    <w:rsid w:val="008E34F9"/>
    <w:rsid w:val="008E3548"/>
    <w:rsid w:val="008E46FD"/>
    <w:rsid w:val="008E47FF"/>
    <w:rsid w:val="008E4C50"/>
    <w:rsid w:val="008E5729"/>
    <w:rsid w:val="008E5DB1"/>
    <w:rsid w:val="008E6297"/>
    <w:rsid w:val="008E7E40"/>
    <w:rsid w:val="008F1D84"/>
    <w:rsid w:val="008F23CC"/>
    <w:rsid w:val="008F2838"/>
    <w:rsid w:val="008F2C3B"/>
    <w:rsid w:val="008F3389"/>
    <w:rsid w:val="008F3B13"/>
    <w:rsid w:val="008F4B23"/>
    <w:rsid w:val="008F5106"/>
    <w:rsid w:val="008F5C57"/>
    <w:rsid w:val="0090025A"/>
    <w:rsid w:val="009005CB"/>
    <w:rsid w:val="009014F6"/>
    <w:rsid w:val="00902905"/>
    <w:rsid w:val="009034C9"/>
    <w:rsid w:val="00903867"/>
    <w:rsid w:val="00903C79"/>
    <w:rsid w:val="0090407E"/>
    <w:rsid w:val="00904858"/>
    <w:rsid w:val="00905B8B"/>
    <w:rsid w:val="009061AD"/>
    <w:rsid w:val="00906F89"/>
    <w:rsid w:val="00910182"/>
    <w:rsid w:val="009103EE"/>
    <w:rsid w:val="00911605"/>
    <w:rsid w:val="00911E02"/>
    <w:rsid w:val="00912153"/>
    <w:rsid w:val="00915F72"/>
    <w:rsid w:val="009165D0"/>
    <w:rsid w:val="00916A18"/>
    <w:rsid w:val="0091756A"/>
    <w:rsid w:val="00917F49"/>
    <w:rsid w:val="00922425"/>
    <w:rsid w:val="00923173"/>
    <w:rsid w:val="00923EB5"/>
    <w:rsid w:val="009264A9"/>
    <w:rsid w:val="0093044C"/>
    <w:rsid w:val="0093101F"/>
    <w:rsid w:val="00931BF6"/>
    <w:rsid w:val="00933F5C"/>
    <w:rsid w:val="0093525F"/>
    <w:rsid w:val="0093546E"/>
    <w:rsid w:val="009356DB"/>
    <w:rsid w:val="00937414"/>
    <w:rsid w:val="00940355"/>
    <w:rsid w:val="00940373"/>
    <w:rsid w:val="0094039A"/>
    <w:rsid w:val="00940EB2"/>
    <w:rsid w:val="009420B8"/>
    <w:rsid w:val="0094239A"/>
    <w:rsid w:val="00942BB2"/>
    <w:rsid w:val="00942F0E"/>
    <w:rsid w:val="00945FD7"/>
    <w:rsid w:val="00947287"/>
    <w:rsid w:val="00947EC1"/>
    <w:rsid w:val="00950297"/>
    <w:rsid w:val="0095086D"/>
    <w:rsid w:val="00950911"/>
    <w:rsid w:val="00950B6E"/>
    <w:rsid w:val="009522B9"/>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F29"/>
    <w:rsid w:val="0096330B"/>
    <w:rsid w:val="00966145"/>
    <w:rsid w:val="0096690F"/>
    <w:rsid w:val="00966E2B"/>
    <w:rsid w:val="00966E93"/>
    <w:rsid w:val="0096702C"/>
    <w:rsid w:val="009674CD"/>
    <w:rsid w:val="00970A57"/>
    <w:rsid w:val="00972669"/>
    <w:rsid w:val="00972FFB"/>
    <w:rsid w:val="00973282"/>
    <w:rsid w:val="00973741"/>
    <w:rsid w:val="00973FCF"/>
    <w:rsid w:val="009741E9"/>
    <w:rsid w:val="00974399"/>
    <w:rsid w:val="00975120"/>
    <w:rsid w:val="00975527"/>
    <w:rsid w:val="009757D9"/>
    <w:rsid w:val="00976044"/>
    <w:rsid w:val="009768F4"/>
    <w:rsid w:val="00977E68"/>
    <w:rsid w:val="0098047F"/>
    <w:rsid w:val="00981524"/>
    <w:rsid w:val="009815C1"/>
    <w:rsid w:val="00981D23"/>
    <w:rsid w:val="009823E1"/>
    <w:rsid w:val="00982DB5"/>
    <w:rsid w:val="00983032"/>
    <w:rsid w:val="00983606"/>
    <w:rsid w:val="009836FB"/>
    <w:rsid w:val="009848E8"/>
    <w:rsid w:val="00985EA2"/>
    <w:rsid w:val="009863AC"/>
    <w:rsid w:val="009870BE"/>
    <w:rsid w:val="00987425"/>
    <w:rsid w:val="0098745B"/>
    <w:rsid w:val="00990419"/>
    <w:rsid w:val="009924AD"/>
    <w:rsid w:val="00992C4B"/>
    <w:rsid w:val="00992D22"/>
    <w:rsid w:val="00992E78"/>
    <w:rsid w:val="009936B6"/>
    <w:rsid w:val="0099382B"/>
    <w:rsid w:val="00994AB6"/>
    <w:rsid w:val="00994F8A"/>
    <w:rsid w:val="009977FE"/>
    <w:rsid w:val="00997DC8"/>
    <w:rsid w:val="009A1357"/>
    <w:rsid w:val="009A1755"/>
    <w:rsid w:val="009A29E7"/>
    <w:rsid w:val="009A3395"/>
    <w:rsid w:val="009A33B9"/>
    <w:rsid w:val="009A350C"/>
    <w:rsid w:val="009A38AD"/>
    <w:rsid w:val="009A4535"/>
    <w:rsid w:val="009A4D76"/>
    <w:rsid w:val="009A6EDF"/>
    <w:rsid w:val="009A7BC6"/>
    <w:rsid w:val="009B0EAF"/>
    <w:rsid w:val="009B1666"/>
    <w:rsid w:val="009B399F"/>
    <w:rsid w:val="009B3F08"/>
    <w:rsid w:val="009B4DC3"/>
    <w:rsid w:val="009B5F15"/>
    <w:rsid w:val="009B64C0"/>
    <w:rsid w:val="009B6636"/>
    <w:rsid w:val="009B6FF5"/>
    <w:rsid w:val="009B7228"/>
    <w:rsid w:val="009C0374"/>
    <w:rsid w:val="009C0923"/>
    <w:rsid w:val="009C25F3"/>
    <w:rsid w:val="009C2EEE"/>
    <w:rsid w:val="009C3CCB"/>
    <w:rsid w:val="009C5D18"/>
    <w:rsid w:val="009C6EDB"/>
    <w:rsid w:val="009C7A57"/>
    <w:rsid w:val="009D0291"/>
    <w:rsid w:val="009D0559"/>
    <w:rsid w:val="009D06CF"/>
    <w:rsid w:val="009D0DD6"/>
    <w:rsid w:val="009D1911"/>
    <w:rsid w:val="009D30AB"/>
    <w:rsid w:val="009D313B"/>
    <w:rsid w:val="009D517E"/>
    <w:rsid w:val="009D5FCD"/>
    <w:rsid w:val="009D60E6"/>
    <w:rsid w:val="009D74A7"/>
    <w:rsid w:val="009D78F4"/>
    <w:rsid w:val="009D7E37"/>
    <w:rsid w:val="009E1B80"/>
    <w:rsid w:val="009E2BA3"/>
    <w:rsid w:val="009E39C6"/>
    <w:rsid w:val="009E3FF9"/>
    <w:rsid w:val="009E4BC9"/>
    <w:rsid w:val="009E4EC1"/>
    <w:rsid w:val="009E6438"/>
    <w:rsid w:val="009E76C7"/>
    <w:rsid w:val="009F00F3"/>
    <w:rsid w:val="009F1648"/>
    <w:rsid w:val="009F238B"/>
    <w:rsid w:val="009F2666"/>
    <w:rsid w:val="009F2B0F"/>
    <w:rsid w:val="009F2C22"/>
    <w:rsid w:val="009F3D7D"/>
    <w:rsid w:val="009F5103"/>
    <w:rsid w:val="009F6233"/>
    <w:rsid w:val="009F7AAF"/>
    <w:rsid w:val="009F7D44"/>
    <w:rsid w:val="009F7EAC"/>
    <w:rsid w:val="00A00648"/>
    <w:rsid w:val="00A01600"/>
    <w:rsid w:val="00A01D79"/>
    <w:rsid w:val="00A027D3"/>
    <w:rsid w:val="00A02B18"/>
    <w:rsid w:val="00A0453A"/>
    <w:rsid w:val="00A04BA3"/>
    <w:rsid w:val="00A05A06"/>
    <w:rsid w:val="00A05A6B"/>
    <w:rsid w:val="00A0674E"/>
    <w:rsid w:val="00A06822"/>
    <w:rsid w:val="00A06A7E"/>
    <w:rsid w:val="00A07A32"/>
    <w:rsid w:val="00A07CE8"/>
    <w:rsid w:val="00A10D76"/>
    <w:rsid w:val="00A1307C"/>
    <w:rsid w:val="00A145EA"/>
    <w:rsid w:val="00A14871"/>
    <w:rsid w:val="00A17072"/>
    <w:rsid w:val="00A1725E"/>
    <w:rsid w:val="00A21731"/>
    <w:rsid w:val="00A21AA7"/>
    <w:rsid w:val="00A22549"/>
    <w:rsid w:val="00A22948"/>
    <w:rsid w:val="00A22B1F"/>
    <w:rsid w:val="00A24D26"/>
    <w:rsid w:val="00A24EEE"/>
    <w:rsid w:val="00A263C2"/>
    <w:rsid w:val="00A26A24"/>
    <w:rsid w:val="00A27318"/>
    <w:rsid w:val="00A27D5A"/>
    <w:rsid w:val="00A27DD5"/>
    <w:rsid w:val="00A314A1"/>
    <w:rsid w:val="00A3256B"/>
    <w:rsid w:val="00A32681"/>
    <w:rsid w:val="00A326E7"/>
    <w:rsid w:val="00A32FEC"/>
    <w:rsid w:val="00A33031"/>
    <w:rsid w:val="00A340C9"/>
    <w:rsid w:val="00A340FB"/>
    <w:rsid w:val="00A341DF"/>
    <w:rsid w:val="00A344F2"/>
    <w:rsid w:val="00A3508E"/>
    <w:rsid w:val="00A35828"/>
    <w:rsid w:val="00A36CEF"/>
    <w:rsid w:val="00A37D54"/>
    <w:rsid w:val="00A426D9"/>
    <w:rsid w:val="00A43647"/>
    <w:rsid w:val="00A43B98"/>
    <w:rsid w:val="00A445AD"/>
    <w:rsid w:val="00A4466F"/>
    <w:rsid w:val="00A44DAD"/>
    <w:rsid w:val="00A45B83"/>
    <w:rsid w:val="00A463D6"/>
    <w:rsid w:val="00A468DF"/>
    <w:rsid w:val="00A46D3A"/>
    <w:rsid w:val="00A46FE7"/>
    <w:rsid w:val="00A47459"/>
    <w:rsid w:val="00A47E58"/>
    <w:rsid w:val="00A507D4"/>
    <w:rsid w:val="00A5247C"/>
    <w:rsid w:val="00A52586"/>
    <w:rsid w:val="00A52952"/>
    <w:rsid w:val="00A5329E"/>
    <w:rsid w:val="00A53ACD"/>
    <w:rsid w:val="00A54BC7"/>
    <w:rsid w:val="00A55C5A"/>
    <w:rsid w:val="00A5633C"/>
    <w:rsid w:val="00A57B39"/>
    <w:rsid w:val="00A57B3D"/>
    <w:rsid w:val="00A65E80"/>
    <w:rsid w:val="00A66C5E"/>
    <w:rsid w:val="00A66FF9"/>
    <w:rsid w:val="00A67576"/>
    <w:rsid w:val="00A678E8"/>
    <w:rsid w:val="00A701D5"/>
    <w:rsid w:val="00A716FF"/>
    <w:rsid w:val="00A71833"/>
    <w:rsid w:val="00A725E4"/>
    <w:rsid w:val="00A7296B"/>
    <w:rsid w:val="00A72C93"/>
    <w:rsid w:val="00A74128"/>
    <w:rsid w:val="00A74D06"/>
    <w:rsid w:val="00A75404"/>
    <w:rsid w:val="00A758E9"/>
    <w:rsid w:val="00A769D7"/>
    <w:rsid w:val="00A76DB4"/>
    <w:rsid w:val="00A76E77"/>
    <w:rsid w:val="00A77E3D"/>
    <w:rsid w:val="00A803E6"/>
    <w:rsid w:val="00A82184"/>
    <w:rsid w:val="00A82409"/>
    <w:rsid w:val="00A852EF"/>
    <w:rsid w:val="00A853B4"/>
    <w:rsid w:val="00A85925"/>
    <w:rsid w:val="00A86939"/>
    <w:rsid w:val="00A87EA5"/>
    <w:rsid w:val="00A900E7"/>
    <w:rsid w:val="00A904E9"/>
    <w:rsid w:val="00A90D8F"/>
    <w:rsid w:val="00A91AF6"/>
    <w:rsid w:val="00A9205B"/>
    <w:rsid w:val="00A93F6A"/>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324D"/>
    <w:rsid w:val="00AA3710"/>
    <w:rsid w:val="00AA38BC"/>
    <w:rsid w:val="00AA3B74"/>
    <w:rsid w:val="00AA4314"/>
    <w:rsid w:val="00AA4442"/>
    <w:rsid w:val="00AA45BA"/>
    <w:rsid w:val="00AA5DDC"/>
    <w:rsid w:val="00AA6565"/>
    <w:rsid w:val="00AA6BC9"/>
    <w:rsid w:val="00AA7527"/>
    <w:rsid w:val="00AB04EE"/>
    <w:rsid w:val="00AB0E34"/>
    <w:rsid w:val="00AB0F36"/>
    <w:rsid w:val="00AB1689"/>
    <w:rsid w:val="00AB1722"/>
    <w:rsid w:val="00AB4362"/>
    <w:rsid w:val="00AB5BCB"/>
    <w:rsid w:val="00AB5C26"/>
    <w:rsid w:val="00AB6EDF"/>
    <w:rsid w:val="00AB77D2"/>
    <w:rsid w:val="00AB7848"/>
    <w:rsid w:val="00AC1F80"/>
    <w:rsid w:val="00AC39CC"/>
    <w:rsid w:val="00AC5C8E"/>
    <w:rsid w:val="00AC7569"/>
    <w:rsid w:val="00AD0AE1"/>
    <w:rsid w:val="00AD0E03"/>
    <w:rsid w:val="00AD2295"/>
    <w:rsid w:val="00AD34CB"/>
    <w:rsid w:val="00AD38C9"/>
    <w:rsid w:val="00AD3BE7"/>
    <w:rsid w:val="00AD3F16"/>
    <w:rsid w:val="00AD458A"/>
    <w:rsid w:val="00AD4732"/>
    <w:rsid w:val="00AD4867"/>
    <w:rsid w:val="00AD5351"/>
    <w:rsid w:val="00AD5DD9"/>
    <w:rsid w:val="00AD688F"/>
    <w:rsid w:val="00AD68BF"/>
    <w:rsid w:val="00AD6A76"/>
    <w:rsid w:val="00AD6F88"/>
    <w:rsid w:val="00AD74F1"/>
    <w:rsid w:val="00AE0090"/>
    <w:rsid w:val="00AE2562"/>
    <w:rsid w:val="00AE280D"/>
    <w:rsid w:val="00AE2D90"/>
    <w:rsid w:val="00AE393C"/>
    <w:rsid w:val="00AE3E5F"/>
    <w:rsid w:val="00AE50CD"/>
    <w:rsid w:val="00AF02EB"/>
    <w:rsid w:val="00AF1141"/>
    <w:rsid w:val="00AF3082"/>
    <w:rsid w:val="00AF4030"/>
    <w:rsid w:val="00AF4159"/>
    <w:rsid w:val="00AF4ADD"/>
    <w:rsid w:val="00AF5180"/>
    <w:rsid w:val="00AF6BFE"/>
    <w:rsid w:val="00AF7A1B"/>
    <w:rsid w:val="00AF7F78"/>
    <w:rsid w:val="00B0083A"/>
    <w:rsid w:val="00B025BD"/>
    <w:rsid w:val="00B038D3"/>
    <w:rsid w:val="00B043D7"/>
    <w:rsid w:val="00B04E3F"/>
    <w:rsid w:val="00B06A8B"/>
    <w:rsid w:val="00B07399"/>
    <w:rsid w:val="00B075A0"/>
    <w:rsid w:val="00B102AE"/>
    <w:rsid w:val="00B11396"/>
    <w:rsid w:val="00B1389B"/>
    <w:rsid w:val="00B154F0"/>
    <w:rsid w:val="00B1649E"/>
    <w:rsid w:val="00B170EE"/>
    <w:rsid w:val="00B177DF"/>
    <w:rsid w:val="00B17A69"/>
    <w:rsid w:val="00B17CA7"/>
    <w:rsid w:val="00B20248"/>
    <w:rsid w:val="00B2099A"/>
    <w:rsid w:val="00B20B25"/>
    <w:rsid w:val="00B21E0F"/>
    <w:rsid w:val="00B22E61"/>
    <w:rsid w:val="00B22EF0"/>
    <w:rsid w:val="00B2389A"/>
    <w:rsid w:val="00B238D4"/>
    <w:rsid w:val="00B23E60"/>
    <w:rsid w:val="00B24FC6"/>
    <w:rsid w:val="00B25E79"/>
    <w:rsid w:val="00B26469"/>
    <w:rsid w:val="00B278CF"/>
    <w:rsid w:val="00B30FE1"/>
    <w:rsid w:val="00B31DEE"/>
    <w:rsid w:val="00B338E0"/>
    <w:rsid w:val="00B33975"/>
    <w:rsid w:val="00B34909"/>
    <w:rsid w:val="00B35147"/>
    <w:rsid w:val="00B356D4"/>
    <w:rsid w:val="00B360DF"/>
    <w:rsid w:val="00B3665B"/>
    <w:rsid w:val="00B3665E"/>
    <w:rsid w:val="00B37041"/>
    <w:rsid w:val="00B373D0"/>
    <w:rsid w:val="00B376C4"/>
    <w:rsid w:val="00B40190"/>
    <w:rsid w:val="00B40B20"/>
    <w:rsid w:val="00B45903"/>
    <w:rsid w:val="00B45913"/>
    <w:rsid w:val="00B47081"/>
    <w:rsid w:val="00B47FCC"/>
    <w:rsid w:val="00B51D11"/>
    <w:rsid w:val="00B54985"/>
    <w:rsid w:val="00B553AA"/>
    <w:rsid w:val="00B56DB4"/>
    <w:rsid w:val="00B57FC9"/>
    <w:rsid w:val="00B60866"/>
    <w:rsid w:val="00B60BFF"/>
    <w:rsid w:val="00B60EAA"/>
    <w:rsid w:val="00B61089"/>
    <w:rsid w:val="00B62012"/>
    <w:rsid w:val="00B65B7A"/>
    <w:rsid w:val="00B670A9"/>
    <w:rsid w:val="00B6780F"/>
    <w:rsid w:val="00B67DA2"/>
    <w:rsid w:val="00B70BB3"/>
    <w:rsid w:val="00B737D2"/>
    <w:rsid w:val="00B73808"/>
    <w:rsid w:val="00B75CC5"/>
    <w:rsid w:val="00B77D5B"/>
    <w:rsid w:val="00B8050D"/>
    <w:rsid w:val="00B81307"/>
    <w:rsid w:val="00B81A52"/>
    <w:rsid w:val="00B81B06"/>
    <w:rsid w:val="00B81E3A"/>
    <w:rsid w:val="00B82FD2"/>
    <w:rsid w:val="00B8376C"/>
    <w:rsid w:val="00B83A30"/>
    <w:rsid w:val="00B849EE"/>
    <w:rsid w:val="00B84F75"/>
    <w:rsid w:val="00B86EA1"/>
    <w:rsid w:val="00B87F0A"/>
    <w:rsid w:val="00B9155A"/>
    <w:rsid w:val="00B918D6"/>
    <w:rsid w:val="00B919D8"/>
    <w:rsid w:val="00B91F35"/>
    <w:rsid w:val="00B923A5"/>
    <w:rsid w:val="00B92C03"/>
    <w:rsid w:val="00B94143"/>
    <w:rsid w:val="00B945C0"/>
    <w:rsid w:val="00B95FD6"/>
    <w:rsid w:val="00B96376"/>
    <w:rsid w:val="00B974C3"/>
    <w:rsid w:val="00B975C3"/>
    <w:rsid w:val="00BA06D6"/>
    <w:rsid w:val="00BA0BE1"/>
    <w:rsid w:val="00BA10BC"/>
    <w:rsid w:val="00BA1482"/>
    <w:rsid w:val="00BA165A"/>
    <w:rsid w:val="00BA1AF2"/>
    <w:rsid w:val="00BA21B3"/>
    <w:rsid w:val="00BA3186"/>
    <w:rsid w:val="00BA3D38"/>
    <w:rsid w:val="00BA4060"/>
    <w:rsid w:val="00BA41D2"/>
    <w:rsid w:val="00BA42D0"/>
    <w:rsid w:val="00BA51A6"/>
    <w:rsid w:val="00BA58CC"/>
    <w:rsid w:val="00BA5A19"/>
    <w:rsid w:val="00BA6740"/>
    <w:rsid w:val="00BA7160"/>
    <w:rsid w:val="00BA7208"/>
    <w:rsid w:val="00BB0221"/>
    <w:rsid w:val="00BB04F4"/>
    <w:rsid w:val="00BB17AB"/>
    <w:rsid w:val="00BB1C43"/>
    <w:rsid w:val="00BB28D5"/>
    <w:rsid w:val="00BB2E9F"/>
    <w:rsid w:val="00BB4609"/>
    <w:rsid w:val="00BB4818"/>
    <w:rsid w:val="00BB6566"/>
    <w:rsid w:val="00BB673C"/>
    <w:rsid w:val="00BB71FF"/>
    <w:rsid w:val="00BC07B1"/>
    <w:rsid w:val="00BC228E"/>
    <w:rsid w:val="00BC256C"/>
    <w:rsid w:val="00BC2883"/>
    <w:rsid w:val="00BC2BCD"/>
    <w:rsid w:val="00BC406F"/>
    <w:rsid w:val="00BC49D3"/>
    <w:rsid w:val="00BC5FC3"/>
    <w:rsid w:val="00BC603B"/>
    <w:rsid w:val="00BC78FF"/>
    <w:rsid w:val="00BC7FC7"/>
    <w:rsid w:val="00BD0077"/>
    <w:rsid w:val="00BD332F"/>
    <w:rsid w:val="00BD3C9B"/>
    <w:rsid w:val="00BD4B38"/>
    <w:rsid w:val="00BD589C"/>
    <w:rsid w:val="00BD635D"/>
    <w:rsid w:val="00BD6DA9"/>
    <w:rsid w:val="00BD75BB"/>
    <w:rsid w:val="00BE0034"/>
    <w:rsid w:val="00BE1E51"/>
    <w:rsid w:val="00BE2339"/>
    <w:rsid w:val="00BE376A"/>
    <w:rsid w:val="00BE37C5"/>
    <w:rsid w:val="00BE6C6A"/>
    <w:rsid w:val="00BF0A84"/>
    <w:rsid w:val="00BF0F58"/>
    <w:rsid w:val="00BF1641"/>
    <w:rsid w:val="00BF18B3"/>
    <w:rsid w:val="00BF32B4"/>
    <w:rsid w:val="00BF3D60"/>
    <w:rsid w:val="00BF3ED0"/>
    <w:rsid w:val="00BF49A2"/>
    <w:rsid w:val="00BF5346"/>
    <w:rsid w:val="00BF67A8"/>
    <w:rsid w:val="00BF6BF1"/>
    <w:rsid w:val="00BF7F92"/>
    <w:rsid w:val="00C000EC"/>
    <w:rsid w:val="00C02065"/>
    <w:rsid w:val="00C03200"/>
    <w:rsid w:val="00C043D7"/>
    <w:rsid w:val="00C047B8"/>
    <w:rsid w:val="00C049AB"/>
    <w:rsid w:val="00C06153"/>
    <w:rsid w:val="00C071EB"/>
    <w:rsid w:val="00C0750F"/>
    <w:rsid w:val="00C07D61"/>
    <w:rsid w:val="00C10427"/>
    <w:rsid w:val="00C10B68"/>
    <w:rsid w:val="00C10C99"/>
    <w:rsid w:val="00C11C5D"/>
    <w:rsid w:val="00C11C9E"/>
    <w:rsid w:val="00C149D8"/>
    <w:rsid w:val="00C14C6D"/>
    <w:rsid w:val="00C15784"/>
    <w:rsid w:val="00C1696E"/>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5E19"/>
    <w:rsid w:val="00C268E5"/>
    <w:rsid w:val="00C275CD"/>
    <w:rsid w:val="00C3185F"/>
    <w:rsid w:val="00C32CC6"/>
    <w:rsid w:val="00C32FAF"/>
    <w:rsid w:val="00C33A45"/>
    <w:rsid w:val="00C346D1"/>
    <w:rsid w:val="00C34E1E"/>
    <w:rsid w:val="00C35672"/>
    <w:rsid w:val="00C36412"/>
    <w:rsid w:val="00C36FE8"/>
    <w:rsid w:val="00C405A3"/>
    <w:rsid w:val="00C40B66"/>
    <w:rsid w:val="00C41095"/>
    <w:rsid w:val="00C416C9"/>
    <w:rsid w:val="00C42967"/>
    <w:rsid w:val="00C43E47"/>
    <w:rsid w:val="00C44121"/>
    <w:rsid w:val="00C459FD"/>
    <w:rsid w:val="00C474F1"/>
    <w:rsid w:val="00C477EE"/>
    <w:rsid w:val="00C47C51"/>
    <w:rsid w:val="00C50404"/>
    <w:rsid w:val="00C5112F"/>
    <w:rsid w:val="00C515CB"/>
    <w:rsid w:val="00C51900"/>
    <w:rsid w:val="00C5310B"/>
    <w:rsid w:val="00C53316"/>
    <w:rsid w:val="00C53692"/>
    <w:rsid w:val="00C5369C"/>
    <w:rsid w:val="00C55168"/>
    <w:rsid w:val="00C564D6"/>
    <w:rsid w:val="00C56668"/>
    <w:rsid w:val="00C574E6"/>
    <w:rsid w:val="00C600F8"/>
    <w:rsid w:val="00C60DB5"/>
    <w:rsid w:val="00C61359"/>
    <w:rsid w:val="00C6444B"/>
    <w:rsid w:val="00C654B5"/>
    <w:rsid w:val="00C65D5C"/>
    <w:rsid w:val="00C67EDF"/>
    <w:rsid w:val="00C70769"/>
    <w:rsid w:val="00C708CA"/>
    <w:rsid w:val="00C71582"/>
    <w:rsid w:val="00C71FA5"/>
    <w:rsid w:val="00C75452"/>
    <w:rsid w:val="00C765C9"/>
    <w:rsid w:val="00C77E36"/>
    <w:rsid w:val="00C8035F"/>
    <w:rsid w:val="00C80F3B"/>
    <w:rsid w:val="00C810C6"/>
    <w:rsid w:val="00C813FD"/>
    <w:rsid w:val="00C828B2"/>
    <w:rsid w:val="00C84BC9"/>
    <w:rsid w:val="00C87197"/>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2D21"/>
    <w:rsid w:val="00CA3C3E"/>
    <w:rsid w:val="00CA4173"/>
    <w:rsid w:val="00CA4961"/>
    <w:rsid w:val="00CA4E95"/>
    <w:rsid w:val="00CA5079"/>
    <w:rsid w:val="00CA564B"/>
    <w:rsid w:val="00CA67B6"/>
    <w:rsid w:val="00CA7992"/>
    <w:rsid w:val="00CA7FFD"/>
    <w:rsid w:val="00CB0E4D"/>
    <w:rsid w:val="00CB1288"/>
    <w:rsid w:val="00CB1584"/>
    <w:rsid w:val="00CB2657"/>
    <w:rsid w:val="00CB2BAA"/>
    <w:rsid w:val="00CB326C"/>
    <w:rsid w:val="00CB34ED"/>
    <w:rsid w:val="00CB45C9"/>
    <w:rsid w:val="00CB4DBA"/>
    <w:rsid w:val="00CB52A6"/>
    <w:rsid w:val="00CB58FA"/>
    <w:rsid w:val="00CB5CB0"/>
    <w:rsid w:val="00CC4EEF"/>
    <w:rsid w:val="00CC5555"/>
    <w:rsid w:val="00CC5694"/>
    <w:rsid w:val="00CC62EA"/>
    <w:rsid w:val="00CC7848"/>
    <w:rsid w:val="00CD2266"/>
    <w:rsid w:val="00CD3465"/>
    <w:rsid w:val="00CD44E9"/>
    <w:rsid w:val="00CD501C"/>
    <w:rsid w:val="00CD5B37"/>
    <w:rsid w:val="00CD60A4"/>
    <w:rsid w:val="00CD68EE"/>
    <w:rsid w:val="00CD6BD8"/>
    <w:rsid w:val="00CE09A0"/>
    <w:rsid w:val="00CE0EC6"/>
    <w:rsid w:val="00CE2119"/>
    <w:rsid w:val="00CE27FA"/>
    <w:rsid w:val="00CE3CA5"/>
    <w:rsid w:val="00CE572E"/>
    <w:rsid w:val="00CE5E88"/>
    <w:rsid w:val="00CE61B0"/>
    <w:rsid w:val="00CE69A4"/>
    <w:rsid w:val="00CE7D29"/>
    <w:rsid w:val="00CF1FDD"/>
    <w:rsid w:val="00CF337A"/>
    <w:rsid w:val="00CF38B8"/>
    <w:rsid w:val="00CF64A5"/>
    <w:rsid w:val="00CF6D8A"/>
    <w:rsid w:val="00D003A7"/>
    <w:rsid w:val="00D00977"/>
    <w:rsid w:val="00D00AB3"/>
    <w:rsid w:val="00D013D3"/>
    <w:rsid w:val="00D018CF"/>
    <w:rsid w:val="00D025ED"/>
    <w:rsid w:val="00D04687"/>
    <w:rsid w:val="00D04967"/>
    <w:rsid w:val="00D0630B"/>
    <w:rsid w:val="00D066B2"/>
    <w:rsid w:val="00D06C26"/>
    <w:rsid w:val="00D10E13"/>
    <w:rsid w:val="00D13C14"/>
    <w:rsid w:val="00D15691"/>
    <w:rsid w:val="00D15E79"/>
    <w:rsid w:val="00D161BA"/>
    <w:rsid w:val="00D16ACE"/>
    <w:rsid w:val="00D16D7F"/>
    <w:rsid w:val="00D17B47"/>
    <w:rsid w:val="00D2024F"/>
    <w:rsid w:val="00D20425"/>
    <w:rsid w:val="00D20C9A"/>
    <w:rsid w:val="00D21173"/>
    <w:rsid w:val="00D2161B"/>
    <w:rsid w:val="00D216E6"/>
    <w:rsid w:val="00D21F45"/>
    <w:rsid w:val="00D22114"/>
    <w:rsid w:val="00D22962"/>
    <w:rsid w:val="00D24187"/>
    <w:rsid w:val="00D2467B"/>
    <w:rsid w:val="00D26FA0"/>
    <w:rsid w:val="00D27BF9"/>
    <w:rsid w:val="00D3038D"/>
    <w:rsid w:val="00D32928"/>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47B86"/>
    <w:rsid w:val="00D50591"/>
    <w:rsid w:val="00D53F58"/>
    <w:rsid w:val="00D5446D"/>
    <w:rsid w:val="00D55B17"/>
    <w:rsid w:val="00D56F61"/>
    <w:rsid w:val="00D57236"/>
    <w:rsid w:val="00D572D7"/>
    <w:rsid w:val="00D6050D"/>
    <w:rsid w:val="00D61265"/>
    <w:rsid w:val="00D619B5"/>
    <w:rsid w:val="00D64391"/>
    <w:rsid w:val="00D64DCE"/>
    <w:rsid w:val="00D65562"/>
    <w:rsid w:val="00D65763"/>
    <w:rsid w:val="00D72189"/>
    <w:rsid w:val="00D727D0"/>
    <w:rsid w:val="00D72A9B"/>
    <w:rsid w:val="00D734BA"/>
    <w:rsid w:val="00D7496E"/>
    <w:rsid w:val="00D74B9A"/>
    <w:rsid w:val="00D75B5C"/>
    <w:rsid w:val="00D75CBD"/>
    <w:rsid w:val="00D75E56"/>
    <w:rsid w:val="00D77DBD"/>
    <w:rsid w:val="00D8098D"/>
    <w:rsid w:val="00D822B2"/>
    <w:rsid w:val="00D8287E"/>
    <w:rsid w:val="00D83F0D"/>
    <w:rsid w:val="00D87ADD"/>
    <w:rsid w:val="00D90216"/>
    <w:rsid w:val="00D90349"/>
    <w:rsid w:val="00D90E4F"/>
    <w:rsid w:val="00D93073"/>
    <w:rsid w:val="00D9333E"/>
    <w:rsid w:val="00D93D9C"/>
    <w:rsid w:val="00D945E2"/>
    <w:rsid w:val="00D94F7F"/>
    <w:rsid w:val="00D95128"/>
    <w:rsid w:val="00D962B9"/>
    <w:rsid w:val="00D96335"/>
    <w:rsid w:val="00DA0561"/>
    <w:rsid w:val="00DA18AB"/>
    <w:rsid w:val="00DA2B29"/>
    <w:rsid w:val="00DA39EB"/>
    <w:rsid w:val="00DA402F"/>
    <w:rsid w:val="00DA42AC"/>
    <w:rsid w:val="00DA489A"/>
    <w:rsid w:val="00DA4B92"/>
    <w:rsid w:val="00DA5957"/>
    <w:rsid w:val="00DA5D2B"/>
    <w:rsid w:val="00DA711C"/>
    <w:rsid w:val="00DA723A"/>
    <w:rsid w:val="00DA757B"/>
    <w:rsid w:val="00DB0313"/>
    <w:rsid w:val="00DB093A"/>
    <w:rsid w:val="00DB0AFB"/>
    <w:rsid w:val="00DB11E5"/>
    <w:rsid w:val="00DB236E"/>
    <w:rsid w:val="00DB24D0"/>
    <w:rsid w:val="00DB26D7"/>
    <w:rsid w:val="00DB29F3"/>
    <w:rsid w:val="00DB2E14"/>
    <w:rsid w:val="00DB3C33"/>
    <w:rsid w:val="00DB5191"/>
    <w:rsid w:val="00DB602C"/>
    <w:rsid w:val="00DB63BD"/>
    <w:rsid w:val="00DB7059"/>
    <w:rsid w:val="00DB7605"/>
    <w:rsid w:val="00DC0325"/>
    <w:rsid w:val="00DC296E"/>
    <w:rsid w:val="00DC4C9F"/>
    <w:rsid w:val="00DC5894"/>
    <w:rsid w:val="00DC5ADB"/>
    <w:rsid w:val="00DC7452"/>
    <w:rsid w:val="00DC748D"/>
    <w:rsid w:val="00DC7506"/>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57E2"/>
    <w:rsid w:val="00E262FD"/>
    <w:rsid w:val="00E27BF2"/>
    <w:rsid w:val="00E315A6"/>
    <w:rsid w:val="00E324BA"/>
    <w:rsid w:val="00E32ED5"/>
    <w:rsid w:val="00E33600"/>
    <w:rsid w:val="00E34CB5"/>
    <w:rsid w:val="00E35533"/>
    <w:rsid w:val="00E35C49"/>
    <w:rsid w:val="00E364DB"/>
    <w:rsid w:val="00E372CC"/>
    <w:rsid w:val="00E37F97"/>
    <w:rsid w:val="00E40DBB"/>
    <w:rsid w:val="00E42DE1"/>
    <w:rsid w:val="00E44502"/>
    <w:rsid w:val="00E44ABF"/>
    <w:rsid w:val="00E45ABF"/>
    <w:rsid w:val="00E4640E"/>
    <w:rsid w:val="00E475D0"/>
    <w:rsid w:val="00E50088"/>
    <w:rsid w:val="00E5135B"/>
    <w:rsid w:val="00E516EA"/>
    <w:rsid w:val="00E51D0E"/>
    <w:rsid w:val="00E51D41"/>
    <w:rsid w:val="00E528BC"/>
    <w:rsid w:val="00E535CB"/>
    <w:rsid w:val="00E53AB4"/>
    <w:rsid w:val="00E54048"/>
    <w:rsid w:val="00E556CE"/>
    <w:rsid w:val="00E55E94"/>
    <w:rsid w:val="00E56488"/>
    <w:rsid w:val="00E57AD0"/>
    <w:rsid w:val="00E6123E"/>
    <w:rsid w:val="00E6135C"/>
    <w:rsid w:val="00E61B32"/>
    <w:rsid w:val="00E63808"/>
    <w:rsid w:val="00E660D9"/>
    <w:rsid w:val="00E6672C"/>
    <w:rsid w:val="00E66C59"/>
    <w:rsid w:val="00E67062"/>
    <w:rsid w:val="00E7047D"/>
    <w:rsid w:val="00E7137F"/>
    <w:rsid w:val="00E7178D"/>
    <w:rsid w:val="00E7387F"/>
    <w:rsid w:val="00E74552"/>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44B4"/>
    <w:rsid w:val="00E847AA"/>
    <w:rsid w:val="00E85A08"/>
    <w:rsid w:val="00E85BD8"/>
    <w:rsid w:val="00E86437"/>
    <w:rsid w:val="00E86F09"/>
    <w:rsid w:val="00E90492"/>
    <w:rsid w:val="00E90764"/>
    <w:rsid w:val="00E9086A"/>
    <w:rsid w:val="00E91040"/>
    <w:rsid w:val="00E916E7"/>
    <w:rsid w:val="00E918CF"/>
    <w:rsid w:val="00E922BC"/>
    <w:rsid w:val="00E94649"/>
    <w:rsid w:val="00E96334"/>
    <w:rsid w:val="00E97570"/>
    <w:rsid w:val="00EA0029"/>
    <w:rsid w:val="00EA0150"/>
    <w:rsid w:val="00EA1C40"/>
    <w:rsid w:val="00EA1C64"/>
    <w:rsid w:val="00EA2AEB"/>
    <w:rsid w:val="00EA7212"/>
    <w:rsid w:val="00EB09DF"/>
    <w:rsid w:val="00EB0B6E"/>
    <w:rsid w:val="00EB1150"/>
    <w:rsid w:val="00EB117E"/>
    <w:rsid w:val="00EB2583"/>
    <w:rsid w:val="00EB3B7E"/>
    <w:rsid w:val="00EB3E6B"/>
    <w:rsid w:val="00EB4AD0"/>
    <w:rsid w:val="00EB747A"/>
    <w:rsid w:val="00EB7487"/>
    <w:rsid w:val="00EB7D57"/>
    <w:rsid w:val="00EB7FB8"/>
    <w:rsid w:val="00EC0FF1"/>
    <w:rsid w:val="00EC15DD"/>
    <w:rsid w:val="00EC2D72"/>
    <w:rsid w:val="00EC314C"/>
    <w:rsid w:val="00EC34DE"/>
    <w:rsid w:val="00EC41CE"/>
    <w:rsid w:val="00EC6109"/>
    <w:rsid w:val="00EC62D7"/>
    <w:rsid w:val="00ED077C"/>
    <w:rsid w:val="00ED2966"/>
    <w:rsid w:val="00ED2DC8"/>
    <w:rsid w:val="00ED3157"/>
    <w:rsid w:val="00ED3546"/>
    <w:rsid w:val="00ED3ACC"/>
    <w:rsid w:val="00ED4439"/>
    <w:rsid w:val="00ED5958"/>
    <w:rsid w:val="00ED6DF7"/>
    <w:rsid w:val="00ED7183"/>
    <w:rsid w:val="00ED7506"/>
    <w:rsid w:val="00ED7677"/>
    <w:rsid w:val="00ED7F1D"/>
    <w:rsid w:val="00EE26B0"/>
    <w:rsid w:val="00EE355B"/>
    <w:rsid w:val="00EE3F18"/>
    <w:rsid w:val="00EE4245"/>
    <w:rsid w:val="00EE47DB"/>
    <w:rsid w:val="00EE4B81"/>
    <w:rsid w:val="00EE5E8F"/>
    <w:rsid w:val="00EE6385"/>
    <w:rsid w:val="00EE6422"/>
    <w:rsid w:val="00EE64B2"/>
    <w:rsid w:val="00EF0340"/>
    <w:rsid w:val="00EF1ADC"/>
    <w:rsid w:val="00EF291B"/>
    <w:rsid w:val="00EF33CA"/>
    <w:rsid w:val="00EF44EC"/>
    <w:rsid w:val="00EF4830"/>
    <w:rsid w:val="00EF53DC"/>
    <w:rsid w:val="00EF5876"/>
    <w:rsid w:val="00EF6305"/>
    <w:rsid w:val="00EF64B0"/>
    <w:rsid w:val="00EF6D4F"/>
    <w:rsid w:val="00EF7B16"/>
    <w:rsid w:val="00F007BD"/>
    <w:rsid w:val="00F01F77"/>
    <w:rsid w:val="00F02DF2"/>
    <w:rsid w:val="00F02E2D"/>
    <w:rsid w:val="00F03571"/>
    <w:rsid w:val="00F040BD"/>
    <w:rsid w:val="00F044F3"/>
    <w:rsid w:val="00F0565B"/>
    <w:rsid w:val="00F06BCF"/>
    <w:rsid w:val="00F11D18"/>
    <w:rsid w:val="00F11FD0"/>
    <w:rsid w:val="00F12D17"/>
    <w:rsid w:val="00F13163"/>
    <w:rsid w:val="00F13D84"/>
    <w:rsid w:val="00F14367"/>
    <w:rsid w:val="00F156F4"/>
    <w:rsid w:val="00F15834"/>
    <w:rsid w:val="00F1714D"/>
    <w:rsid w:val="00F172AE"/>
    <w:rsid w:val="00F206CA"/>
    <w:rsid w:val="00F22905"/>
    <w:rsid w:val="00F22C2C"/>
    <w:rsid w:val="00F257C8"/>
    <w:rsid w:val="00F262E1"/>
    <w:rsid w:val="00F26C6F"/>
    <w:rsid w:val="00F30647"/>
    <w:rsid w:val="00F30C5B"/>
    <w:rsid w:val="00F312D3"/>
    <w:rsid w:val="00F31D4B"/>
    <w:rsid w:val="00F3209F"/>
    <w:rsid w:val="00F34A1C"/>
    <w:rsid w:val="00F36C16"/>
    <w:rsid w:val="00F40358"/>
    <w:rsid w:val="00F40AF9"/>
    <w:rsid w:val="00F42479"/>
    <w:rsid w:val="00F427FF"/>
    <w:rsid w:val="00F429EB"/>
    <w:rsid w:val="00F43646"/>
    <w:rsid w:val="00F437DA"/>
    <w:rsid w:val="00F43CD4"/>
    <w:rsid w:val="00F4440B"/>
    <w:rsid w:val="00F448D0"/>
    <w:rsid w:val="00F44C51"/>
    <w:rsid w:val="00F44E56"/>
    <w:rsid w:val="00F45B9D"/>
    <w:rsid w:val="00F46529"/>
    <w:rsid w:val="00F505C5"/>
    <w:rsid w:val="00F509F7"/>
    <w:rsid w:val="00F51DD4"/>
    <w:rsid w:val="00F537E0"/>
    <w:rsid w:val="00F5453D"/>
    <w:rsid w:val="00F558EE"/>
    <w:rsid w:val="00F56248"/>
    <w:rsid w:val="00F56D7A"/>
    <w:rsid w:val="00F575BA"/>
    <w:rsid w:val="00F5762C"/>
    <w:rsid w:val="00F60980"/>
    <w:rsid w:val="00F60B47"/>
    <w:rsid w:val="00F61865"/>
    <w:rsid w:val="00F61AE5"/>
    <w:rsid w:val="00F62B35"/>
    <w:rsid w:val="00F62CDC"/>
    <w:rsid w:val="00F635DB"/>
    <w:rsid w:val="00F6374F"/>
    <w:rsid w:val="00F64565"/>
    <w:rsid w:val="00F64A44"/>
    <w:rsid w:val="00F658BE"/>
    <w:rsid w:val="00F668D0"/>
    <w:rsid w:val="00F673F6"/>
    <w:rsid w:val="00F67945"/>
    <w:rsid w:val="00F70C5C"/>
    <w:rsid w:val="00F72825"/>
    <w:rsid w:val="00F729D7"/>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7D9"/>
    <w:rsid w:val="00F83269"/>
    <w:rsid w:val="00F842E5"/>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73D"/>
    <w:rsid w:val="00F97AFE"/>
    <w:rsid w:val="00FA127D"/>
    <w:rsid w:val="00FA1601"/>
    <w:rsid w:val="00FA1765"/>
    <w:rsid w:val="00FA4733"/>
    <w:rsid w:val="00FA4898"/>
    <w:rsid w:val="00FA58FF"/>
    <w:rsid w:val="00FA590E"/>
    <w:rsid w:val="00FA6127"/>
    <w:rsid w:val="00FA6D3D"/>
    <w:rsid w:val="00FB01AE"/>
    <w:rsid w:val="00FB0F4B"/>
    <w:rsid w:val="00FB1F44"/>
    <w:rsid w:val="00FB59F2"/>
    <w:rsid w:val="00FB5E85"/>
    <w:rsid w:val="00FB6483"/>
    <w:rsid w:val="00FB72E5"/>
    <w:rsid w:val="00FB78B7"/>
    <w:rsid w:val="00FC074A"/>
    <w:rsid w:val="00FC1FC3"/>
    <w:rsid w:val="00FC2261"/>
    <w:rsid w:val="00FC24AD"/>
    <w:rsid w:val="00FC2B5E"/>
    <w:rsid w:val="00FC34DE"/>
    <w:rsid w:val="00FC3E63"/>
    <w:rsid w:val="00FC3FD8"/>
    <w:rsid w:val="00FC52B4"/>
    <w:rsid w:val="00FC5773"/>
    <w:rsid w:val="00FC5919"/>
    <w:rsid w:val="00FD02CE"/>
    <w:rsid w:val="00FD0DFE"/>
    <w:rsid w:val="00FD2AD2"/>
    <w:rsid w:val="00FD413B"/>
    <w:rsid w:val="00FD6B7F"/>
    <w:rsid w:val="00FD713C"/>
    <w:rsid w:val="00FD79F6"/>
    <w:rsid w:val="00FD7A80"/>
    <w:rsid w:val="00FD7C64"/>
    <w:rsid w:val="00FE2E8F"/>
    <w:rsid w:val="00FE46C3"/>
    <w:rsid w:val="00FE538D"/>
    <w:rsid w:val="00FE668C"/>
    <w:rsid w:val="00FE6940"/>
    <w:rsid w:val="00FE6B40"/>
    <w:rsid w:val="00FE7344"/>
    <w:rsid w:val="00FF0773"/>
    <w:rsid w:val="00FF0C23"/>
    <w:rsid w:val="00FF108D"/>
    <w:rsid w:val="00FF1458"/>
    <w:rsid w:val="00FF2E15"/>
    <w:rsid w:val="00FF3390"/>
    <w:rsid w:val="00FF3BA9"/>
    <w:rsid w:val="00FF4BCE"/>
    <w:rsid w:val="00FF5180"/>
    <w:rsid w:val="00FF53B4"/>
    <w:rsid w:val="00FF5A6A"/>
    <w:rsid w:val="00FF6704"/>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click.mlsend2.com/link/c/YT0yODQwMjA5MDkzNzExMzY5NjExJmM9bzV0NiZlPTE5MjgmYj0xNDc5NTkzMjYzJmQ9dTRhNGU3bQ==.zHvs8DfeHXjdXEff7wtjzokXOUlWyMls31bLm4GGJfQ"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fael.pontigo02@gmail.com" TargetMode="External"/><Relationship Id="rId14" Type="http://schemas.openxmlformats.org/officeDocument/2006/relationships/hyperlink" Target="https://www.lasalle.org/wp-content/uploads/2025/09/ESP_REFLEXION-LASALLISTA-1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2416</Words>
  <Characters>13290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2025-09-26T23:34:00Z</dcterms:created>
  <dcterms:modified xsi:type="dcterms:W3CDTF">2025-09-26T23:34:00Z</dcterms:modified>
</cp:coreProperties>
</file>