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F53A" w14:textId="46D594F4" w:rsidR="00204C5C" w:rsidRPr="00204C5C" w:rsidRDefault="00793158" w:rsidP="00204C5C">
      <w:pPr>
        <w:pStyle w:val="Sinespaciad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“</w:t>
      </w:r>
      <w:r w:rsidR="00204C5C" w:rsidRPr="00204C5C">
        <w:rPr>
          <w:rFonts w:ascii="Comic Sans MS" w:hAnsi="Comic Sans MS"/>
          <w:b/>
          <w:bCs/>
        </w:rPr>
        <w:t>T</w:t>
      </w:r>
      <w:r w:rsidRPr="00204C5C">
        <w:rPr>
          <w:rFonts w:ascii="Comic Sans MS" w:hAnsi="Comic Sans MS"/>
          <w:b/>
          <w:bCs/>
        </w:rPr>
        <w:t>ODOS SOMOS IMBABURA</w:t>
      </w:r>
      <w:r>
        <w:rPr>
          <w:rFonts w:ascii="Comic Sans MS" w:hAnsi="Comic Sans MS"/>
          <w:b/>
          <w:bCs/>
        </w:rPr>
        <w:t>”:</w:t>
      </w:r>
      <w:r w:rsidRPr="00204C5C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¡</w:t>
      </w:r>
      <w:r w:rsidRPr="00204C5C">
        <w:rPr>
          <w:rFonts w:ascii="Comic Sans MS" w:hAnsi="Comic Sans MS"/>
          <w:b/>
          <w:bCs/>
        </w:rPr>
        <w:t>DILE NO A LA CONSULTA</w:t>
      </w:r>
      <w:r>
        <w:rPr>
          <w:rFonts w:ascii="Comic Sans MS" w:hAnsi="Comic Sans MS"/>
          <w:b/>
          <w:bCs/>
        </w:rPr>
        <w:t>!</w:t>
      </w:r>
      <w:r w:rsidR="00620400">
        <w:rPr>
          <w:rFonts w:ascii="Comic Sans MS" w:hAnsi="Comic Sans MS"/>
          <w:b/>
          <w:bCs/>
        </w:rPr>
        <w:t xml:space="preserve"> </w:t>
      </w:r>
      <w:r w:rsidR="00204C5C" w:rsidRPr="00204C5C">
        <w:rPr>
          <w:rFonts w:ascii="Comic Sans MS" w:hAnsi="Comic Sans MS"/>
          <w:b/>
          <w:bCs/>
        </w:rPr>
        <w:t>Pedro Pierre</w:t>
      </w:r>
    </w:p>
    <w:p w14:paraId="5FFB8D5E" w14:textId="3D06DB58" w:rsidR="00204C5C" w:rsidRDefault="00204C5C" w:rsidP="00204C5C">
      <w:pPr>
        <w:pStyle w:val="Sinespaciado"/>
      </w:pPr>
    </w:p>
    <w:p w14:paraId="0D6D83F8" w14:textId="7EFE142D" w:rsidR="00627D31" w:rsidRDefault="00620400" w:rsidP="00627D31">
      <w:pPr>
        <w:pStyle w:val="Sinespaciado"/>
        <w:ind w:firstLine="708"/>
      </w:pPr>
      <w:r w:rsidRPr="005467AE">
        <w:rPr>
          <w:noProof/>
        </w:rPr>
        <w:drawing>
          <wp:anchor distT="0" distB="0" distL="114300" distR="114300" simplePos="0" relativeHeight="251658240" behindDoc="0" locked="0" layoutInCell="1" allowOverlap="1" wp14:anchorId="659A765E" wp14:editId="7DF7E1A8">
            <wp:simplePos x="0" y="0"/>
            <wp:positionH relativeFrom="column">
              <wp:posOffset>2323465</wp:posOffset>
            </wp:positionH>
            <wp:positionV relativeFrom="paragraph">
              <wp:posOffset>76200</wp:posOffset>
            </wp:positionV>
            <wp:extent cx="4335145" cy="5423535"/>
            <wp:effectExtent l="0" t="0" r="8255" b="5715"/>
            <wp:wrapSquare wrapText="bothSides"/>
            <wp:docPr id="503451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67AE">
        <w:t xml:space="preserve">Si </w:t>
      </w:r>
      <w:r>
        <w:t>‘</w:t>
      </w:r>
      <w:r w:rsidR="005467AE">
        <w:t>todos somos Imbabura</w:t>
      </w:r>
      <w:r>
        <w:t>’</w:t>
      </w:r>
      <w:r w:rsidR="005467AE">
        <w:t xml:space="preserve">… porque </w:t>
      </w:r>
      <w:r w:rsidR="00627D31">
        <w:t>los indígenas nos marcan un camino para salir del atolladero en que nos encontramos con el sistema neoliberal que nos impone el gobierno actual.</w:t>
      </w:r>
    </w:p>
    <w:p w14:paraId="434ECB74" w14:textId="2AB0E20A" w:rsidR="00627D31" w:rsidRDefault="00627D31" w:rsidP="00627D31">
      <w:pPr>
        <w:pStyle w:val="Sinespaciado"/>
        <w:ind w:firstLine="708"/>
      </w:pPr>
      <w:r>
        <w:t>Tal vez muchos nos sentíamos la necesidad de una protesta tal como la sentían los indígenas, porque vivimos con cierta comodidad y no sentimos el empobrecimiento y la dominación que sienten los indígenas.</w:t>
      </w:r>
    </w:p>
    <w:p w14:paraId="48A8E441" w14:textId="2BB6B79F" w:rsidR="00627D31" w:rsidRDefault="00627D31" w:rsidP="00627D31">
      <w:pPr>
        <w:pStyle w:val="Sinespaciado"/>
        <w:ind w:firstLine="708"/>
      </w:pPr>
      <w:r>
        <w:t>Los indígenas nos revelaron la perversidad del sistema neoliberal y quieren salir poco a poco de más de 500 años de colonización. Perversidad por reducir, mediante el alza del diésel, su nivel de vida ya bastante limitado y sin posibilidad de mejorarlo. Perversidad por las mentiras y los engaños del presidente que piensa sólo aumentar su nivel de ganancias en sus empresas</w:t>
      </w:r>
      <w:r w:rsidR="00F9194C">
        <w:t xml:space="preserve"> que se revelan transportadoras de drogas a Europa. Perversidad por la violencia de las Fuerzas armadas que disparan balas contra el propio pueblo que están llamadas a defender. Perversidad </w:t>
      </w:r>
      <w:r w:rsidR="00620400">
        <w:t>d</w:t>
      </w:r>
      <w:r w:rsidR="00F9194C">
        <w:t xml:space="preserve">e los grandes medios de comunicación </w:t>
      </w:r>
      <w:r w:rsidR="00620400">
        <w:t>p</w:t>
      </w:r>
      <w:r w:rsidR="00F9194C">
        <w:t>or manipular las conciencias, fomentar el racismo, promover el odio, esconder la verdad de la realidad. Perversidad de un puño de ricos que se hacen más ricos a costa del empobrecimiento y las muertes de todo un pueblo que no encuentra horizontes de dignidad y de fraternidad.</w:t>
      </w:r>
    </w:p>
    <w:p w14:paraId="2178E1B0" w14:textId="7CDA3320" w:rsidR="00F9194C" w:rsidRDefault="00F9194C" w:rsidP="00627D31">
      <w:pPr>
        <w:pStyle w:val="Sinespaciado"/>
        <w:ind w:firstLine="708"/>
      </w:pPr>
      <w:r>
        <w:t>Los indígenas nos dicen -</w:t>
      </w:r>
      <w:r w:rsidR="00620400">
        <w:t>porque ya se levantaron en 2019 y 2022,</w:t>
      </w:r>
      <w:r>
        <w:t xml:space="preserve"> nos repiten- que “¡Basta de neoliberalismo! ¡Basta de empobrecimiento, de explotación, de racismo, de odio, de mentiras, de violencia y de muert</w:t>
      </w:r>
      <w:r w:rsidR="009D1B2B">
        <w:t>os!” … Ellos no quieren perder la dignidad de vivir comunitaria y fraternalmente. Hay abusos que no se pueden permitir… ¡1 ecuatoriano sobre 2 estaba</w:t>
      </w:r>
      <w:r w:rsidR="00620400">
        <w:t xml:space="preserve"> en</w:t>
      </w:r>
      <w:r w:rsidR="009D1B2B">
        <w:t xml:space="preserve"> contra </w:t>
      </w:r>
      <w:r w:rsidR="00620400">
        <w:t>d</w:t>
      </w:r>
      <w:r w:rsidR="009D1B2B">
        <w:t>el paro! es decir contra</w:t>
      </w:r>
      <w:r w:rsidR="00806F55">
        <w:t xml:space="preserve"> la construcción de</w:t>
      </w:r>
      <w:r w:rsidR="009D1B2B">
        <w:t xml:space="preserve"> la fraternidad, la comunidad y la dignidad… sin que se d</w:t>
      </w:r>
      <w:r w:rsidR="00620400">
        <w:t>é</w:t>
      </w:r>
      <w:r w:rsidR="009D1B2B">
        <w:t xml:space="preserve"> cuenta de tienen demasiado poco y que viven arrastrándose</w:t>
      </w:r>
      <w:r w:rsidR="00806F55">
        <w:t>.</w:t>
      </w:r>
      <w:r w:rsidR="009D1B2B">
        <w:t xml:space="preserve"> </w:t>
      </w:r>
    </w:p>
    <w:p w14:paraId="76790071" w14:textId="1CA423D1" w:rsidR="009D1B2B" w:rsidRDefault="009D1B2B" w:rsidP="00627D31">
      <w:pPr>
        <w:pStyle w:val="Sinespaciado"/>
        <w:ind w:firstLine="708"/>
      </w:pPr>
      <w:r>
        <w:t xml:space="preserve">¿Hasta </w:t>
      </w:r>
      <w:r w:rsidR="00806F55">
        <w:t>cuándo</w:t>
      </w:r>
      <w:r>
        <w:t xml:space="preserve">? porque con la consulta, el </w:t>
      </w:r>
      <w:r w:rsidR="00806F55">
        <w:t>referéndum</w:t>
      </w:r>
      <w:r>
        <w:t xml:space="preserve"> y una nueva constitución llegaremos a la deshumanización completa.</w:t>
      </w:r>
      <w:r w:rsidR="00806F55">
        <w:t xml:space="preserve"> Víctimas de nuestro individualismo, indiferencia e insolidaridad no somos capaces de darnos cuenta que nosotros mismos por nuestra desorganización y pasividad colaboramos a </w:t>
      </w:r>
      <w:r w:rsidR="00620400">
        <w:t>la</w:t>
      </w:r>
      <w:r w:rsidR="00806F55">
        <w:t xml:space="preserve"> construcción</w:t>
      </w:r>
      <w:r w:rsidR="00620400">
        <w:t xml:space="preserve"> de nuestra destrucción</w:t>
      </w:r>
      <w:r w:rsidR="00806F55">
        <w:t>. La falta de apoyo de las Iglesias que no quieren ver las causas del empobrecimiento y la violencia que trae el neoliberalismo, ha</w:t>
      </w:r>
      <w:r w:rsidR="00620400">
        <w:t>n</w:t>
      </w:r>
      <w:r w:rsidR="00806F55">
        <w:t xml:space="preserve"> perdido su profetismo</w:t>
      </w:r>
      <w:r w:rsidR="00620400">
        <w:t xml:space="preserve"> </w:t>
      </w:r>
      <w:proofErr w:type="spellStart"/>
      <w:r w:rsidR="00620400">
        <w:t>crisitano</w:t>
      </w:r>
      <w:proofErr w:type="spellEnd"/>
      <w:r w:rsidR="00806F55">
        <w:t xml:space="preserve"> y no lo denuncian, haciéndose cómplices de las desgracias de los pobres.</w:t>
      </w:r>
    </w:p>
    <w:p w14:paraId="3B317622" w14:textId="3F6BE91B" w:rsidR="00806F55" w:rsidRDefault="00806F55" w:rsidP="00627D31">
      <w:pPr>
        <w:pStyle w:val="Sinespaciado"/>
        <w:ind w:firstLine="708"/>
      </w:pPr>
      <w:r>
        <w:t xml:space="preserve">El papa León 14 acaba de proclamarlo en su Carta recién publicada “Te he amado, sobre el amor hacia los pobres”. Fuerte y claramente nos da a entender que ‘los pobres son el eje central de la Iglesia y de sociedad’. Ya lo había entendido monseñor Leonidas Proaño, “el obispo de los Indios y el profeta de la </w:t>
      </w:r>
      <w:r w:rsidR="00454CE5">
        <w:t>Iglesia de los pobres latinoamericana</w:t>
      </w:r>
      <w:r w:rsidR="00620400">
        <w:t>”</w:t>
      </w:r>
      <w:r w:rsidR="00454CE5">
        <w:t xml:space="preserve">, fallecido hace 37 años: ‘Los Indígenas tienen la capacidad de construir un modo de vivir diferente y mejor de aquel que estamos sufriendo’. Ellos mismos afirmaron cuando lograron la toma simbólica de Quito cuando su levantamiento de 1990: “¡Ningún Ecuador sin los Indígenas! ¡Ninguna Iglesia sin </w:t>
      </w:r>
      <w:r w:rsidR="00620400">
        <w:t>nosotro</w:t>
      </w:r>
      <w:r w:rsidR="00454CE5">
        <w:t>s!”</w:t>
      </w:r>
    </w:p>
    <w:p w14:paraId="34F09E62" w14:textId="77777777" w:rsidR="00620400" w:rsidRDefault="00454CE5" w:rsidP="00954DCE">
      <w:pPr>
        <w:pStyle w:val="Sinespaciado"/>
        <w:ind w:firstLine="708"/>
      </w:pPr>
      <w:r>
        <w:t xml:space="preserve">Nos llamamos cristianos, humanistas, revolucionarios… pero ¿los pobres están en el centro de nuestros proyectos? </w:t>
      </w:r>
      <w:r w:rsidR="00620400">
        <w:t xml:space="preserve">¿son nuestra opción central? </w:t>
      </w:r>
      <w:r>
        <w:t xml:space="preserve">como fue el caso de Jesús de Nazaret y de todos los héroes y mártires que veneramos. Monseñor Oscar Romero, “san Romero de las Américas”, decía: “¡Fuera de los pobres no hay salvación!” </w:t>
      </w:r>
    </w:p>
    <w:p w14:paraId="07593504" w14:textId="4DCBB045" w:rsidR="00954DCE" w:rsidRDefault="00454CE5" w:rsidP="00954DCE">
      <w:pPr>
        <w:pStyle w:val="Sinespaciado"/>
        <w:ind w:firstLine="708"/>
      </w:pPr>
      <w:r>
        <w:lastRenderedPageBreak/>
        <w:t xml:space="preserve">Vale también recordar aquí lo que escribió por los años 1940 el escritor francés Georges </w:t>
      </w:r>
      <w:proofErr w:type="spellStart"/>
      <w:r>
        <w:t>Bernanos</w:t>
      </w:r>
      <w:proofErr w:type="spellEnd"/>
      <w:r>
        <w:t xml:space="preserve"> después de un viaje a Brasil: “Los pobres salvarán al mundo</w:t>
      </w:r>
      <w:r w:rsidR="00954DCE">
        <w:t>…</w:t>
      </w:r>
      <w:r w:rsidR="00954DCE" w:rsidRPr="00954DCE">
        <w:t xml:space="preserve"> Quiero decir que</w:t>
      </w:r>
      <w:r w:rsidR="00954DCE">
        <w:t xml:space="preserve"> el mundo</w:t>
      </w:r>
      <w:r w:rsidR="00954DCE" w:rsidRPr="00954DCE">
        <w:t xml:space="preserve"> tarde o temprano volverá a caer en manos de un demagogo brillante, un militar sin escrúpulos o una oligarquía de banqueros</w:t>
      </w:r>
      <w:r w:rsidR="00954DCE">
        <w:t>…</w:t>
      </w:r>
      <w:r w:rsidR="00954DCE" w:rsidRPr="00954DCE">
        <w:rPr>
          <w:kern w:val="0"/>
          <w14:ligatures w14:val="none"/>
        </w:rPr>
        <w:t xml:space="preserve"> La conclusión obvia es que</w:t>
      </w:r>
      <w:r w:rsidR="00954DCE">
        <w:rPr>
          <w:kern w:val="0"/>
          <w14:ligatures w14:val="none"/>
        </w:rPr>
        <w:t>,</w:t>
      </w:r>
      <w:r w:rsidR="00954DCE" w:rsidRPr="00954DCE">
        <w:rPr>
          <w:kern w:val="0"/>
          <w14:ligatures w14:val="none"/>
        </w:rPr>
        <w:t xml:space="preserve"> en un sistema así, el hombre ya no vale nada, y quienes se someten a él ya no son hombres, sino criaturas que han abdicado de su libertad y dignidad</w:t>
      </w:r>
      <w:r w:rsidR="00954DCE">
        <w:rPr>
          <w:kern w:val="0"/>
          <w14:ligatures w14:val="none"/>
        </w:rPr>
        <w:t>…</w:t>
      </w:r>
      <w:r w:rsidR="00954DCE" w:rsidRPr="00954DCE">
        <w:rPr>
          <w:kern w:val="0"/>
          <w14:ligatures w14:val="none"/>
        </w:rPr>
        <w:t xml:space="preserve"> A partir de entonces, la esperanza está más que nunca en manos de los pobres, de aquellos que no se resignan a este orden, o a quienes este orden no puede absorber.</w:t>
      </w:r>
      <w:r w:rsidR="00954DCE">
        <w:rPr>
          <w:kern w:val="0"/>
          <w14:ligatures w14:val="none"/>
        </w:rPr>
        <w:t xml:space="preserve"> </w:t>
      </w:r>
      <w:r w:rsidR="00954DCE" w:rsidRPr="00954DCE">
        <w:t xml:space="preserve">Yo digo que el mundo será salvado por los </w:t>
      </w:r>
      <w:r w:rsidR="00954DCE">
        <w:t>p</w:t>
      </w:r>
      <w:r w:rsidR="00954DCE" w:rsidRPr="00954DCE">
        <w:t xml:space="preserve">obres, y precisamente por esa clase de </w:t>
      </w:r>
      <w:r w:rsidR="00954DCE">
        <w:t>p</w:t>
      </w:r>
      <w:r w:rsidR="00954DCE" w:rsidRPr="00954DCE">
        <w:t>obres que acabo de describir, aquellos a los que la sociedad moderna elimina sobre la marcha sin destruirlos, porque no son más capaces de adaptarse a ella de lo que ella es capaz de asimilarlos, hasta que su ingeniosa paciencia tarde o temprano se impon</w:t>
      </w:r>
      <w:r w:rsidR="00620400">
        <w:t>ga</w:t>
      </w:r>
      <w:r w:rsidR="00954DCE" w:rsidRPr="00954DCE">
        <w:t xml:space="preserve"> a su ferocidad”</w:t>
      </w:r>
      <w:r w:rsidR="00954DCE">
        <w:t xml:space="preserve"> (Novela ‘Los niños humillados’ (Les </w:t>
      </w:r>
      <w:proofErr w:type="spellStart"/>
      <w:r w:rsidR="00954DCE">
        <w:t>enfants</w:t>
      </w:r>
      <w:proofErr w:type="spellEnd"/>
      <w:r w:rsidR="00954DCE">
        <w:t xml:space="preserve"> </w:t>
      </w:r>
      <w:proofErr w:type="spellStart"/>
      <w:r w:rsidR="00954DCE">
        <w:t>humiliés</w:t>
      </w:r>
      <w:proofErr w:type="spellEnd"/>
      <w:r w:rsidR="00954DCE">
        <w:t xml:space="preserve">) Ediciones </w:t>
      </w:r>
      <w:proofErr w:type="spellStart"/>
      <w:r w:rsidR="00954DCE">
        <w:t>Gallimard</w:t>
      </w:r>
      <w:proofErr w:type="spellEnd"/>
      <w:r w:rsidR="00954DCE">
        <w:t>, 1949).</w:t>
      </w:r>
    </w:p>
    <w:p w14:paraId="2B070C84" w14:textId="56A2857A" w:rsidR="00954DCE" w:rsidRPr="00954DCE" w:rsidRDefault="00954DCE" w:rsidP="00954DCE">
      <w:pPr>
        <w:pStyle w:val="Sinespaciado"/>
        <w:ind w:firstLine="708"/>
      </w:pPr>
      <w:r>
        <w:t xml:space="preserve">Hagámonos colaboradores de tal hazaña… </w:t>
      </w:r>
      <w:r w:rsidR="00F42F06">
        <w:t>comenzando por</w:t>
      </w:r>
      <w:r>
        <w:t xml:space="preserve"> votar ‘todo NO’ en la consulta y el referéndum</w:t>
      </w:r>
      <w:r w:rsidR="00F42F06">
        <w:t>, af</w:t>
      </w:r>
      <w:r w:rsidR="00A622C8">
        <w:t>í</w:t>
      </w:r>
      <w:r w:rsidR="00F42F06">
        <w:t>n de cerrar las puertas al salto al abismo.</w:t>
      </w:r>
    </w:p>
    <w:sectPr w:rsidR="00954DCE" w:rsidRPr="00954DCE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5C"/>
    <w:rsid w:val="00054833"/>
    <w:rsid w:val="00091B79"/>
    <w:rsid w:val="000B3434"/>
    <w:rsid w:val="000E4EA8"/>
    <w:rsid w:val="00187E8C"/>
    <w:rsid w:val="001B4D80"/>
    <w:rsid w:val="00204C5C"/>
    <w:rsid w:val="002C57D0"/>
    <w:rsid w:val="00424E97"/>
    <w:rsid w:val="00454CE5"/>
    <w:rsid w:val="004937B9"/>
    <w:rsid w:val="005467AE"/>
    <w:rsid w:val="005D0601"/>
    <w:rsid w:val="005F7B0C"/>
    <w:rsid w:val="00620400"/>
    <w:rsid w:val="0062677C"/>
    <w:rsid w:val="00627D31"/>
    <w:rsid w:val="006F1820"/>
    <w:rsid w:val="006F1F4E"/>
    <w:rsid w:val="0072663C"/>
    <w:rsid w:val="00744D3A"/>
    <w:rsid w:val="00793158"/>
    <w:rsid w:val="00806F55"/>
    <w:rsid w:val="00883572"/>
    <w:rsid w:val="008B2F84"/>
    <w:rsid w:val="00954DCE"/>
    <w:rsid w:val="009A1028"/>
    <w:rsid w:val="009D1B2B"/>
    <w:rsid w:val="00A1665B"/>
    <w:rsid w:val="00A622C8"/>
    <w:rsid w:val="00B164ED"/>
    <w:rsid w:val="00B21E06"/>
    <w:rsid w:val="00B32A04"/>
    <w:rsid w:val="00BB7F33"/>
    <w:rsid w:val="00C36B28"/>
    <w:rsid w:val="00C92909"/>
    <w:rsid w:val="00CD0A71"/>
    <w:rsid w:val="00E24C18"/>
    <w:rsid w:val="00E571C2"/>
    <w:rsid w:val="00EC40F2"/>
    <w:rsid w:val="00EC7204"/>
    <w:rsid w:val="00EE2259"/>
    <w:rsid w:val="00F42F06"/>
    <w:rsid w:val="00F9194C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E94E"/>
  <w15:chartTrackingRefBased/>
  <w15:docId w15:val="{621D3F8C-5636-4120-9055-C2AB1B6F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20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4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4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4C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4C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4C5C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4C5C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4C5C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4C5C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4C5C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4C5C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4C5C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20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C5C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20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4C5C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20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4C5C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204C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4C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4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4C5C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204C5C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204C5C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2025-10-30T13:20:00Z</dcterms:created>
  <dcterms:modified xsi:type="dcterms:W3CDTF">2025-10-30T13:20:00Z</dcterms:modified>
</cp:coreProperties>
</file>