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8E803" w14:textId="77777777" w:rsidR="00BB40A6" w:rsidRPr="00BB40A6" w:rsidRDefault="00BB40A6" w:rsidP="00BB40A6">
      <w:pPr>
        <w:shd w:val="clear" w:color="auto" w:fill="FFFFFF"/>
        <w:spacing w:before="480" w:after="120" w:line="240" w:lineRule="auto"/>
        <w:jc w:val="both"/>
        <w:outlineLvl w:val="0"/>
        <w:rPr>
          <w:rFonts w:ascii="Arial" w:eastAsia="Times New Roman" w:hAnsi="Arial" w:cs="Arial"/>
          <w:b/>
          <w:bCs/>
          <w:color w:val="222222"/>
          <w:kern w:val="36"/>
          <w:sz w:val="48"/>
          <w:szCs w:val="48"/>
          <w:lang w:eastAsia="es-UY"/>
          <w14:ligatures w14:val="none"/>
        </w:rPr>
      </w:pPr>
      <w:r w:rsidRPr="00BB40A6">
        <w:rPr>
          <w:rFonts w:ascii="Arial" w:eastAsia="Times New Roman" w:hAnsi="Arial" w:cs="Arial"/>
          <w:b/>
          <w:bCs/>
          <w:color w:val="000000"/>
          <w:kern w:val="36"/>
          <w:sz w:val="46"/>
          <w:szCs w:val="46"/>
          <w:lang w:eastAsia="es-UY"/>
          <w14:ligatures w14:val="none"/>
        </w:rPr>
        <w:t>Pedro Sánchez asume el auge de la energía nuclear con un enfoque pragmático</w:t>
      </w:r>
    </w:p>
    <w:p w14:paraId="77898138" w14:textId="77777777" w:rsidR="00BB40A6" w:rsidRPr="00BB40A6" w:rsidRDefault="00BB40A6" w:rsidP="00BB40A6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BB40A6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La </w:t>
      </w:r>
      <w:r w:rsidRPr="00BB40A6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Agencia Internacional de la Energía (AIE)</w:t>
      </w:r>
      <w:r w:rsidRPr="00BB40A6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 ha declarado que el mundo entra en una auténtica </w:t>
      </w:r>
      <w:r w:rsidRPr="00BB40A6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“edad dorada” de la energía nuclear</w:t>
      </w:r>
      <w:r w:rsidRPr="00BB40A6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, mientras que </w:t>
      </w:r>
      <w:r w:rsidRPr="00BB40A6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España</w:t>
      </w:r>
      <w:r w:rsidRPr="00BB40A6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 adopta una postura de prudencia e incluso resistencia ante ese giro. Este choque de trayectorias plantea interrogantes sobre la </w:t>
      </w:r>
      <w:r w:rsidRPr="00BB40A6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seguridad del suministro eléctrico</w:t>
      </w:r>
      <w:r w:rsidRPr="00BB40A6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, el </w:t>
      </w:r>
      <w:proofErr w:type="spellStart"/>
      <w:r w:rsidRPr="00BB40A6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mix</w:t>
      </w:r>
      <w:proofErr w:type="spellEnd"/>
      <w:r w:rsidRPr="00BB40A6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 xml:space="preserve"> energético</w:t>
      </w:r>
      <w:r w:rsidRPr="00BB40A6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 y la </w:t>
      </w:r>
      <w:r w:rsidRPr="00BB40A6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estrategia gubernamental</w:t>
      </w:r>
      <w:r w:rsidRPr="00BB40A6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. A continuación, analizamos dónde estamos, qué ocurre y qué camino parece dibujarse en Madrid.</w:t>
      </w:r>
    </w:p>
    <w:p w14:paraId="712F4225" w14:textId="77777777" w:rsidR="00BB40A6" w:rsidRPr="00BB40A6" w:rsidRDefault="00BB40A6" w:rsidP="00BB40A6">
      <w:pPr>
        <w:shd w:val="clear" w:color="auto" w:fill="FFFFFF"/>
        <w:spacing w:before="360" w:after="80" w:line="240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kern w:val="0"/>
          <w:sz w:val="36"/>
          <w:szCs w:val="36"/>
          <w:lang w:eastAsia="es-UY"/>
          <w14:ligatures w14:val="none"/>
        </w:rPr>
      </w:pPr>
      <w:r w:rsidRPr="00BB40A6">
        <w:rPr>
          <w:rFonts w:ascii="Arial" w:eastAsia="Times New Roman" w:hAnsi="Arial" w:cs="Arial"/>
          <w:b/>
          <w:bCs/>
          <w:color w:val="000000"/>
          <w:kern w:val="0"/>
          <w:sz w:val="34"/>
          <w:szCs w:val="34"/>
          <w:lang w:eastAsia="es-UY"/>
          <w14:ligatures w14:val="none"/>
        </w:rPr>
        <w:t>Cambio global: la energía nuclear vuelve al foco</w:t>
      </w:r>
    </w:p>
    <w:p w14:paraId="3D096892" w14:textId="77777777" w:rsidR="00BB40A6" w:rsidRPr="00BB40A6" w:rsidRDefault="00BB40A6" w:rsidP="00BB40A6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BB40A6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La </w:t>
      </w:r>
      <w:r w:rsidRPr="00BB40A6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AIE</w:t>
      </w:r>
      <w:r w:rsidRPr="00BB40A6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 advierte que la </w:t>
      </w:r>
      <w:r w:rsidRPr="00BB40A6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producción nuclear</w:t>
      </w:r>
      <w:r w:rsidRPr="00BB40A6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 está recuperando protagonismo en el mundo ante la </w:t>
      </w:r>
      <w:r w:rsidRPr="00BB40A6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incertidumbre geopolítica</w:t>
      </w:r>
      <w:r w:rsidRPr="00BB40A6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 y la necesidad de </w:t>
      </w:r>
      <w:r w:rsidRPr="00BB40A6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descarbonizar</w:t>
      </w:r>
      <w:r w:rsidRPr="00BB40A6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, señalando que muchos países ya están reconsiderando su estrategia para levantar o prorrogar centrales.</w:t>
      </w:r>
    </w:p>
    <w:p w14:paraId="2CFD8EDE" w14:textId="77777777" w:rsidR="00BB40A6" w:rsidRPr="00BB40A6" w:rsidRDefault="00BB40A6" w:rsidP="00BB40A6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BB40A6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En contraste, en </w:t>
      </w:r>
      <w:r w:rsidRPr="00BB40A6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España</w:t>
      </w:r>
      <w:r w:rsidRPr="00BB40A6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 el </w:t>
      </w:r>
      <w:r w:rsidRPr="00BB40A6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calendario de cierre de centrales nucleares</w:t>
      </w:r>
      <w:r w:rsidRPr="00BB40A6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 está aún vigente, lo que ha generado advertencias sobre un </w:t>
      </w:r>
      <w:r w:rsidRPr="00BB40A6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aumento de la dependencia del gas</w:t>
      </w:r>
      <w:r w:rsidRPr="00BB40A6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 o de tecnologías de respaldo poco deseables para la transición.</w:t>
      </w:r>
    </w:p>
    <w:p w14:paraId="165EAEB9" w14:textId="77777777" w:rsidR="00BB40A6" w:rsidRPr="00BB40A6" w:rsidRDefault="00BB40A6" w:rsidP="00BB40A6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BB40A6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Esta divergencia entre la apuesta internacional por lo </w:t>
      </w:r>
      <w:r w:rsidRPr="00BB40A6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nuclear</w:t>
      </w:r>
      <w:r w:rsidRPr="00BB40A6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 y la </w:t>
      </w:r>
      <w:r w:rsidRPr="00BB40A6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cautela española</w:t>
      </w:r>
      <w:r w:rsidRPr="00BB40A6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 plantea varios riesgos para el </w:t>
      </w:r>
      <w:r w:rsidRPr="00BB40A6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sistema eléctrico</w:t>
      </w:r>
      <w:r w:rsidRPr="00BB40A6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, desde la estabilidad de la red hasta el </w:t>
      </w:r>
      <w:r w:rsidRPr="00BB40A6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coste de suministro</w:t>
      </w:r>
      <w:r w:rsidRPr="00BB40A6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 y la evolución de las</w:t>
      </w:r>
      <w:hyperlink r:id="rId5" w:tgtFrame="_blank" w:history="1">
        <w:r w:rsidRPr="00BB40A6">
          <w:rPr>
            <w:rFonts w:ascii="Arial" w:eastAsia="Times New Roman" w:hAnsi="Arial" w:cs="Arial"/>
            <w:color w:val="000000"/>
            <w:kern w:val="0"/>
            <w:u w:val="single"/>
            <w:lang w:eastAsia="es-UY"/>
            <w14:ligatures w14:val="none"/>
          </w:rPr>
          <w:t> </w:t>
        </w:r>
        <w:r w:rsidRPr="00BB40A6">
          <w:rPr>
            <w:rFonts w:ascii="Arial" w:eastAsia="Times New Roman" w:hAnsi="Arial" w:cs="Arial"/>
            <w:b/>
            <w:bCs/>
            <w:color w:val="1155CC"/>
            <w:kern w:val="0"/>
            <w:u w:val="single"/>
            <w:lang w:eastAsia="es-UY"/>
            <w14:ligatures w14:val="none"/>
          </w:rPr>
          <w:t>tarifas de luz</w:t>
        </w:r>
      </w:hyperlink>
      <w:r w:rsidRPr="00BB40A6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.</w:t>
      </w:r>
    </w:p>
    <w:p w14:paraId="49619B0A" w14:textId="77777777" w:rsidR="00BB40A6" w:rsidRPr="00BB40A6" w:rsidRDefault="00BB40A6" w:rsidP="00BB40A6">
      <w:pPr>
        <w:shd w:val="clear" w:color="auto" w:fill="FFFFFF"/>
        <w:spacing w:before="360" w:after="80" w:line="240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kern w:val="0"/>
          <w:sz w:val="36"/>
          <w:szCs w:val="36"/>
          <w:lang w:eastAsia="es-UY"/>
          <w14:ligatures w14:val="none"/>
        </w:rPr>
      </w:pPr>
      <w:r w:rsidRPr="00BB40A6">
        <w:rPr>
          <w:rFonts w:ascii="Arial" w:eastAsia="Times New Roman" w:hAnsi="Arial" w:cs="Arial"/>
          <w:b/>
          <w:bCs/>
          <w:color w:val="000000"/>
          <w:kern w:val="0"/>
          <w:sz w:val="34"/>
          <w:szCs w:val="34"/>
          <w:lang w:eastAsia="es-UY"/>
          <w14:ligatures w14:val="none"/>
        </w:rPr>
        <w:t>El giro de Madrid: pragmatismo frente a dogmatismo</w:t>
      </w:r>
    </w:p>
    <w:p w14:paraId="4085B270" w14:textId="77777777" w:rsidR="00BB40A6" w:rsidRPr="00BB40A6" w:rsidRDefault="00BB40A6" w:rsidP="00BB40A6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BB40A6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En un movimiento reciente, </w:t>
      </w:r>
      <w:r w:rsidRPr="00BB40A6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Pedro Sánchez</w:t>
      </w:r>
      <w:r w:rsidRPr="00BB40A6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 ha anunciado que el </w:t>
      </w:r>
      <w:r w:rsidRPr="00BB40A6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Gobierno</w:t>
      </w:r>
      <w:r w:rsidRPr="00BB40A6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 no mantiene una posición “dogmática” frente al </w:t>
      </w:r>
      <w:r w:rsidRPr="00BB40A6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nuclear</w:t>
      </w:r>
      <w:r w:rsidRPr="00BB40A6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, abandonando el tono combativo previo y abriendo la puerta a estudiar la continuidad de centrales bajo ciertos requisitos.</w:t>
      </w:r>
    </w:p>
    <w:p w14:paraId="641B4A6D" w14:textId="77777777" w:rsidR="00BB40A6" w:rsidRPr="00BB40A6" w:rsidRDefault="00BB40A6" w:rsidP="00BB40A6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BB40A6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Este cambio sorpresa ha generado </w:t>
      </w:r>
      <w:r w:rsidRPr="00BB40A6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nerviosismo entre sus socios de coalición</w:t>
      </w:r>
      <w:r w:rsidRPr="00BB40A6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, que temen que se altere el rumbo energético acordado, centrado hasta ahora en </w:t>
      </w:r>
      <w:r w:rsidRPr="00BB40A6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renovables y eficiencia</w:t>
      </w:r>
      <w:r w:rsidRPr="00BB40A6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.</w:t>
      </w:r>
    </w:p>
    <w:p w14:paraId="06032C57" w14:textId="77777777" w:rsidR="00BB40A6" w:rsidRPr="00BB40A6" w:rsidRDefault="00BB40A6" w:rsidP="00BB40A6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BB40A6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La nueva postura parece buscar equilibrar tres exigencias clave:</w:t>
      </w:r>
    </w:p>
    <w:p w14:paraId="42C8B8EE" w14:textId="77777777" w:rsidR="00BB40A6" w:rsidRPr="00BB40A6" w:rsidRDefault="00BB40A6" w:rsidP="00BB40A6">
      <w:pPr>
        <w:numPr>
          <w:ilvl w:val="0"/>
          <w:numId w:val="1"/>
        </w:numPr>
        <w:spacing w:before="240" w:after="0" w:line="240" w:lineRule="auto"/>
        <w:ind w:left="945"/>
        <w:jc w:val="both"/>
        <w:textAlignment w:val="baseline"/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</w:pPr>
      <w:r w:rsidRPr="00BB40A6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 xml:space="preserve">Garantizar la </w:t>
      </w:r>
      <w:r w:rsidRPr="00BB40A6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seguridad territorial y del suministro</w:t>
      </w:r>
    </w:p>
    <w:p w14:paraId="296B6C90" w14:textId="77777777" w:rsidR="00BB40A6" w:rsidRPr="00BB40A6" w:rsidRDefault="00BB40A6" w:rsidP="00BB40A6">
      <w:pPr>
        <w:numPr>
          <w:ilvl w:val="0"/>
          <w:numId w:val="1"/>
        </w:numPr>
        <w:spacing w:after="0" w:line="240" w:lineRule="auto"/>
        <w:ind w:left="945"/>
        <w:jc w:val="both"/>
        <w:textAlignment w:val="baseline"/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</w:pPr>
      <w:r w:rsidRPr="00BB40A6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 xml:space="preserve">Evitar </w:t>
      </w:r>
      <w:r w:rsidRPr="00BB40A6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incrementos impositivos</w:t>
      </w:r>
      <w:r w:rsidRPr="00BB40A6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 xml:space="preserve"> para los ciudadanos</w:t>
      </w:r>
    </w:p>
    <w:p w14:paraId="19308B95" w14:textId="77777777" w:rsidR="00BB40A6" w:rsidRPr="00BB40A6" w:rsidRDefault="00BB40A6" w:rsidP="00BB40A6">
      <w:pPr>
        <w:numPr>
          <w:ilvl w:val="0"/>
          <w:numId w:val="1"/>
        </w:numPr>
        <w:spacing w:after="240" w:line="240" w:lineRule="auto"/>
        <w:ind w:left="945"/>
        <w:jc w:val="both"/>
        <w:textAlignment w:val="baseline"/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</w:pPr>
      <w:r w:rsidRPr="00BB40A6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 xml:space="preserve">Evaluar qué propone la </w:t>
      </w:r>
      <w:r w:rsidRPr="00BB40A6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industria nuclear</w:t>
      </w:r>
    </w:p>
    <w:p w14:paraId="7667A09A" w14:textId="77777777" w:rsidR="00BB40A6" w:rsidRPr="00BB40A6" w:rsidRDefault="00BB40A6" w:rsidP="00BB40A6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BB40A6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En este sentido, </w:t>
      </w:r>
      <w:r w:rsidRPr="00BB40A6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Madrid</w:t>
      </w:r>
      <w:r w:rsidRPr="00BB40A6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 pasa de rechazar la </w:t>
      </w:r>
      <w:r w:rsidRPr="00BB40A6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nuclear</w:t>
      </w:r>
      <w:r w:rsidRPr="00BB40A6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 a asumir que ésta puede tener un papel, siempre que cumpla condiciones concretas: una posición </w:t>
      </w:r>
      <w:r w:rsidRPr="00BB40A6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pragmática</w:t>
      </w:r>
      <w:r w:rsidRPr="00BB40A6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 en vez de ideológica, tal y como la define el presidente. Todo esto en un momento en que optimizar el gasto energético es clave y los consumidores siguen buscando la </w:t>
      </w:r>
      <w:hyperlink r:id="rId6" w:tgtFrame="_blank" w:history="1">
        <w:r w:rsidRPr="00BB40A6">
          <w:rPr>
            <w:rFonts w:ascii="Arial" w:eastAsia="Times New Roman" w:hAnsi="Arial" w:cs="Arial"/>
            <w:color w:val="1155CC"/>
            <w:kern w:val="0"/>
            <w:u w:val="single"/>
            <w:lang w:eastAsia="es-UY"/>
            <w14:ligatures w14:val="none"/>
          </w:rPr>
          <w:t>compañía más barata</w:t>
        </w:r>
      </w:hyperlink>
      <w:r w:rsidRPr="00BB40A6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.</w:t>
      </w:r>
    </w:p>
    <w:p w14:paraId="00892D1C" w14:textId="77777777" w:rsidR="00BB40A6" w:rsidRPr="00BB40A6" w:rsidRDefault="00BB40A6" w:rsidP="00BB40A6">
      <w:pPr>
        <w:shd w:val="clear" w:color="auto" w:fill="FFFFFF"/>
        <w:spacing w:before="360" w:after="80" w:line="240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kern w:val="0"/>
          <w:sz w:val="36"/>
          <w:szCs w:val="36"/>
          <w:lang w:eastAsia="es-UY"/>
          <w14:ligatures w14:val="none"/>
        </w:rPr>
      </w:pPr>
      <w:r w:rsidRPr="00BB40A6">
        <w:rPr>
          <w:rFonts w:ascii="Arial" w:eastAsia="Times New Roman" w:hAnsi="Arial" w:cs="Arial"/>
          <w:b/>
          <w:bCs/>
          <w:color w:val="000000"/>
          <w:kern w:val="0"/>
          <w:sz w:val="34"/>
          <w:szCs w:val="34"/>
          <w:lang w:eastAsia="es-UY"/>
          <w14:ligatures w14:val="none"/>
        </w:rPr>
        <w:lastRenderedPageBreak/>
        <w:t>¿Qué implica este choque para el sistema eléctrico y los consumidores?</w:t>
      </w:r>
    </w:p>
    <w:p w14:paraId="299433B6" w14:textId="77777777" w:rsidR="00BB40A6" w:rsidRPr="00BB40A6" w:rsidRDefault="00BB40A6" w:rsidP="00BB40A6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BB40A6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Si </w:t>
      </w:r>
      <w:r w:rsidRPr="00BB40A6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España</w:t>
      </w:r>
      <w:r w:rsidRPr="00BB40A6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 mantiene el </w:t>
      </w:r>
      <w:r w:rsidRPr="00BB40A6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calendario de cierre nuclear</w:t>
      </w:r>
      <w:r w:rsidRPr="00BB40A6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 sin un respaldo robusto de </w:t>
      </w:r>
      <w:r w:rsidRPr="00BB40A6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almacenamiento</w:t>
      </w:r>
      <w:r w:rsidRPr="00BB40A6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, </w:t>
      </w:r>
      <w:r w:rsidRPr="00BB40A6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interconexiones</w:t>
      </w:r>
      <w:r w:rsidRPr="00BB40A6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 o </w:t>
      </w:r>
      <w:r w:rsidRPr="00BB40A6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renovables gestionables</w:t>
      </w:r>
      <w:r w:rsidRPr="00BB40A6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, la </w:t>
      </w:r>
      <w:r w:rsidRPr="00BB40A6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AIE</w:t>
      </w:r>
      <w:r w:rsidRPr="00BB40A6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 advierte que podría aumentar la </w:t>
      </w:r>
      <w:r w:rsidRPr="00BB40A6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dependencia del gas</w:t>
      </w:r>
      <w:r w:rsidRPr="00BB40A6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 y la </w:t>
      </w:r>
      <w:r w:rsidRPr="00BB40A6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volatilidad del sistema</w:t>
      </w:r>
      <w:r w:rsidRPr="00BB40A6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.</w:t>
      </w:r>
    </w:p>
    <w:p w14:paraId="35908ADC" w14:textId="77777777" w:rsidR="00BB40A6" w:rsidRPr="00BB40A6" w:rsidRDefault="00BB40A6" w:rsidP="00BB40A6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BB40A6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br/>
        <w:t>Ese escenario complicaría la </w:t>
      </w:r>
      <w:r w:rsidRPr="00BB40A6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estrategia de descarbonización</w:t>
      </w:r>
      <w:r w:rsidRPr="00BB40A6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 y podría generar incrementos de </w:t>
      </w:r>
      <w:r w:rsidRPr="00BB40A6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coste para los consumidores</w:t>
      </w:r>
      <w:r w:rsidRPr="00BB40A6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 o riesgos de suministro en momentos de alta demanda o escasa generación renovable, afectando directamente al</w:t>
      </w:r>
      <w:hyperlink r:id="rId7" w:tgtFrame="_blank" w:history="1">
        <w:r w:rsidRPr="00BB40A6">
          <w:rPr>
            <w:rFonts w:ascii="Arial" w:eastAsia="Times New Roman" w:hAnsi="Arial" w:cs="Arial"/>
            <w:color w:val="000000"/>
            <w:kern w:val="0"/>
            <w:u w:val="single"/>
            <w:lang w:eastAsia="es-UY"/>
            <w14:ligatures w14:val="none"/>
          </w:rPr>
          <w:t> </w:t>
        </w:r>
        <w:r w:rsidRPr="00BB40A6">
          <w:rPr>
            <w:rFonts w:ascii="Arial" w:eastAsia="Times New Roman" w:hAnsi="Arial" w:cs="Arial"/>
            <w:b/>
            <w:bCs/>
            <w:color w:val="1155CC"/>
            <w:kern w:val="0"/>
            <w:u w:val="single"/>
            <w:lang w:eastAsia="es-UY"/>
            <w14:ligatures w14:val="none"/>
          </w:rPr>
          <w:t>precio de la luz</w:t>
        </w:r>
      </w:hyperlink>
      <w:r w:rsidRPr="00BB40A6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.</w:t>
      </w:r>
    </w:p>
    <w:p w14:paraId="052BF2AE" w14:textId="77777777" w:rsidR="00BB40A6" w:rsidRPr="00BB40A6" w:rsidRDefault="00BB40A6" w:rsidP="00BB40A6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BB40A6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El giro del </w:t>
      </w:r>
      <w:r w:rsidRPr="00BB40A6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Gobierno</w:t>
      </w:r>
      <w:r w:rsidRPr="00BB40A6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 también abre interrogantes sobre los </w:t>
      </w:r>
      <w:r w:rsidRPr="00BB40A6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plazos de cierre previstos</w:t>
      </w:r>
      <w:r w:rsidRPr="00BB40A6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, por ejemplo en la </w:t>
      </w:r>
      <w:r w:rsidRPr="00BB40A6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Central Nuclear de Almaraz</w:t>
      </w:r>
      <w:r w:rsidRPr="00BB40A6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, y sobre quién asume el coste de </w:t>
      </w:r>
      <w:r w:rsidRPr="00BB40A6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prolongar o modernizar instalaciones nucleares</w:t>
      </w:r>
      <w:r w:rsidRPr="00BB40A6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 frente a alternativas </w:t>
      </w:r>
      <w:r w:rsidRPr="00BB40A6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renovables</w:t>
      </w:r>
      <w:r w:rsidRPr="00BB40A6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 de menor coste y mayor flexibilidad, así como sobre la</w:t>
      </w:r>
      <w:hyperlink r:id="rId8" w:tgtFrame="_blank" w:history="1">
        <w:r w:rsidRPr="00BB40A6">
          <w:rPr>
            <w:rFonts w:ascii="Arial" w:eastAsia="Times New Roman" w:hAnsi="Arial" w:cs="Arial"/>
            <w:color w:val="000000"/>
            <w:kern w:val="0"/>
            <w:u w:val="single"/>
            <w:lang w:eastAsia="es-UY"/>
            <w14:ligatures w14:val="none"/>
          </w:rPr>
          <w:t> </w:t>
        </w:r>
        <w:r w:rsidRPr="00BB40A6">
          <w:rPr>
            <w:rFonts w:ascii="Arial" w:eastAsia="Times New Roman" w:hAnsi="Arial" w:cs="Arial"/>
            <w:b/>
            <w:bCs/>
            <w:color w:val="1155CC"/>
            <w:kern w:val="0"/>
            <w:u w:val="single"/>
            <w:lang w:eastAsia="es-UY"/>
            <w14:ligatures w14:val="none"/>
          </w:rPr>
          <w:t>potencia contratada</w:t>
        </w:r>
      </w:hyperlink>
      <w:r w:rsidRPr="00BB40A6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 necesaria para cubrir la demanda futura.</w:t>
      </w:r>
    </w:p>
    <w:p w14:paraId="0209A36E" w14:textId="77777777" w:rsidR="00BB40A6" w:rsidRPr="00BB40A6" w:rsidRDefault="00BB40A6" w:rsidP="00BB40A6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BB40A6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Finalmente, esta tensión obliga a redefinir el </w:t>
      </w:r>
      <w:r w:rsidRPr="00BB40A6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marco energético español</w:t>
      </w:r>
      <w:r w:rsidRPr="00BB40A6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:</w:t>
      </w:r>
    </w:p>
    <w:p w14:paraId="46CF5880" w14:textId="77777777" w:rsidR="00BB40A6" w:rsidRPr="00BB40A6" w:rsidRDefault="00BB40A6" w:rsidP="00BB40A6">
      <w:pPr>
        <w:numPr>
          <w:ilvl w:val="0"/>
          <w:numId w:val="2"/>
        </w:numPr>
        <w:spacing w:before="240" w:after="0" w:line="240" w:lineRule="auto"/>
        <w:ind w:left="945"/>
        <w:jc w:val="both"/>
        <w:textAlignment w:val="baseline"/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</w:pPr>
      <w:r w:rsidRPr="00BB40A6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 xml:space="preserve">¿Se seguirá priorizando solo </w:t>
      </w:r>
      <w:r w:rsidRPr="00BB40A6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renovables</w:t>
      </w:r>
      <w:r w:rsidRPr="00BB40A6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 xml:space="preserve"> y </w:t>
      </w:r>
      <w:r w:rsidRPr="00BB40A6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cierre nuclear</w:t>
      </w:r>
      <w:r w:rsidRPr="00BB40A6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?</w:t>
      </w:r>
    </w:p>
    <w:p w14:paraId="1B83006B" w14:textId="77777777" w:rsidR="00BB40A6" w:rsidRPr="00BB40A6" w:rsidRDefault="00BB40A6" w:rsidP="00BB40A6">
      <w:pPr>
        <w:numPr>
          <w:ilvl w:val="0"/>
          <w:numId w:val="2"/>
        </w:numPr>
        <w:spacing w:after="240" w:line="240" w:lineRule="auto"/>
        <w:ind w:left="945"/>
        <w:jc w:val="both"/>
        <w:textAlignment w:val="baseline"/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</w:pPr>
      <w:r w:rsidRPr="00BB40A6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 xml:space="preserve">¿O se integrará la </w:t>
      </w:r>
      <w:r w:rsidRPr="00BB40A6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fisión</w:t>
      </w:r>
      <w:r w:rsidRPr="00BB40A6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 xml:space="preserve"> como parte de la estrategia de </w:t>
      </w:r>
      <w:r w:rsidRPr="00BB40A6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transición y seguridad energética</w:t>
      </w:r>
      <w:r w:rsidRPr="00BB40A6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?</w:t>
      </w:r>
      <w:r w:rsidRPr="00BB40A6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br/>
      </w:r>
      <w:r w:rsidRPr="00BB40A6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br/>
      </w:r>
    </w:p>
    <w:p w14:paraId="0BB3D228" w14:textId="77777777" w:rsidR="00BB40A6" w:rsidRPr="00BB40A6" w:rsidRDefault="00BB40A6" w:rsidP="00BB40A6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BB40A6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Las decisiones que se tomen marcarán el </w:t>
      </w:r>
      <w:proofErr w:type="spellStart"/>
      <w:r w:rsidRPr="00BB40A6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mix</w:t>
      </w:r>
      <w:proofErr w:type="spellEnd"/>
      <w:r w:rsidRPr="00BB40A6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 xml:space="preserve"> energético</w:t>
      </w:r>
      <w:r w:rsidRPr="00BB40A6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, el </w:t>
      </w:r>
      <w:r w:rsidRPr="00BB40A6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precio de la luz</w:t>
      </w:r>
      <w:r w:rsidRPr="00BB40A6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 y la </w:t>
      </w:r>
      <w:r w:rsidRPr="00BB40A6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fiabilidad de la energía</w:t>
      </w:r>
      <w:r w:rsidRPr="00BB40A6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 en España en la próxima década, incidiendo también en cómo los hogares deberán</w:t>
      </w:r>
      <w:hyperlink r:id="rId9" w:tgtFrame="_blank" w:history="1">
        <w:r w:rsidRPr="00BB40A6">
          <w:rPr>
            <w:rFonts w:ascii="Arial" w:eastAsia="Times New Roman" w:hAnsi="Arial" w:cs="Arial"/>
            <w:color w:val="000000"/>
            <w:kern w:val="0"/>
            <w:u w:val="single"/>
            <w:lang w:eastAsia="es-UY"/>
            <w14:ligatures w14:val="none"/>
          </w:rPr>
          <w:t> </w:t>
        </w:r>
        <w:r w:rsidRPr="00BB40A6">
          <w:rPr>
            <w:rFonts w:ascii="Arial" w:eastAsia="Times New Roman" w:hAnsi="Arial" w:cs="Arial"/>
            <w:b/>
            <w:bCs/>
            <w:color w:val="1155CC"/>
            <w:kern w:val="0"/>
            <w:u w:val="single"/>
            <w:lang w:eastAsia="es-UY"/>
            <w14:ligatures w14:val="none"/>
          </w:rPr>
          <w:t>pagar la factura de luz</w:t>
        </w:r>
      </w:hyperlink>
      <w:r w:rsidRPr="00BB40A6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 en los próximos años.</w:t>
      </w:r>
    </w:p>
    <w:p w14:paraId="0C91EE60" w14:textId="77777777" w:rsidR="00BB40A6" w:rsidRPr="00BB40A6" w:rsidRDefault="00BB40A6" w:rsidP="00BB40A6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BB40A6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En definitiva, </w:t>
      </w:r>
      <w:r w:rsidRPr="00BB40A6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España</w:t>
      </w:r>
      <w:r w:rsidRPr="00BB40A6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 se encuentra en una coyuntura clave: mientras el resto del mundo gana impulso hacia una </w:t>
      </w:r>
      <w:r w:rsidRPr="00BB40A6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nueva era nuclear</w:t>
      </w:r>
      <w:r w:rsidRPr="00BB40A6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, el país debate si </w:t>
      </w:r>
      <w:r w:rsidRPr="00BB40A6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subir al tren</w:t>
      </w:r>
      <w:r w:rsidRPr="00BB40A6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, </w:t>
      </w:r>
      <w:r w:rsidRPr="00BB40A6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quedarse fuera</w:t>
      </w:r>
      <w:r w:rsidRPr="00BB40A6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 o </w:t>
      </w:r>
      <w:r w:rsidRPr="00BB40A6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reconstruir su ruta energética</w:t>
      </w:r>
      <w:r w:rsidRPr="00BB40A6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. Las decisiones que se adopten pronto tendrán repercusiones directas en el </w:t>
      </w:r>
      <w:r w:rsidRPr="00BB40A6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sistema eléctrico</w:t>
      </w:r>
      <w:r w:rsidRPr="00BB40A6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 y en los </w:t>
      </w:r>
      <w:r w:rsidRPr="00BB40A6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bolsillos de los consumidores</w:t>
      </w:r>
      <w:r w:rsidRPr="00BB40A6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.</w:t>
      </w:r>
    </w:p>
    <w:p w14:paraId="557281EF" w14:textId="77777777" w:rsidR="00BB40A6" w:rsidRPr="00BB40A6" w:rsidRDefault="00BB40A6" w:rsidP="00BB40A6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BB40A6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Fuente: </w:t>
      </w:r>
      <w:hyperlink r:id="rId10" w:tgtFrame="_blank" w:history="1">
        <w:r w:rsidRPr="00BB40A6">
          <w:rPr>
            <w:rFonts w:ascii="Arial" w:eastAsia="Times New Roman" w:hAnsi="Arial" w:cs="Arial"/>
            <w:color w:val="1155CC"/>
            <w:kern w:val="0"/>
            <w:sz w:val="20"/>
            <w:szCs w:val="20"/>
            <w:u w:val="single"/>
            <w:lang w:eastAsia="es-UY"/>
            <w14:ligatures w14:val="none"/>
          </w:rPr>
          <w:t>papernest.es</w:t>
        </w:r>
      </w:hyperlink>
    </w:p>
    <w:p w14:paraId="41A4A18F" w14:textId="77777777" w:rsidR="00926044" w:rsidRDefault="00926044"/>
    <w:sectPr w:rsidR="009260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F1226"/>
    <w:multiLevelType w:val="multilevel"/>
    <w:tmpl w:val="EBA83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D51B1D"/>
    <w:multiLevelType w:val="multilevel"/>
    <w:tmpl w:val="EC9CA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6653625">
    <w:abstractNumId w:val="1"/>
  </w:num>
  <w:num w:numId="2" w16cid:durableId="1822195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0A6"/>
    <w:rsid w:val="000271C0"/>
    <w:rsid w:val="00926044"/>
    <w:rsid w:val="00BB40A6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0EFB0"/>
  <w15:chartTrackingRefBased/>
  <w15:docId w15:val="{A440E192-AFA4-4E95-9402-79C3076A4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B40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B40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B40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B40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B40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B40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B40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B40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B40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B40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B40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B40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B40A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B40A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B40A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B40A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B40A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B40A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B40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B40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B40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B40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B40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B40A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B40A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B40A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B40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B40A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B40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pernest.es/potencia-contratad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apernest.es/precio-de-la-luz/hoy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pernest.es/compania-mas-barata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papernest.es/tarifa-luz/" TargetMode="External"/><Relationship Id="rId10" Type="http://schemas.openxmlformats.org/officeDocument/2006/relationships/hyperlink" Target="http://papernest.e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apernest.es/pagar-factura-luz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685</Words>
  <Characters>3770</Characters>
  <Application>Microsoft Office Word</Application>
  <DocSecurity>0</DocSecurity>
  <Lines>31</Lines>
  <Paragraphs>8</Paragraphs>
  <ScaleCrop>false</ScaleCrop>
  <Company/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2025-11-13T14:27:00Z</dcterms:created>
  <dcterms:modified xsi:type="dcterms:W3CDTF">2025-11-13T14:28:00Z</dcterms:modified>
</cp:coreProperties>
</file>