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9391D" w14:textId="65279C89" w:rsidR="002F6B64" w:rsidRPr="001675C0" w:rsidRDefault="001675C0" w:rsidP="001675C0">
      <w:pPr>
        <w:spacing w:after="120"/>
        <w:ind w:firstLine="284"/>
        <w:jc w:val="both"/>
        <w:rPr>
          <w:b/>
          <w:bCs/>
        </w:rPr>
      </w:pPr>
      <w:r w:rsidRPr="001675C0">
        <w:rPr>
          <w:b/>
          <w:bCs/>
        </w:rPr>
        <w:t xml:space="preserve">Dom Helder defende a democracia: </w:t>
      </w:r>
      <w:r>
        <w:rPr>
          <w:b/>
          <w:bCs/>
        </w:rPr>
        <w:t>“</w:t>
      </w:r>
      <w:r w:rsidRPr="001675C0">
        <w:rPr>
          <w:b/>
          <w:bCs/>
        </w:rPr>
        <w:t>não</w:t>
      </w:r>
      <w:r>
        <w:rPr>
          <w:b/>
          <w:bCs/>
        </w:rPr>
        <w:t>”</w:t>
      </w:r>
      <w:r w:rsidRPr="001675C0">
        <w:rPr>
          <w:b/>
          <w:bCs/>
        </w:rPr>
        <w:t xml:space="preserve"> ao golpe de estado contra</w:t>
      </w:r>
      <w:r>
        <w:rPr>
          <w:b/>
          <w:bCs/>
        </w:rPr>
        <w:t xml:space="preserve"> o Presidente</w:t>
      </w:r>
      <w:r w:rsidRPr="001675C0">
        <w:rPr>
          <w:b/>
          <w:bCs/>
        </w:rPr>
        <w:t xml:space="preserve"> João Goulart</w:t>
      </w:r>
    </w:p>
    <w:p w14:paraId="4F4ACF26" w14:textId="6B9C51E4" w:rsidR="002F6B64" w:rsidRPr="001675C0" w:rsidRDefault="00731F41" w:rsidP="00370D16">
      <w:pPr>
        <w:spacing w:after="120"/>
        <w:ind w:firstLine="284"/>
        <w:jc w:val="both"/>
      </w:pPr>
      <w:r w:rsidRPr="001675C0">
        <w:t xml:space="preserve">Com todo o Brasil, Dom Helder surpreendeu-se quando, em dia 25 de agosto de 1961, Jânio anunciou sua renúncia, depois de apenas sete meses no Governo. Logo em seguida, o Arcebispo Auxiliar foi informado de que os Ministros militares Odylo Dennys, Sylvio Heck e Gabriel Grun Moss, com o apoio do deputado Ranieri Mazzili, que assumira a Presidência </w:t>
      </w:r>
      <w:r w:rsidRPr="001675C0">
        <w:rPr>
          <w:i/>
        </w:rPr>
        <w:t>ad interim</w:t>
      </w:r>
      <w:r w:rsidRPr="001675C0">
        <w:t xml:space="preserve"> (pois o vice-Presidente</w:t>
      </w:r>
      <w:r w:rsidR="001675C0">
        <w:t>, João Goulart,</w:t>
      </w:r>
      <w:r w:rsidRPr="001675C0">
        <w:t xml:space="preserve"> estava na China), arquitetavam um golpe político para que João Goulart não se tornasse o Chefe de Governo</w:t>
      </w:r>
      <w:r w:rsidR="00370D16">
        <w:t xml:space="preserve">, tendo em vista que Jango, no passado, apoiara, organizações sindicais e movimentos grevistas... </w:t>
      </w:r>
      <w:r w:rsidRPr="001675C0">
        <w:t>O grupo já tinha conseguido apoios, inclusive do ex-Presidente Juscelino Kubitschek. Estes foram procurar Dom Helder para saber como a Igreja reagiria diante do possível golpe.</w:t>
      </w:r>
    </w:p>
    <w:p w14:paraId="33C972B1" w14:textId="77777777" w:rsidR="002F6B64" w:rsidRPr="001675C0" w:rsidRDefault="00731F41" w:rsidP="001675C0">
      <w:pPr>
        <w:spacing w:after="120"/>
        <w:ind w:firstLine="284"/>
        <w:jc w:val="both"/>
      </w:pPr>
      <w:r w:rsidRPr="001675C0">
        <w:t>Armando Falcão e Juscelino</w:t>
      </w:r>
      <w:r w:rsidR="002F6B64" w:rsidRPr="001675C0">
        <w:t xml:space="preserve"> Kubitschek</w:t>
      </w:r>
      <w:r w:rsidRPr="001675C0">
        <w:t xml:space="preserve"> expuseram o plano. O Arcebispo ouviu em silêncio e, quando concluíram, disse: “Absurdo! Isso é um movimento de cúpula, sem base! A Constituição tem de ser respeitada! O Jango é o novo Presidente e os ministros militares vão ficar falando sozinhos”.</w:t>
      </w:r>
    </w:p>
    <w:p w14:paraId="7F5268DE" w14:textId="063245E2" w:rsidR="00731F41" w:rsidRPr="001675C0" w:rsidRDefault="00731F41" w:rsidP="001675C0">
      <w:pPr>
        <w:spacing w:after="120"/>
        <w:ind w:firstLine="284"/>
        <w:jc w:val="both"/>
      </w:pPr>
      <w:r w:rsidRPr="001675C0">
        <w:t>No final do encontro, Juscelino concluiu que havia “perdido Dom Helder” e desabafou: “É, está tudo perdido. Nosso Dom Hélder está comunizado”. Naquele momento, os golpistas não conseguiram o apoio necessário para chegar ao poder, mas criaram dificuldades</w:t>
      </w:r>
      <w:r w:rsidR="002F6B64" w:rsidRPr="001675C0">
        <w:t>, como a adoção do parlamentarismo</w:t>
      </w:r>
      <w:r w:rsidRPr="001675C0">
        <w:t>.</w:t>
      </w:r>
    </w:p>
    <w:p w14:paraId="3BA688AA" w14:textId="5F9B8217" w:rsidR="002F6B64" w:rsidRPr="001675C0" w:rsidRDefault="00731F41" w:rsidP="001675C0">
      <w:pPr>
        <w:spacing w:after="120"/>
        <w:ind w:firstLine="284"/>
        <w:jc w:val="both"/>
      </w:pPr>
      <w:r w:rsidRPr="001675C0">
        <w:t>O Presidente João Goulart empenhou-se na luta contra o analfabetismo, incentivando o M</w:t>
      </w:r>
      <w:r w:rsidR="002F6B64" w:rsidRPr="001675C0">
        <w:t>ovimento de Alfabetização de Base, projeto da CNBB</w:t>
      </w:r>
      <w:r w:rsidR="00370D16">
        <w:t>,</w:t>
      </w:r>
      <w:r w:rsidR="002F6B64" w:rsidRPr="001675C0">
        <w:t xml:space="preserve"> que contava com apoio oficial do Governo Brasileiro, e</w:t>
      </w:r>
      <w:r w:rsidRPr="001675C0">
        <w:t xml:space="preserve"> que desenvolvia, além da simples alfabetização, a “conscientização”</w:t>
      </w:r>
      <w:r w:rsidR="002F6B64" w:rsidRPr="001675C0">
        <w:t xml:space="preserve">; </w:t>
      </w:r>
      <w:r w:rsidR="001675C0" w:rsidRPr="001675C0">
        <w:t>também apoiou</w:t>
      </w:r>
      <w:r w:rsidRPr="001675C0">
        <w:t xml:space="preserve"> Paulo Freire que, em 1963, elaborou seu método de alfabetização e, com sua equipe, viu adultos lendo e escrevendo em 40 horas de estudos.</w:t>
      </w:r>
    </w:p>
    <w:p w14:paraId="178DFFAB" w14:textId="46CE8C7F" w:rsidR="00731F41" w:rsidRPr="001675C0" w:rsidRDefault="00731F41" w:rsidP="001675C0">
      <w:pPr>
        <w:spacing w:after="120"/>
        <w:ind w:firstLine="284"/>
        <w:jc w:val="both"/>
      </w:pPr>
      <w:r w:rsidRPr="001675C0">
        <w:t xml:space="preserve">Segundo Dom Helder, João Goulart era um rico, </w:t>
      </w:r>
      <w:r w:rsidR="001675C0">
        <w:t xml:space="preserve">um </w:t>
      </w:r>
      <w:r w:rsidR="001675C0" w:rsidRPr="001675C0">
        <w:rPr>
          <w:i/>
          <w:iCs/>
        </w:rPr>
        <w:t>burguês</w:t>
      </w:r>
      <w:r w:rsidR="001675C0">
        <w:t xml:space="preserve">, </w:t>
      </w:r>
      <w:r w:rsidRPr="001675C0">
        <w:t>mas tinha certa sensibilidade pelos problemas do povo. Falava abertamente em reformas</w:t>
      </w:r>
      <w:r w:rsidR="001675C0">
        <w:t xml:space="preserve"> e apoiava projetos de alfabetização e conscientização para o povo brasileiro.</w:t>
      </w:r>
    </w:p>
    <w:p w14:paraId="00FFDC4D" w14:textId="7CEBEE8E" w:rsidR="002F6B64" w:rsidRPr="001675C0" w:rsidRDefault="002F6B64" w:rsidP="001675C0">
      <w:pPr>
        <w:spacing w:after="120"/>
        <w:ind w:firstLine="284"/>
        <w:jc w:val="right"/>
        <w:rPr>
          <w:i/>
          <w:iCs/>
        </w:rPr>
      </w:pPr>
      <w:r w:rsidRPr="001675C0">
        <w:rPr>
          <w:i/>
          <w:iCs/>
        </w:rPr>
        <w:t>Pe. Ivanir Antonio Rampon</w:t>
      </w:r>
    </w:p>
    <w:p w14:paraId="3D95EFB4" w14:textId="77777777" w:rsidR="00731F41" w:rsidRPr="001675C0" w:rsidRDefault="00731F41" w:rsidP="001675C0">
      <w:pPr>
        <w:spacing w:after="120"/>
      </w:pPr>
    </w:p>
    <w:p w14:paraId="10B38CF0" w14:textId="77777777" w:rsidR="002F6B64" w:rsidRPr="001675C0" w:rsidRDefault="002F6B64" w:rsidP="001675C0">
      <w:pPr>
        <w:spacing w:after="120"/>
        <w:ind w:left="426" w:hanging="426"/>
        <w:jc w:val="both"/>
        <w:rPr>
          <w:b/>
          <w:bCs/>
        </w:rPr>
      </w:pPr>
      <w:r w:rsidRPr="001675C0">
        <w:rPr>
          <w:b/>
          <w:bCs/>
        </w:rPr>
        <w:t>Algumas fontes</w:t>
      </w:r>
    </w:p>
    <w:p w14:paraId="7EBC77B1" w14:textId="77777777" w:rsidR="001675C0" w:rsidRPr="001675C0" w:rsidRDefault="001675C0" w:rsidP="001675C0">
      <w:pPr>
        <w:ind w:left="426" w:hanging="426"/>
        <w:jc w:val="both"/>
      </w:pPr>
      <w:r w:rsidRPr="001675C0">
        <w:rPr>
          <w:smallCaps/>
        </w:rPr>
        <w:t>Cayuela</w:t>
      </w:r>
      <w:r w:rsidRPr="001675C0">
        <w:t xml:space="preserve">, José. </w:t>
      </w:r>
      <w:r w:rsidRPr="001675C0">
        <w:rPr>
          <w:i/>
        </w:rPr>
        <w:t xml:space="preserve">Hélder Câmara – Brasil: ¿un Vietnam católico? </w:t>
      </w:r>
      <w:r w:rsidRPr="001675C0">
        <w:t>Santiago de Chile – Buenos Aires – México – Madrid – Barcelona: Pomaire, p. 34-35, 1969.</w:t>
      </w:r>
    </w:p>
    <w:p w14:paraId="1F48B1FF" w14:textId="77777777" w:rsidR="001675C0" w:rsidRPr="001675C0" w:rsidRDefault="001675C0" w:rsidP="001675C0">
      <w:pPr>
        <w:pStyle w:val="Textonotapie"/>
        <w:ind w:left="426" w:hanging="426"/>
        <w:rPr>
          <w:lang w:val="it-IT"/>
        </w:rPr>
      </w:pPr>
      <w:r w:rsidRPr="001675C0">
        <w:rPr>
          <w:smallCaps/>
        </w:rPr>
        <w:t>de Broucker</w:t>
      </w:r>
      <w:r w:rsidRPr="001675C0">
        <w:t xml:space="preserve">, José. </w:t>
      </w:r>
      <w:r w:rsidRPr="001675C0">
        <w:rPr>
          <w:i/>
          <w:iCs/>
        </w:rPr>
        <w:t xml:space="preserve">Helder Camara. </w:t>
      </w:r>
      <w:r w:rsidRPr="001675C0">
        <w:rPr>
          <w:i/>
          <w:iCs/>
          <w:lang w:val="it-IT"/>
        </w:rPr>
        <w:t>La violenza di un pacifico</w:t>
      </w:r>
      <w:r w:rsidRPr="001675C0">
        <w:rPr>
          <w:lang w:val="it-IT"/>
        </w:rPr>
        <w:t>. Roma: Edizioni Saggi ed esperienze, Tipografia Città Nuova, p. 80-81, 1970.</w:t>
      </w:r>
    </w:p>
    <w:p w14:paraId="42E13E4E" w14:textId="77777777" w:rsidR="001675C0" w:rsidRPr="001675C0" w:rsidRDefault="001675C0" w:rsidP="001675C0">
      <w:pPr>
        <w:ind w:left="425" w:hanging="425"/>
        <w:jc w:val="both"/>
      </w:pPr>
      <w:bookmarkStart w:id="0" w:name="_Hlk209457926"/>
      <w:r w:rsidRPr="001675C0">
        <w:rPr>
          <w:smallCaps/>
        </w:rPr>
        <w:t>Piletti</w:t>
      </w:r>
      <w:r w:rsidRPr="001675C0">
        <w:t xml:space="preserve">, Nelson e </w:t>
      </w:r>
      <w:r w:rsidRPr="001675C0">
        <w:rPr>
          <w:smallCaps/>
        </w:rPr>
        <w:t>Praxedes</w:t>
      </w:r>
      <w:r w:rsidRPr="001675C0">
        <w:t xml:space="preserve">, Walter. </w:t>
      </w:r>
      <w:r w:rsidRPr="001675C0">
        <w:rPr>
          <w:i/>
          <w:iCs/>
        </w:rPr>
        <w:t>Dom Hélder Câmara: entre o poder e a profecia</w:t>
      </w:r>
      <w:r w:rsidRPr="001675C0">
        <w:t>. São Paulo: Editora Contexto, p. 272-273, 2008.</w:t>
      </w:r>
      <w:bookmarkEnd w:id="0"/>
    </w:p>
    <w:p w14:paraId="0A305129" w14:textId="692BE216" w:rsidR="00766328" w:rsidRDefault="001675C0" w:rsidP="00370D16">
      <w:pPr>
        <w:ind w:left="425" w:hanging="425"/>
        <w:jc w:val="both"/>
      </w:pPr>
      <w:r w:rsidRPr="001675C0">
        <w:rPr>
          <w:smallCaps/>
        </w:rPr>
        <w:t>Rampon</w:t>
      </w:r>
      <w:r w:rsidRPr="001675C0">
        <w:t xml:space="preserve">, Ivanir Antonio. </w:t>
      </w:r>
      <w:r w:rsidRPr="001675C0">
        <w:rPr>
          <w:i/>
          <w:iCs/>
        </w:rPr>
        <w:t>O caminho espiritual de Dom Helder Camara</w:t>
      </w:r>
      <w:r w:rsidRPr="001675C0">
        <w:t xml:space="preserve">. São Paulo: Paulinas, p. </w:t>
      </w:r>
      <w:r w:rsidR="00635091">
        <w:t>122-124</w:t>
      </w:r>
      <w:r w:rsidRPr="001675C0">
        <w:t>, 2013.</w:t>
      </w:r>
    </w:p>
    <w:p w14:paraId="5976C2A8" w14:textId="77777777" w:rsidR="00ED34B8" w:rsidRDefault="00ED34B8" w:rsidP="00370D16">
      <w:pPr>
        <w:ind w:left="425" w:hanging="425"/>
        <w:jc w:val="both"/>
      </w:pPr>
    </w:p>
    <w:p w14:paraId="4C71FA0F" w14:textId="78E5EAAB" w:rsidR="00ED34B8" w:rsidRDefault="00C92C16" w:rsidP="00370D16">
      <w:pPr>
        <w:ind w:left="425" w:hanging="425"/>
        <w:jc w:val="both"/>
      </w:pPr>
      <w:r w:rsidRPr="00C92C16">
        <w:t>https://domheldercamara.org.br/2025/10/23/democracia/</w:t>
      </w:r>
    </w:p>
    <w:sectPr w:rsidR="00ED34B8" w:rsidSect="00CB773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D2D40" w14:textId="77777777" w:rsidR="0085108B" w:rsidRDefault="0085108B" w:rsidP="00731F41">
      <w:r>
        <w:separator/>
      </w:r>
    </w:p>
  </w:endnote>
  <w:endnote w:type="continuationSeparator" w:id="0">
    <w:p w14:paraId="53655A46" w14:textId="77777777" w:rsidR="0085108B" w:rsidRDefault="0085108B" w:rsidP="00731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54AC2" w14:textId="77777777" w:rsidR="0085108B" w:rsidRDefault="0085108B" w:rsidP="00731F41">
      <w:r>
        <w:separator/>
      </w:r>
    </w:p>
  </w:footnote>
  <w:footnote w:type="continuationSeparator" w:id="0">
    <w:p w14:paraId="34E7B55F" w14:textId="77777777" w:rsidR="0085108B" w:rsidRDefault="0085108B" w:rsidP="00731F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F41"/>
    <w:rsid w:val="00011F00"/>
    <w:rsid w:val="00061021"/>
    <w:rsid w:val="000963D1"/>
    <w:rsid w:val="000A4B89"/>
    <w:rsid w:val="000F7010"/>
    <w:rsid w:val="001675C0"/>
    <w:rsid w:val="001B0FD7"/>
    <w:rsid w:val="002F6B64"/>
    <w:rsid w:val="003600DA"/>
    <w:rsid w:val="00370D16"/>
    <w:rsid w:val="00582A05"/>
    <w:rsid w:val="005F234F"/>
    <w:rsid w:val="00601C14"/>
    <w:rsid w:val="00635091"/>
    <w:rsid w:val="006B5BAE"/>
    <w:rsid w:val="00731F41"/>
    <w:rsid w:val="00766328"/>
    <w:rsid w:val="007F3A6A"/>
    <w:rsid w:val="0085108B"/>
    <w:rsid w:val="00901B76"/>
    <w:rsid w:val="009B3133"/>
    <w:rsid w:val="009D1528"/>
    <w:rsid w:val="00A15365"/>
    <w:rsid w:val="00A73DF3"/>
    <w:rsid w:val="00AE7A7B"/>
    <w:rsid w:val="00B84C5E"/>
    <w:rsid w:val="00BF7E6B"/>
    <w:rsid w:val="00C1051C"/>
    <w:rsid w:val="00C4652E"/>
    <w:rsid w:val="00C70122"/>
    <w:rsid w:val="00C92C16"/>
    <w:rsid w:val="00CB7736"/>
    <w:rsid w:val="00EC160F"/>
    <w:rsid w:val="00ED34B8"/>
    <w:rsid w:val="00F42DAF"/>
    <w:rsid w:val="00FA1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5A44D"/>
  <w15:chartTrackingRefBased/>
  <w15:docId w15:val="{C96C6458-9339-4F65-8AA5-7BE78BEEB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1F41"/>
    <w:pPr>
      <w:spacing w:after="0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9B3133"/>
    <w:pPr>
      <w:keepNext/>
      <w:keepLines/>
      <w:outlineLvl w:val="0"/>
    </w:pPr>
    <w:rPr>
      <w:rFonts w:eastAsiaTheme="majorEastAsia" w:cstheme="majorBidi"/>
      <w:b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B3133"/>
    <w:pPr>
      <w:keepNext/>
      <w:keepLines/>
      <w:spacing w:before="120"/>
      <w:outlineLvl w:val="1"/>
    </w:pPr>
    <w:rPr>
      <w:rFonts w:eastAsiaTheme="majorEastAsia" w:cstheme="majorBidi"/>
      <w:b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9B3133"/>
    <w:pPr>
      <w:keepNext/>
      <w:keepLines/>
      <w:spacing w:before="120"/>
      <w:outlineLvl w:val="2"/>
    </w:pPr>
    <w:rPr>
      <w:rFonts w:eastAsiaTheme="majorEastAsia" w:cstheme="majorBidi"/>
      <w:b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31F4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31F4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31F4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31F4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31F4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31F4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B3133"/>
    <w:rPr>
      <w:rFonts w:ascii="Times New Roman" w:eastAsiaTheme="majorEastAsia" w:hAnsi="Times New Roman" w:cstheme="majorBidi"/>
      <w:b/>
      <w:sz w:val="28"/>
      <w:szCs w:val="32"/>
    </w:rPr>
  </w:style>
  <w:style w:type="paragraph" w:styleId="Cita">
    <w:name w:val="Quote"/>
    <w:basedOn w:val="Normal"/>
    <w:next w:val="Normal"/>
    <w:link w:val="CitaCar"/>
    <w:qFormat/>
    <w:rsid w:val="009B3133"/>
    <w:pPr>
      <w:ind w:left="2268"/>
    </w:pPr>
    <w:rPr>
      <w:iCs/>
    </w:rPr>
  </w:style>
  <w:style w:type="character" w:customStyle="1" w:styleId="CitaCar">
    <w:name w:val="Cita Car"/>
    <w:basedOn w:val="Fuentedeprrafopredeter"/>
    <w:link w:val="Cita"/>
    <w:rsid w:val="009B3133"/>
    <w:rPr>
      <w:rFonts w:ascii="Times New Roman" w:hAnsi="Times New Roman"/>
      <w:iCs/>
    </w:rPr>
  </w:style>
  <w:style w:type="paragraph" w:styleId="Ttulo">
    <w:name w:val="Title"/>
    <w:basedOn w:val="Normal"/>
    <w:next w:val="Normal"/>
    <w:link w:val="TtuloCar"/>
    <w:uiPriority w:val="10"/>
    <w:qFormat/>
    <w:rsid w:val="009B3133"/>
    <w:pPr>
      <w:contextualSpacing/>
    </w:pPr>
    <w:rPr>
      <w:rFonts w:eastAsiaTheme="majorEastAsia" w:cstheme="majorBidi"/>
      <w:spacing w:val="-10"/>
      <w:kern w:val="28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B3133"/>
    <w:rPr>
      <w:rFonts w:ascii="Times New Roman" w:eastAsiaTheme="majorEastAsia" w:hAnsi="Times New Roman" w:cstheme="majorBidi"/>
      <w:spacing w:val="-10"/>
      <w:kern w:val="28"/>
      <w:sz w:val="28"/>
      <w:szCs w:val="56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B3133"/>
    <w:rPr>
      <w:rFonts w:ascii="Times New Roman" w:eastAsiaTheme="majorEastAsia" w:hAnsi="Times New Roman" w:cstheme="majorBidi"/>
      <w:b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9B3133"/>
    <w:rPr>
      <w:rFonts w:ascii="Times New Roman" w:eastAsiaTheme="majorEastAsia" w:hAnsi="Times New Roman" w:cstheme="majorBidi"/>
      <w:b/>
      <w:szCs w:val="28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4652E"/>
    <w:pPr>
      <w:ind w:left="862" w:right="862"/>
    </w:pPr>
    <w:rPr>
      <w:iCs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4652E"/>
    <w:rPr>
      <w:rFonts w:ascii="Times New Roman" w:hAnsi="Times New Roman"/>
      <w:i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31F41"/>
    <w:rPr>
      <w:rFonts w:eastAsiaTheme="majorEastAsia" w:cstheme="majorBidi"/>
      <w:i/>
      <w:iCs/>
      <w:color w:val="0F4761" w:themeColor="accent1" w:themeShade="BF"/>
      <w:sz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31F41"/>
    <w:rPr>
      <w:rFonts w:eastAsiaTheme="majorEastAsia" w:cstheme="majorBidi"/>
      <w:color w:val="0F4761" w:themeColor="accent1" w:themeShade="BF"/>
      <w:sz w:val="28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31F41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31F41"/>
    <w:rPr>
      <w:rFonts w:eastAsiaTheme="majorEastAsia" w:cstheme="majorBidi"/>
      <w:color w:val="595959" w:themeColor="text1" w:themeTint="A6"/>
      <w:sz w:val="28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31F41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31F41"/>
    <w:rPr>
      <w:rFonts w:eastAsiaTheme="majorEastAsia" w:cstheme="majorBidi"/>
      <w:color w:val="272727" w:themeColor="text1" w:themeTint="D8"/>
      <w:sz w:val="28"/>
    </w:rPr>
  </w:style>
  <w:style w:type="paragraph" w:styleId="Subttulo">
    <w:name w:val="Subtitle"/>
    <w:basedOn w:val="Normal"/>
    <w:next w:val="Normal"/>
    <w:link w:val="SubttuloCar"/>
    <w:uiPriority w:val="11"/>
    <w:qFormat/>
    <w:rsid w:val="00731F4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31F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Prrafodelista">
    <w:name w:val="List Paragraph"/>
    <w:basedOn w:val="Normal"/>
    <w:uiPriority w:val="34"/>
    <w:qFormat/>
    <w:rsid w:val="00731F4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31F4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31F41"/>
    <w:rPr>
      <w:b/>
      <w:bCs/>
      <w:smallCaps/>
      <w:color w:val="0F4761" w:themeColor="accent1" w:themeShade="BF"/>
      <w:spacing w:val="5"/>
    </w:rPr>
  </w:style>
  <w:style w:type="paragraph" w:styleId="Textonotapie">
    <w:name w:val="footnote text"/>
    <w:basedOn w:val="Normal"/>
    <w:link w:val="TextonotapieCar"/>
    <w:autoRedefine/>
    <w:semiHidden/>
    <w:rsid w:val="00731F41"/>
    <w:pPr>
      <w:tabs>
        <w:tab w:val="left" w:pos="360"/>
      </w:tabs>
      <w:jc w:val="both"/>
    </w:pPr>
  </w:style>
  <w:style w:type="character" w:customStyle="1" w:styleId="TextonotapieCar">
    <w:name w:val="Texto nota pie Car"/>
    <w:basedOn w:val="Fuentedeprrafopredeter"/>
    <w:link w:val="Textonotapie"/>
    <w:semiHidden/>
    <w:rsid w:val="00731F41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Refdenotaalpie">
    <w:name w:val="footnote reference"/>
    <w:semiHidden/>
    <w:rsid w:val="00731F41"/>
    <w:rPr>
      <w:rFonts w:ascii="Times New Roman" w:hAnsi="Times New Roman"/>
      <w:sz w:val="24"/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370D16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70D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68F178-1C93-4C36-88D3-A9DC97272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415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Ivanir Antonio Rampon</dc:creator>
  <cp:keywords/>
  <dc:description/>
  <cp:lastModifiedBy>Rosario Hermano</cp:lastModifiedBy>
  <cp:revision>2</cp:revision>
  <dcterms:created xsi:type="dcterms:W3CDTF">2025-12-10T21:35:00Z</dcterms:created>
  <dcterms:modified xsi:type="dcterms:W3CDTF">2025-12-10T21:35:00Z</dcterms:modified>
</cp:coreProperties>
</file>