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14:paraId="32E98C4E" w14:textId="77777777" w:rsidTr="00D84673">
        <w:trPr>
          <w:trHeight w:val="3448"/>
        </w:trPr>
        <w:tc>
          <w:tcPr>
            <w:tcW w:w="3974" w:type="dxa"/>
            <w:shd w:val="clear" w:color="auto" w:fill="002060"/>
          </w:tcPr>
          <w:p w14:paraId="72129A3C" w14:textId="2E12CE24" w:rsidR="00FD6F5C" w:rsidRDefault="000870EF" w:rsidP="003A4951">
            <w:pPr>
              <w:pStyle w:val="Sinespaciado"/>
              <w:shd w:val="clear" w:color="auto" w:fill="002060"/>
              <w:jc w:val="center"/>
              <w:rPr>
                <w:rFonts w:eastAsia="Times New Roman"/>
                <w:b/>
                <w:bCs/>
                <w:noProof/>
                <w:sz w:val="32"/>
                <w:szCs w:val="32"/>
                <w:lang w:val="pt-PT" w:eastAsia="es-CR"/>
              </w:rPr>
            </w:pPr>
            <w:r>
              <w:rPr>
                <w:rFonts w:eastAsia="Times New Roman"/>
                <w:b/>
                <w:bCs/>
                <w:noProof/>
                <w:sz w:val="32"/>
                <w:szCs w:val="32"/>
                <w:lang w:val="pt-PT" w:eastAsia="es-CR"/>
              </w:rPr>
              <w:t xml:space="preserve">San Dario, Mártir </w:t>
            </w:r>
          </w:p>
          <w:p w14:paraId="0920E1B5" w14:textId="7A20F110" w:rsidR="003A4951" w:rsidRPr="00620691" w:rsidRDefault="003660C0" w:rsidP="003660C0">
            <w:pPr>
              <w:pStyle w:val="Sinespaciado"/>
              <w:shd w:val="clear" w:color="auto" w:fill="002060"/>
              <w:jc w:val="center"/>
              <w:rPr>
                <w:rFonts w:eastAsia="Times New Roman"/>
                <w:b/>
                <w:bCs/>
                <w:noProof/>
                <w:sz w:val="32"/>
                <w:szCs w:val="32"/>
                <w:lang w:val="pt-PT" w:eastAsia="es-CR"/>
              </w:rPr>
            </w:pPr>
            <w:r>
              <w:rPr>
                <w:noProof/>
              </w:rPr>
              <w:drawing>
                <wp:inline distT="0" distB="0" distL="0" distR="0" wp14:anchorId="35BB3D7A" wp14:editId="47D60F97">
                  <wp:extent cx="2232660" cy="1838325"/>
                  <wp:effectExtent l="0" t="0" r="0" b="9525"/>
                  <wp:docPr id="1344243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43141" name=""/>
                          <pic:cNvPicPr/>
                        </pic:nvPicPr>
                        <pic:blipFill>
                          <a:blip r:embed="rId8"/>
                          <a:stretch>
                            <a:fillRect/>
                          </a:stretch>
                        </pic:blipFill>
                        <pic:spPr>
                          <a:xfrm>
                            <a:off x="0" y="0"/>
                            <a:ext cx="2241561" cy="1845654"/>
                          </a:xfrm>
                          <a:prstGeom prst="rect">
                            <a:avLst/>
                          </a:prstGeom>
                        </pic:spPr>
                      </pic:pic>
                    </a:graphicData>
                  </a:graphic>
                </wp:inline>
              </w:drawing>
            </w:r>
            <w:r w:rsidR="003A4951">
              <w:rPr>
                <w:noProof/>
              </w:rPr>
              <w:t xml:space="preserve"> </w:t>
            </w:r>
          </w:p>
        </w:tc>
        <w:tc>
          <w:tcPr>
            <w:tcW w:w="6245" w:type="dxa"/>
            <w:shd w:val="clear" w:color="auto" w:fill="FFF2CC" w:themeFill="accent4" w:themeFillTint="33"/>
          </w:tcPr>
          <w:p w14:paraId="3FEFABF9" w14:textId="77777777" w:rsidR="00F946BA" w:rsidRPr="002A6E8F"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1BE7B600"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C3BFB">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0870EF">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1B10A30D" w:rsidR="00F946BA" w:rsidRPr="00D066FD" w:rsidRDefault="001826B3" w:rsidP="00F946BA">
            <w:pPr>
              <w:pStyle w:val="Sinespaciado"/>
              <w:jc w:val="center"/>
              <w:rPr>
                <w:rFonts w:ascii="Georgia" w:hAnsi="Georgia"/>
                <w:b/>
                <w:bCs/>
                <w:sz w:val="32"/>
                <w:szCs w:val="32"/>
                <w:lang w:val="pt-PT"/>
              </w:rPr>
            </w:pPr>
            <w:r>
              <w:rPr>
                <w:rFonts w:ascii="Georgia" w:hAnsi="Georgia"/>
                <w:b/>
                <w:bCs/>
                <w:sz w:val="32"/>
                <w:szCs w:val="32"/>
                <w:lang w:val="pt-PT"/>
              </w:rPr>
              <w:t>1</w:t>
            </w:r>
            <w:r w:rsidR="000870EF">
              <w:rPr>
                <w:rFonts w:ascii="Georgia" w:hAnsi="Georgia"/>
                <w:b/>
                <w:bCs/>
                <w:sz w:val="32"/>
                <w:szCs w:val="32"/>
                <w:lang w:val="pt-PT"/>
              </w:rPr>
              <w:t>9</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7C3BFB" w:rsidRDefault="00F946BA" w:rsidP="00F946BA">
            <w:pPr>
              <w:pStyle w:val="Sinespaciado"/>
              <w:jc w:val="center"/>
              <w:rPr>
                <w:rFonts w:ascii="Georgia" w:hAnsi="Georgia"/>
                <w:sz w:val="30"/>
                <w:szCs w:val="30"/>
                <w:lang w:val="pt-PT"/>
              </w:rPr>
            </w:pPr>
            <w:hyperlink r:id="rId9" w:history="1">
              <w:r w:rsidRPr="007C3BFB">
                <w:rPr>
                  <w:rStyle w:val="Hipervnculo"/>
                  <w:rFonts w:ascii="Georgia" w:hAnsi="Georgia"/>
                  <w:sz w:val="30"/>
                  <w:szCs w:val="30"/>
                  <w:lang w:val="pt-PT"/>
                </w:rPr>
                <w:t>oscargdolobo1951@gmail.com</w:t>
              </w:r>
            </w:hyperlink>
            <w:r w:rsidRPr="007C3BFB">
              <w:rPr>
                <w:rFonts w:ascii="Georgia" w:hAnsi="Georgia"/>
                <w:sz w:val="30"/>
                <w:szCs w:val="30"/>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7C3BFB">
              <w:rPr>
                <w:rFonts w:ascii="Georgia" w:hAnsi="Georgia"/>
                <w:b/>
                <w:bCs/>
                <w:sz w:val="30"/>
                <w:szCs w:val="30"/>
              </w:rPr>
              <w:t>Tel.8549-1995</w:t>
            </w:r>
          </w:p>
        </w:tc>
      </w:tr>
    </w:tbl>
    <w:p w14:paraId="58DAB504" w14:textId="05D74E11" w:rsidR="00A25513" w:rsidRDefault="00A25513" w:rsidP="00A73A74">
      <w:pPr>
        <w:pStyle w:val="Sinespaciado"/>
        <w:rPr>
          <w:sz w:val="26"/>
          <w:szCs w:val="26"/>
          <w:lang w:bidi="es-ES"/>
        </w:rPr>
      </w:pPr>
    </w:p>
    <w:p w14:paraId="6A639314" w14:textId="77777777" w:rsidR="00B63F05" w:rsidRPr="003660C0" w:rsidRDefault="00B63F05" w:rsidP="00B63F05">
      <w:pPr>
        <w:pStyle w:val="Sinespaciado"/>
        <w:jc w:val="center"/>
        <w:rPr>
          <w:b/>
          <w:bCs/>
          <w:sz w:val="40"/>
          <w:szCs w:val="40"/>
          <w:lang w:val="es-ES" w:bidi="es-ES"/>
        </w:rPr>
      </w:pPr>
      <w:r w:rsidRPr="003660C0">
        <w:rPr>
          <w:b/>
          <w:bCs/>
          <w:sz w:val="40"/>
          <w:szCs w:val="40"/>
          <w:lang w:val="es-ES" w:bidi="es-ES"/>
        </w:rPr>
        <w:t>Rueda de prensa para la presentación del Mensaje para el Día Mundial de la Paz 2026, 18.12.2025</w:t>
      </w:r>
    </w:p>
    <w:p w14:paraId="090E4697" w14:textId="77777777" w:rsidR="00B63F05" w:rsidRDefault="00B63F05" w:rsidP="00B63F05">
      <w:pPr>
        <w:pStyle w:val="Sinespaciado"/>
        <w:rPr>
          <w:sz w:val="26"/>
          <w:szCs w:val="26"/>
          <w:lang w:val="es-ES" w:bidi="es-ES"/>
        </w:rPr>
      </w:pPr>
    </w:p>
    <w:p w14:paraId="03B6C243" w14:textId="77777777" w:rsidR="00B63F05" w:rsidRDefault="00B63F05" w:rsidP="00B63F05">
      <w:pPr>
        <w:pStyle w:val="Sinespaciado"/>
        <w:jc w:val="both"/>
        <w:rPr>
          <w:sz w:val="26"/>
          <w:szCs w:val="26"/>
          <w:lang w:bidi="es-ES"/>
        </w:rPr>
      </w:pPr>
      <w:r>
        <w:rPr>
          <w:sz w:val="26"/>
          <w:szCs w:val="26"/>
          <w:lang w:bidi="es-ES"/>
        </w:rPr>
        <w:t xml:space="preserve">Ayer </w:t>
      </w:r>
      <w:r w:rsidRPr="003660C0">
        <w:rPr>
          <w:sz w:val="26"/>
          <w:szCs w:val="26"/>
          <w:lang w:bidi="es-ES"/>
        </w:rPr>
        <w:t xml:space="preserve">a las 11:30 a.m., en la Oficina de Prensa de la Santa Sede, </w:t>
      </w:r>
      <w:proofErr w:type="spellStart"/>
      <w:r w:rsidRPr="003660C0">
        <w:rPr>
          <w:sz w:val="26"/>
          <w:szCs w:val="26"/>
          <w:lang w:bidi="es-ES"/>
        </w:rPr>
        <w:t>Via</w:t>
      </w:r>
      <w:proofErr w:type="spellEnd"/>
      <w:r w:rsidRPr="003660C0">
        <w:rPr>
          <w:sz w:val="26"/>
          <w:szCs w:val="26"/>
          <w:lang w:bidi="es-ES"/>
        </w:rPr>
        <w:t xml:space="preserve"> </w:t>
      </w:r>
      <w:proofErr w:type="spellStart"/>
      <w:r w:rsidRPr="003660C0">
        <w:rPr>
          <w:sz w:val="26"/>
          <w:szCs w:val="26"/>
          <w:lang w:bidi="es-ES"/>
        </w:rPr>
        <w:t>della</w:t>
      </w:r>
      <w:proofErr w:type="spellEnd"/>
      <w:r w:rsidRPr="003660C0">
        <w:rPr>
          <w:sz w:val="26"/>
          <w:szCs w:val="26"/>
          <w:lang w:bidi="es-ES"/>
        </w:rPr>
        <w:t xml:space="preserve"> </w:t>
      </w:r>
      <w:proofErr w:type="spellStart"/>
      <w:r w:rsidRPr="003660C0">
        <w:rPr>
          <w:sz w:val="26"/>
          <w:szCs w:val="26"/>
          <w:lang w:bidi="es-ES"/>
        </w:rPr>
        <w:t>Conciliazione</w:t>
      </w:r>
      <w:proofErr w:type="spellEnd"/>
      <w:r w:rsidRPr="003660C0">
        <w:rPr>
          <w:sz w:val="26"/>
          <w:szCs w:val="26"/>
          <w:lang w:bidi="es-ES"/>
        </w:rPr>
        <w:t>, 54, se celebró una rueda de prensa para presentar el Mensaje del Santo Padre León XIV con motivo del 59.ma Día Mundial de la Paz, que se celebra el 1 de enero de 2026, bajo el lema "La paz sea con todos vosotros: hacia una paz 'desarmada y desarmante'".</w:t>
      </w:r>
    </w:p>
    <w:p w14:paraId="154728AF" w14:textId="77777777" w:rsidR="00B63F05" w:rsidRPr="003660C0" w:rsidRDefault="00B63F05" w:rsidP="00B63F05">
      <w:pPr>
        <w:pStyle w:val="Sinespaciado"/>
        <w:jc w:val="both"/>
        <w:rPr>
          <w:sz w:val="26"/>
          <w:szCs w:val="26"/>
          <w:lang w:bidi="es-ES"/>
        </w:rPr>
      </w:pPr>
    </w:p>
    <w:p w14:paraId="65F078B8" w14:textId="77777777" w:rsidR="00B63F05" w:rsidRDefault="00B63F05" w:rsidP="00B63F05">
      <w:pPr>
        <w:pStyle w:val="Sinespaciado"/>
        <w:jc w:val="both"/>
        <w:rPr>
          <w:sz w:val="26"/>
          <w:szCs w:val="26"/>
          <w:lang w:bidi="es-ES"/>
        </w:rPr>
      </w:pPr>
      <w:r w:rsidRPr="003660C0">
        <w:rPr>
          <w:sz w:val="26"/>
          <w:szCs w:val="26"/>
          <w:lang w:bidi="es-ES"/>
        </w:rPr>
        <w:t xml:space="preserve">Entre los ponentes se encuentran: Su Eminencia el Cardenal M. Czerny, S.J., Prefecto del Dicasterio para la Promoción del Desarrollo Humano Integral; el profesor Tommaso Greco, catedrático de Filosofía del Derecho en la Universidad de Pisa; el padre Pero Miličević, párroco de los Santos Luca y Marco Evangelisti, Mostar (Bosnia); Dra. </w:t>
      </w:r>
      <w:proofErr w:type="spellStart"/>
      <w:r w:rsidRPr="003660C0">
        <w:rPr>
          <w:sz w:val="26"/>
          <w:szCs w:val="26"/>
          <w:lang w:bidi="es-ES"/>
        </w:rPr>
        <w:t>Maria</w:t>
      </w:r>
      <w:proofErr w:type="spellEnd"/>
      <w:r w:rsidRPr="003660C0">
        <w:rPr>
          <w:sz w:val="26"/>
          <w:szCs w:val="26"/>
          <w:lang w:bidi="es-ES"/>
        </w:rPr>
        <w:t xml:space="preserve"> Agnese Moro, periodista, hija de Aldo Moro.</w:t>
      </w:r>
    </w:p>
    <w:p w14:paraId="55541F0E" w14:textId="77777777" w:rsidR="00B63F05" w:rsidRPr="003660C0" w:rsidRDefault="00B63F05" w:rsidP="00B63F05">
      <w:pPr>
        <w:pStyle w:val="Sinespaciado"/>
        <w:rPr>
          <w:sz w:val="26"/>
          <w:szCs w:val="26"/>
          <w:lang w:bidi="es-ES"/>
        </w:rPr>
      </w:pPr>
    </w:p>
    <w:p w14:paraId="173851BA" w14:textId="77777777" w:rsidR="00B63F05" w:rsidRPr="003660C0" w:rsidRDefault="00B63F05" w:rsidP="00B63F05">
      <w:pPr>
        <w:pStyle w:val="Sinespaciado"/>
        <w:rPr>
          <w:sz w:val="26"/>
          <w:szCs w:val="26"/>
          <w:lang w:bidi="es-ES"/>
        </w:rPr>
      </w:pPr>
      <w:bookmarkStart w:id="0" w:name="int"/>
      <w:bookmarkEnd w:id="0"/>
      <w:r w:rsidRPr="003660C0">
        <w:rPr>
          <w:b/>
          <w:bCs/>
          <w:sz w:val="26"/>
          <w:szCs w:val="26"/>
          <w:u w:val="single"/>
          <w:lang w:bidi="es-ES"/>
        </w:rPr>
        <w:t>Declaración de Su Eminencia el Cardenal Michael Czerny S.J.</w:t>
      </w:r>
    </w:p>
    <w:p w14:paraId="66A406CA" w14:textId="77777777" w:rsidR="00B63F05" w:rsidRDefault="00B63F05" w:rsidP="00B63F05">
      <w:pPr>
        <w:pStyle w:val="Sinespaciado"/>
        <w:jc w:val="both"/>
        <w:rPr>
          <w:sz w:val="26"/>
          <w:szCs w:val="26"/>
          <w:vertAlign w:val="superscript"/>
          <w:lang w:bidi="es-ES"/>
        </w:rPr>
      </w:pPr>
      <w:r w:rsidRPr="003660C0">
        <w:rPr>
          <w:sz w:val="26"/>
          <w:szCs w:val="26"/>
          <w:lang w:bidi="es-ES"/>
        </w:rPr>
        <w:t>La paz no es un sueño utópico irrelevante. La paz no puede imponerse, ni fabricarse. No es simplemente una cuestión de política, ni un equilibrio entre el terror y el miedo. En Líbano, el Papa León afirmó que "el camino de la hostilidad y destrucción mutua en el horror de la guerra se ha recorrido durante demasiado tiempo, con los deplorables resultados que están a la vista de todos"</w:t>
      </w:r>
      <w:r w:rsidRPr="003660C0">
        <w:rPr>
          <w:sz w:val="26"/>
          <w:szCs w:val="26"/>
          <w:vertAlign w:val="superscript"/>
          <w:lang w:bidi="es-ES"/>
        </w:rPr>
        <w:t>[1].</w:t>
      </w:r>
    </w:p>
    <w:p w14:paraId="3DA55264" w14:textId="77777777" w:rsidR="00B63F05" w:rsidRPr="003660C0" w:rsidRDefault="00B63F05" w:rsidP="00B63F05">
      <w:pPr>
        <w:pStyle w:val="Sinespaciado"/>
        <w:jc w:val="both"/>
        <w:rPr>
          <w:sz w:val="26"/>
          <w:szCs w:val="26"/>
          <w:lang w:bidi="es-ES"/>
        </w:rPr>
      </w:pPr>
    </w:p>
    <w:p w14:paraId="0A56AC76" w14:textId="77777777" w:rsidR="00B63F05" w:rsidRDefault="00B63F05" w:rsidP="00B63F05">
      <w:pPr>
        <w:pStyle w:val="Sinespaciado"/>
        <w:jc w:val="both"/>
        <w:rPr>
          <w:sz w:val="26"/>
          <w:szCs w:val="26"/>
          <w:lang w:bidi="es-ES"/>
        </w:rPr>
      </w:pPr>
      <w:r w:rsidRPr="003660C0">
        <w:rPr>
          <w:sz w:val="26"/>
          <w:szCs w:val="26"/>
          <w:lang w:bidi="es-ES"/>
        </w:rPr>
        <w:t xml:space="preserve">El Mensaje del Papa León para 2026 es una reflexión que va mucho más allá de la política o la estrategia. Coloca la paz en su asiento principal, el corazón humano, independientemente de su fe y especialmente si es cristiano. El nuestro, sin embargo, no solo es un corazón que ama la paz, sino que también es agresivo consigo mismo y con los demás. Nos tienta ejercer "dominio sobre los demás" y usar "pensamientos y palabras" como armas. San Agustín llama a este </w:t>
      </w:r>
    </w:p>
    <w:p w14:paraId="3A22CE16" w14:textId="77777777" w:rsidR="00B63F05" w:rsidRDefault="00B63F05" w:rsidP="00B63F05">
      <w:pPr>
        <w:pStyle w:val="Sinespaciado"/>
        <w:jc w:val="both"/>
        <w:rPr>
          <w:sz w:val="26"/>
          <w:szCs w:val="26"/>
          <w:lang w:bidi="es-ES"/>
        </w:rPr>
      </w:pPr>
      <w:r w:rsidRPr="003660C0">
        <w:rPr>
          <w:sz w:val="26"/>
          <w:szCs w:val="26"/>
          <w:lang w:bidi="es-ES"/>
        </w:rPr>
        <w:t>Impulso</w:t>
      </w:r>
      <w:r>
        <w:rPr>
          <w:sz w:val="26"/>
          <w:szCs w:val="26"/>
          <w:lang w:bidi="es-ES"/>
        </w:rPr>
        <w:t xml:space="preserve"> </w:t>
      </w:r>
      <w:r w:rsidRPr="003660C0">
        <w:rPr>
          <w:i/>
          <w:iCs/>
          <w:sz w:val="26"/>
          <w:szCs w:val="26"/>
          <w:lang w:bidi="es-ES"/>
        </w:rPr>
        <w:t xml:space="preserve">libido </w:t>
      </w:r>
      <w:proofErr w:type="spellStart"/>
      <w:r w:rsidRPr="003660C0">
        <w:rPr>
          <w:i/>
          <w:iCs/>
          <w:sz w:val="26"/>
          <w:szCs w:val="26"/>
          <w:lang w:bidi="es-ES"/>
        </w:rPr>
        <w:t>dominandi</w:t>
      </w:r>
      <w:proofErr w:type="spellEnd"/>
      <w:r w:rsidRPr="003660C0">
        <w:rPr>
          <w:sz w:val="26"/>
          <w:szCs w:val="26"/>
          <w:lang w:bidi="es-ES"/>
        </w:rPr>
        <w:t>, la famosa lujuria de dominación.</w:t>
      </w:r>
    </w:p>
    <w:p w14:paraId="6448E3B4" w14:textId="77777777" w:rsidR="00B63F05" w:rsidRPr="003660C0" w:rsidRDefault="00B63F05" w:rsidP="00B63F05">
      <w:pPr>
        <w:pStyle w:val="Sinespaciado"/>
        <w:jc w:val="both"/>
        <w:rPr>
          <w:sz w:val="26"/>
          <w:szCs w:val="26"/>
          <w:lang w:bidi="es-ES"/>
        </w:rPr>
      </w:pPr>
    </w:p>
    <w:p w14:paraId="5B5455B1" w14:textId="77777777" w:rsidR="00B63F05" w:rsidRDefault="00B63F05" w:rsidP="00B63F05">
      <w:pPr>
        <w:pStyle w:val="Sinespaciado"/>
        <w:jc w:val="both"/>
        <w:rPr>
          <w:sz w:val="26"/>
          <w:szCs w:val="26"/>
          <w:lang w:bidi="es-ES"/>
        </w:rPr>
      </w:pPr>
      <w:r w:rsidRPr="003660C0">
        <w:rPr>
          <w:sz w:val="26"/>
          <w:szCs w:val="26"/>
          <w:lang w:bidi="es-ES"/>
        </w:rPr>
        <w:t xml:space="preserve">El Mensaje enfatiza la importancia de emprender el desarme del corazón, a pesar de la tentación, ante el horror de </w:t>
      </w:r>
      <w:proofErr w:type="gramStart"/>
      <w:r w:rsidRPr="003660C0">
        <w:rPr>
          <w:sz w:val="26"/>
          <w:szCs w:val="26"/>
          <w:lang w:bidi="es-ES"/>
        </w:rPr>
        <w:t>nuestra belicismo</w:t>
      </w:r>
      <w:proofErr w:type="gramEnd"/>
      <w:r w:rsidRPr="003660C0">
        <w:rPr>
          <w:sz w:val="26"/>
          <w:szCs w:val="26"/>
          <w:lang w:bidi="es-ES"/>
        </w:rPr>
        <w:t xml:space="preserve">, de abandonar por completo el deseo de paz. Esto resulta en un "sentido del realismo" distorsionado o incluso perdido. "No son pocos hoy los que llaman </w:t>
      </w:r>
      <w:r w:rsidRPr="003660C0">
        <w:rPr>
          <w:sz w:val="26"/>
          <w:szCs w:val="26"/>
          <w:lang w:bidi="es-ES"/>
        </w:rPr>
        <w:lastRenderedPageBreak/>
        <w:t>narrativas realistas carentes de esperanza, ciegos a la belleza ajena, ajenos a la gracia de Dios que siempre actúa en los corazones humanos, por heridos que estén por el pecado." Lo que sí es realista es que todos asuman la responsabilidad de la paz. El Papa no solo pide el desarme de los corazones y un diálogo efectivo, sino también el "camino desarmante de la diplomacia, la mediación y el derecho internacional, lamentablemente desmentido por las cada vez más frecuentes violaciones de acuerdos alcanzados con labor, en un contexto que requeriría no la deslegitimación, sino el fortalecimiento de las instituciones supranacionales."</w:t>
      </w:r>
    </w:p>
    <w:p w14:paraId="4D685751" w14:textId="77777777" w:rsidR="00B63F05" w:rsidRPr="003660C0" w:rsidRDefault="00B63F05" w:rsidP="00B63F05">
      <w:pPr>
        <w:pStyle w:val="Sinespaciado"/>
        <w:jc w:val="both"/>
        <w:rPr>
          <w:sz w:val="26"/>
          <w:szCs w:val="26"/>
          <w:lang w:bidi="es-ES"/>
        </w:rPr>
      </w:pPr>
    </w:p>
    <w:p w14:paraId="36EAAD78" w14:textId="77777777" w:rsidR="00B63F05" w:rsidRDefault="00B63F05" w:rsidP="00B63F05">
      <w:pPr>
        <w:pStyle w:val="Sinespaciado"/>
        <w:jc w:val="both"/>
        <w:rPr>
          <w:sz w:val="26"/>
          <w:szCs w:val="26"/>
          <w:lang w:bidi="es-ES"/>
        </w:rPr>
      </w:pPr>
      <w:r w:rsidRPr="003660C0">
        <w:rPr>
          <w:sz w:val="26"/>
          <w:szCs w:val="26"/>
          <w:lang w:bidi="es-ES"/>
        </w:rPr>
        <w:t>En todos los países, terribles injusticias, desigualdades e inequidades sistémicas causan sufrimiento de diversos tipos a muchas personas. El Mensaje de 2026, como muchos otros anteriores, denuncia "enormes concentraciones de intereses económicos y financieros privados que están impulsando a los Estados" en la preparación y conducción de guerras. "El avance tecnológico y la aplicación de la inteligencia artificial en el ámbito militar han radicalizado la naturaleza trágica de los conflictos armados." Como sociedad, debemos aprender a regular los avances tecnológicos, con miras a la dignidad humana y a una mayor justicia. El constante progreso tecnológico y la reducción de responsabilidades hacen que la guerra sea cada vez más terrible.</w:t>
      </w:r>
    </w:p>
    <w:p w14:paraId="640DB5C6" w14:textId="77777777" w:rsidR="00B63F05" w:rsidRPr="003660C0" w:rsidRDefault="00B63F05" w:rsidP="00B63F05">
      <w:pPr>
        <w:pStyle w:val="Sinespaciado"/>
        <w:jc w:val="both"/>
        <w:rPr>
          <w:sz w:val="26"/>
          <w:szCs w:val="26"/>
          <w:lang w:bidi="es-ES"/>
        </w:rPr>
      </w:pPr>
    </w:p>
    <w:p w14:paraId="7D035D52" w14:textId="77777777" w:rsidR="00B63F05" w:rsidRDefault="00B63F05" w:rsidP="00B63F05">
      <w:pPr>
        <w:pStyle w:val="Sinespaciado"/>
        <w:jc w:val="both"/>
        <w:rPr>
          <w:sz w:val="26"/>
          <w:szCs w:val="26"/>
          <w:lang w:bidi="es-ES"/>
        </w:rPr>
      </w:pPr>
      <w:r w:rsidRPr="003660C0">
        <w:rPr>
          <w:sz w:val="26"/>
          <w:szCs w:val="26"/>
          <w:lang w:bidi="es-ES"/>
        </w:rPr>
        <w:t>Un obstáculo fundamental para el desarme es el miedo. "La idea del poder disuasorio de la fuerza militar, especialmente la disuasión nuclear, se basa en la irracionalidad de las relaciones entre naciones no basadas en la ley, la justicia y la confianza, sino en el miedo y la dominación de la fuerza."</w:t>
      </w:r>
    </w:p>
    <w:p w14:paraId="051FFE51" w14:textId="77777777" w:rsidR="00B63F05" w:rsidRPr="003660C0" w:rsidRDefault="00B63F05" w:rsidP="00B63F05">
      <w:pPr>
        <w:pStyle w:val="Sinespaciado"/>
        <w:jc w:val="both"/>
        <w:rPr>
          <w:sz w:val="26"/>
          <w:szCs w:val="26"/>
          <w:lang w:bidi="es-ES"/>
        </w:rPr>
      </w:pPr>
    </w:p>
    <w:p w14:paraId="376C0FB7" w14:textId="77777777" w:rsidR="00B63F05" w:rsidRPr="003660C0" w:rsidRDefault="00B63F05" w:rsidP="00B63F05">
      <w:pPr>
        <w:pStyle w:val="Sinespaciado"/>
        <w:jc w:val="both"/>
        <w:rPr>
          <w:sz w:val="26"/>
          <w:szCs w:val="26"/>
          <w:lang w:bidi="es-ES"/>
        </w:rPr>
      </w:pPr>
      <w:r w:rsidRPr="003660C0">
        <w:rPr>
          <w:sz w:val="26"/>
          <w:szCs w:val="26"/>
          <w:lang w:bidi="es-ES"/>
        </w:rPr>
        <w:t>Pero "la paz existe", escribe el Papa León. "Tiene el leve poder de iluminar y ampliar la inteligencia, resiste la violencia y la supera". El deseo de paz del corazón humano puede superar nuestros miedos y nuestras reivindicaciones de dominación. Así que, si realmente queremos paz, suplica el Mensaje, debemos aceptar nuestra agresividad interior, y aquí el "nosotros" se refiere no solo a los líderes políticos, económicos y culturales, sino a todos nosotros. El Mensaje apoya ese "desarme integral" propuesto por primera vez por el Papa Juan XXIII, "que solo puede afirmarse mediante la renovación del corazón y la inteligencia".</w:t>
      </w:r>
    </w:p>
    <w:p w14:paraId="47A3B25A" w14:textId="77777777" w:rsidR="00B63F05" w:rsidRDefault="00B63F05" w:rsidP="00B63F05">
      <w:pPr>
        <w:pStyle w:val="Sinespaciado"/>
        <w:jc w:val="both"/>
        <w:rPr>
          <w:sz w:val="26"/>
          <w:szCs w:val="26"/>
          <w:lang w:bidi="es-ES"/>
        </w:rPr>
      </w:pPr>
      <w:r w:rsidRPr="003660C0">
        <w:rPr>
          <w:sz w:val="26"/>
          <w:szCs w:val="26"/>
          <w:lang w:bidi="es-ES"/>
        </w:rPr>
        <w:t xml:space="preserve">Como enseñó San Agustín, quienes ceden a la lógica de la beligerancia inevitable no pueden hacerlo sin traicionar su propia humanidad, que anhela profundamente la paz. Escribe: </w:t>
      </w:r>
    </w:p>
    <w:p w14:paraId="6DFDFC7C" w14:textId="77777777" w:rsidR="00B63F05" w:rsidRDefault="00B63F05" w:rsidP="00B63F05">
      <w:pPr>
        <w:pStyle w:val="Sinespaciado"/>
        <w:jc w:val="both"/>
        <w:rPr>
          <w:sz w:val="26"/>
          <w:szCs w:val="26"/>
          <w:lang w:bidi="es-ES"/>
        </w:rPr>
      </w:pPr>
    </w:p>
    <w:p w14:paraId="43CC206D" w14:textId="77777777" w:rsidR="00B63F05" w:rsidRDefault="00B63F05" w:rsidP="00B63F05">
      <w:pPr>
        <w:pStyle w:val="Sinespaciado"/>
        <w:jc w:val="both"/>
        <w:rPr>
          <w:sz w:val="26"/>
          <w:szCs w:val="26"/>
          <w:vertAlign w:val="superscript"/>
          <w:lang w:bidi="es-ES"/>
        </w:rPr>
      </w:pPr>
      <w:r w:rsidRPr="003660C0">
        <w:rPr>
          <w:sz w:val="26"/>
          <w:szCs w:val="26"/>
          <w:lang w:bidi="es-ES"/>
        </w:rPr>
        <w:t>"Cualquiera ... considera con tristeza estas desgracias tan grandes, tan horribles, tan despiadadas, que debe admitir su infeliz condición". Y quien las sufre o las juzga sin tristeza de conciencia, "ha perdido el sentido de humanidad"</w:t>
      </w:r>
      <w:r w:rsidRPr="003660C0">
        <w:rPr>
          <w:sz w:val="26"/>
          <w:szCs w:val="26"/>
          <w:vertAlign w:val="superscript"/>
          <w:lang w:bidi="es-ES"/>
        </w:rPr>
        <w:t>[2].</w:t>
      </w:r>
    </w:p>
    <w:p w14:paraId="0904C759" w14:textId="77777777" w:rsidR="00B63F05" w:rsidRPr="003660C0" w:rsidRDefault="00B63F05" w:rsidP="00B63F05">
      <w:pPr>
        <w:pStyle w:val="Sinespaciado"/>
        <w:jc w:val="both"/>
        <w:rPr>
          <w:sz w:val="26"/>
          <w:szCs w:val="26"/>
          <w:lang w:bidi="es-ES"/>
        </w:rPr>
      </w:pPr>
    </w:p>
    <w:p w14:paraId="17605B54" w14:textId="77777777" w:rsidR="00B63F05" w:rsidRDefault="00B63F05" w:rsidP="00B63F05">
      <w:pPr>
        <w:pStyle w:val="Sinespaciado"/>
        <w:jc w:val="both"/>
        <w:rPr>
          <w:sz w:val="26"/>
          <w:szCs w:val="26"/>
          <w:lang w:bidi="es-ES"/>
        </w:rPr>
      </w:pPr>
      <w:r w:rsidRPr="003660C0">
        <w:rPr>
          <w:sz w:val="26"/>
          <w:szCs w:val="26"/>
          <w:lang w:bidi="es-ES"/>
        </w:rPr>
        <w:t>En Líbano, el Papa León hizo "un llamamiento sincero a quienes poseen autoridad política y social... En todos los países marcados por la guerra y la violencia: ¡escuchad el grito de vuestros pueblos que claman por la paz!" </w:t>
      </w:r>
      <w:r w:rsidRPr="003660C0">
        <w:rPr>
          <w:sz w:val="26"/>
          <w:szCs w:val="26"/>
          <w:vertAlign w:val="superscript"/>
          <w:lang w:bidi="es-ES"/>
        </w:rPr>
        <w:t>[3]</w:t>
      </w:r>
      <w:r w:rsidRPr="003660C0">
        <w:rPr>
          <w:sz w:val="26"/>
          <w:szCs w:val="26"/>
          <w:lang w:bidi="es-ES"/>
        </w:rPr>
        <w:t>. El Mensaje invita a todos a servir a la vida, al bien común y al desarrollo integral de las personas.</w:t>
      </w:r>
    </w:p>
    <w:p w14:paraId="669C6F9E" w14:textId="77777777" w:rsidR="00B63F05" w:rsidRDefault="00B63F05" w:rsidP="00B63F05">
      <w:pPr>
        <w:pStyle w:val="Sinespaciado"/>
        <w:rPr>
          <w:sz w:val="26"/>
          <w:szCs w:val="26"/>
          <w:lang w:bidi="es-ES"/>
        </w:rPr>
      </w:pPr>
    </w:p>
    <w:p w14:paraId="1A72F2E4" w14:textId="77777777" w:rsidR="00B63F05" w:rsidRPr="00B63F05" w:rsidRDefault="00B63F05" w:rsidP="00B63F05">
      <w:pPr>
        <w:pStyle w:val="Sinespaciado"/>
        <w:rPr>
          <w:sz w:val="26"/>
          <w:szCs w:val="26"/>
          <w:lang w:bidi="es-ES"/>
        </w:rPr>
      </w:pPr>
      <w:r w:rsidRPr="00B63F05">
        <w:rPr>
          <w:sz w:val="26"/>
          <w:szCs w:val="26"/>
          <w:lang w:bidi="es-ES"/>
        </w:rPr>
        <w:t>[1]León XIV, </w:t>
      </w:r>
      <w:r w:rsidRPr="00B63F05">
        <w:rPr>
          <w:i/>
          <w:iCs/>
          <w:sz w:val="26"/>
          <w:szCs w:val="26"/>
          <w:lang w:bidi="es-ES"/>
        </w:rPr>
        <w:t>Apelación</w:t>
      </w:r>
      <w:r w:rsidRPr="00B63F05">
        <w:rPr>
          <w:sz w:val="26"/>
          <w:szCs w:val="26"/>
          <w:lang w:bidi="es-ES"/>
        </w:rPr>
        <w:t>al final de la misa, Líbano, 2 de diciembre de 2025.</w:t>
      </w:r>
    </w:p>
    <w:p w14:paraId="46DCDD49" w14:textId="77777777" w:rsidR="00B63F05" w:rsidRPr="00B63F05" w:rsidRDefault="00B63F05" w:rsidP="00B63F05">
      <w:pPr>
        <w:pStyle w:val="Sinespaciado"/>
        <w:rPr>
          <w:sz w:val="26"/>
          <w:szCs w:val="26"/>
          <w:lang w:bidi="es-ES"/>
        </w:rPr>
      </w:pPr>
      <w:r w:rsidRPr="00B63F05">
        <w:rPr>
          <w:sz w:val="26"/>
          <w:szCs w:val="26"/>
          <w:lang w:bidi="es-ES"/>
        </w:rPr>
        <w:t>[2]Agustín, </w:t>
      </w:r>
      <w:r w:rsidRPr="00B63F05">
        <w:rPr>
          <w:i/>
          <w:iCs/>
          <w:sz w:val="26"/>
          <w:szCs w:val="26"/>
          <w:lang w:bidi="es-ES"/>
        </w:rPr>
        <w:t>La Ciudad de Dios</w:t>
      </w:r>
      <w:r w:rsidRPr="00B63F05">
        <w:rPr>
          <w:sz w:val="26"/>
          <w:szCs w:val="26"/>
          <w:lang w:bidi="es-ES"/>
        </w:rPr>
        <w:t>, XIX, 7</w:t>
      </w:r>
    </w:p>
    <w:p w14:paraId="222205CC" w14:textId="77777777" w:rsidR="00B63F05" w:rsidRPr="00B63F05" w:rsidRDefault="00B63F05" w:rsidP="00B63F05">
      <w:pPr>
        <w:pStyle w:val="Sinespaciado"/>
        <w:rPr>
          <w:sz w:val="26"/>
          <w:szCs w:val="26"/>
          <w:lang w:bidi="es-ES"/>
        </w:rPr>
      </w:pPr>
      <w:r w:rsidRPr="00B63F05">
        <w:rPr>
          <w:sz w:val="26"/>
          <w:szCs w:val="26"/>
          <w:lang w:bidi="es-ES"/>
        </w:rPr>
        <w:lastRenderedPageBreak/>
        <w:t>[3] León XIV, </w:t>
      </w:r>
      <w:r w:rsidRPr="00B63F05">
        <w:rPr>
          <w:i/>
          <w:iCs/>
          <w:sz w:val="26"/>
          <w:szCs w:val="26"/>
          <w:lang w:bidi="es-ES"/>
        </w:rPr>
        <w:t>Apelación</w:t>
      </w:r>
      <w:r w:rsidRPr="00B63F05">
        <w:rPr>
          <w:sz w:val="26"/>
          <w:szCs w:val="26"/>
          <w:lang w:bidi="es-ES"/>
        </w:rPr>
        <w:t>al final de la misa, Líbano, 2 de diciembre de 2025.</w:t>
      </w:r>
    </w:p>
    <w:p w14:paraId="0E453981" w14:textId="77777777" w:rsidR="00B63F05" w:rsidRPr="00B63F05" w:rsidRDefault="00B63F05" w:rsidP="00B63F05">
      <w:pPr>
        <w:pStyle w:val="Sinespaciado"/>
        <w:rPr>
          <w:sz w:val="26"/>
          <w:szCs w:val="26"/>
          <w:lang w:bidi="es-ES"/>
        </w:rPr>
      </w:pPr>
      <w:r w:rsidRPr="00B63F05">
        <w:rPr>
          <w:sz w:val="26"/>
          <w:szCs w:val="26"/>
          <w:lang w:bidi="es-ES"/>
        </w:rPr>
        <w:t>[01803-EN.01] [Texto original: inglés]</w:t>
      </w:r>
    </w:p>
    <w:p w14:paraId="65D2702E" w14:textId="2C0BD7D3" w:rsidR="00A75F59" w:rsidRDefault="00000000" w:rsidP="00A73A74">
      <w:pPr>
        <w:pStyle w:val="Sinespaciado"/>
        <w:rPr>
          <w:sz w:val="26"/>
          <w:szCs w:val="26"/>
          <w:lang w:bidi="es-ES"/>
        </w:rPr>
      </w:pPr>
      <w:r>
        <w:rPr>
          <w:b/>
          <w:bCs/>
          <w:sz w:val="26"/>
          <w:szCs w:val="26"/>
          <w:lang w:bidi="es-ES"/>
        </w:rPr>
        <w:pict w14:anchorId="6CFFCA96">
          <v:rect id="_x0000_i1029" style="width:0;height:1.5pt" o:hralign="center" o:hrstd="t" o:hr="t" fillcolor="#a0a0a0" stroked="f"/>
        </w:pict>
      </w:r>
    </w:p>
    <w:p w14:paraId="2AD7BC24" w14:textId="727FEFD2" w:rsidR="00A75F59" w:rsidRPr="00A75F59" w:rsidRDefault="00A75F59" w:rsidP="00A75F59">
      <w:pPr>
        <w:pStyle w:val="Sinespaciado"/>
        <w:jc w:val="center"/>
        <w:rPr>
          <w:b/>
          <w:bCs/>
          <w:sz w:val="40"/>
          <w:szCs w:val="40"/>
          <w:lang w:bidi="es-ES"/>
        </w:rPr>
      </w:pPr>
      <w:r w:rsidRPr="00A75F59">
        <w:rPr>
          <w:b/>
          <w:bCs/>
          <w:sz w:val="40"/>
          <w:szCs w:val="40"/>
          <w:lang w:bidi="es-ES"/>
        </w:rPr>
        <w:t>El Papa nombró a Ronald Hicks nuevo arzobispo de Nueva York</w:t>
      </w:r>
    </w:p>
    <w:p w14:paraId="53726832" w14:textId="3DF8800E" w:rsidR="00A75F59" w:rsidRDefault="00A75F59" w:rsidP="00A75F59">
      <w:pPr>
        <w:pStyle w:val="Sinespaciado"/>
        <w:rPr>
          <w:sz w:val="26"/>
          <w:szCs w:val="26"/>
          <w:lang w:bidi="es-ES"/>
        </w:rPr>
      </w:pPr>
      <w:r w:rsidRPr="00A75F59">
        <w:rPr>
          <w:sz w:val="26"/>
          <w:szCs w:val="26"/>
          <w:lang w:bidi="es-ES"/>
        </w:rPr>
        <w:t>Nacido en Chicago, hasta ahora obispo de la diócesis de Joliet en Illinois, sucede al cardenal Timothy Dolan</w:t>
      </w:r>
      <w:r>
        <w:rPr>
          <w:sz w:val="26"/>
          <w:szCs w:val="26"/>
          <w:lang w:bidi="es-ES"/>
        </w:rPr>
        <w:t xml:space="preserve"> -- </w:t>
      </w:r>
      <w:r w:rsidRPr="00A75F59">
        <w:rPr>
          <w:sz w:val="26"/>
          <w:szCs w:val="26"/>
          <w:lang w:bidi="es-ES"/>
        </w:rPr>
        <w:t>Vatican News</w:t>
      </w:r>
      <w:r>
        <w:rPr>
          <w:sz w:val="26"/>
          <w:szCs w:val="26"/>
          <w:lang w:bidi="es-ES"/>
        </w:rPr>
        <w:t xml:space="preserve"> – 19/12/2025</w:t>
      </w:r>
    </w:p>
    <w:p w14:paraId="1F06B626" w14:textId="39CDBF60" w:rsidR="00A75F59" w:rsidRPr="00A75F59" w:rsidRDefault="00A75F59" w:rsidP="00A75F59">
      <w:pPr>
        <w:pStyle w:val="Sinespaciado"/>
        <w:rPr>
          <w:sz w:val="26"/>
          <w:szCs w:val="26"/>
          <w:lang w:bidi="es-ES"/>
        </w:rPr>
      </w:pPr>
    </w:p>
    <w:p w14:paraId="671437FA" w14:textId="0155806B" w:rsidR="00A75F59" w:rsidRPr="00A75F59" w:rsidRDefault="00A75F59" w:rsidP="00A75F59">
      <w:pPr>
        <w:pStyle w:val="Sinespaciado"/>
        <w:jc w:val="both"/>
        <w:rPr>
          <w:sz w:val="26"/>
          <w:szCs w:val="26"/>
          <w:lang w:bidi="es-ES"/>
        </w:rPr>
      </w:pPr>
      <w:r>
        <w:rPr>
          <w:noProof/>
        </w:rPr>
        <w:drawing>
          <wp:anchor distT="0" distB="0" distL="114300" distR="114300" simplePos="0" relativeHeight="251658240" behindDoc="0" locked="0" layoutInCell="1" allowOverlap="1" wp14:anchorId="1F5EBF0C" wp14:editId="508715E4">
            <wp:simplePos x="0" y="0"/>
            <wp:positionH relativeFrom="column">
              <wp:posOffset>4429125</wp:posOffset>
            </wp:positionH>
            <wp:positionV relativeFrom="paragraph">
              <wp:posOffset>94615</wp:posOffset>
            </wp:positionV>
            <wp:extent cx="2114550" cy="2585720"/>
            <wp:effectExtent l="0" t="0" r="0" b="5080"/>
            <wp:wrapSquare wrapText="bothSides"/>
            <wp:docPr id="21217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335" name=""/>
                    <pic:cNvPicPr/>
                  </pic:nvPicPr>
                  <pic:blipFill>
                    <a:blip r:embed="rId10">
                      <a:extLst>
                        <a:ext uri="{28A0092B-C50C-407E-A947-70E740481C1C}">
                          <a14:useLocalDpi xmlns:a14="http://schemas.microsoft.com/office/drawing/2010/main" val="0"/>
                        </a:ext>
                      </a:extLst>
                    </a:blip>
                    <a:stretch>
                      <a:fillRect/>
                    </a:stretch>
                  </pic:blipFill>
                  <pic:spPr>
                    <a:xfrm>
                      <a:off x="0" y="0"/>
                      <a:ext cx="2114550" cy="2585720"/>
                    </a:xfrm>
                    <a:prstGeom prst="rect">
                      <a:avLst/>
                    </a:prstGeom>
                  </pic:spPr>
                </pic:pic>
              </a:graphicData>
            </a:graphic>
            <wp14:sizeRelH relativeFrom="page">
              <wp14:pctWidth>0</wp14:pctWidth>
            </wp14:sizeRelH>
            <wp14:sizeRelV relativeFrom="page">
              <wp14:pctHeight>0</wp14:pctHeight>
            </wp14:sizeRelV>
          </wp:anchor>
        </w:drawing>
      </w:r>
      <w:r w:rsidRPr="00A75F59">
        <w:rPr>
          <w:sz w:val="26"/>
          <w:szCs w:val="26"/>
          <w:lang w:bidi="es-ES"/>
        </w:rPr>
        <w:t>La arquidiócesis de Nueva York tiene un nuevo pastor: monseñor Ronald A. Hicks, hasta ahora obispo de la diócesis de Joliet, en Illinois (Estados Unidos). El Papa lo ha nombrado hoy, 18 de diciembre, tras aceptar la renuncia al gobierno pastoral de la arquidiócesis metropolitana presentada por el cardenal Timothy M. Dolan.</w:t>
      </w:r>
    </w:p>
    <w:p w14:paraId="02C90A80" w14:textId="77777777" w:rsidR="00A75F59" w:rsidRDefault="00A75F59" w:rsidP="00A75F59">
      <w:pPr>
        <w:pStyle w:val="Sinespaciado"/>
        <w:jc w:val="both"/>
        <w:rPr>
          <w:sz w:val="26"/>
          <w:szCs w:val="26"/>
          <w:lang w:bidi="es-ES"/>
        </w:rPr>
      </w:pPr>
    </w:p>
    <w:p w14:paraId="5E05C7AB" w14:textId="300DE40F" w:rsidR="00A75F59" w:rsidRDefault="00A75F59" w:rsidP="00A75F59">
      <w:pPr>
        <w:pStyle w:val="Sinespaciado"/>
        <w:jc w:val="both"/>
        <w:rPr>
          <w:sz w:val="26"/>
          <w:szCs w:val="26"/>
          <w:lang w:bidi="es-ES"/>
        </w:rPr>
      </w:pPr>
      <w:r w:rsidRPr="00A75F59">
        <w:rPr>
          <w:sz w:val="26"/>
          <w:szCs w:val="26"/>
          <w:lang w:bidi="es-ES"/>
        </w:rPr>
        <w:t>Ronald A. Hicks</w:t>
      </w:r>
      <w:r>
        <w:rPr>
          <w:sz w:val="26"/>
          <w:szCs w:val="26"/>
          <w:lang w:bidi="es-ES"/>
        </w:rPr>
        <w:t xml:space="preserve"> - </w:t>
      </w:r>
      <w:r w:rsidRPr="00A75F59">
        <w:rPr>
          <w:sz w:val="26"/>
          <w:szCs w:val="26"/>
          <w:lang w:bidi="es-ES"/>
        </w:rPr>
        <w:t xml:space="preserve">Nacido el 4 de agosto de 1967 en Chicago, Hicks asistió al Niles College </w:t>
      </w:r>
      <w:proofErr w:type="spellStart"/>
      <w:r w:rsidRPr="00A75F59">
        <w:rPr>
          <w:sz w:val="26"/>
          <w:szCs w:val="26"/>
          <w:lang w:bidi="es-ES"/>
        </w:rPr>
        <w:t>Seminary</w:t>
      </w:r>
      <w:proofErr w:type="spellEnd"/>
      <w:r w:rsidRPr="00A75F59">
        <w:rPr>
          <w:sz w:val="26"/>
          <w:szCs w:val="26"/>
          <w:lang w:bidi="es-ES"/>
        </w:rPr>
        <w:t xml:space="preserve"> y obtuvo la licenciatura en Filosofía en la Universidad Loyola de Chicago. Fue voluntario de la Fundación Nuestros Pequeños Hermanos. Realizó sus estudios eclesiásticos en la Universidad de Saint Mary </w:t>
      </w:r>
      <w:proofErr w:type="spellStart"/>
      <w:r w:rsidRPr="00A75F59">
        <w:rPr>
          <w:sz w:val="26"/>
          <w:szCs w:val="26"/>
          <w:lang w:bidi="es-ES"/>
        </w:rPr>
        <w:t>of</w:t>
      </w:r>
      <w:proofErr w:type="spellEnd"/>
      <w:r w:rsidRPr="00A75F59">
        <w:rPr>
          <w:sz w:val="26"/>
          <w:szCs w:val="26"/>
          <w:lang w:bidi="es-ES"/>
        </w:rPr>
        <w:t xml:space="preserve"> </w:t>
      </w:r>
      <w:proofErr w:type="spellStart"/>
      <w:r w:rsidRPr="00A75F59">
        <w:rPr>
          <w:sz w:val="26"/>
          <w:szCs w:val="26"/>
          <w:lang w:bidi="es-ES"/>
        </w:rPr>
        <w:t>the</w:t>
      </w:r>
      <w:proofErr w:type="spellEnd"/>
      <w:r w:rsidRPr="00A75F59">
        <w:rPr>
          <w:sz w:val="26"/>
          <w:szCs w:val="26"/>
          <w:lang w:bidi="es-ES"/>
        </w:rPr>
        <w:t xml:space="preserve"> Lake y en el Seminario </w:t>
      </w:r>
      <w:proofErr w:type="spellStart"/>
      <w:r w:rsidRPr="00A75F59">
        <w:rPr>
          <w:sz w:val="26"/>
          <w:szCs w:val="26"/>
          <w:lang w:bidi="es-ES"/>
        </w:rPr>
        <w:t>Mundelein</w:t>
      </w:r>
      <w:proofErr w:type="spellEnd"/>
      <w:r w:rsidR="00B63F05">
        <w:rPr>
          <w:sz w:val="26"/>
          <w:szCs w:val="26"/>
          <w:lang w:bidi="es-ES"/>
        </w:rPr>
        <w:t xml:space="preserve">, </w:t>
      </w:r>
      <w:r w:rsidRPr="00A75F59">
        <w:rPr>
          <w:sz w:val="26"/>
          <w:szCs w:val="26"/>
          <w:lang w:bidi="es-ES"/>
        </w:rPr>
        <w:t xml:space="preserve">Illinois. Posteriormente, se doctoró en </w:t>
      </w:r>
      <w:proofErr w:type="spellStart"/>
      <w:r w:rsidR="00B63F05">
        <w:rPr>
          <w:sz w:val="26"/>
          <w:szCs w:val="26"/>
          <w:lang w:bidi="es-ES"/>
        </w:rPr>
        <w:t>teologia</w:t>
      </w:r>
      <w:proofErr w:type="spellEnd"/>
      <w:r w:rsidRPr="00A75F59">
        <w:rPr>
          <w:sz w:val="26"/>
          <w:szCs w:val="26"/>
          <w:lang w:bidi="es-ES"/>
        </w:rPr>
        <w:t xml:space="preserve"> en la misma universidad.</w:t>
      </w:r>
    </w:p>
    <w:p w14:paraId="2A83B4BE" w14:textId="77777777" w:rsidR="00A75F59" w:rsidRPr="00A75F59" w:rsidRDefault="00A75F59" w:rsidP="00A75F59">
      <w:pPr>
        <w:pStyle w:val="Sinespaciado"/>
        <w:jc w:val="both"/>
        <w:rPr>
          <w:sz w:val="26"/>
          <w:szCs w:val="26"/>
          <w:lang w:bidi="es-ES"/>
        </w:rPr>
      </w:pPr>
    </w:p>
    <w:p w14:paraId="1EC9E482" w14:textId="77777777" w:rsidR="00A75F59" w:rsidRDefault="00A75F59" w:rsidP="00A75F59">
      <w:pPr>
        <w:pStyle w:val="Sinespaciado"/>
        <w:jc w:val="both"/>
        <w:rPr>
          <w:sz w:val="26"/>
          <w:szCs w:val="26"/>
          <w:lang w:bidi="es-ES"/>
        </w:rPr>
      </w:pPr>
      <w:r w:rsidRPr="00A75F59">
        <w:rPr>
          <w:sz w:val="26"/>
          <w:szCs w:val="26"/>
          <w:lang w:bidi="es-ES"/>
        </w:rPr>
        <w:t xml:space="preserve">Fue ordenado sacerdote el 21 de mayo de 1994 para la Arquidiócesis Metropolitana de Chicago, donde desempeñó varios cargos: vicario parroquial de </w:t>
      </w:r>
      <w:proofErr w:type="spellStart"/>
      <w:r w:rsidRPr="00A75F59">
        <w:rPr>
          <w:sz w:val="26"/>
          <w:szCs w:val="26"/>
          <w:lang w:bidi="es-ES"/>
        </w:rPr>
        <w:t>Our</w:t>
      </w:r>
      <w:proofErr w:type="spellEnd"/>
      <w:r w:rsidRPr="00A75F59">
        <w:rPr>
          <w:sz w:val="26"/>
          <w:szCs w:val="26"/>
          <w:lang w:bidi="es-ES"/>
        </w:rPr>
        <w:t xml:space="preserve"> Lady </w:t>
      </w:r>
      <w:proofErr w:type="spellStart"/>
      <w:r w:rsidRPr="00A75F59">
        <w:rPr>
          <w:sz w:val="26"/>
          <w:szCs w:val="26"/>
          <w:lang w:bidi="es-ES"/>
        </w:rPr>
        <w:t>of</w:t>
      </w:r>
      <w:proofErr w:type="spellEnd"/>
      <w:r w:rsidRPr="00A75F59">
        <w:rPr>
          <w:sz w:val="26"/>
          <w:szCs w:val="26"/>
          <w:lang w:bidi="es-ES"/>
        </w:rPr>
        <w:t xml:space="preserve"> Mercy en Chicago (1994-1996) y de Saint Elizabeth Seton en Orland Hills (1996-1999); decano de Formación en el Saint Joseph College Seminary (1999-2005); director regional de la organización caritativa Nuestros Pequeños Hermanos en México y El Salvador (2005-2009); miembro del cuerpo docente y luego decano de formación de la Universidad de Santa María del Lago y del Seminario </w:t>
      </w:r>
      <w:proofErr w:type="spellStart"/>
      <w:r w:rsidRPr="00A75F59">
        <w:rPr>
          <w:sz w:val="26"/>
          <w:szCs w:val="26"/>
          <w:lang w:bidi="es-ES"/>
        </w:rPr>
        <w:t>Mundelein</w:t>
      </w:r>
      <w:proofErr w:type="spellEnd"/>
      <w:r w:rsidRPr="00A75F59">
        <w:rPr>
          <w:sz w:val="26"/>
          <w:szCs w:val="26"/>
          <w:lang w:bidi="es-ES"/>
        </w:rPr>
        <w:t xml:space="preserve"> en </w:t>
      </w:r>
      <w:proofErr w:type="spellStart"/>
      <w:r w:rsidRPr="00A75F59">
        <w:rPr>
          <w:sz w:val="26"/>
          <w:szCs w:val="26"/>
          <w:lang w:bidi="es-ES"/>
        </w:rPr>
        <w:t>Mundelein</w:t>
      </w:r>
      <w:proofErr w:type="spellEnd"/>
      <w:r w:rsidRPr="00A75F59">
        <w:rPr>
          <w:sz w:val="26"/>
          <w:szCs w:val="26"/>
          <w:lang w:bidi="es-ES"/>
        </w:rPr>
        <w:t xml:space="preserve"> (2010-2014); vicario general (2015-2020).</w:t>
      </w:r>
    </w:p>
    <w:p w14:paraId="01985144" w14:textId="77777777" w:rsidR="00A75F59" w:rsidRPr="00A75F59" w:rsidRDefault="00A75F59" w:rsidP="00A75F59">
      <w:pPr>
        <w:pStyle w:val="Sinespaciado"/>
        <w:jc w:val="both"/>
        <w:rPr>
          <w:sz w:val="26"/>
          <w:szCs w:val="26"/>
          <w:lang w:bidi="es-ES"/>
        </w:rPr>
      </w:pPr>
    </w:p>
    <w:p w14:paraId="42500C98" w14:textId="77777777" w:rsidR="00A75F59" w:rsidRPr="00A75F59" w:rsidRDefault="00A75F59" w:rsidP="00A75F59">
      <w:pPr>
        <w:pStyle w:val="Sinespaciado"/>
        <w:jc w:val="both"/>
        <w:rPr>
          <w:sz w:val="26"/>
          <w:szCs w:val="26"/>
          <w:lang w:bidi="es-ES"/>
        </w:rPr>
      </w:pPr>
      <w:r w:rsidRPr="00A75F59">
        <w:rPr>
          <w:sz w:val="26"/>
          <w:szCs w:val="26"/>
          <w:lang w:bidi="es-ES"/>
        </w:rPr>
        <w:t>Nombrado obispo titular de Munaziana y auxiliar de Chicago el 3 de julio de 2018, recibió la consagración episcopal el 17 de septiembre siguiente. El 17 de julio de 2020, fue nombrado obispo de la diócesis de Joliet en Illinois.</w:t>
      </w:r>
    </w:p>
    <w:p w14:paraId="26808022" w14:textId="2AC05F03" w:rsidR="00A75F59" w:rsidRDefault="00000000" w:rsidP="00A75F59">
      <w:pPr>
        <w:pStyle w:val="Sinespaciado"/>
        <w:rPr>
          <w:b/>
          <w:bCs/>
          <w:sz w:val="26"/>
          <w:szCs w:val="26"/>
          <w:lang w:bidi="es-ES"/>
        </w:rPr>
      </w:pPr>
      <w:r>
        <w:rPr>
          <w:b/>
          <w:bCs/>
          <w:sz w:val="26"/>
          <w:szCs w:val="26"/>
          <w:lang w:bidi="es-ES"/>
        </w:rPr>
        <w:pict w14:anchorId="3109B495">
          <v:rect id="_x0000_i1030" style="width:0;height:1.5pt" o:hralign="center" o:hrstd="t" o:hr="t" fillcolor="#a0a0a0" stroked="f"/>
        </w:pict>
      </w:r>
    </w:p>
    <w:p w14:paraId="2B513568" w14:textId="77777777" w:rsidR="00A75F59" w:rsidRPr="00A75F59" w:rsidRDefault="00A75F59" w:rsidP="003660C0">
      <w:pPr>
        <w:pStyle w:val="Sinespaciado"/>
        <w:jc w:val="center"/>
        <w:rPr>
          <w:b/>
          <w:bCs/>
          <w:sz w:val="40"/>
          <w:szCs w:val="40"/>
          <w:lang w:bidi="es-ES"/>
        </w:rPr>
      </w:pPr>
      <w:r w:rsidRPr="00A75F59">
        <w:rPr>
          <w:b/>
          <w:bCs/>
          <w:sz w:val="40"/>
          <w:szCs w:val="40"/>
          <w:lang w:bidi="es-ES"/>
        </w:rPr>
        <w:t>León XIV: Fray Lorenzo nos enseña la alegría de vivir cada día en presencia de Dios</w:t>
      </w:r>
    </w:p>
    <w:p w14:paraId="1F11A1B2" w14:textId="4DBB7E1C" w:rsidR="00476A17" w:rsidRDefault="00476A17" w:rsidP="003660C0">
      <w:pPr>
        <w:pStyle w:val="Sinespaciado"/>
        <w:jc w:val="both"/>
        <w:rPr>
          <w:sz w:val="26"/>
          <w:szCs w:val="26"/>
          <w:lang w:bidi="es-ES"/>
        </w:rPr>
      </w:pPr>
    </w:p>
    <w:p w14:paraId="2C839035" w14:textId="2823A215" w:rsidR="00A75F59" w:rsidRPr="00A75F59" w:rsidRDefault="00A75F59" w:rsidP="003660C0">
      <w:pPr>
        <w:pStyle w:val="Sinespaciado"/>
        <w:jc w:val="both"/>
        <w:rPr>
          <w:sz w:val="26"/>
          <w:szCs w:val="26"/>
          <w:lang w:bidi="es-ES"/>
        </w:rPr>
      </w:pPr>
      <w:r w:rsidRPr="00A75F59">
        <w:rPr>
          <w:sz w:val="26"/>
          <w:szCs w:val="26"/>
          <w:lang w:bidi="es-ES"/>
        </w:rPr>
        <w:t xml:space="preserve">Publicamos el texto íntegro de la introducción del Papa León al libro del fraile carmelita Lorenzo «La práctica de la presencia de Dios», en la nueva edición de la Librería Editora Vaticana, que saldrá a la venta el 19 de diciembre. Este libro, escrito por un sencillo y humilde religioso francés </w:t>
      </w:r>
      <w:r w:rsidRPr="00A75F59">
        <w:rPr>
          <w:sz w:val="26"/>
          <w:szCs w:val="26"/>
          <w:lang w:bidi="es-ES"/>
        </w:rPr>
        <w:lastRenderedPageBreak/>
        <w:t>que vivió en el siglo XVII, es un texto que, junto con otros, ha marcado la vida espiritual de Robert Prevost.</w:t>
      </w:r>
      <w:r w:rsidR="003660C0">
        <w:rPr>
          <w:sz w:val="26"/>
          <w:szCs w:val="26"/>
          <w:lang w:bidi="es-ES"/>
        </w:rPr>
        <w:t xml:space="preserve"> </w:t>
      </w:r>
      <w:r w:rsidRPr="00A75F59">
        <w:rPr>
          <w:sz w:val="26"/>
          <w:szCs w:val="26"/>
          <w:lang w:bidi="es-ES"/>
        </w:rPr>
        <w:t>León XIV</w:t>
      </w:r>
    </w:p>
    <w:p w14:paraId="4E3FFD59" w14:textId="085AFD8C" w:rsidR="00A75F59" w:rsidRDefault="003660C0" w:rsidP="003660C0">
      <w:pPr>
        <w:pStyle w:val="Sinespaciado"/>
        <w:jc w:val="both"/>
        <w:rPr>
          <w:sz w:val="26"/>
          <w:szCs w:val="26"/>
          <w:lang w:bidi="es-ES"/>
        </w:rPr>
      </w:pPr>
      <w:r>
        <w:rPr>
          <w:noProof/>
        </w:rPr>
        <w:drawing>
          <wp:anchor distT="0" distB="0" distL="114300" distR="114300" simplePos="0" relativeHeight="251659264" behindDoc="0" locked="0" layoutInCell="1" allowOverlap="1" wp14:anchorId="5A2B29BA" wp14:editId="43275C96">
            <wp:simplePos x="0" y="0"/>
            <wp:positionH relativeFrom="column">
              <wp:posOffset>56515</wp:posOffset>
            </wp:positionH>
            <wp:positionV relativeFrom="paragraph">
              <wp:posOffset>12065</wp:posOffset>
            </wp:positionV>
            <wp:extent cx="2486025" cy="3333750"/>
            <wp:effectExtent l="0" t="0" r="9525" b="0"/>
            <wp:wrapSquare wrapText="bothSides"/>
            <wp:docPr id="1088846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46545"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3333750"/>
                    </a:xfrm>
                    <a:prstGeom prst="rect">
                      <a:avLst/>
                    </a:prstGeom>
                  </pic:spPr>
                </pic:pic>
              </a:graphicData>
            </a:graphic>
            <wp14:sizeRelH relativeFrom="page">
              <wp14:pctWidth>0</wp14:pctWidth>
            </wp14:sizeRelH>
            <wp14:sizeRelV relativeFrom="page">
              <wp14:pctHeight>0</wp14:pctHeight>
            </wp14:sizeRelV>
          </wp:anchor>
        </w:drawing>
      </w:r>
      <w:r w:rsidR="00A75F59" w:rsidRPr="00A75F59">
        <w:rPr>
          <w:sz w:val="26"/>
          <w:szCs w:val="26"/>
          <w:lang w:bidi="es-ES"/>
        </w:rPr>
        <w:t>Este pequeño libro se centra en la experiencia, o mejor dicho, en la práctica de la presencia de Dios, tal y como la experimentó y enseñó el fraile carmelita Lorenzo de la Resurrección, que vivió en el siglo XVII. Como ya he dicho, junto con los escritos de San Agustín y otros libros, este es uno de los textos que más han marcado mi vida espiritual y me han formado en lo que puede ser el camino para conocer y amar al Señor.</w:t>
      </w:r>
    </w:p>
    <w:p w14:paraId="53F2CEDE" w14:textId="77777777" w:rsidR="00476A17" w:rsidRPr="00A75F59" w:rsidRDefault="00476A17" w:rsidP="003660C0">
      <w:pPr>
        <w:pStyle w:val="Sinespaciado"/>
        <w:jc w:val="both"/>
        <w:rPr>
          <w:sz w:val="26"/>
          <w:szCs w:val="26"/>
          <w:lang w:bidi="es-ES"/>
        </w:rPr>
      </w:pPr>
    </w:p>
    <w:p w14:paraId="07E70CBD" w14:textId="77777777" w:rsidR="00A75F59" w:rsidRDefault="00A75F59" w:rsidP="003660C0">
      <w:pPr>
        <w:pStyle w:val="Sinespaciado"/>
        <w:jc w:val="both"/>
        <w:rPr>
          <w:sz w:val="26"/>
          <w:szCs w:val="26"/>
          <w:lang w:bidi="es-ES"/>
        </w:rPr>
      </w:pPr>
      <w:r w:rsidRPr="00A75F59">
        <w:rPr>
          <w:sz w:val="26"/>
          <w:szCs w:val="26"/>
          <w:lang w:bidi="es-ES"/>
        </w:rPr>
        <w:t>El camino que fray Lorenzo nos indica es sencillo y arduo al mismo tiempo: sencillo porque no requiere más que recordar constantemente a Dios, con pequeños actos continuos de alabanza, oración, súplica, adoración, en cada acción y en cada pensamiento, teniendo como horizonte, fuente y fin solo a Él. Ardua, porque exige un camino de purificación, de ascetismo, de renuncia y de conversión de lo más íntimo de nosotros mismos, de nuestra mente y de nuestros pensamientos, mucho más que de nuestras acciones. Es lo que ya escribía san Pablo a los fieles de Filipos: «Tened en vosotros los mismos sentimientos que Cristo Jesús» (</w:t>
      </w:r>
      <w:proofErr w:type="spellStart"/>
      <w:r w:rsidRPr="00A75F59">
        <w:rPr>
          <w:i/>
          <w:iCs/>
          <w:sz w:val="26"/>
          <w:szCs w:val="26"/>
          <w:lang w:bidi="es-ES"/>
        </w:rPr>
        <w:t>Flp</w:t>
      </w:r>
      <w:proofErr w:type="spellEnd"/>
      <w:r w:rsidRPr="00A75F59">
        <w:rPr>
          <w:sz w:val="26"/>
          <w:szCs w:val="26"/>
          <w:lang w:bidi="es-ES"/>
        </w:rPr>
        <w:t> 2,5): por lo tanto, no solo hay que uniformar con Dios las actitudes y los comportamientos, sino también nuestros sentimientos, nuestro propio sentir. En esta interioridad encontramos su presencia, la presencia amorosa y ardiente de Dios, tan «otra» y, sin embargo, tan familiar a nuestro corazón. Como escribe san Agustín, «el hombre nuevo cantará el cántico nuevo» (</w:t>
      </w:r>
      <w:r w:rsidRPr="00A75F59">
        <w:rPr>
          <w:i/>
          <w:iCs/>
          <w:sz w:val="26"/>
          <w:szCs w:val="26"/>
          <w:lang w:bidi="es-ES"/>
        </w:rPr>
        <w:t>Discursos</w:t>
      </w:r>
      <w:r w:rsidRPr="00A75F59">
        <w:rPr>
          <w:sz w:val="26"/>
          <w:szCs w:val="26"/>
          <w:lang w:bidi="es-ES"/>
        </w:rPr>
        <w:t> 34,1).</w:t>
      </w:r>
    </w:p>
    <w:p w14:paraId="4FAC3091" w14:textId="77777777" w:rsidR="00476A17" w:rsidRPr="00A75F59" w:rsidRDefault="00476A17" w:rsidP="003660C0">
      <w:pPr>
        <w:pStyle w:val="Sinespaciado"/>
        <w:jc w:val="both"/>
        <w:rPr>
          <w:sz w:val="26"/>
          <w:szCs w:val="26"/>
          <w:lang w:bidi="es-ES"/>
        </w:rPr>
      </w:pPr>
    </w:p>
    <w:p w14:paraId="45E05420" w14:textId="77777777" w:rsidR="00A75F59" w:rsidRDefault="00A75F59" w:rsidP="003660C0">
      <w:pPr>
        <w:pStyle w:val="Sinespaciado"/>
        <w:jc w:val="both"/>
        <w:rPr>
          <w:sz w:val="26"/>
          <w:szCs w:val="26"/>
          <w:lang w:bidi="es-ES"/>
        </w:rPr>
      </w:pPr>
      <w:r w:rsidRPr="00A75F59">
        <w:rPr>
          <w:sz w:val="26"/>
          <w:szCs w:val="26"/>
          <w:lang w:bidi="es-ES"/>
        </w:rPr>
        <w:t>La experiencia de unión con Dios, descrita en las páginas de fray Lorenzo como una relación personal hecha de encuentros y conversaciones, de ocultamientos y sorpresas, de abandono confiado y total, recuerda las experiencias de los grandes místicos, en primer lugar Teresa de Ávila, que también había dado testimonio de esta familiaridad con el Señor hasta el punto de hablar de un «Dios de las ollas». Sin embargo, indica un camino practicable por todos, precisamente porque es sencillo y cotidiano.</w:t>
      </w:r>
    </w:p>
    <w:p w14:paraId="4A082292" w14:textId="77777777" w:rsidR="00A75F59" w:rsidRPr="00A75F59" w:rsidRDefault="00A75F59" w:rsidP="003660C0">
      <w:pPr>
        <w:pStyle w:val="Sinespaciado"/>
        <w:jc w:val="both"/>
        <w:rPr>
          <w:sz w:val="26"/>
          <w:szCs w:val="26"/>
          <w:lang w:bidi="es-ES"/>
        </w:rPr>
      </w:pPr>
      <w:r w:rsidRPr="00A75F59">
        <w:rPr>
          <w:sz w:val="26"/>
          <w:szCs w:val="26"/>
          <w:lang w:bidi="es-ES"/>
        </w:rPr>
        <w:t>Como muchos místicos, fray Lorenzo habla con gran humildad, pero también con humor, porque sabe bien que todo lo terrenal, incluso lo más grandioso y dramático, es muy pequeño ante el amor infinito del Señor. Así, puede decir irónicamente que Dios lo ha «engañado», porque él, que entró quizás un poco presuntuosamente en el monasterio para sacrificarse y expiar duramente sus pecados de juventud, encontró en cambio una vida llena de alegría.</w:t>
      </w:r>
    </w:p>
    <w:p w14:paraId="352317CD" w14:textId="77777777" w:rsidR="00A75F59" w:rsidRDefault="00A75F59" w:rsidP="003660C0">
      <w:pPr>
        <w:pStyle w:val="Sinespaciado"/>
        <w:jc w:val="both"/>
        <w:rPr>
          <w:sz w:val="26"/>
          <w:szCs w:val="26"/>
          <w:lang w:bidi="es-ES"/>
        </w:rPr>
      </w:pPr>
      <w:r w:rsidRPr="00A75F59">
        <w:rPr>
          <w:sz w:val="26"/>
          <w:szCs w:val="26"/>
          <w:lang w:bidi="es-ES"/>
        </w:rPr>
        <w:t>A través del camino que fray Lorenzo nos propone, a medida que la presencia de Dios se vuelve familiar y ocupa nuestro espacio interior, crece la alegría de estar con Él, florecen las gracias y las riquezas espirituales, e incluso las tareas cotidianas se vuelven fáciles y ligeras.</w:t>
      </w:r>
    </w:p>
    <w:p w14:paraId="1763C0F4" w14:textId="77777777" w:rsidR="00476A17" w:rsidRPr="00A75F59" w:rsidRDefault="00476A17" w:rsidP="003660C0">
      <w:pPr>
        <w:pStyle w:val="Sinespaciado"/>
        <w:jc w:val="both"/>
        <w:rPr>
          <w:sz w:val="26"/>
          <w:szCs w:val="26"/>
          <w:lang w:bidi="es-ES"/>
        </w:rPr>
      </w:pPr>
    </w:p>
    <w:p w14:paraId="1E54E85E" w14:textId="77777777" w:rsidR="00A75F59" w:rsidRDefault="00A75F59" w:rsidP="003660C0">
      <w:pPr>
        <w:pStyle w:val="Sinespaciado"/>
        <w:jc w:val="both"/>
        <w:rPr>
          <w:sz w:val="26"/>
          <w:szCs w:val="26"/>
          <w:lang w:bidi="es-ES"/>
        </w:rPr>
      </w:pPr>
      <w:r w:rsidRPr="00A75F59">
        <w:rPr>
          <w:sz w:val="26"/>
          <w:szCs w:val="26"/>
          <w:lang w:bidi="es-ES"/>
        </w:rPr>
        <w:t xml:space="preserve">Los escritos y testimonios de este converso carmelita del siglo XVII, que atravesó con fe luminosa los turbulentos acontecimientos de su siglo, sin duda menos violento que el nuestro, pueden ser </w:t>
      </w:r>
      <w:r w:rsidRPr="00A75F59">
        <w:rPr>
          <w:sz w:val="26"/>
          <w:szCs w:val="26"/>
          <w:lang w:bidi="es-ES"/>
        </w:rPr>
        <w:lastRenderedPageBreak/>
        <w:t>de inspiración y ayuda también para la vida de nosotros, hombres y mujeres del tercer milenio. Nos muestran que no hay circunstancia que pueda separarnos de Dios, que cada una de nuestras acciones, cada una de nuestras ocupaciones e incluso cada uno de nuestros errores adquieren un valor infinito si se viven en presencia de Dios, continuamente ofrecidos a Él.</w:t>
      </w:r>
    </w:p>
    <w:p w14:paraId="10C7260D" w14:textId="77777777" w:rsidR="00476A17" w:rsidRPr="00A75F59" w:rsidRDefault="00476A17" w:rsidP="003660C0">
      <w:pPr>
        <w:pStyle w:val="Sinespaciado"/>
        <w:jc w:val="both"/>
        <w:rPr>
          <w:sz w:val="26"/>
          <w:szCs w:val="26"/>
          <w:lang w:bidi="es-ES"/>
        </w:rPr>
      </w:pPr>
    </w:p>
    <w:p w14:paraId="3A633045" w14:textId="77777777" w:rsidR="00A75F59" w:rsidRPr="00A75F59" w:rsidRDefault="00A75F59" w:rsidP="003660C0">
      <w:pPr>
        <w:pStyle w:val="Sinespaciado"/>
        <w:jc w:val="both"/>
        <w:rPr>
          <w:sz w:val="26"/>
          <w:szCs w:val="26"/>
          <w:lang w:bidi="es-ES"/>
        </w:rPr>
      </w:pPr>
      <w:r w:rsidRPr="00A75F59">
        <w:rPr>
          <w:sz w:val="26"/>
          <w:szCs w:val="26"/>
          <w:lang w:bidi="es-ES"/>
        </w:rPr>
        <w:t>Toda la ética cristiana puede resumirse realmente en este recordar continuamente que Dios está presente: Él está aquí. Esta memoria, que es algo más que un simple recuerdo, porque involucra nuestros sentimientos y afectos, supera todo moralismo y toda reducción del Evangelio a un mero conjunto de reglas, y nos muestra que, realmente, como Jesús nos prometió, la experiencia de la confianza en Dios Padre ya nos da el ciento por uno aquí abajo. Confiar en la presencia de Dios significa saborear un anticipo del Paraíso.</w:t>
      </w:r>
    </w:p>
    <w:p w14:paraId="0A3FA3E8" w14:textId="77777777" w:rsidR="00A75F59" w:rsidRPr="00A75F59" w:rsidRDefault="00A75F59" w:rsidP="003660C0">
      <w:pPr>
        <w:pStyle w:val="Sinespaciado"/>
        <w:jc w:val="both"/>
        <w:rPr>
          <w:sz w:val="26"/>
          <w:szCs w:val="26"/>
          <w:lang w:bidi="es-ES"/>
        </w:rPr>
      </w:pPr>
      <w:r w:rsidRPr="00A75F59">
        <w:rPr>
          <w:i/>
          <w:iCs/>
          <w:sz w:val="26"/>
          <w:szCs w:val="26"/>
          <w:lang w:bidi="es-ES"/>
        </w:rPr>
        <w:t>Ciudad del Vaticano, 11 de diciembre de 2025</w:t>
      </w:r>
    </w:p>
    <w:p w14:paraId="391958E5" w14:textId="110C1677" w:rsidR="003660C0" w:rsidRDefault="00000000" w:rsidP="00A75F59">
      <w:pPr>
        <w:pStyle w:val="Sinespaciado"/>
        <w:rPr>
          <w:sz w:val="26"/>
          <w:szCs w:val="26"/>
          <w:lang w:bidi="es-ES"/>
        </w:rPr>
      </w:pPr>
      <w:r>
        <w:rPr>
          <w:b/>
          <w:bCs/>
          <w:sz w:val="26"/>
          <w:szCs w:val="26"/>
          <w:lang w:bidi="es-ES"/>
        </w:rPr>
        <w:pict w14:anchorId="1A9CEBBB">
          <v:rect id="_x0000_i1031" style="width:0;height:1.5pt" o:hralign="center" o:hrstd="t" o:hr="t" fillcolor="#a0a0a0" stroked="f"/>
        </w:pict>
      </w:r>
    </w:p>
    <w:p w14:paraId="144B075A" w14:textId="77777777" w:rsidR="00B63F05" w:rsidRPr="003660C0" w:rsidRDefault="00B63F05" w:rsidP="003660C0">
      <w:pPr>
        <w:pStyle w:val="Sinespaciado"/>
        <w:rPr>
          <w:sz w:val="26"/>
          <w:szCs w:val="26"/>
          <w:lang w:bidi="es-ES"/>
        </w:rPr>
      </w:pPr>
    </w:p>
    <w:p w14:paraId="3882BFFB" w14:textId="667D57D1" w:rsidR="00B63F05" w:rsidRDefault="00000000" w:rsidP="00A75F59">
      <w:pPr>
        <w:pStyle w:val="Sinespaciado"/>
        <w:rPr>
          <w:sz w:val="26"/>
          <w:szCs w:val="26"/>
          <w:lang w:bidi="es-ES"/>
        </w:rPr>
      </w:pPr>
      <w:r>
        <w:rPr>
          <w:b/>
          <w:bCs/>
          <w:sz w:val="26"/>
          <w:szCs w:val="26"/>
          <w:lang w:bidi="es-ES"/>
        </w:rPr>
        <w:pict w14:anchorId="04DE7D66">
          <v:rect id="_x0000_i1032" style="width:0;height:1.5pt" o:hralign="center" o:hrstd="t" o:hr="t" fillcolor="#a0a0a0" stroked="f"/>
        </w:pict>
      </w:r>
    </w:p>
    <w:p w14:paraId="461D6C50" w14:textId="0E504564" w:rsidR="003660C0" w:rsidRPr="00476A17" w:rsidRDefault="003660C0" w:rsidP="00A75F59">
      <w:pPr>
        <w:pStyle w:val="Sinespaciado"/>
        <w:rPr>
          <w:sz w:val="26"/>
          <w:szCs w:val="26"/>
          <w:lang w:bidi="es-ES"/>
        </w:rPr>
      </w:pPr>
    </w:p>
    <w:sectPr w:rsidR="003660C0" w:rsidRPr="00476A17"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A8EB" w14:textId="77777777" w:rsidR="005C4DBA" w:rsidRDefault="005C4DBA" w:rsidP="00A07A32">
      <w:r>
        <w:separator/>
      </w:r>
    </w:p>
  </w:endnote>
  <w:endnote w:type="continuationSeparator" w:id="0">
    <w:p w14:paraId="4577AD8F" w14:textId="77777777" w:rsidR="005C4DBA" w:rsidRDefault="005C4DBA"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1920" w14:textId="77777777" w:rsidR="005C4DBA" w:rsidRDefault="005C4DBA" w:rsidP="00A07A32">
      <w:r>
        <w:separator/>
      </w:r>
    </w:p>
  </w:footnote>
  <w:footnote w:type="continuationSeparator" w:id="0">
    <w:p w14:paraId="53C68279" w14:textId="77777777" w:rsidR="005C4DBA" w:rsidRDefault="005C4DBA"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2D66F3A"/>
    <w:multiLevelType w:val="hybridMultilevel"/>
    <w:tmpl w:val="98D0FB96"/>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EA7B37"/>
    <w:multiLevelType w:val="hybridMultilevel"/>
    <w:tmpl w:val="2FCAA5FA"/>
    <w:lvl w:ilvl="0" w:tplc="F4D2D64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26517"/>
    <w:multiLevelType w:val="hybridMultilevel"/>
    <w:tmpl w:val="F844E5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E64BA"/>
    <w:multiLevelType w:val="multilevel"/>
    <w:tmpl w:val="156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56987"/>
    <w:multiLevelType w:val="multilevel"/>
    <w:tmpl w:val="6D3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BFE1FDB"/>
    <w:multiLevelType w:val="hybridMultilevel"/>
    <w:tmpl w:val="923A5E62"/>
    <w:lvl w:ilvl="0" w:tplc="6526DC94">
      <w:numFmt w:val="bullet"/>
      <w:lvlText w:val="-"/>
      <w:lvlJc w:val="left"/>
      <w:pPr>
        <w:ind w:left="720" w:hanging="360"/>
      </w:pPr>
      <w:rPr>
        <w:rFonts w:ascii="Baskerville Old Face" w:eastAsiaTheme="minorHAnsi" w:hAnsi="Baskerville Old Fac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E26C7"/>
    <w:multiLevelType w:val="hybridMultilevel"/>
    <w:tmpl w:val="995CFE6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3732F2C"/>
    <w:multiLevelType w:val="hybridMultilevel"/>
    <w:tmpl w:val="EC840DC2"/>
    <w:lvl w:ilvl="0" w:tplc="949C8F4C">
      <w:numFmt w:val="bullet"/>
      <w:lvlText w:val="-"/>
      <w:lvlJc w:val="left"/>
      <w:pPr>
        <w:ind w:left="720" w:hanging="360"/>
      </w:pPr>
      <w:rPr>
        <w:rFonts w:ascii="Times New Roman" w:eastAsia="Courier New"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5FA205B"/>
    <w:multiLevelType w:val="multilevel"/>
    <w:tmpl w:val="E4DC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C3728"/>
    <w:multiLevelType w:val="multilevel"/>
    <w:tmpl w:val="4C8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67709"/>
    <w:multiLevelType w:val="multilevel"/>
    <w:tmpl w:val="CD8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F1E4C5C"/>
    <w:multiLevelType w:val="multilevel"/>
    <w:tmpl w:val="5820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F36DA0"/>
    <w:multiLevelType w:val="hybridMultilevel"/>
    <w:tmpl w:val="ABB6E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24E736F"/>
    <w:multiLevelType w:val="hybridMultilevel"/>
    <w:tmpl w:val="893677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B3A73"/>
    <w:multiLevelType w:val="hybridMultilevel"/>
    <w:tmpl w:val="033EBEF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F5807C6"/>
    <w:multiLevelType w:val="multilevel"/>
    <w:tmpl w:val="CB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43097"/>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963EAF"/>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B3797"/>
    <w:multiLevelType w:val="multilevel"/>
    <w:tmpl w:val="D3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0"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E0233"/>
    <w:multiLevelType w:val="hybridMultilevel"/>
    <w:tmpl w:val="15C6BA5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2A171C"/>
    <w:multiLevelType w:val="multilevel"/>
    <w:tmpl w:val="85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CE22B4F"/>
    <w:multiLevelType w:val="multilevel"/>
    <w:tmpl w:val="60FE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1C5402"/>
    <w:multiLevelType w:val="multilevel"/>
    <w:tmpl w:val="40A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38024">
    <w:abstractNumId w:val="25"/>
  </w:num>
  <w:num w:numId="2" w16cid:durableId="1630238751">
    <w:abstractNumId w:val="22"/>
  </w:num>
  <w:num w:numId="3" w16cid:durableId="543255270">
    <w:abstractNumId w:val="45"/>
  </w:num>
  <w:num w:numId="4" w16cid:durableId="671179334">
    <w:abstractNumId w:val="38"/>
  </w:num>
  <w:num w:numId="5" w16cid:durableId="1091657200">
    <w:abstractNumId w:val="30"/>
  </w:num>
  <w:num w:numId="6" w16cid:durableId="1787777105">
    <w:abstractNumId w:val="11"/>
  </w:num>
  <w:num w:numId="7" w16cid:durableId="1788814521">
    <w:abstractNumId w:val="31"/>
  </w:num>
  <w:num w:numId="8" w16cid:durableId="1772891024">
    <w:abstractNumId w:val="27"/>
  </w:num>
  <w:num w:numId="9" w16cid:durableId="184101289">
    <w:abstractNumId w:val="39"/>
  </w:num>
  <w:num w:numId="10" w16cid:durableId="634526179">
    <w:abstractNumId w:val="43"/>
  </w:num>
  <w:num w:numId="11" w16cid:durableId="1514343243">
    <w:abstractNumId w:val="20"/>
  </w:num>
  <w:num w:numId="12" w16cid:durableId="1974098996">
    <w:abstractNumId w:val="8"/>
  </w:num>
  <w:num w:numId="13" w16cid:durableId="1554611989">
    <w:abstractNumId w:val="40"/>
  </w:num>
  <w:num w:numId="14" w16cid:durableId="738938137">
    <w:abstractNumId w:val="14"/>
  </w:num>
  <w:num w:numId="15" w16cid:durableId="1434788128">
    <w:abstractNumId w:val="3"/>
  </w:num>
  <w:num w:numId="16" w16cid:durableId="709497906">
    <w:abstractNumId w:val="5"/>
  </w:num>
  <w:num w:numId="17" w16cid:durableId="1796413344">
    <w:abstractNumId w:val="41"/>
  </w:num>
  <w:num w:numId="18" w16cid:durableId="1538543174">
    <w:abstractNumId w:val="9"/>
  </w:num>
  <w:num w:numId="19" w16cid:durableId="1633362808">
    <w:abstractNumId w:val="15"/>
  </w:num>
  <w:num w:numId="20" w16cid:durableId="2130007917">
    <w:abstractNumId w:val="28"/>
  </w:num>
  <w:num w:numId="21" w16cid:durableId="1639413076">
    <w:abstractNumId w:val="37"/>
  </w:num>
  <w:num w:numId="22" w16cid:durableId="1773356410">
    <w:abstractNumId w:val="12"/>
  </w:num>
  <w:num w:numId="23" w16cid:durableId="2009667981">
    <w:abstractNumId w:val="46"/>
  </w:num>
  <w:num w:numId="24" w16cid:durableId="78140167">
    <w:abstractNumId w:val="2"/>
  </w:num>
  <w:num w:numId="25" w16cid:durableId="888152113">
    <w:abstractNumId w:val="7"/>
  </w:num>
  <w:num w:numId="26" w16cid:durableId="1362167722">
    <w:abstractNumId w:val="23"/>
  </w:num>
  <w:num w:numId="27" w16cid:durableId="1902910634">
    <w:abstractNumId w:val="44"/>
  </w:num>
  <w:num w:numId="28" w16cid:durableId="2055497823">
    <w:abstractNumId w:val="19"/>
  </w:num>
  <w:num w:numId="29" w16cid:durableId="746999708">
    <w:abstractNumId w:val="48"/>
  </w:num>
  <w:num w:numId="30" w16cid:durableId="1953322093">
    <w:abstractNumId w:val="36"/>
  </w:num>
  <w:num w:numId="31" w16cid:durableId="1328442385">
    <w:abstractNumId w:val="10"/>
  </w:num>
  <w:num w:numId="32" w16cid:durableId="1418405327">
    <w:abstractNumId w:val="34"/>
  </w:num>
  <w:num w:numId="33" w16cid:durableId="921329172">
    <w:abstractNumId w:val="35"/>
  </w:num>
  <w:num w:numId="34" w16cid:durableId="1964001573">
    <w:abstractNumId w:val="32"/>
  </w:num>
  <w:num w:numId="35" w16cid:durableId="298148341">
    <w:abstractNumId w:val="13"/>
  </w:num>
  <w:num w:numId="36" w16cid:durableId="2025983638">
    <w:abstractNumId w:val="33"/>
  </w:num>
  <w:num w:numId="37" w16cid:durableId="612711368">
    <w:abstractNumId w:val="6"/>
  </w:num>
  <w:num w:numId="38" w16cid:durableId="922183523">
    <w:abstractNumId w:val="4"/>
  </w:num>
  <w:num w:numId="39" w16cid:durableId="1089430332">
    <w:abstractNumId w:val="24"/>
  </w:num>
  <w:num w:numId="40" w16cid:durableId="1835994657">
    <w:abstractNumId w:val="29"/>
  </w:num>
  <w:num w:numId="41" w16cid:durableId="394276067">
    <w:abstractNumId w:val="26"/>
  </w:num>
  <w:num w:numId="42" w16cid:durableId="879710887">
    <w:abstractNumId w:val="16"/>
  </w:num>
  <w:num w:numId="43" w16cid:durableId="1544172482">
    <w:abstractNumId w:val="18"/>
  </w:num>
  <w:num w:numId="44" w16cid:durableId="1720861773">
    <w:abstractNumId w:val="21"/>
  </w:num>
  <w:num w:numId="45" w16cid:durableId="1814785665">
    <w:abstractNumId w:val="47"/>
  </w:num>
  <w:num w:numId="46" w16cid:durableId="14119252">
    <w:abstractNumId w:val="42"/>
  </w:num>
  <w:num w:numId="47" w16cid:durableId="1161307698">
    <w:abstractNumId w:val="1"/>
  </w:num>
  <w:num w:numId="48" w16cid:durableId="1806117376">
    <w:abstractNumId w:val="0"/>
  </w:num>
  <w:num w:numId="49" w16cid:durableId="48007887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890"/>
    <w:rsid w:val="00005CB7"/>
    <w:rsid w:val="00006621"/>
    <w:rsid w:val="000066BF"/>
    <w:rsid w:val="0000670B"/>
    <w:rsid w:val="00006BBA"/>
    <w:rsid w:val="00007706"/>
    <w:rsid w:val="00007A96"/>
    <w:rsid w:val="00007A9F"/>
    <w:rsid w:val="0001180F"/>
    <w:rsid w:val="00012422"/>
    <w:rsid w:val="00012624"/>
    <w:rsid w:val="0001473B"/>
    <w:rsid w:val="00015D46"/>
    <w:rsid w:val="00015D7F"/>
    <w:rsid w:val="0001626F"/>
    <w:rsid w:val="000164AA"/>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9FB"/>
    <w:rsid w:val="00052130"/>
    <w:rsid w:val="0005235C"/>
    <w:rsid w:val="0005311C"/>
    <w:rsid w:val="0005332E"/>
    <w:rsid w:val="000539C9"/>
    <w:rsid w:val="00053F55"/>
    <w:rsid w:val="0005552C"/>
    <w:rsid w:val="00055FE9"/>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5BB"/>
    <w:rsid w:val="000846E4"/>
    <w:rsid w:val="00084F60"/>
    <w:rsid w:val="0008562E"/>
    <w:rsid w:val="000857FC"/>
    <w:rsid w:val="00085C69"/>
    <w:rsid w:val="000862DA"/>
    <w:rsid w:val="00086489"/>
    <w:rsid w:val="00086628"/>
    <w:rsid w:val="000870EF"/>
    <w:rsid w:val="0009042D"/>
    <w:rsid w:val="00090E41"/>
    <w:rsid w:val="00091FCF"/>
    <w:rsid w:val="000921DE"/>
    <w:rsid w:val="0009247E"/>
    <w:rsid w:val="000927CA"/>
    <w:rsid w:val="00092BB4"/>
    <w:rsid w:val="00093E3C"/>
    <w:rsid w:val="00094BEB"/>
    <w:rsid w:val="00095AE9"/>
    <w:rsid w:val="0009613C"/>
    <w:rsid w:val="000976FA"/>
    <w:rsid w:val="000A025F"/>
    <w:rsid w:val="000A1535"/>
    <w:rsid w:val="000A1A80"/>
    <w:rsid w:val="000A1DBF"/>
    <w:rsid w:val="000A240D"/>
    <w:rsid w:val="000A25D4"/>
    <w:rsid w:val="000A30F8"/>
    <w:rsid w:val="000A3610"/>
    <w:rsid w:val="000A38B5"/>
    <w:rsid w:val="000A3F12"/>
    <w:rsid w:val="000A3FE3"/>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61CE"/>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242"/>
    <w:rsid w:val="00142D32"/>
    <w:rsid w:val="00143240"/>
    <w:rsid w:val="00143544"/>
    <w:rsid w:val="001455DA"/>
    <w:rsid w:val="00145AFB"/>
    <w:rsid w:val="00145CE1"/>
    <w:rsid w:val="00146AAF"/>
    <w:rsid w:val="00146D51"/>
    <w:rsid w:val="00146F02"/>
    <w:rsid w:val="0014726D"/>
    <w:rsid w:val="00147452"/>
    <w:rsid w:val="00147B7F"/>
    <w:rsid w:val="001500A4"/>
    <w:rsid w:val="00150661"/>
    <w:rsid w:val="001506E8"/>
    <w:rsid w:val="001507A1"/>
    <w:rsid w:val="0015162A"/>
    <w:rsid w:val="001522D9"/>
    <w:rsid w:val="001539BE"/>
    <w:rsid w:val="001547E0"/>
    <w:rsid w:val="00154B5B"/>
    <w:rsid w:val="00154E42"/>
    <w:rsid w:val="00155E03"/>
    <w:rsid w:val="00156581"/>
    <w:rsid w:val="0015763F"/>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156"/>
    <w:rsid w:val="00174CED"/>
    <w:rsid w:val="00175825"/>
    <w:rsid w:val="00175B74"/>
    <w:rsid w:val="00175FFC"/>
    <w:rsid w:val="001765FB"/>
    <w:rsid w:val="0017663D"/>
    <w:rsid w:val="00176B95"/>
    <w:rsid w:val="001776B7"/>
    <w:rsid w:val="0017790E"/>
    <w:rsid w:val="00177F2D"/>
    <w:rsid w:val="0018075C"/>
    <w:rsid w:val="001815FB"/>
    <w:rsid w:val="001821ED"/>
    <w:rsid w:val="001826B3"/>
    <w:rsid w:val="0018407F"/>
    <w:rsid w:val="00184DC0"/>
    <w:rsid w:val="00185908"/>
    <w:rsid w:val="001861EF"/>
    <w:rsid w:val="0018680A"/>
    <w:rsid w:val="001869AA"/>
    <w:rsid w:val="0019092C"/>
    <w:rsid w:val="001917E7"/>
    <w:rsid w:val="001922B3"/>
    <w:rsid w:val="00192B27"/>
    <w:rsid w:val="00192C32"/>
    <w:rsid w:val="001930FF"/>
    <w:rsid w:val="001932A4"/>
    <w:rsid w:val="001934C9"/>
    <w:rsid w:val="0019378C"/>
    <w:rsid w:val="001939ED"/>
    <w:rsid w:val="00194B0B"/>
    <w:rsid w:val="00194CEE"/>
    <w:rsid w:val="001950E5"/>
    <w:rsid w:val="0019570E"/>
    <w:rsid w:val="00196438"/>
    <w:rsid w:val="001965F1"/>
    <w:rsid w:val="00196CE4"/>
    <w:rsid w:val="00197368"/>
    <w:rsid w:val="001A0AE9"/>
    <w:rsid w:val="001A13E6"/>
    <w:rsid w:val="001A1A3A"/>
    <w:rsid w:val="001A1AF2"/>
    <w:rsid w:val="001A2505"/>
    <w:rsid w:val="001A3D15"/>
    <w:rsid w:val="001A3F88"/>
    <w:rsid w:val="001A4ADE"/>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D07F0"/>
    <w:rsid w:val="001D101C"/>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D5E"/>
    <w:rsid w:val="001E246B"/>
    <w:rsid w:val="001E2C0C"/>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3DB"/>
    <w:rsid w:val="00207944"/>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18C"/>
    <w:rsid w:val="00220F42"/>
    <w:rsid w:val="00221643"/>
    <w:rsid w:val="002232D6"/>
    <w:rsid w:val="00223693"/>
    <w:rsid w:val="00224C90"/>
    <w:rsid w:val="00224D28"/>
    <w:rsid w:val="00225D92"/>
    <w:rsid w:val="002265A8"/>
    <w:rsid w:val="00226A8A"/>
    <w:rsid w:val="00227605"/>
    <w:rsid w:val="00227FBE"/>
    <w:rsid w:val="002303E8"/>
    <w:rsid w:val="00230CE7"/>
    <w:rsid w:val="00230F4C"/>
    <w:rsid w:val="00231D30"/>
    <w:rsid w:val="002323A8"/>
    <w:rsid w:val="002323BA"/>
    <w:rsid w:val="00232BC4"/>
    <w:rsid w:val="002334ED"/>
    <w:rsid w:val="00233EFC"/>
    <w:rsid w:val="00234776"/>
    <w:rsid w:val="00234FEB"/>
    <w:rsid w:val="00234FF9"/>
    <w:rsid w:val="00235847"/>
    <w:rsid w:val="00236503"/>
    <w:rsid w:val="002426B3"/>
    <w:rsid w:val="00242930"/>
    <w:rsid w:val="00242BD0"/>
    <w:rsid w:val="00242F70"/>
    <w:rsid w:val="0024348A"/>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750"/>
    <w:rsid w:val="002759FD"/>
    <w:rsid w:val="00275FC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434"/>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64DE"/>
    <w:rsid w:val="002A6E8F"/>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2140"/>
    <w:rsid w:val="002C5FD6"/>
    <w:rsid w:val="002C6CE1"/>
    <w:rsid w:val="002D1E9D"/>
    <w:rsid w:val="002D1FB3"/>
    <w:rsid w:val="002D2594"/>
    <w:rsid w:val="002D3993"/>
    <w:rsid w:val="002D3A47"/>
    <w:rsid w:val="002D5A0E"/>
    <w:rsid w:val="002D659C"/>
    <w:rsid w:val="002D6A22"/>
    <w:rsid w:val="002D6B90"/>
    <w:rsid w:val="002D77F2"/>
    <w:rsid w:val="002D7BC5"/>
    <w:rsid w:val="002E3087"/>
    <w:rsid w:val="002E3194"/>
    <w:rsid w:val="002E490B"/>
    <w:rsid w:val="002E49DD"/>
    <w:rsid w:val="002E5001"/>
    <w:rsid w:val="002E5949"/>
    <w:rsid w:val="002E63E7"/>
    <w:rsid w:val="002E6E73"/>
    <w:rsid w:val="002E6FAF"/>
    <w:rsid w:val="002E7455"/>
    <w:rsid w:val="002E7630"/>
    <w:rsid w:val="002E7D08"/>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1367"/>
    <w:rsid w:val="00322155"/>
    <w:rsid w:val="00322532"/>
    <w:rsid w:val="00323032"/>
    <w:rsid w:val="003232D7"/>
    <w:rsid w:val="003238CC"/>
    <w:rsid w:val="00324CE9"/>
    <w:rsid w:val="00325B64"/>
    <w:rsid w:val="00325CEE"/>
    <w:rsid w:val="003265CF"/>
    <w:rsid w:val="00326B04"/>
    <w:rsid w:val="00326FC1"/>
    <w:rsid w:val="0032716B"/>
    <w:rsid w:val="00331E92"/>
    <w:rsid w:val="003328FA"/>
    <w:rsid w:val="00332F86"/>
    <w:rsid w:val="00336F0F"/>
    <w:rsid w:val="003372CF"/>
    <w:rsid w:val="00337423"/>
    <w:rsid w:val="003377F0"/>
    <w:rsid w:val="00337BA6"/>
    <w:rsid w:val="00337D04"/>
    <w:rsid w:val="00340B1C"/>
    <w:rsid w:val="0034101F"/>
    <w:rsid w:val="00341CB7"/>
    <w:rsid w:val="0034492E"/>
    <w:rsid w:val="0034493C"/>
    <w:rsid w:val="00345638"/>
    <w:rsid w:val="00345800"/>
    <w:rsid w:val="00345E70"/>
    <w:rsid w:val="00346A0A"/>
    <w:rsid w:val="00347143"/>
    <w:rsid w:val="00347CFA"/>
    <w:rsid w:val="00347D62"/>
    <w:rsid w:val="00350377"/>
    <w:rsid w:val="00350483"/>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0E50"/>
    <w:rsid w:val="0036152C"/>
    <w:rsid w:val="003621CD"/>
    <w:rsid w:val="00362C75"/>
    <w:rsid w:val="0036311A"/>
    <w:rsid w:val="00363124"/>
    <w:rsid w:val="003632ED"/>
    <w:rsid w:val="003635B6"/>
    <w:rsid w:val="003635BB"/>
    <w:rsid w:val="003660C0"/>
    <w:rsid w:val="00366109"/>
    <w:rsid w:val="00366405"/>
    <w:rsid w:val="003676C5"/>
    <w:rsid w:val="00367D94"/>
    <w:rsid w:val="003709BF"/>
    <w:rsid w:val="00376660"/>
    <w:rsid w:val="00376A8B"/>
    <w:rsid w:val="0037727E"/>
    <w:rsid w:val="003776FD"/>
    <w:rsid w:val="00377B51"/>
    <w:rsid w:val="0038024F"/>
    <w:rsid w:val="00380884"/>
    <w:rsid w:val="0038118B"/>
    <w:rsid w:val="0038136F"/>
    <w:rsid w:val="003825F7"/>
    <w:rsid w:val="00382770"/>
    <w:rsid w:val="0038365B"/>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951"/>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B74E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65B7"/>
    <w:rsid w:val="003F6AF8"/>
    <w:rsid w:val="003F7888"/>
    <w:rsid w:val="00400931"/>
    <w:rsid w:val="004016F1"/>
    <w:rsid w:val="00401ECD"/>
    <w:rsid w:val="00402134"/>
    <w:rsid w:val="0040287B"/>
    <w:rsid w:val="004031A6"/>
    <w:rsid w:val="00403506"/>
    <w:rsid w:val="00403D0E"/>
    <w:rsid w:val="00404F02"/>
    <w:rsid w:val="004052EB"/>
    <w:rsid w:val="004062C7"/>
    <w:rsid w:val="00406D56"/>
    <w:rsid w:val="004102AC"/>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17ECE"/>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16"/>
    <w:rsid w:val="004413C7"/>
    <w:rsid w:val="00441A12"/>
    <w:rsid w:val="004429DB"/>
    <w:rsid w:val="00442C0E"/>
    <w:rsid w:val="00442E46"/>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7501"/>
    <w:rsid w:val="0046768D"/>
    <w:rsid w:val="00467F5F"/>
    <w:rsid w:val="00470091"/>
    <w:rsid w:val="004715F4"/>
    <w:rsid w:val="00471D7A"/>
    <w:rsid w:val="0047202C"/>
    <w:rsid w:val="00472CE5"/>
    <w:rsid w:val="00473BE6"/>
    <w:rsid w:val="00474117"/>
    <w:rsid w:val="0047489A"/>
    <w:rsid w:val="00475722"/>
    <w:rsid w:val="004763A9"/>
    <w:rsid w:val="00476A17"/>
    <w:rsid w:val="00476F95"/>
    <w:rsid w:val="00480CD1"/>
    <w:rsid w:val="00480DE0"/>
    <w:rsid w:val="00484113"/>
    <w:rsid w:val="00484166"/>
    <w:rsid w:val="00484224"/>
    <w:rsid w:val="00485AFD"/>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3FF6"/>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783"/>
    <w:rsid w:val="004B3928"/>
    <w:rsid w:val="004B3BFE"/>
    <w:rsid w:val="004B451C"/>
    <w:rsid w:val="004B4590"/>
    <w:rsid w:val="004B468F"/>
    <w:rsid w:val="004B4E8D"/>
    <w:rsid w:val="004B60BB"/>
    <w:rsid w:val="004B638B"/>
    <w:rsid w:val="004B7585"/>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17E"/>
    <w:rsid w:val="004F7BF4"/>
    <w:rsid w:val="004F7C65"/>
    <w:rsid w:val="004F7F77"/>
    <w:rsid w:val="005011B6"/>
    <w:rsid w:val="0050124D"/>
    <w:rsid w:val="00501791"/>
    <w:rsid w:val="005019B0"/>
    <w:rsid w:val="00502EE4"/>
    <w:rsid w:val="00503483"/>
    <w:rsid w:val="005034AB"/>
    <w:rsid w:val="005036AA"/>
    <w:rsid w:val="005038D7"/>
    <w:rsid w:val="00505A23"/>
    <w:rsid w:val="00506EF1"/>
    <w:rsid w:val="0050797F"/>
    <w:rsid w:val="005109E5"/>
    <w:rsid w:val="00510B97"/>
    <w:rsid w:val="00510CB7"/>
    <w:rsid w:val="005112C9"/>
    <w:rsid w:val="0051199F"/>
    <w:rsid w:val="00512898"/>
    <w:rsid w:val="0051316A"/>
    <w:rsid w:val="00513196"/>
    <w:rsid w:val="005135B4"/>
    <w:rsid w:val="00515887"/>
    <w:rsid w:val="00516EF1"/>
    <w:rsid w:val="005175CD"/>
    <w:rsid w:val="00520354"/>
    <w:rsid w:val="00520DD4"/>
    <w:rsid w:val="0052123A"/>
    <w:rsid w:val="00522D64"/>
    <w:rsid w:val="00523CC1"/>
    <w:rsid w:val="0052547B"/>
    <w:rsid w:val="00525978"/>
    <w:rsid w:val="005269BF"/>
    <w:rsid w:val="00526F6C"/>
    <w:rsid w:val="00527847"/>
    <w:rsid w:val="00527F74"/>
    <w:rsid w:val="005308A1"/>
    <w:rsid w:val="005309D8"/>
    <w:rsid w:val="0053158E"/>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316"/>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040"/>
    <w:rsid w:val="005665EB"/>
    <w:rsid w:val="00566BB7"/>
    <w:rsid w:val="00566D9F"/>
    <w:rsid w:val="00567080"/>
    <w:rsid w:val="00567792"/>
    <w:rsid w:val="00571B5A"/>
    <w:rsid w:val="005726AF"/>
    <w:rsid w:val="00573018"/>
    <w:rsid w:val="00574835"/>
    <w:rsid w:val="00574E39"/>
    <w:rsid w:val="005752FD"/>
    <w:rsid w:val="005756B6"/>
    <w:rsid w:val="0057700F"/>
    <w:rsid w:val="00577D4E"/>
    <w:rsid w:val="00580538"/>
    <w:rsid w:val="00580671"/>
    <w:rsid w:val="00580D4F"/>
    <w:rsid w:val="00580E64"/>
    <w:rsid w:val="00581B10"/>
    <w:rsid w:val="00584504"/>
    <w:rsid w:val="005857B0"/>
    <w:rsid w:val="005863F2"/>
    <w:rsid w:val="005869E0"/>
    <w:rsid w:val="00587DE2"/>
    <w:rsid w:val="005907C7"/>
    <w:rsid w:val="00590A3A"/>
    <w:rsid w:val="00590A50"/>
    <w:rsid w:val="0059152E"/>
    <w:rsid w:val="005924CC"/>
    <w:rsid w:val="00592CAD"/>
    <w:rsid w:val="00592ED4"/>
    <w:rsid w:val="0059348A"/>
    <w:rsid w:val="00593667"/>
    <w:rsid w:val="005939BE"/>
    <w:rsid w:val="00593F31"/>
    <w:rsid w:val="0059493D"/>
    <w:rsid w:val="00594995"/>
    <w:rsid w:val="00594DB8"/>
    <w:rsid w:val="00594F23"/>
    <w:rsid w:val="00595BF5"/>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4DBA"/>
    <w:rsid w:val="005C5256"/>
    <w:rsid w:val="005C54E4"/>
    <w:rsid w:val="005C5945"/>
    <w:rsid w:val="005C6FC5"/>
    <w:rsid w:val="005C7658"/>
    <w:rsid w:val="005C7660"/>
    <w:rsid w:val="005C7ECD"/>
    <w:rsid w:val="005D0D1B"/>
    <w:rsid w:val="005D1242"/>
    <w:rsid w:val="005D124D"/>
    <w:rsid w:val="005D1591"/>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2922"/>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3F8"/>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0495"/>
    <w:rsid w:val="00620691"/>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C5"/>
    <w:rsid w:val="00655490"/>
    <w:rsid w:val="00655558"/>
    <w:rsid w:val="00656152"/>
    <w:rsid w:val="00656635"/>
    <w:rsid w:val="0065681D"/>
    <w:rsid w:val="00656C7E"/>
    <w:rsid w:val="00661E4D"/>
    <w:rsid w:val="00661E58"/>
    <w:rsid w:val="00661F5B"/>
    <w:rsid w:val="00663768"/>
    <w:rsid w:val="00663F61"/>
    <w:rsid w:val="00664205"/>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B7E"/>
    <w:rsid w:val="00674CD0"/>
    <w:rsid w:val="00674DEB"/>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7A8"/>
    <w:rsid w:val="006B28D1"/>
    <w:rsid w:val="006B31DB"/>
    <w:rsid w:val="006B5062"/>
    <w:rsid w:val="006B5973"/>
    <w:rsid w:val="006B5C7E"/>
    <w:rsid w:val="006B5F77"/>
    <w:rsid w:val="006B6778"/>
    <w:rsid w:val="006B6F12"/>
    <w:rsid w:val="006B721C"/>
    <w:rsid w:val="006B7889"/>
    <w:rsid w:val="006C0972"/>
    <w:rsid w:val="006C2C8B"/>
    <w:rsid w:val="006C3493"/>
    <w:rsid w:val="006C3500"/>
    <w:rsid w:val="006C3833"/>
    <w:rsid w:val="006C3E91"/>
    <w:rsid w:val="006C51FC"/>
    <w:rsid w:val="006C6407"/>
    <w:rsid w:val="006C6723"/>
    <w:rsid w:val="006C6F89"/>
    <w:rsid w:val="006C74AB"/>
    <w:rsid w:val="006C7C90"/>
    <w:rsid w:val="006D09EB"/>
    <w:rsid w:val="006D0B6E"/>
    <w:rsid w:val="006D1293"/>
    <w:rsid w:val="006D186D"/>
    <w:rsid w:val="006D1BAF"/>
    <w:rsid w:val="006D2526"/>
    <w:rsid w:val="006D291A"/>
    <w:rsid w:val="006D3A0F"/>
    <w:rsid w:val="006D3F63"/>
    <w:rsid w:val="006D407B"/>
    <w:rsid w:val="006D4399"/>
    <w:rsid w:val="006D4631"/>
    <w:rsid w:val="006D59A5"/>
    <w:rsid w:val="006D6439"/>
    <w:rsid w:val="006D6658"/>
    <w:rsid w:val="006D66FF"/>
    <w:rsid w:val="006D6886"/>
    <w:rsid w:val="006D7C13"/>
    <w:rsid w:val="006D7F81"/>
    <w:rsid w:val="006E0D29"/>
    <w:rsid w:val="006E107C"/>
    <w:rsid w:val="006E12AF"/>
    <w:rsid w:val="006E1D42"/>
    <w:rsid w:val="006E414C"/>
    <w:rsid w:val="006E5425"/>
    <w:rsid w:val="006E5E7A"/>
    <w:rsid w:val="006E638F"/>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E1"/>
    <w:rsid w:val="0071070E"/>
    <w:rsid w:val="00711013"/>
    <w:rsid w:val="00711D09"/>
    <w:rsid w:val="007121C4"/>
    <w:rsid w:val="007123E3"/>
    <w:rsid w:val="00713901"/>
    <w:rsid w:val="00713E4B"/>
    <w:rsid w:val="00714298"/>
    <w:rsid w:val="00714F51"/>
    <w:rsid w:val="00716C96"/>
    <w:rsid w:val="00717217"/>
    <w:rsid w:val="00717F77"/>
    <w:rsid w:val="0072000D"/>
    <w:rsid w:val="007204DF"/>
    <w:rsid w:val="00720B5A"/>
    <w:rsid w:val="00720CCC"/>
    <w:rsid w:val="00723200"/>
    <w:rsid w:val="00723FD3"/>
    <w:rsid w:val="0072421A"/>
    <w:rsid w:val="007246C2"/>
    <w:rsid w:val="00724D89"/>
    <w:rsid w:val="0072503B"/>
    <w:rsid w:val="00725CBD"/>
    <w:rsid w:val="00726859"/>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0AF"/>
    <w:rsid w:val="00762A13"/>
    <w:rsid w:val="00762DAC"/>
    <w:rsid w:val="007633B6"/>
    <w:rsid w:val="007642E1"/>
    <w:rsid w:val="00764BE1"/>
    <w:rsid w:val="00764D58"/>
    <w:rsid w:val="00765395"/>
    <w:rsid w:val="00766489"/>
    <w:rsid w:val="00766A5D"/>
    <w:rsid w:val="007672E5"/>
    <w:rsid w:val="007675F8"/>
    <w:rsid w:val="00767EEB"/>
    <w:rsid w:val="00770339"/>
    <w:rsid w:val="00770770"/>
    <w:rsid w:val="00770BC7"/>
    <w:rsid w:val="00771BCE"/>
    <w:rsid w:val="00771D2B"/>
    <w:rsid w:val="007723E2"/>
    <w:rsid w:val="0077288C"/>
    <w:rsid w:val="007731B5"/>
    <w:rsid w:val="007738B2"/>
    <w:rsid w:val="007749E4"/>
    <w:rsid w:val="007757DC"/>
    <w:rsid w:val="007759E0"/>
    <w:rsid w:val="00775A10"/>
    <w:rsid w:val="00775C9D"/>
    <w:rsid w:val="0077616C"/>
    <w:rsid w:val="007776C2"/>
    <w:rsid w:val="00777977"/>
    <w:rsid w:val="00777BC9"/>
    <w:rsid w:val="0078018A"/>
    <w:rsid w:val="0078120C"/>
    <w:rsid w:val="0078185A"/>
    <w:rsid w:val="00781AF3"/>
    <w:rsid w:val="00781C79"/>
    <w:rsid w:val="00782101"/>
    <w:rsid w:val="007838FB"/>
    <w:rsid w:val="00783BDF"/>
    <w:rsid w:val="00783D5A"/>
    <w:rsid w:val="00784349"/>
    <w:rsid w:val="007847D5"/>
    <w:rsid w:val="00784FAE"/>
    <w:rsid w:val="007858E6"/>
    <w:rsid w:val="00786766"/>
    <w:rsid w:val="0078692B"/>
    <w:rsid w:val="007869DB"/>
    <w:rsid w:val="00786FA0"/>
    <w:rsid w:val="00787B62"/>
    <w:rsid w:val="00790905"/>
    <w:rsid w:val="0079151B"/>
    <w:rsid w:val="00791B35"/>
    <w:rsid w:val="00791C04"/>
    <w:rsid w:val="00792806"/>
    <w:rsid w:val="00792C3F"/>
    <w:rsid w:val="007940DB"/>
    <w:rsid w:val="0079416F"/>
    <w:rsid w:val="0079430B"/>
    <w:rsid w:val="007951F6"/>
    <w:rsid w:val="00795D6F"/>
    <w:rsid w:val="007961BE"/>
    <w:rsid w:val="007973DA"/>
    <w:rsid w:val="007976B7"/>
    <w:rsid w:val="00797804"/>
    <w:rsid w:val="00797E1C"/>
    <w:rsid w:val="007A0426"/>
    <w:rsid w:val="007A0889"/>
    <w:rsid w:val="007A09E1"/>
    <w:rsid w:val="007A0B54"/>
    <w:rsid w:val="007A0E2B"/>
    <w:rsid w:val="007A14DD"/>
    <w:rsid w:val="007A16CD"/>
    <w:rsid w:val="007A3393"/>
    <w:rsid w:val="007A3B2D"/>
    <w:rsid w:val="007A5AF1"/>
    <w:rsid w:val="007A606E"/>
    <w:rsid w:val="007A6F66"/>
    <w:rsid w:val="007A7A85"/>
    <w:rsid w:val="007A7DE5"/>
    <w:rsid w:val="007B03A8"/>
    <w:rsid w:val="007B0DF6"/>
    <w:rsid w:val="007B0FF0"/>
    <w:rsid w:val="007B15DC"/>
    <w:rsid w:val="007B48A6"/>
    <w:rsid w:val="007B4EF7"/>
    <w:rsid w:val="007B63D5"/>
    <w:rsid w:val="007B653F"/>
    <w:rsid w:val="007B678A"/>
    <w:rsid w:val="007B79FC"/>
    <w:rsid w:val="007C01FD"/>
    <w:rsid w:val="007C0796"/>
    <w:rsid w:val="007C12DE"/>
    <w:rsid w:val="007C1C5B"/>
    <w:rsid w:val="007C3419"/>
    <w:rsid w:val="007C3BFB"/>
    <w:rsid w:val="007C4145"/>
    <w:rsid w:val="007C4188"/>
    <w:rsid w:val="007C4367"/>
    <w:rsid w:val="007C51B3"/>
    <w:rsid w:val="007C5762"/>
    <w:rsid w:val="007C5BCF"/>
    <w:rsid w:val="007C63FD"/>
    <w:rsid w:val="007C6560"/>
    <w:rsid w:val="007C6BB9"/>
    <w:rsid w:val="007C76E7"/>
    <w:rsid w:val="007C7BCC"/>
    <w:rsid w:val="007C7F40"/>
    <w:rsid w:val="007D0319"/>
    <w:rsid w:val="007D196D"/>
    <w:rsid w:val="007D1DE8"/>
    <w:rsid w:val="007D285E"/>
    <w:rsid w:val="007D2DC9"/>
    <w:rsid w:val="007D3BA6"/>
    <w:rsid w:val="007D3D44"/>
    <w:rsid w:val="007D4F71"/>
    <w:rsid w:val="007E00D4"/>
    <w:rsid w:val="007E0B5D"/>
    <w:rsid w:val="007E0C44"/>
    <w:rsid w:val="007E311C"/>
    <w:rsid w:val="007E3A37"/>
    <w:rsid w:val="007E4C93"/>
    <w:rsid w:val="007E5B96"/>
    <w:rsid w:val="007E7322"/>
    <w:rsid w:val="007E7422"/>
    <w:rsid w:val="007F038B"/>
    <w:rsid w:val="007F092E"/>
    <w:rsid w:val="007F0996"/>
    <w:rsid w:val="007F0EEC"/>
    <w:rsid w:val="007F1905"/>
    <w:rsid w:val="007F1D05"/>
    <w:rsid w:val="007F25DC"/>
    <w:rsid w:val="007F2F55"/>
    <w:rsid w:val="007F44D9"/>
    <w:rsid w:val="007F5A18"/>
    <w:rsid w:val="007F5CAC"/>
    <w:rsid w:val="007F6315"/>
    <w:rsid w:val="00800537"/>
    <w:rsid w:val="0080071A"/>
    <w:rsid w:val="008013D4"/>
    <w:rsid w:val="00801C24"/>
    <w:rsid w:val="00801DBE"/>
    <w:rsid w:val="00801F79"/>
    <w:rsid w:val="008024EB"/>
    <w:rsid w:val="00802769"/>
    <w:rsid w:val="008027CF"/>
    <w:rsid w:val="00802BAA"/>
    <w:rsid w:val="00803127"/>
    <w:rsid w:val="0080350A"/>
    <w:rsid w:val="008035F0"/>
    <w:rsid w:val="00803DD7"/>
    <w:rsid w:val="008042CB"/>
    <w:rsid w:val="00804F02"/>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5AD"/>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9B4"/>
    <w:rsid w:val="00832F34"/>
    <w:rsid w:val="0083326D"/>
    <w:rsid w:val="00833B90"/>
    <w:rsid w:val="008344BE"/>
    <w:rsid w:val="00834E18"/>
    <w:rsid w:val="0083552A"/>
    <w:rsid w:val="00835B18"/>
    <w:rsid w:val="00835C94"/>
    <w:rsid w:val="0083716A"/>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36E"/>
    <w:rsid w:val="008515B7"/>
    <w:rsid w:val="0085322F"/>
    <w:rsid w:val="00853939"/>
    <w:rsid w:val="00853AB0"/>
    <w:rsid w:val="008552A2"/>
    <w:rsid w:val="008561AB"/>
    <w:rsid w:val="00856EE6"/>
    <w:rsid w:val="00857BDA"/>
    <w:rsid w:val="00857C46"/>
    <w:rsid w:val="00860264"/>
    <w:rsid w:val="0086046F"/>
    <w:rsid w:val="008609A1"/>
    <w:rsid w:val="0086182A"/>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40E5"/>
    <w:rsid w:val="00896410"/>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29D"/>
    <w:rsid w:val="008B380F"/>
    <w:rsid w:val="008B4CE3"/>
    <w:rsid w:val="008B5B4B"/>
    <w:rsid w:val="008B7903"/>
    <w:rsid w:val="008C008D"/>
    <w:rsid w:val="008C0E52"/>
    <w:rsid w:val="008C10E7"/>
    <w:rsid w:val="008C14AE"/>
    <w:rsid w:val="008C30F2"/>
    <w:rsid w:val="008C31E4"/>
    <w:rsid w:val="008C4467"/>
    <w:rsid w:val="008C5542"/>
    <w:rsid w:val="008C5F12"/>
    <w:rsid w:val="008C682A"/>
    <w:rsid w:val="008C6B17"/>
    <w:rsid w:val="008C7909"/>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64A9"/>
    <w:rsid w:val="0093044C"/>
    <w:rsid w:val="0093101F"/>
    <w:rsid w:val="00931BF6"/>
    <w:rsid w:val="009329F8"/>
    <w:rsid w:val="00932D4D"/>
    <w:rsid w:val="00932DAE"/>
    <w:rsid w:val="00933F5C"/>
    <w:rsid w:val="0093525F"/>
    <w:rsid w:val="0093546E"/>
    <w:rsid w:val="00935637"/>
    <w:rsid w:val="00935646"/>
    <w:rsid w:val="009356DB"/>
    <w:rsid w:val="00936CF9"/>
    <w:rsid w:val="00937414"/>
    <w:rsid w:val="00937E77"/>
    <w:rsid w:val="00940355"/>
    <w:rsid w:val="00940373"/>
    <w:rsid w:val="0094039A"/>
    <w:rsid w:val="009405BB"/>
    <w:rsid w:val="00940EB2"/>
    <w:rsid w:val="009420B8"/>
    <w:rsid w:val="0094239A"/>
    <w:rsid w:val="0094291A"/>
    <w:rsid w:val="00942BB2"/>
    <w:rsid w:val="00942F0E"/>
    <w:rsid w:val="00945FD7"/>
    <w:rsid w:val="00947287"/>
    <w:rsid w:val="00947EC1"/>
    <w:rsid w:val="00950297"/>
    <w:rsid w:val="0095086D"/>
    <w:rsid w:val="00950911"/>
    <w:rsid w:val="00950B6E"/>
    <w:rsid w:val="00951155"/>
    <w:rsid w:val="009522B9"/>
    <w:rsid w:val="009522D8"/>
    <w:rsid w:val="00952621"/>
    <w:rsid w:val="0095274F"/>
    <w:rsid w:val="009529C5"/>
    <w:rsid w:val="009535E3"/>
    <w:rsid w:val="009544AE"/>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5BB6"/>
    <w:rsid w:val="00966145"/>
    <w:rsid w:val="0096690F"/>
    <w:rsid w:val="00966E2B"/>
    <w:rsid w:val="00966E93"/>
    <w:rsid w:val="00966FDF"/>
    <w:rsid w:val="0096702C"/>
    <w:rsid w:val="009674CD"/>
    <w:rsid w:val="00970A57"/>
    <w:rsid w:val="009718E1"/>
    <w:rsid w:val="00971C94"/>
    <w:rsid w:val="00971CE3"/>
    <w:rsid w:val="009720EB"/>
    <w:rsid w:val="00972669"/>
    <w:rsid w:val="00972FFB"/>
    <w:rsid w:val="009730ED"/>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D23"/>
    <w:rsid w:val="009823E1"/>
    <w:rsid w:val="00982BC6"/>
    <w:rsid w:val="00982DB5"/>
    <w:rsid w:val="00982ED2"/>
    <w:rsid w:val="00983032"/>
    <w:rsid w:val="00983606"/>
    <w:rsid w:val="009836FB"/>
    <w:rsid w:val="009837A4"/>
    <w:rsid w:val="00983D88"/>
    <w:rsid w:val="009841CE"/>
    <w:rsid w:val="009848E8"/>
    <w:rsid w:val="00984CA3"/>
    <w:rsid w:val="00985EA2"/>
    <w:rsid w:val="009863AC"/>
    <w:rsid w:val="009870BE"/>
    <w:rsid w:val="00987425"/>
    <w:rsid w:val="0098745B"/>
    <w:rsid w:val="00990419"/>
    <w:rsid w:val="00990B36"/>
    <w:rsid w:val="00991A5A"/>
    <w:rsid w:val="00991EFA"/>
    <w:rsid w:val="009924AD"/>
    <w:rsid w:val="00992C4B"/>
    <w:rsid w:val="00992D22"/>
    <w:rsid w:val="00992E78"/>
    <w:rsid w:val="009936B6"/>
    <w:rsid w:val="0099382B"/>
    <w:rsid w:val="00994AB6"/>
    <w:rsid w:val="00994F8A"/>
    <w:rsid w:val="00995E8F"/>
    <w:rsid w:val="009977FE"/>
    <w:rsid w:val="00997DC8"/>
    <w:rsid w:val="009A078D"/>
    <w:rsid w:val="009A0FDC"/>
    <w:rsid w:val="009A1357"/>
    <w:rsid w:val="009A1755"/>
    <w:rsid w:val="009A1EA1"/>
    <w:rsid w:val="009A206A"/>
    <w:rsid w:val="009A29E7"/>
    <w:rsid w:val="009A3395"/>
    <w:rsid w:val="009A33B9"/>
    <w:rsid w:val="009A350C"/>
    <w:rsid w:val="009A38AD"/>
    <w:rsid w:val="009A4535"/>
    <w:rsid w:val="009A4B49"/>
    <w:rsid w:val="009A4D76"/>
    <w:rsid w:val="009A5CFC"/>
    <w:rsid w:val="009A6EDF"/>
    <w:rsid w:val="009A7BC6"/>
    <w:rsid w:val="009B0EAF"/>
    <w:rsid w:val="009B1666"/>
    <w:rsid w:val="009B1E3B"/>
    <w:rsid w:val="009B2C4B"/>
    <w:rsid w:val="009B399F"/>
    <w:rsid w:val="009B3F08"/>
    <w:rsid w:val="009B4DC3"/>
    <w:rsid w:val="009B577E"/>
    <w:rsid w:val="009B5A58"/>
    <w:rsid w:val="009B5F15"/>
    <w:rsid w:val="009B64C0"/>
    <w:rsid w:val="009B6636"/>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5B6"/>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3A6"/>
    <w:rsid w:val="00A1360C"/>
    <w:rsid w:val="00A1400D"/>
    <w:rsid w:val="00A14179"/>
    <w:rsid w:val="00A145EA"/>
    <w:rsid w:val="00A14871"/>
    <w:rsid w:val="00A17072"/>
    <w:rsid w:val="00A1725E"/>
    <w:rsid w:val="00A21731"/>
    <w:rsid w:val="00A21AA7"/>
    <w:rsid w:val="00A22549"/>
    <w:rsid w:val="00A22948"/>
    <w:rsid w:val="00A22B1F"/>
    <w:rsid w:val="00A24D26"/>
    <w:rsid w:val="00A24EEE"/>
    <w:rsid w:val="00A25513"/>
    <w:rsid w:val="00A263C2"/>
    <w:rsid w:val="00A26A24"/>
    <w:rsid w:val="00A27318"/>
    <w:rsid w:val="00A27D5A"/>
    <w:rsid w:val="00A27DD5"/>
    <w:rsid w:val="00A30210"/>
    <w:rsid w:val="00A30F37"/>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BC7"/>
    <w:rsid w:val="00A55C5A"/>
    <w:rsid w:val="00A5633C"/>
    <w:rsid w:val="00A56D35"/>
    <w:rsid w:val="00A57279"/>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3A74"/>
    <w:rsid w:val="00A74128"/>
    <w:rsid w:val="00A74C77"/>
    <w:rsid w:val="00A74D06"/>
    <w:rsid w:val="00A75404"/>
    <w:rsid w:val="00A758E9"/>
    <w:rsid w:val="00A75F5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95A"/>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68F7"/>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902"/>
    <w:rsid w:val="00AE50CD"/>
    <w:rsid w:val="00AE5334"/>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54F"/>
    <w:rsid w:val="00B038D3"/>
    <w:rsid w:val="00B043D7"/>
    <w:rsid w:val="00B04E3F"/>
    <w:rsid w:val="00B06539"/>
    <w:rsid w:val="00B06A8B"/>
    <w:rsid w:val="00B06E23"/>
    <w:rsid w:val="00B07399"/>
    <w:rsid w:val="00B075A0"/>
    <w:rsid w:val="00B10226"/>
    <w:rsid w:val="00B102AE"/>
    <w:rsid w:val="00B11396"/>
    <w:rsid w:val="00B1389B"/>
    <w:rsid w:val="00B14914"/>
    <w:rsid w:val="00B154F0"/>
    <w:rsid w:val="00B15AE7"/>
    <w:rsid w:val="00B1649E"/>
    <w:rsid w:val="00B16569"/>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433"/>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52EE"/>
    <w:rsid w:val="00B457CD"/>
    <w:rsid w:val="00B45903"/>
    <w:rsid w:val="00B45913"/>
    <w:rsid w:val="00B45A53"/>
    <w:rsid w:val="00B45CC5"/>
    <w:rsid w:val="00B45E17"/>
    <w:rsid w:val="00B47081"/>
    <w:rsid w:val="00B4785F"/>
    <w:rsid w:val="00B47D3D"/>
    <w:rsid w:val="00B47FCC"/>
    <w:rsid w:val="00B50CFE"/>
    <w:rsid w:val="00B51D11"/>
    <w:rsid w:val="00B54985"/>
    <w:rsid w:val="00B553AA"/>
    <w:rsid w:val="00B56DB4"/>
    <w:rsid w:val="00B57FC9"/>
    <w:rsid w:val="00B6034A"/>
    <w:rsid w:val="00B60866"/>
    <w:rsid w:val="00B60BFF"/>
    <w:rsid w:val="00B60EAA"/>
    <w:rsid w:val="00B61089"/>
    <w:rsid w:val="00B62012"/>
    <w:rsid w:val="00B63F05"/>
    <w:rsid w:val="00B646A2"/>
    <w:rsid w:val="00B65044"/>
    <w:rsid w:val="00B65B7A"/>
    <w:rsid w:val="00B670A9"/>
    <w:rsid w:val="00B6780F"/>
    <w:rsid w:val="00B67DA2"/>
    <w:rsid w:val="00B70BB3"/>
    <w:rsid w:val="00B737D2"/>
    <w:rsid w:val="00B73808"/>
    <w:rsid w:val="00B75BE2"/>
    <w:rsid w:val="00B75CC5"/>
    <w:rsid w:val="00B7688A"/>
    <w:rsid w:val="00B77D5B"/>
    <w:rsid w:val="00B8050D"/>
    <w:rsid w:val="00B81307"/>
    <w:rsid w:val="00B81A52"/>
    <w:rsid w:val="00B81B06"/>
    <w:rsid w:val="00B81BFC"/>
    <w:rsid w:val="00B81E3A"/>
    <w:rsid w:val="00B820DA"/>
    <w:rsid w:val="00B82FD2"/>
    <w:rsid w:val="00B8376C"/>
    <w:rsid w:val="00B83A30"/>
    <w:rsid w:val="00B83E5E"/>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AFB"/>
    <w:rsid w:val="00BC0CCC"/>
    <w:rsid w:val="00BC228E"/>
    <w:rsid w:val="00BC256C"/>
    <w:rsid w:val="00BC2614"/>
    <w:rsid w:val="00BC2883"/>
    <w:rsid w:val="00BC2BCD"/>
    <w:rsid w:val="00BC406F"/>
    <w:rsid w:val="00BC49D3"/>
    <w:rsid w:val="00BC5FC3"/>
    <w:rsid w:val="00BC603B"/>
    <w:rsid w:val="00BC72F7"/>
    <w:rsid w:val="00BC78FF"/>
    <w:rsid w:val="00BC7FC7"/>
    <w:rsid w:val="00BD0077"/>
    <w:rsid w:val="00BD06F7"/>
    <w:rsid w:val="00BD1B5A"/>
    <w:rsid w:val="00BD332F"/>
    <w:rsid w:val="00BD3C9B"/>
    <w:rsid w:val="00BD4B38"/>
    <w:rsid w:val="00BD589C"/>
    <w:rsid w:val="00BD62CA"/>
    <w:rsid w:val="00BD635D"/>
    <w:rsid w:val="00BD6DA9"/>
    <w:rsid w:val="00BD7216"/>
    <w:rsid w:val="00BD75BB"/>
    <w:rsid w:val="00BE0034"/>
    <w:rsid w:val="00BE02A8"/>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9A2"/>
    <w:rsid w:val="00BF4D9D"/>
    <w:rsid w:val="00BF5015"/>
    <w:rsid w:val="00BF5346"/>
    <w:rsid w:val="00BF67A8"/>
    <w:rsid w:val="00BF6BF1"/>
    <w:rsid w:val="00BF7F92"/>
    <w:rsid w:val="00C000EC"/>
    <w:rsid w:val="00C01D6B"/>
    <w:rsid w:val="00C01FCB"/>
    <w:rsid w:val="00C02065"/>
    <w:rsid w:val="00C03164"/>
    <w:rsid w:val="00C03200"/>
    <w:rsid w:val="00C04224"/>
    <w:rsid w:val="00C043D7"/>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405A3"/>
    <w:rsid w:val="00C40935"/>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257A"/>
    <w:rsid w:val="00C63053"/>
    <w:rsid w:val="00C6444B"/>
    <w:rsid w:val="00C654B5"/>
    <w:rsid w:val="00C65D5C"/>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5FE9"/>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6AC0"/>
    <w:rsid w:val="00CB75D4"/>
    <w:rsid w:val="00CC2547"/>
    <w:rsid w:val="00CC29FA"/>
    <w:rsid w:val="00CC2A28"/>
    <w:rsid w:val="00CC2C10"/>
    <w:rsid w:val="00CC4A6F"/>
    <w:rsid w:val="00CC4AF9"/>
    <w:rsid w:val="00CC4EEF"/>
    <w:rsid w:val="00CC5555"/>
    <w:rsid w:val="00CC62EA"/>
    <w:rsid w:val="00CC6B1C"/>
    <w:rsid w:val="00CC7848"/>
    <w:rsid w:val="00CC7CC3"/>
    <w:rsid w:val="00CD2266"/>
    <w:rsid w:val="00CD2B99"/>
    <w:rsid w:val="00CD3283"/>
    <w:rsid w:val="00CD3465"/>
    <w:rsid w:val="00CD360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CA5"/>
    <w:rsid w:val="00CE572E"/>
    <w:rsid w:val="00CE5E88"/>
    <w:rsid w:val="00CE600B"/>
    <w:rsid w:val="00CE61B0"/>
    <w:rsid w:val="00CE69A4"/>
    <w:rsid w:val="00CE7D29"/>
    <w:rsid w:val="00CF10F2"/>
    <w:rsid w:val="00CF1C79"/>
    <w:rsid w:val="00CF1FDD"/>
    <w:rsid w:val="00CF337A"/>
    <w:rsid w:val="00CF38B8"/>
    <w:rsid w:val="00CF3A39"/>
    <w:rsid w:val="00CF43C8"/>
    <w:rsid w:val="00CF64A5"/>
    <w:rsid w:val="00CF6D8A"/>
    <w:rsid w:val="00CF6ED2"/>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D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1F46"/>
    <w:rsid w:val="00D22114"/>
    <w:rsid w:val="00D22962"/>
    <w:rsid w:val="00D22D55"/>
    <w:rsid w:val="00D2414C"/>
    <w:rsid w:val="00D24187"/>
    <w:rsid w:val="00D2467B"/>
    <w:rsid w:val="00D253B1"/>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3817"/>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9A1"/>
    <w:rsid w:val="00D57EFC"/>
    <w:rsid w:val="00D6050D"/>
    <w:rsid w:val="00D61265"/>
    <w:rsid w:val="00D619B5"/>
    <w:rsid w:val="00D63C43"/>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656F"/>
    <w:rsid w:val="00D7674D"/>
    <w:rsid w:val="00D76F39"/>
    <w:rsid w:val="00D778B2"/>
    <w:rsid w:val="00D77DBD"/>
    <w:rsid w:val="00D80790"/>
    <w:rsid w:val="00D808BA"/>
    <w:rsid w:val="00D8098D"/>
    <w:rsid w:val="00D8174C"/>
    <w:rsid w:val="00D817E5"/>
    <w:rsid w:val="00D822B2"/>
    <w:rsid w:val="00D8287E"/>
    <w:rsid w:val="00D83F0D"/>
    <w:rsid w:val="00D84673"/>
    <w:rsid w:val="00D84C33"/>
    <w:rsid w:val="00D85BEF"/>
    <w:rsid w:val="00D87ADD"/>
    <w:rsid w:val="00D90216"/>
    <w:rsid w:val="00D90349"/>
    <w:rsid w:val="00D90C40"/>
    <w:rsid w:val="00D90E4F"/>
    <w:rsid w:val="00D93073"/>
    <w:rsid w:val="00D93188"/>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A777F"/>
    <w:rsid w:val="00DB0313"/>
    <w:rsid w:val="00DB093A"/>
    <w:rsid w:val="00DB0AFB"/>
    <w:rsid w:val="00DB11E5"/>
    <w:rsid w:val="00DB236E"/>
    <w:rsid w:val="00DB24D0"/>
    <w:rsid w:val="00DB26D7"/>
    <w:rsid w:val="00DB29F3"/>
    <w:rsid w:val="00DB2C1E"/>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44EE"/>
    <w:rsid w:val="00DD5409"/>
    <w:rsid w:val="00DD67EF"/>
    <w:rsid w:val="00DD7A4B"/>
    <w:rsid w:val="00DE00B5"/>
    <w:rsid w:val="00DE0AD1"/>
    <w:rsid w:val="00DE0D56"/>
    <w:rsid w:val="00DE14AC"/>
    <w:rsid w:val="00DE169E"/>
    <w:rsid w:val="00DE1A67"/>
    <w:rsid w:val="00DE28FE"/>
    <w:rsid w:val="00DE2CD1"/>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42"/>
    <w:rsid w:val="00E353C2"/>
    <w:rsid w:val="00E35533"/>
    <w:rsid w:val="00E359CE"/>
    <w:rsid w:val="00E35C49"/>
    <w:rsid w:val="00E364DB"/>
    <w:rsid w:val="00E372CC"/>
    <w:rsid w:val="00E37F97"/>
    <w:rsid w:val="00E40DBB"/>
    <w:rsid w:val="00E410A5"/>
    <w:rsid w:val="00E41598"/>
    <w:rsid w:val="00E42DE1"/>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4F0F"/>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5FEA"/>
    <w:rsid w:val="00E86437"/>
    <w:rsid w:val="00E86F09"/>
    <w:rsid w:val="00E90492"/>
    <w:rsid w:val="00E90764"/>
    <w:rsid w:val="00E9086A"/>
    <w:rsid w:val="00E90CD4"/>
    <w:rsid w:val="00E91040"/>
    <w:rsid w:val="00E916E7"/>
    <w:rsid w:val="00E918CF"/>
    <w:rsid w:val="00E91DB5"/>
    <w:rsid w:val="00E922BC"/>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1C01"/>
    <w:rsid w:val="00EB2583"/>
    <w:rsid w:val="00EB3B7E"/>
    <w:rsid w:val="00EB3E6B"/>
    <w:rsid w:val="00EB4488"/>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83E"/>
    <w:rsid w:val="00ED3ACC"/>
    <w:rsid w:val="00ED4439"/>
    <w:rsid w:val="00ED5958"/>
    <w:rsid w:val="00ED6DF7"/>
    <w:rsid w:val="00ED7183"/>
    <w:rsid w:val="00ED7506"/>
    <w:rsid w:val="00ED7677"/>
    <w:rsid w:val="00ED7F1D"/>
    <w:rsid w:val="00EE0050"/>
    <w:rsid w:val="00EE13AB"/>
    <w:rsid w:val="00EE26B0"/>
    <w:rsid w:val="00EE2EB8"/>
    <w:rsid w:val="00EE355B"/>
    <w:rsid w:val="00EE3E2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4878"/>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6AE"/>
    <w:rsid w:val="00F509F7"/>
    <w:rsid w:val="00F51DD4"/>
    <w:rsid w:val="00F5343E"/>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09B"/>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54D7"/>
    <w:rsid w:val="00F86760"/>
    <w:rsid w:val="00F872F9"/>
    <w:rsid w:val="00F907B8"/>
    <w:rsid w:val="00F9094C"/>
    <w:rsid w:val="00F912D9"/>
    <w:rsid w:val="00F92BD6"/>
    <w:rsid w:val="00F9421D"/>
    <w:rsid w:val="00F946AE"/>
    <w:rsid w:val="00F946BA"/>
    <w:rsid w:val="00F94DAF"/>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1D82"/>
    <w:rsid w:val="00FA4733"/>
    <w:rsid w:val="00FA4898"/>
    <w:rsid w:val="00FA58FF"/>
    <w:rsid w:val="00FA590E"/>
    <w:rsid w:val="00FA6127"/>
    <w:rsid w:val="00FA6D3D"/>
    <w:rsid w:val="00FB01AE"/>
    <w:rsid w:val="00FB0F4B"/>
    <w:rsid w:val="00FB1F44"/>
    <w:rsid w:val="00FB4380"/>
    <w:rsid w:val="00FB59F2"/>
    <w:rsid w:val="00FB5E85"/>
    <w:rsid w:val="00FB6483"/>
    <w:rsid w:val="00FB72E5"/>
    <w:rsid w:val="00FB78B7"/>
    <w:rsid w:val="00FC074A"/>
    <w:rsid w:val="00FC146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6F5C"/>
    <w:rsid w:val="00FD713C"/>
    <w:rsid w:val="00FD79F6"/>
    <w:rsid w:val="00FD7A80"/>
    <w:rsid w:val="00FD7C64"/>
    <w:rsid w:val="00FE1155"/>
    <w:rsid w:val="00FE1BB2"/>
    <w:rsid w:val="00FE2E8F"/>
    <w:rsid w:val="00FE3419"/>
    <w:rsid w:val="00FE46C3"/>
    <w:rsid w:val="00FE4E10"/>
    <w:rsid w:val="00FE538D"/>
    <w:rsid w:val="00FE5A3C"/>
    <w:rsid w:val="00FE5F8A"/>
    <w:rsid w:val="00FE668C"/>
    <w:rsid w:val="00FE6869"/>
    <w:rsid w:val="00FE68C5"/>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9889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2025-12-19T13:42:00Z</dcterms:created>
  <dcterms:modified xsi:type="dcterms:W3CDTF">2025-12-19T13:42:00Z</dcterms:modified>
</cp:coreProperties>
</file>