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9F20" w14:textId="77777777" w:rsidR="008C04C7" w:rsidRPr="008C04C7" w:rsidRDefault="008C04C7" w:rsidP="008C04C7">
      <w:pPr>
        <w:spacing w:before="240" w:after="0" w:line="792" w:lineRule="atLeast"/>
        <w:jc w:val="center"/>
        <w:outlineLvl w:val="0"/>
        <w:rPr>
          <w:rFonts w:ascii="Open Sans" w:eastAsia="Times New Roman" w:hAnsi="Open Sans" w:cs="Open Sans"/>
          <w:b/>
          <w:bCs/>
          <w:color w:val="1A1A1A"/>
          <w:kern w:val="36"/>
          <w:sz w:val="44"/>
          <w:szCs w:val="44"/>
          <w:lang w:eastAsia="es-UY"/>
          <w14:ligatures w14:val="none"/>
        </w:rPr>
      </w:pPr>
      <w:r w:rsidRPr="008C04C7">
        <w:rPr>
          <w:rFonts w:ascii="Open Sans" w:eastAsia="Times New Roman" w:hAnsi="Open Sans" w:cs="Open Sans"/>
          <w:b/>
          <w:bCs/>
          <w:color w:val="1A1A1A"/>
          <w:kern w:val="36"/>
          <w:sz w:val="44"/>
          <w:szCs w:val="44"/>
          <w:lang w:eastAsia="es-UY"/>
          <w14:ligatures w14:val="none"/>
        </w:rPr>
        <w:t xml:space="preserve">'El plan Prevost': así será el </w:t>
      </w:r>
      <w:proofErr w:type="spellStart"/>
      <w:r w:rsidRPr="008C04C7">
        <w:rPr>
          <w:rFonts w:ascii="Open Sans" w:eastAsia="Times New Roman" w:hAnsi="Open Sans" w:cs="Open Sans"/>
          <w:b/>
          <w:bCs/>
          <w:color w:val="1A1A1A"/>
          <w:kern w:val="36"/>
          <w:sz w:val="44"/>
          <w:szCs w:val="44"/>
          <w:lang w:eastAsia="es-UY"/>
          <w14:ligatures w14:val="none"/>
        </w:rPr>
        <w:t>consitorio</w:t>
      </w:r>
      <w:proofErr w:type="spellEnd"/>
      <w:r w:rsidRPr="008C04C7">
        <w:rPr>
          <w:rFonts w:ascii="Open Sans" w:eastAsia="Times New Roman" w:hAnsi="Open Sans" w:cs="Open Sans"/>
          <w:b/>
          <w:bCs/>
          <w:color w:val="1A1A1A"/>
          <w:kern w:val="36"/>
          <w:sz w:val="44"/>
          <w:szCs w:val="44"/>
          <w:lang w:eastAsia="es-UY"/>
          <w14:ligatures w14:val="none"/>
        </w:rPr>
        <w:t xml:space="preserve"> extraordinario convocado por el Papa</w:t>
      </w:r>
    </w:p>
    <w:p w14:paraId="1C954BB2" w14:textId="77777777" w:rsidR="008C04C7" w:rsidRPr="008C04C7" w:rsidRDefault="008C04C7" w:rsidP="008C04C7">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8C04C7">
        <w:rPr>
          <w:rFonts w:ascii="Open Sans" w:eastAsia="Times New Roman" w:hAnsi="Open Sans" w:cs="Open Sans"/>
          <w:color w:val="4D4D4D"/>
          <w:kern w:val="0"/>
          <w:sz w:val="24"/>
          <w:szCs w:val="24"/>
          <w:lang w:eastAsia="es-UY"/>
          <w14:ligatures w14:val="none"/>
        </w:rPr>
        <w:t>El Papa cumple así una de sus promesas en el cónclave: una mayor colaboración de los purpurados en el gobierno de la Iglesia. A partir de ahora, se esperan movimientos en la Curia, comenzando por la Secretaría de Estado. Los días 7 y 8 de enero, claves</w:t>
      </w:r>
    </w:p>
    <w:p w14:paraId="2685A091" w14:textId="77777777" w:rsidR="008C04C7" w:rsidRPr="008C04C7" w:rsidRDefault="008C04C7" w:rsidP="008C04C7">
      <w:pPr>
        <w:spacing w:after="0" w:line="240" w:lineRule="auto"/>
        <w:rPr>
          <w:rFonts w:ascii="Arial" w:eastAsia="Times New Roman" w:hAnsi="Arial" w:cs="Arial"/>
          <w:color w:val="000000"/>
          <w:kern w:val="0"/>
          <w:sz w:val="27"/>
          <w:szCs w:val="27"/>
          <w:lang w:eastAsia="es-UY"/>
          <w14:ligatures w14:val="none"/>
        </w:rPr>
      </w:pPr>
      <w:r w:rsidRPr="008C04C7">
        <w:rPr>
          <w:rFonts w:ascii="Arial" w:eastAsia="Times New Roman" w:hAnsi="Arial" w:cs="Arial"/>
          <w:noProof/>
          <w:color w:val="000000"/>
          <w:kern w:val="0"/>
          <w:sz w:val="27"/>
          <w:szCs w:val="27"/>
          <w:lang w:eastAsia="es-UY"/>
          <w14:ligatures w14:val="none"/>
        </w:rPr>
        <w:drawing>
          <wp:inline distT="0" distB="0" distL="0" distR="0" wp14:anchorId="78454F07" wp14:editId="1F8C00C1">
            <wp:extent cx="5634355" cy="2519025"/>
            <wp:effectExtent l="0" t="0" r="4445" b="0"/>
            <wp:docPr id="1" name="Imagen 3" descr="Cardenales ante el pue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enales ante el puebl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49891" cy="2525971"/>
                    </a:xfrm>
                    <a:prstGeom prst="rect">
                      <a:avLst/>
                    </a:prstGeom>
                    <a:noFill/>
                    <a:ln>
                      <a:noFill/>
                    </a:ln>
                  </pic:spPr>
                </pic:pic>
              </a:graphicData>
            </a:graphic>
          </wp:inline>
        </w:drawing>
      </w:r>
      <w:r w:rsidRPr="008C04C7">
        <w:rPr>
          <w:rFonts w:ascii="Open Sans" w:eastAsia="Times New Roman" w:hAnsi="Open Sans" w:cs="Open Sans"/>
          <w:color w:val="767676"/>
          <w:kern w:val="0"/>
          <w:sz w:val="21"/>
          <w:szCs w:val="21"/>
          <w:lang w:eastAsia="es-UY"/>
          <w14:ligatures w14:val="none"/>
        </w:rPr>
        <w:t>Cardenales ante el pueblo</w:t>
      </w:r>
    </w:p>
    <w:p w14:paraId="6F6D974A" w14:textId="3619DCD7" w:rsidR="008C04C7" w:rsidRPr="008C04C7" w:rsidRDefault="008C04C7" w:rsidP="008C04C7">
      <w:pPr>
        <w:spacing w:after="0" w:line="240" w:lineRule="auto"/>
        <w:rPr>
          <w:rFonts w:ascii="Arial" w:eastAsia="Times New Roman" w:hAnsi="Arial" w:cs="Arial"/>
          <w:color w:val="000000"/>
          <w:kern w:val="0"/>
          <w:sz w:val="27"/>
          <w:szCs w:val="27"/>
          <w:lang w:eastAsia="es-UY"/>
          <w14:ligatures w14:val="none"/>
        </w:rPr>
      </w:pPr>
    </w:p>
    <w:p w14:paraId="5A51F010" w14:textId="77777777" w:rsidR="008C04C7" w:rsidRPr="008C04C7" w:rsidRDefault="008C04C7" w:rsidP="008C04C7">
      <w:pPr>
        <w:spacing w:after="0" w:line="240" w:lineRule="auto"/>
        <w:rPr>
          <w:rFonts w:ascii="Arial" w:eastAsia="Times New Roman" w:hAnsi="Arial" w:cs="Arial"/>
          <w:color w:val="D49400"/>
          <w:kern w:val="0"/>
          <w:sz w:val="27"/>
          <w:szCs w:val="27"/>
          <w:lang w:eastAsia="es-UY"/>
          <w14:ligatures w14:val="none"/>
        </w:rPr>
      </w:pPr>
      <w:hyperlink r:id="rId6" w:history="1">
        <w:r w:rsidRPr="008C04C7">
          <w:rPr>
            <w:rFonts w:ascii="Open Sans" w:eastAsia="Times New Roman" w:hAnsi="Open Sans" w:cs="Open Sans"/>
            <w:color w:val="0000FF"/>
            <w:kern w:val="0"/>
            <w:sz w:val="27"/>
            <w:szCs w:val="27"/>
            <w:u w:val="single"/>
            <w:lang w:eastAsia="es-UY"/>
            <w14:ligatures w14:val="none"/>
          </w:rPr>
          <w:t>Jesús Bastante</w:t>
        </w:r>
      </w:hyperlink>
    </w:p>
    <w:p w14:paraId="14736B29" w14:textId="77777777" w:rsidR="008C04C7" w:rsidRPr="008C04C7" w:rsidRDefault="008C04C7" w:rsidP="008C04C7">
      <w:pPr>
        <w:spacing w:after="0" w:line="240" w:lineRule="auto"/>
        <w:rPr>
          <w:rFonts w:ascii="Arial" w:eastAsia="Times New Roman" w:hAnsi="Arial" w:cs="Arial"/>
          <w:color w:val="000000"/>
          <w:kern w:val="0"/>
          <w:sz w:val="27"/>
          <w:szCs w:val="27"/>
          <w:lang w:eastAsia="es-UY"/>
          <w14:ligatures w14:val="none"/>
        </w:rPr>
      </w:pPr>
      <w:r w:rsidRPr="008C04C7">
        <w:rPr>
          <w:rFonts w:ascii="Open Sans" w:eastAsia="Times New Roman" w:hAnsi="Open Sans" w:cs="Open Sans"/>
          <w:color w:val="666666"/>
          <w:kern w:val="0"/>
          <w:sz w:val="30"/>
          <w:szCs w:val="30"/>
          <w:lang w:eastAsia="es-UY"/>
          <w14:ligatures w14:val="none"/>
        </w:rPr>
        <w:t>17 dic 2025 - 03:59</w:t>
      </w:r>
    </w:p>
    <w:p w14:paraId="2AE2B31A" w14:textId="77777777" w:rsidR="008C04C7" w:rsidRPr="008C04C7" w:rsidRDefault="008C04C7" w:rsidP="008C04C7">
      <w:pPr>
        <w:numPr>
          <w:ilvl w:val="0"/>
          <w:numId w:val="1"/>
        </w:numPr>
        <w:spacing w:after="0" w:line="240" w:lineRule="auto"/>
        <w:rPr>
          <w:rFonts w:ascii="Arial" w:eastAsia="Times New Roman" w:hAnsi="Arial" w:cs="Arial"/>
          <w:color w:val="000000"/>
          <w:kern w:val="0"/>
          <w:sz w:val="27"/>
          <w:szCs w:val="27"/>
          <w:lang w:eastAsia="es-UY"/>
          <w14:ligatures w14:val="none"/>
        </w:rPr>
      </w:pPr>
    </w:p>
    <w:p w14:paraId="55FDB08E" w14:textId="77777777" w:rsidR="008C04C7" w:rsidRPr="008C04C7" w:rsidRDefault="008C04C7" w:rsidP="008C04C7">
      <w:pPr>
        <w:spacing w:before="300" w:after="0" w:line="480" w:lineRule="atLeast"/>
        <w:jc w:val="both"/>
        <w:rPr>
          <w:rFonts w:ascii="Open Sans" w:eastAsia="Times New Roman" w:hAnsi="Open Sans" w:cs="Open Sans"/>
          <w:color w:val="333333"/>
          <w:kern w:val="0"/>
          <w:sz w:val="24"/>
          <w:szCs w:val="24"/>
          <w:lang w:eastAsia="es-UY"/>
          <w14:ligatures w14:val="none"/>
        </w:rPr>
      </w:pPr>
      <w:r w:rsidRPr="008C04C7">
        <w:rPr>
          <w:rFonts w:ascii="Open Sans" w:eastAsia="Times New Roman" w:hAnsi="Open Sans" w:cs="Open Sans"/>
          <w:color w:val="333333"/>
          <w:kern w:val="0"/>
          <w:sz w:val="24"/>
          <w:szCs w:val="24"/>
          <w:lang w:eastAsia="es-UY"/>
          <w14:ligatures w14:val="none"/>
        </w:rPr>
        <w:t xml:space="preserve">León XIV no tiene prisa, pero pretende que cada paso que dé sea firme. Lo que sí tiene es claro el horizonte, y así lo presentará a todos los cardenales del mundo en un consistorio extraordinario, el primero de su pontificado, que se celebrará los próximos 7 y 8 de enero y en el que, según ha podido saber RD, planteará los objetivos de su pontificado, los grandes cambios de un Papado que </w:t>
      </w:r>
      <w:proofErr w:type="gramStart"/>
      <w:r w:rsidRPr="008C04C7">
        <w:rPr>
          <w:rFonts w:ascii="Open Sans" w:eastAsia="Times New Roman" w:hAnsi="Open Sans" w:cs="Open Sans"/>
          <w:color w:val="333333"/>
          <w:kern w:val="0"/>
          <w:sz w:val="24"/>
          <w:szCs w:val="24"/>
          <w:lang w:eastAsia="es-UY"/>
          <w14:ligatures w14:val="none"/>
        </w:rPr>
        <w:t>estima largo</w:t>
      </w:r>
      <w:proofErr w:type="gramEnd"/>
      <w:r w:rsidRPr="008C04C7">
        <w:rPr>
          <w:rFonts w:ascii="Open Sans" w:eastAsia="Times New Roman" w:hAnsi="Open Sans" w:cs="Open Sans"/>
          <w:color w:val="333333"/>
          <w:kern w:val="0"/>
          <w:sz w:val="24"/>
          <w:szCs w:val="24"/>
          <w:lang w:eastAsia="es-UY"/>
          <w14:ligatures w14:val="none"/>
        </w:rPr>
        <w:t>, y que quiere controlar desde el principio. Un 'plan Prevost' basado en tres premisas: la unidad, el avance en las reformas implementadas desde el </w:t>
      </w:r>
      <w:hyperlink r:id="rId7" w:history="1">
        <w:r w:rsidRPr="008C04C7">
          <w:rPr>
            <w:rFonts w:ascii="Open Sans" w:eastAsia="Times New Roman" w:hAnsi="Open Sans" w:cs="Open Sans"/>
            <w:color w:val="D49400"/>
            <w:kern w:val="0"/>
            <w:sz w:val="24"/>
            <w:szCs w:val="24"/>
            <w:u w:val="single"/>
            <w:lang w:eastAsia="es-UY"/>
            <w14:ligatures w14:val="none"/>
          </w:rPr>
          <w:t>Sínodo de la Sinodalidad,</w:t>
        </w:r>
      </w:hyperlink>
      <w:r w:rsidRPr="008C04C7">
        <w:rPr>
          <w:rFonts w:ascii="Open Sans" w:eastAsia="Times New Roman" w:hAnsi="Open Sans" w:cs="Open Sans"/>
          <w:color w:val="333333"/>
          <w:kern w:val="0"/>
          <w:sz w:val="24"/>
          <w:szCs w:val="24"/>
          <w:lang w:eastAsia="es-UY"/>
          <w14:ligatures w14:val="none"/>
        </w:rPr>
        <w:t xml:space="preserve"> y la lucha por el control </w:t>
      </w:r>
      <w:r w:rsidRPr="008C04C7">
        <w:rPr>
          <w:rFonts w:ascii="Open Sans" w:eastAsia="Times New Roman" w:hAnsi="Open Sans" w:cs="Open Sans"/>
          <w:color w:val="333333"/>
          <w:kern w:val="0"/>
          <w:sz w:val="24"/>
          <w:szCs w:val="24"/>
          <w:lang w:eastAsia="es-UY"/>
          <w14:ligatures w14:val="none"/>
        </w:rPr>
        <w:lastRenderedPageBreak/>
        <w:t>de una Curia que, tras la muerte de Francisco, quiere recuperar la influencia perdida.</w:t>
      </w:r>
    </w:p>
    <w:p w14:paraId="006B15B3" w14:textId="77777777" w:rsidR="008C04C7" w:rsidRPr="008C04C7" w:rsidRDefault="008C04C7" w:rsidP="008C04C7">
      <w:pPr>
        <w:spacing w:after="0" w:line="240" w:lineRule="auto"/>
        <w:rPr>
          <w:rFonts w:ascii="Arial" w:eastAsia="Times New Roman" w:hAnsi="Arial" w:cs="Arial"/>
          <w:color w:val="000000"/>
          <w:kern w:val="0"/>
          <w:sz w:val="27"/>
          <w:szCs w:val="27"/>
          <w:lang w:eastAsia="es-UY"/>
          <w14:ligatures w14:val="none"/>
        </w:rPr>
      </w:pPr>
      <w:r w:rsidRPr="008C04C7">
        <w:rPr>
          <w:rFonts w:ascii="Arial" w:eastAsia="Times New Roman" w:hAnsi="Arial" w:cs="Arial"/>
          <w:noProof/>
          <w:color w:val="000000"/>
          <w:kern w:val="0"/>
          <w:sz w:val="27"/>
          <w:szCs w:val="27"/>
          <w:lang w:eastAsia="es-UY"/>
          <w14:ligatures w14:val="none"/>
        </w:rPr>
        <w:drawing>
          <wp:inline distT="0" distB="0" distL="0" distR="0" wp14:anchorId="6A037888" wp14:editId="6508D97A">
            <wp:extent cx="5274450" cy="2966879"/>
            <wp:effectExtent l="0" t="0" r="2540" b="5080"/>
            <wp:docPr id="3" name="Imagen 2" descr="Los cardenales, en la Capilla Sixtina para la primera misa de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s cardenales, en la Capilla Sixtina para la primera misa de León XI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6869" cy="2979490"/>
                    </a:xfrm>
                    <a:prstGeom prst="rect">
                      <a:avLst/>
                    </a:prstGeom>
                    <a:noFill/>
                    <a:ln>
                      <a:noFill/>
                    </a:ln>
                  </pic:spPr>
                </pic:pic>
              </a:graphicData>
            </a:graphic>
          </wp:inline>
        </w:drawing>
      </w:r>
      <w:r w:rsidRPr="008C04C7">
        <w:rPr>
          <w:rFonts w:ascii="Open Sans" w:eastAsia="Times New Roman" w:hAnsi="Open Sans" w:cs="Open Sans"/>
          <w:color w:val="767676"/>
          <w:kern w:val="0"/>
          <w:sz w:val="21"/>
          <w:szCs w:val="21"/>
          <w:lang w:eastAsia="es-UY"/>
          <w14:ligatures w14:val="none"/>
        </w:rPr>
        <w:t>Los cardenales, en la Capilla Sixtina para la primera misa de León XIV </w:t>
      </w:r>
      <w:r w:rsidRPr="008C04C7">
        <w:rPr>
          <w:rFonts w:ascii="Open Sans" w:eastAsia="Times New Roman" w:hAnsi="Open Sans" w:cs="Open Sans"/>
          <w:color w:val="1A1A1A"/>
          <w:kern w:val="0"/>
          <w:sz w:val="21"/>
          <w:szCs w:val="21"/>
          <w:lang w:eastAsia="es-UY"/>
          <w14:ligatures w14:val="none"/>
        </w:rPr>
        <w:t>| RD/Captura</w:t>
      </w:r>
    </w:p>
    <w:p w14:paraId="272C2CE6" w14:textId="77777777" w:rsidR="008C04C7" w:rsidRPr="008C04C7" w:rsidRDefault="008C04C7" w:rsidP="008C04C7">
      <w:pPr>
        <w:spacing w:before="450" w:after="0" w:line="480" w:lineRule="atLeast"/>
        <w:jc w:val="both"/>
        <w:rPr>
          <w:rFonts w:ascii="Open Sans" w:eastAsia="Times New Roman" w:hAnsi="Open Sans" w:cs="Open Sans"/>
          <w:color w:val="333333"/>
          <w:kern w:val="0"/>
          <w:sz w:val="24"/>
          <w:szCs w:val="24"/>
          <w:lang w:eastAsia="es-UY"/>
          <w14:ligatures w14:val="none"/>
        </w:rPr>
      </w:pPr>
      <w:r w:rsidRPr="008C04C7">
        <w:rPr>
          <w:rFonts w:ascii="Open Sans" w:eastAsia="Times New Roman" w:hAnsi="Open Sans" w:cs="Open Sans"/>
          <w:color w:val="333333"/>
          <w:kern w:val="0"/>
          <w:sz w:val="24"/>
          <w:szCs w:val="24"/>
          <w:lang w:eastAsia="es-UY"/>
          <w14:ligatures w14:val="none"/>
        </w:rPr>
        <w:t>Desde hace semanas, todos los purpurados han recibido invitaciones para acudir a Roma tras las fiestas de Navidad y Año Nuevo. La cita no es baladí: una vez concluido el Año Jubilar, 'termina' el pontificado de Francisco y arranca, en plena libertad, el de León XIV. Un pontificado de continuidad, pero también de estilo propio.</w:t>
      </w:r>
    </w:p>
    <w:p w14:paraId="64C34839" w14:textId="77777777" w:rsidR="008C04C7" w:rsidRPr="008C04C7" w:rsidRDefault="008C04C7" w:rsidP="008C04C7">
      <w:pPr>
        <w:spacing w:after="0" w:line="240" w:lineRule="auto"/>
        <w:jc w:val="both"/>
        <w:rPr>
          <w:rFonts w:ascii="Arial" w:eastAsia="Times New Roman" w:hAnsi="Arial" w:cs="Arial"/>
          <w:color w:val="000000"/>
          <w:kern w:val="0"/>
          <w:sz w:val="24"/>
          <w:szCs w:val="24"/>
          <w:lang w:eastAsia="es-UY"/>
          <w14:ligatures w14:val="none"/>
        </w:rPr>
      </w:pPr>
      <w:r w:rsidRPr="008C04C7">
        <w:rPr>
          <w:rFonts w:ascii="Arial" w:eastAsia="Times New Roman" w:hAnsi="Arial" w:cs="Arial"/>
          <w:noProof/>
          <w:color w:val="0000FF"/>
          <w:kern w:val="0"/>
          <w:sz w:val="24"/>
          <w:szCs w:val="24"/>
          <w:lang w:eastAsia="es-UY"/>
          <w14:ligatures w14:val="none"/>
        </w:rPr>
        <mc:AlternateContent>
          <mc:Choice Requires="wps">
            <w:drawing>
              <wp:inline distT="0" distB="0" distL="0" distR="0" wp14:anchorId="3DD67489" wp14:editId="67418382">
                <wp:extent cx="304800" cy="304800"/>
                <wp:effectExtent l="0" t="0" r="0" b="0"/>
                <wp:docPr id="1446142128" name="AutoShap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E3555" id="AutoShape 4" o:spid="_x0000_s1026" href="https://www.religiondigital.org/soci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236993E8" w14:textId="77777777" w:rsidR="008C04C7" w:rsidRPr="008C04C7" w:rsidRDefault="008C04C7" w:rsidP="008C04C7">
      <w:pPr>
        <w:spacing w:before="450" w:after="0" w:line="480" w:lineRule="atLeast"/>
        <w:jc w:val="both"/>
        <w:rPr>
          <w:rFonts w:ascii="Open Sans" w:eastAsia="Times New Roman" w:hAnsi="Open Sans" w:cs="Open Sans"/>
          <w:color w:val="333333"/>
          <w:kern w:val="0"/>
          <w:sz w:val="24"/>
          <w:szCs w:val="24"/>
          <w:lang w:eastAsia="es-UY"/>
          <w14:ligatures w14:val="none"/>
        </w:rPr>
      </w:pPr>
      <w:r w:rsidRPr="008C04C7">
        <w:rPr>
          <w:rFonts w:ascii="Open Sans" w:eastAsia="Times New Roman" w:hAnsi="Open Sans" w:cs="Open Sans"/>
          <w:color w:val="333333"/>
          <w:kern w:val="0"/>
          <w:sz w:val="24"/>
          <w:szCs w:val="24"/>
          <w:lang w:eastAsia="es-UY"/>
          <w14:ligatures w14:val="none"/>
        </w:rPr>
        <w:t>Y entre ese estilo propio, está el de 'obligar' a los cardenales a asistirlo en el gobierno universal de la Iglesia, algo a lo que Prevost se comprometió después del </w:t>
      </w:r>
      <w:hyperlink r:id="rId10" w:history="1">
        <w:r w:rsidRPr="008C04C7">
          <w:rPr>
            <w:rFonts w:ascii="Open Sans" w:eastAsia="Times New Roman" w:hAnsi="Open Sans" w:cs="Open Sans"/>
            <w:color w:val="D49400"/>
            <w:kern w:val="0"/>
            <w:sz w:val="24"/>
            <w:szCs w:val="24"/>
            <w:u w:val="single"/>
            <w:lang w:eastAsia="es-UY"/>
            <w14:ligatures w14:val="none"/>
          </w:rPr>
          <w:t>cónclave</w:t>
        </w:r>
      </w:hyperlink>
      <w:r w:rsidRPr="008C04C7">
        <w:rPr>
          <w:rFonts w:ascii="Open Sans" w:eastAsia="Times New Roman" w:hAnsi="Open Sans" w:cs="Open Sans"/>
          <w:color w:val="333333"/>
          <w:kern w:val="0"/>
          <w:sz w:val="24"/>
          <w:szCs w:val="24"/>
          <w:lang w:eastAsia="es-UY"/>
          <w14:ligatures w14:val="none"/>
        </w:rPr>
        <w:t>. Como se recordará, el 9 de mayo el Papa subrayó que deseaba “reservar un tiempo para la reflexión, la oración y el diálogo, antes de cualquier nombramiento o confirmación definitivos</w:t>
      </w:r>
      <w:r w:rsidRPr="008C04C7">
        <w:rPr>
          <w:rFonts w:ascii="Open Sans" w:eastAsia="Times New Roman" w:hAnsi="Open Sans" w:cs="Open Sans"/>
          <w:b/>
          <w:bCs/>
          <w:color w:val="333333"/>
          <w:kern w:val="0"/>
          <w:sz w:val="24"/>
          <w:szCs w:val="24"/>
          <w:lang w:eastAsia="es-UY"/>
          <w14:ligatures w14:val="none"/>
        </w:rPr>
        <w:t>”. </w:t>
      </w:r>
      <w:hyperlink r:id="rId11" w:history="1">
        <w:r w:rsidRPr="008C04C7">
          <w:rPr>
            <w:rFonts w:ascii="Open Sans" w:eastAsia="Times New Roman" w:hAnsi="Open Sans" w:cs="Open Sans"/>
            <w:color w:val="D49400"/>
            <w:kern w:val="0"/>
            <w:sz w:val="24"/>
            <w:szCs w:val="24"/>
            <w:u w:val="single"/>
            <w:lang w:eastAsia="es-UY"/>
            <w14:ligatures w14:val="none"/>
          </w:rPr>
          <w:t xml:space="preserve">Al día siguiente, en una reunión con todos los cardenales tras el cónclave, </w:t>
        </w:r>
        <w:proofErr w:type="gramStart"/>
        <w:r w:rsidRPr="008C04C7">
          <w:rPr>
            <w:rFonts w:ascii="Open Sans" w:eastAsia="Times New Roman" w:hAnsi="Open Sans" w:cs="Open Sans"/>
            <w:color w:val="D49400"/>
            <w:kern w:val="0"/>
            <w:sz w:val="24"/>
            <w:szCs w:val="24"/>
            <w:u w:val="single"/>
            <w:lang w:eastAsia="es-UY"/>
            <w14:ligatures w14:val="none"/>
          </w:rPr>
          <w:t>les</w:t>
        </w:r>
        <w:proofErr w:type="gramEnd"/>
        <w:r w:rsidRPr="008C04C7">
          <w:rPr>
            <w:rFonts w:ascii="Open Sans" w:eastAsia="Times New Roman" w:hAnsi="Open Sans" w:cs="Open Sans"/>
            <w:color w:val="D49400"/>
            <w:kern w:val="0"/>
            <w:sz w:val="24"/>
            <w:szCs w:val="24"/>
            <w:u w:val="single"/>
            <w:lang w:eastAsia="es-UY"/>
            <w14:ligatures w14:val="none"/>
          </w:rPr>
          <w:t xml:space="preserve"> instó a una mayor participación en el gobierno de la Iglesia</w:t>
        </w:r>
      </w:hyperlink>
      <w:r w:rsidRPr="008C04C7">
        <w:rPr>
          <w:rFonts w:ascii="Open Sans" w:eastAsia="Times New Roman" w:hAnsi="Open Sans" w:cs="Open Sans"/>
          <w:color w:val="333333"/>
          <w:kern w:val="0"/>
          <w:sz w:val="24"/>
          <w:szCs w:val="24"/>
          <w:lang w:eastAsia="es-UY"/>
          <w14:ligatures w14:val="none"/>
        </w:rPr>
        <w:t>. ¿Están preparados los purpurados para ello?</w:t>
      </w:r>
    </w:p>
    <w:p w14:paraId="771560C3" w14:textId="77777777" w:rsidR="008C04C7" w:rsidRPr="008C04C7" w:rsidRDefault="008C04C7" w:rsidP="008C04C7">
      <w:pPr>
        <w:shd w:val="clear" w:color="auto" w:fill="F5F5F5"/>
        <w:spacing w:after="0" w:line="240" w:lineRule="auto"/>
        <w:jc w:val="both"/>
        <w:rPr>
          <w:rFonts w:ascii="Arial" w:eastAsia="Times New Roman" w:hAnsi="Arial" w:cs="Arial"/>
          <w:color w:val="000000"/>
          <w:kern w:val="0"/>
          <w:sz w:val="27"/>
          <w:szCs w:val="27"/>
          <w:lang w:eastAsia="es-UY"/>
          <w14:ligatures w14:val="none"/>
        </w:rPr>
      </w:pPr>
      <w:hyperlink r:id="rId12" w:tooltip="Listado actualizado de todos los cardenales de la Iglesia" w:history="1">
        <w:r w:rsidRPr="008C04C7">
          <w:rPr>
            <w:rFonts w:ascii="Open Sans" w:eastAsia="Times New Roman" w:hAnsi="Open Sans" w:cs="Open Sans"/>
            <w:b/>
            <w:bCs/>
            <w:color w:val="333333"/>
            <w:kern w:val="0"/>
            <w:sz w:val="24"/>
            <w:szCs w:val="24"/>
            <w:u w:val="single"/>
            <w:lang w:eastAsia="es-UY"/>
            <w14:ligatures w14:val="none"/>
          </w:rPr>
          <w:t>Listado actualizado de todos los cardenales de la Iglesia</w:t>
        </w:r>
      </w:hyperlink>
      <w:r w:rsidRPr="008C04C7">
        <w:rPr>
          <w:rFonts w:ascii="Arial" w:eastAsia="Times New Roman" w:hAnsi="Arial" w:cs="Arial"/>
          <w:noProof/>
          <w:color w:val="000000"/>
          <w:kern w:val="0"/>
          <w:sz w:val="27"/>
          <w:szCs w:val="27"/>
          <w:lang w:eastAsia="es-UY"/>
          <w14:ligatures w14:val="none"/>
        </w:rPr>
        <w:drawing>
          <wp:inline distT="0" distB="0" distL="0" distR="0" wp14:anchorId="575F06F7" wp14:editId="6EF26B3C">
            <wp:extent cx="5317065" cy="2990850"/>
            <wp:effectExtent l="0" t="0" r="0" b="0"/>
            <wp:docPr id="5" name="Imagen 1" descr="Distribución de los cardenales en el mund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tribución de los cardenales en el mundo (2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3287" cy="2999975"/>
                    </a:xfrm>
                    <a:prstGeom prst="rect">
                      <a:avLst/>
                    </a:prstGeom>
                    <a:noFill/>
                    <a:ln>
                      <a:noFill/>
                    </a:ln>
                  </pic:spPr>
                </pic:pic>
              </a:graphicData>
            </a:graphic>
          </wp:inline>
        </w:drawing>
      </w:r>
    </w:p>
    <w:p w14:paraId="0A2E0A36" w14:textId="77777777" w:rsidR="008C04C7" w:rsidRPr="008C04C7" w:rsidRDefault="008C04C7" w:rsidP="008C04C7">
      <w:pPr>
        <w:spacing w:before="450" w:after="0" w:line="480" w:lineRule="atLeast"/>
        <w:jc w:val="both"/>
        <w:rPr>
          <w:rFonts w:ascii="Open Sans" w:eastAsia="Times New Roman" w:hAnsi="Open Sans" w:cs="Open Sans"/>
          <w:color w:val="333333"/>
          <w:kern w:val="0"/>
          <w:sz w:val="24"/>
          <w:szCs w:val="24"/>
          <w:lang w:eastAsia="es-UY"/>
          <w14:ligatures w14:val="none"/>
        </w:rPr>
      </w:pPr>
      <w:r w:rsidRPr="008C04C7">
        <w:rPr>
          <w:rFonts w:ascii="Open Sans" w:eastAsia="Times New Roman" w:hAnsi="Open Sans" w:cs="Open Sans"/>
          <w:color w:val="333333"/>
          <w:kern w:val="0"/>
          <w:sz w:val="24"/>
          <w:szCs w:val="24"/>
          <w:lang w:eastAsia="es-UY"/>
          <w14:ligatures w14:val="none"/>
        </w:rPr>
        <w:t xml:space="preserve">Y es que el Papa, tal y como han confirmado a RD fuentes cercanas, quiere implicar al colegio cardenalicio en las decisiones. Quiere escuchar, y forzar a los cardenales a que </w:t>
      </w:r>
      <w:proofErr w:type="spellStart"/>
      <w:r w:rsidRPr="008C04C7">
        <w:rPr>
          <w:rFonts w:ascii="Open Sans" w:eastAsia="Times New Roman" w:hAnsi="Open Sans" w:cs="Open Sans"/>
          <w:color w:val="333333"/>
          <w:kern w:val="0"/>
          <w:sz w:val="24"/>
          <w:szCs w:val="24"/>
          <w:lang w:eastAsia="es-UY"/>
          <w14:ligatures w14:val="none"/>
        </w:rPr>
        <w:t>opinien</w:t>
      </w:r>
      <w:proofErr w:type="spellEnd"/>
      <w:r w:rsidRPr="008C04C7">
        <w:rPr>
          <w:rFonts w:ascii="Open Sans" w:eastAsia="Times New Roman" w:hAnsi="Open Sans" w:cs="Open Sans"/>
          <w:color w:val="333333"/>
          <w:kern w:val="0"/>
          <w:sz w:val="24"/>
          <w:szCs w:val="24"/>
          <w:lang w:eastAsia="es-UY"/>
          <w14:ligatures w14:val="none"/>
        </w:rPr>
        <w:t>. "Ahora mismo, y él lo sabe, la pulsión gira entre los que están dispuestos a ofrecer, con libertad y honestidad, tras un buen discernimiento, su opinión sobre el futuro de la Iglesia, y los que, como siempre, tratan de 'enseñar' al Papa a hacer de Papa, imponiéndole la visión ideológica de los grupos de presión eclesiales, de los que son portavoces", subraya un eclesiástico que forma parte del reducido grupo de colaboradores de Prevost. Un círculo muy estrecho que, según nos dicen, "tardará años" en ampliar. Tiene tiempo, y lo sabe. Sin prisa, pero sin pausa.</w:t>
      </w:r>
    </w:p>
    <w:p w14:paraId="234A665A" w14:textId="77777777" w:rsidR="008C04C7" w:rsidRPr="008C04C7" w:rsidRDefault="008C04C7" w:rsidP="008C04C7">
      <w:pPr>
        <w:spacing w:before="450" w:after="0" w:line="480" w:lineRule="atLeast"/>
        <w:jc w:val="both"/>
        <w:rPr>
          <w:rFonts w:ascii="Open Sans" w:eastAsia="Times New Roman" w:hAnsi="Open Sans" w:cs="Open Sans"/>
          <w:color w:val="333333"/>
          <w:kern w:val="0"/>
          <w:sz w:val="24"/>
          <w:szCs w:val="24"/>
          <w:lang w:eastAsia="es-UY"/>
          <w14:ligatures w14:val="none"/>
        </w:rPr>
      </w:pPr>
      <w:r w:rsidRPr="008C04C7">
        <w:rPr>
          <w:rFonts w:ascii="Open Sans" w:eastAsia="Times New Roman" w:hAnsi="Open Sans" w:cs="Open Sans"/>
          <w:color w:val="333333"/>
          <w:kern w:val="0"/>
          <w:sz w:val="24"/>
          <w:szCs w:val="24"/>
          <w:lang w:eastAsia="es-UY"/>
          <w14:ligatures w14:val="none"/>
        </w:rPr>
        <w:t xml:space="preserve">Y es que este </w:t>
      </w:r>
      <w:proofErr w:type="spellStart"/>
      <w:r w:rsidRPr="008C04C7">
        <w:rPr>
          <w:rFonts w:ascii="Open Sans" w:eastAsia="Times New Roman" w:hAnsi="Open Sans" w:cs="Open Sans"/>
          <w:color w:val="333333"/>
          <w:kern w:val="0"/>
          <w:sz w:val="24"/>
          <w:szCs w:val="24"/>
          <w:lang w:eastAsia="es-UY"/>
          <w14:ligatures w14:val="none"/>
        </w:rPr>
        <w:t>consitorio</w:t>
      </w:r>
      <w:proofErr w:type="spellEnd"/>
      <w:r w:rsidRPr="008C04C7">
        <w:rPr>
          <w:rFonts w:ascii="Open Sans" w:eastAsia="Times New Roman" w:hAnsi="Open Sans" w:cs="Open Sans"/>
          <w:color w:val="333333"/>
          <w:kern w:val="0"/>
          <w:sz w:val="24"/>
          <w:szCs w:val="24"/>
          <w:lang w:eastAsia="es-UY"/>
          <w14:ligatures w14:val="none"/>
        </w:rPr>
        <w:t xml:space="preserve"> será una ocasión para que los cardenales demuestren si continúan, o no, en la línea del proceso sinodal emprendido por Francisco para toda la Iglesia. León XIV viene dispuesto a escuchar, a tomar notas, y a hablar poco. El suyo es un pontificado de pocas palabras, y decisiones bien pensadas. Tras el consistorio, arrancará la reforma de la Curia, comenzando por la Secretaría de Estado, y prosiguiendo por los </w:t>
      </w:r>
      <w:r w:rsidRPr="008C04C7">
        <w:rPr>
          <w:rFonts w:ascii="Open Sans" w:eastAsia="Times New Roman" w:hAnsi="Open Sans" w:cs="Open Sans"/>
          <w:color w:val="333333"/>
          <w:kern w:val="0"/>
          <w:sz w:val="24"/>
          <w:szCs w:val="24"/>
          <w:lang w:eastAsia="es-UY"/>
          <w14:ligatures w14:val="none"/>
        </w:rPr>
        <w:lastRenderedPageBreak/>
        <w:t>distintos dicasterios. Preocupa especialmente el de Vida Consagrada, donde los ataques a</w:t>
      </w:r>
      <w:hyperlink r:id="rId14" w:history="1">
        <w:r w:rsidRPr="008C04C7">
          <w:rPr>
            <w:rFonts w:ascii="Open Sans" w:eastAsia="Times New Roman" w:hAnsi="Open Sans" w:cs="Open Sans"/>
            <w:color w:val="D49400"/>
            <w:kern w:val="0"/>
            <w:sz w:val="24"/>
            <w:szCs w:val="24"/>
            <w:u w:val="single"/>
            <w:lang w:eastAsia="es-UY"/>
            <w14:ligatures w14:val="none"/>
          </w:rPr>
          <w:t> Simona Brambilla</w:t>
        </w:r>
      </w:hyperlink>
      <w:r w:rsidRPr="008C04C7">
        <w:rPr>
          <w:rFonts w:ascii="Open Sans" w:eastAsia="Times New Roman" w:hAnsi="Open Sans" w:cs="Open Sans"/>
          <w:color w:val="333333"/>
          <w:kern w:val="0"/>
          <w:sz w:val="24"/>
          <w:szCs w:val="24"/>
          <w:lang w:eastAsia="es-UY"/>
          <w14:ligatures w14:val="none"/>
        </w:rPr>
        <w:t> están haciendo mella en la que es la primera mujer prefecto en la historia de la Iglesia. Un símbolo que León XIV no está dispuesto a perder. Lo mismo ocurre en el caso de </w:t>
      </w:r>
      <w:hyperlink r:id="rId15" w:history="1">
        <w:r w:rsidRPr="008C04C7">
          <w:rPr>
            <w:rFonts w:ascii="Open Sans" w:eastAsia="Times New Roman" w:hAnsi="Open Sans" w:cs="Open Sans"/>
            <w:color w:val="D49400"/>
            <w:kern w:val="0"/>
            <w:sz w:val="24"/>
            <w:szCs w:val="24"/>
            <w:u w:val="single"/>
            <w:lang w:eastAsia="es-UY"/>
            <w14:ligatures w14:val="none"/>
          </w:rPr>
          <w:t>'</w:t>
        </w:r>
        <w:proofErr w:type="spellStart"/>
        <w:r w:rsidRPr="008C04C7">
          <w:rPr>
            <w:rFonts w:ascii="Open Sans" w:eastAsia="Times New Roman" w:hAnsi="Open Sans" w:cs="Open Sans"/>
            <w:color w:val="D49400"/>
            <w:kern w:val="0"/>
            <w:sz w:val="24"/>
            <w:szCs w:val="24"/>
            <w:u w:val="single"/>
            <w:lang w:eastAsia="es-UY"/>
            <w14:ligatures w14:val="none"/>
          </w:rPr>
          <w:t>Tucho</w:t>
        </w:r>
        <w:proofErr w:type="spellEnd"/>
        <w:r w:rsidRPr="008C04C7">
          <w:rPr>
            <w:rFonts w:ascii="Open Sans" w:eastAsia="Times New Roman" w:hAnsi="Open Sans" w:cs="Open Sans"/>
            <w:color w:val="D49400"/>
            <w:kern w:val="0"/>
            <w:sz w:val="24"/>
            <w:szCs w:val="24"/>
            <w:u w:val="single"/>
            <w:lang w:eastAsia="es-UY"/>
            <w14:ligatures w14:val="none"/>
          </w:rPr>
          <w:t>' Fernández,</w:t>
        </w:r>
      </w:hyperlink>
      <w:r w:rsidRPr="008C04C7">
        <w:rPr>
          <w:rFonts w:ascii="Open Sans" w:eastAsia="Times New Roman" w:hAnsi="Open Sans" w:cs="Open Sans"/>
          <w:color w:val="333333"/>
          <w:kern w:val="0"/>
          <w:sz w:val="24"/>
          <w:szCs w:val="24"/>
          <w:lang w:eastAsia="es-UY"/>
          <w14:ligatures w14:val="none"/>
        </w:rPr>
        <w:t> acosado por los mismos </w:t>
      </w:r>
      <w:hyperlink r:id="rId16" w:history="1">
        <w:r w:rsidRPr="008C04C7">
          <w:rPr>
            <w:rFonts w:ascii="Open Sans" w:eastAsia="Times New Roman" w:hAnsi="Open Sans" w:cs="Open Sans"/>
            <w:color w:val="D49400"/>
            <w:kern w:val="0"/>
            <w:sz w:val="24"/>
            <w:szCs w:val="24"/>
            <w:u w:val="single"/>
            <w:lang w:eastAsia="es-UY"/>
            <w14:ligatures w14:val="none"/>
          </w:rPr>
          <w:t>grupos de ultraderecha eclesial que trataron de provocar un resultado distinto en el anterior cónclave</w:t>
        </w:r>
      </w:hyperlink>
      <w:r w:rsidRPr="008C04C7">
        <w:rPr>
          <w:rFonts w:ascii="Open Sans" w:eastAsia="Times New Roman" w:hAnsi="Open Sans" w:cs="Open Sans"/>
          <w:color w:val="333333"/>
          <w:kern w:val="0"/>
          <w:sz w:val="24"/>
          <w:szCs w:val="24"/>
          <w:lang w:eastAsia="es-UY"/>
          <w14:ligatures w14:val="none"/>
        </w:rPr>
        <w:t>, y que, tras ser derrotados, procedieron a rearmarse.</w:t>
      </w:r>
    </w:p>
    <w:p w14:paraId="672665A2" w14:textId="77777777" w:rsidR="00926044" w:rsidRDefault="00926044" w:rsidP="008C04C7">
      <w:pPr>
        <w:jc w:val="both"/>
        <w:rPr>
          <w:sz w:val="24"/>
          <w:szCs w:val="24"/>
        </w:rPr>
      </w:pPr>
    </w:p>
    <w:p w14:paraId="533E2829" w14:textId="5A078E7E" w:rsidR="008C04C7" w:rsidRDefault="008C04C7" w:rsidP="008C04C7">
      <w:pPr>
        <w:jc w:val="both"/>
        <w:rPr>
          <w:sz w:val="24"/>
          <w:szCs w:val="24"/>
        </w:rPr>
      </w:pPr>
      <w:hyperlink r:id="rId17" w:history="1">
        <w:r w:rsidRPr="005942F0">
          <w:rPr>
            <w:rStyle w:val="Hipervnculo"/>
            <w:sz w:val="24"/>
            <w:szCs w:val="24"/>
          </w:rPr>
          <w:t>https://www.religiondigital.org/leon-xiv/plan-prevost-sera-consitorio-extraordinario_1_1435437.html?utm_source=newsletter&amp;utm_medium=email&amp;utm_campaign=de_el_ultimo_conclave_al_primer_consistorio_estas_son_las_claves&amp;utm_term=2025-12-17</w:t>
        </w:r>
      </w:hyperlink>
    </w:p>
    <w:p w14:paraId="60CF3CB8" w14:textId="77777777" w:rsidR="008C04C7" w:rsidRPr="008C04C7" w:rsidRDefault="008C04C7" w:rsidP="008C04C7">
      <w:pPr>
        <w:jc w:val="both"/>
        <w:rPr>
          <w:sz w:val="24"/>
          <w:szCs w:val="24"/>
        </w:rPr>
      </w:pPr>
    </w:p>
    <w:sectPr w:rsidR="008C04C7" w:rsidRPr="008C04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154F"/>
    <w:multiLevelType w:val="multilevel"/>
    <w:tmpl w:val="5FBE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49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C7"/>
    <w:rsid w:val="002A6FFD"/>
    <w:rsid w:val="008C04C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60FB"/>
  <w15:chartTrackingRefBased/>
  <w15:docId w15:val="{2402BE44-1103-4DB3-883A-3D6A5FA1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0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0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0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0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0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0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0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0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0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0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0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0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0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0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0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0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04C7"/>
    <w:rPr>
      <w:rFonts w:eastAsiaTheme="majorEastAsia" w:cstheme="majorBidi"/>
      <w:color w:val="272727" w:themeColor="text1" w:themeTint="D8"/>
    </w:rPr>
  </w:style>
  <w:style w:type="paragraph" w:styleId="Ttulo">
    <w:name w:val="Title"/>
    <w:basedOn w:val="Normal"/>
    <w:next w:val="Normal"/>
    <w:link w:val="TtuloCar"/>
    <w:uiPriority w:val="10"/>
    <w:qFormat/>
    <w:rsid w:val="008C0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0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0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0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04C7"/>
    <w:pPr>
      <w:spacing w:before="160"/>
      <w:jc w:val="center"/>
    </w:pPr>
    <w:rPr>
      <w:i/>
      <w:iCs/>
      <w:color w:val="404040" w:themeColor="text1" w:themeTint="BF"/>
    </w:rPr>
  </w:style>
  <w:style w:type="character" w:customStyle="1" w:styleId="CitaCar">
    <w:name w:val="Cita Car"/>
    <w:basedOn w:val="Fuentedeprrafopredeter"/>
    <w:link w:val="Cita"/>
    <w:uiPriority w:val="29"/>
    <w:rsid w:val="008C04C7"/>
    <w:rPr>
      <w:i/>
      <w:iCs/>
      <w:color w:val="404040" w:themeColor="text1" w:themeTint="BF"/>
    </w:rPr>
  </w:style>
  <w:style w:type="paragraph" w:styleId="Prrafodelista">
    <w:name w:val="List Paragraph"/>
    <w:basedOn w:val="Normal"/>
    <w:uiPriority w:val="34"/>
    <w:qFormat/>
    <w:rsid w:val="008C04C7"/>
    <w:pPr>
      <w:ind w:left="720"/>
      <w:contextualSpacing/>
    </w:pPr>
  </w:style>
  <w:style w:type="character" w:styleId="nfasisintenso">
    <w:name w:val="Intense Emphasis"/>
    <w:basedOn w:val="Fuentedeprrafopredeter"/>
    <w:uiPriority w:val="21"/>
    <w:qFormat/>
    <w:rsid w:val="008C04C7"/>
    <w:rPr>
      <w:i/>
      <w:iCs/>
      <w:color w:val="0F4761" w:themeColor="accent1" w:themeShade="BF"/>
    </w:rPr>
  </w:style>
  <w:style w:type="paragraph" w:styleId="Citadestacada">
    <w:name w:val="Intense Quote"/>
    <w:basedOn w:val="Normal"/>
    <w:next w:val="Normal"/>
    <w:link w:val="CitadestacadaCar"/>
    <w:uiPriority w:val="30"/>
    <w:qFormat/>
    <w:rsid w:val="008C0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04C7"/>
    <w:rPr>
      <w:i/>
      <w:iCs/>
      <w:color w:val="0F4761" w:themeColor="accent1" w:themeShade="BF"/>
    </w:rPr>
  </w:style>
  <w:style w:type="character" w:styleId="Referenciaintensa">
    <w:name w:val="Intense Reference"/>
    <w:basedOn w:val="Fuentedeprrafopredeter"/>
    <w:uiPriority w:val="32"/>
    <w:qFormat/>
    <w:rsid w:val="008C04C7"/>
    <w:rPr>
      <w:b/>
      <w:bCs/>
      <w:smallCaps/>
      <w:color w:val="0F4761" w:themeColor="accent1" w:themeShade="BF"/>
      <w:spacing w:val="5"/>
    </w:rPr>
  </w:style>
  <w:style w:type="character" w:styleId="Hipervnculo">
    <w:name w:val="Hyperlink"/>
    <w:basedOn w:val="Fuentedeprrafopredeter"/>
    <w:uiPriority w:val="99"/>
    <w:unhideWhenUsed/>
    <w:rsid w:val="008C04C7"/>
    <w:rPr>
      <w:color w:val="467886" w:themeColor="hyperlink"/>
      <w:u w:val="single"/>
    </w:rPr>
  </w:style>
  <w:style w:type="character" w:styleId="Mencinsinresolver">
    <w:name w:val="Unresolved Mention"/>
    <w:basedOn w:val="Fuentedeprrafopredeter"/>
    <w:uiPriority w:val="99"/>
    <w:semiHidden/>
    <w:unhideWhenUsed/>
    <w:rsid w:val="008C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diocesis/Luis-Marin-San-Martin-Iglesia_0_2834116585.html" TargetMode="External"/><Relationship Id="rId12" Type="http://schemas.openxmlformats.org/officeDocument/2006/relationships/hyperlink" Target="https://www.religiondigital.org/5w/cardenales-lista-actualizada-Colegio-cardenalicio-purpurados-consistorio-papas-vaticano-iglesia_0_2454954494.html" TargetMode="External"/><Relationship Id="rId17" Type="http://schemas.openxmlformats.org/officeDocument/2006/relationships/hyperlink" Target="https://www.religiondigital.org/leon-xiv/plan-prevost-sera-consitorio-extraordinario_1_1435437.html?utm_source=newsletter&amp;utm_medium=email&amp;utm_campaign=de_el_ultimo_conclave_al_primer_consistorio_estas_son_las_claves&amp;utm_term=2025-12-17" TargetMode="External"/><Relationship Id="rId2" Type="http://schemas.openxmlformats.org/officeDocument/2006/relationships/styles" Target="styles.xml"/><Relationship Id="rId16" Type="http://schemas.openxmlformats.org/officeDocument/2006/relationships/hyperlink" Target="https://www.religiondigital.org/opinion/catolica-Leon-XIV-VII-Papa-extrema-derecha-yunque-acdp-ariza-tebas-monasterio_0_2841315856.html" TargetMode="Externa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hyperlink" Target="https://www.religiondigital.org/vaticano/encuentro-Leon-XIV-cardenales-Prevost_0_2789121082.html" TargetMode="External"/><Relationship Id="rId5" Type="http://schemas.openxmlformats.org/officeDocument/2006/relationships/image" Target="media/image1.jpeg"/><Relationship Id="rId15" Type="http://schemas.openxmlformats.org/officeDocument/2006/relationships/hyperlink" Target="https://www.religiondigital.org/opinion/fe-vuelve-trinchera-tucho-ultras-primavera-iglesia-francisco_0_2842515722.html" TargetMode="External"/><Relationship Id="rId10" Type="http://schemas.openxmlformats.org/officeDocument/2006/relationships/hyperlink" Target="https://www.religiondigital.org/vaticano/Tagle-Iglesia-africana-conclave-Prevost-papa-leon-erdo-parolin_0_278492150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ligiondigital.org/socios/" TargetMode="External"/><Relationship Id="rId14" Type="http://schemas.openxmlformats.org/officeDocument/2006/relationships/hyperlink" Target="https://www.religiondigital.org/vida-religiosa/Sor-Simona-Brambilla-conversion-escuchar-vida-consagrada-profecia_0_283141685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4515</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2025-12-17T20:05:00Z</dcterms:created>
  <dcterms:modified xsi:type="dcterms:W3CDTF">2025-12-17T20:07:00Z</dcterms:modified>
</cp:coreProperties>
</file>