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98A3" w14:textId="77777777" w:rsidR="00333F34" w:rsidRPr="00333F34" w:rsidRDefault="00333F34" w:rsidP="00333F34">
      <w:pPr>
        <w:spacing w:before="240" w:after="0" w:line="792" w:lineRule="atLeast"/>
        <w:jc w:val="center"/>
        <w:outlineLvl w:val="0"/>
        <w:rPr>
          <w:rFonts w:ascii="Open Sans" w:eastAsia="Times New Roman" w:hAnsi="Open Sans" w:cs="Open Sans"/>
          <w:b/>
          <w:bCs/>
          <w:color w:val="1A1A1A"/>
          <w:kern w:val="36"/>
          <w:sz w:val="72"/>
          <w:szCs w:val="72"/>
          <w:lang w:eastAsia="es-UY"/>
          <w14:ligatures w14:val="none"/>
        </w:rPr>
      </w:pPr>
      <w:r w:rsidRPr="00333F34">
        <w:rPr>
          <w:rFonts w:ascii="Open Sans" w:eastAsia="Times New Roman" w:hAnsi="Open Sans" w:cs="Open Sans"/>
          <w:b/>
          <w:bCs/>
          <w:color w:val="1A1A1A"/>
          <w:kern w:val="36"/>
          <w:sz w:val="72"/>
          <w:szCs w:val="72"/>
          <w:lang w:eastAsia="es-UY"/>
          <w14:ligatures w14:val="none"/>
        </w:rPr>
        <w:t>María “Samayuk”, llena de Espíritu Santo</w:t>
      </w:r>
    </w:p>
    <w:p w14:paraId="1E93723E" w14:textId="77777777" w:rsidR="00333F34" w:rsidRPr="00333F34" w:rsidRDefault="00333F34" w:rsidP="00333F34">
      <w:pPr>
        <w:spacing w:after="0" w:line="273" w:lineRule="atLeast"/>
        <w:jc w:val="center"/>
        <w:rPr>
          <w:rFonts w:ascii="Open Sans" w:eastAsia="Times New Roman" w:hAnsi="Open Sans" w:cs="Open Sans"/>
          <w:b/>
          <w:bCs/>
          <w:caps/>
          <w:color w:val="D49400"/>
          <w:kern w:val="0"/>
          <w:sz w:val="24"/>
          <w:szCs w:val="24"/>
          <w:lang w:eastAsia="es-UY"/>
          <w14:ligatures w14:val="none"/>
        </w:rPr>
      </w:pPr>
      <w:r w:rsidRPr="00333F34">
        <w:rPr>
          <w:rFonts w:ascii="Open Sans" w:eastAsia="Times New Roman" w:hAnsi="Open Sans" w:cs="Open Sans"/>
          <w:b/>
          <w:bCs/>
          <w:caps/>
          <w:color w:val="D49400"/>
          <w:kern w:val="0"/>
          <w:sz w:val="24"/>
          <w:szCs w:val="24"/>
          <w:lang w:eastAsia="es-UY"/>
          <w14:ligatures w14:val="none"/>
        </w:rPr>
        <w:t>Con ocasión del adviento</w:t>
      </w:r>
    </w:p>
    <w:p w14:paraId="199283E0" w14:textId="77777777" w:rsidR="00333F34" w:rsidRPr="00333F34" w:rsidRDefault="00333F34" w:rsidP="00333F34">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333F34">
        <w:rPr>
          <w:rFonts w:ascii="Open Sans" w:eastAsia="Times New Roman" w:hAnsi="Open Sans" w:cs="Open Sans"/>
          <w:color w:val="4D4D4D"/>
          <w:kern w:val="0"/>
          <w:sz w:val="24"/>
          <w:szCs w:val="24"/>
          <w:lang w:eastAsia="es-UY"/>
          <w14:ligatures w14:val="none"/>
        </w:rPr>
        <w:t xml:space="preserve">Invito a mis lectoras y lectores a vivir este adviento unidos a María, dejándonos inspirar por las palabras </w:t>
      </w:r>
      <w:proofErr w:type="spellStart"/>
      <w:r w:rsidRPr="00333F34">
        <w:rPr>
          <w:rFonts w:ascii="Open Sans" w:eastAsia="Times New Roman" w:hAnsi="Open Sans" w:cs="Open Sans"/>
          <w:color w:val="4D4D4D"/>
          <w:kern w:val="0"/>
          <w:sz w:val="24"/>
          <w:szCs w:val="24"/>
          <w:lang w:eastAsia="es-UY"/>
          <w14:ligatures w14:val="none"/>
        </w:rPr>
        <w:t>kichwua</w:t>
      </w:r>
      <w:proofErr w:type="spellEnd"/>
      <w:r w:rsidRPr="00333F34">
        <w:rPr>
          <w:rFonts w:ascii="Open Sans" w:eastAsia="Times New Roman" w:hAnsi="Open Sans" w:cs="Open Sans"/>
          <w:color w:val="4D4D4D"/>
          <w:kern w:val="0"/>
          <w:sz w:val="24"/>
          <w:szCs w:val="24"/>
          <w:lang w:eastAsia="es-UY"/>
          <w14:ligatures w14:val="none"/>
        </w:rPr>
        <w:t xml:space="preserve">, las que oigo en la misión, de los labios de las gentes que habitan la cuenca del río </w:t>
      </w:r>
      <w:proofErr w:type="spellStart"/>
      <w:r w:rsidRPr="00333F34">
        <w:rPr>
          <w:rFonts w:ascii="Open Sans" w:eastAsia="Times New Roman" w:hAnsi="Open Sans" w:cs="Open Sans"/>
          <w:color w:val="4D4D4D"/>
          <w:kern w:val="0"/>
          <w:sz w:val="24"/>
          <w:szCs w:val="24"/>
          <w:lang w:eastAsia="es-UY"/>
          <w14:ligatures w14:val="none"/>
        </w:rPr>
        <w:t>Bobonaza</w:t>
      </w:r>
      <w:proofErr w:type="spellEnd"/>
      <w:r w:rsidRPr="00333F34">
        <w:rPr>
          <w:rFonts w:ascii="Open Sans" w:eastAsia="Times New Roman" w:hAnsi="Open Sans" w:cs="Open Sans"/>
          <w:color w:val="4D4D4D"/>
          <w:kern w:val="0"/>
          <w:sz w:val="24"/>
          <w:szCs w:val="24"/>
          <w:lang w:eastAsia="es-UY"/>
          <w14:ligatures w14:val="none"/>
        </w:rPr>
        <w:t>, oriente ecuatoriano; contemplemos a la joven de Nazaret en meditación y veamos lo qué hacía tanto al quedar embarazada como al gestar a Dios en sus entrañas: primero, en su casa de Nazaret (</w:t>
      </w:r>
      <w:proofErr w:type="spellStart"/>
      <w:r w:rsidRPr="00333F34">
        <w:rPr>
          <w:rFonts w:ascii="Open Sans" w:eastAsia="Times New Roman" w:hAnsi="Open Sans" w:cs="Open Sans"/>
          <w:color w:val="4D4D4D"/>
          <w:kern w:val="0"/>
          <w:sz w:val="24"/>
          <w:szCs w:val="24"/>
          <w:lang w:eastAsia="es-UY"/>
          <w14:ligatures w14:val="none"/>
        </w:rPr>
        <w:t>Lc</w:t>
      </w:r>
      <w:proofErr w:type="spellEnd"/>
      <w:r w:rsidRPr="00333F34">
        <w:rPr>
          <w:rFonts w:ascii="Open Sans" w:eastAsia="Times New Roman" w:hAnsi="Open Sans" w:cs="Open Sans"/>
          <w:color w:val="4D4D4D"/>
          <w:kern w:val="0"/>
          <w:sz w:val="24"/>
          <w:szCs w:val="24"/>
          <w:lang w:eastAsia="es-UY"/>
          <w14:ligatures w14:val="none"/>
        </w:rPr>
        <w:t xml:space="preserve"> 1, 26-38) y después, de viaje, presurosa, para ayudar a su pariente Isabel (</w:t>
      </w:r>
      <w:proofErr w:type="spellStart"/>
      <w:r w:rsidRPr="00333F34">
        <w:rPr>
          <w:rFonts w:ascii="Open Sans" w:eastAsia="Times New Roman" w:hAnsi="Open Sans" w:cs="Open Sans"/>
          <w:color w:val="4D4D4D"/>
          <w:kern w:val="0"/>
          <w:sz w:val="24"/>
          <w:szCs w:val="24"/>
          <w:lang w:eastAsia="es-UY"/>
          <w14:ligatures w14:val="none"/>
        </w:rPr>
        <w:t>Lc</w:t>
      </w:r>
      <w:proofErr w:type="spellEnd"/>
      <w:r w:rsidRPr="00333F34">
        <w:rPr>
          <w:rFonts w:ascii="Open Sans" w:eastAsia="Times New Roman" w:hAnsi="Open Sans" w:cs="Open Sans"/>
          <w:color w:val="4D4D4D"/>
          <w:kern w:val="0"/>
          <w:sz w:val="24"/>
          <w:szCs w:val="24"/>
          <w:lang w:eastAsia="es-UY"/>
          <w14:ligatures w14:val="none"/>
        </w:rPr>
        <w:t xml:space="preserve"> 1, 39-56).</w:t>
      </w:r>
    </w:p>
    <w:p w14:paraId="24D9E991" w14:textId="77777777" w:rsidR="00333F34" w:rsidRPr="00333F34" w:rsidRDefault="00333F34" w:rsidP="00333F34">
      <w:pPr>
        <w:spacing w:after="0" w:line="240" w:lineRule="auto"/>
        <w:rPr>
          <w:rFonts w:ascii="Times New Roman" w:eastAsia="Times New Roman" w:hAnsi="Times New Roman" w:cs="Times New Roman"/>
          <w:kern w:val="0"/>
          <w:sz w:val="24"/>
          <w:szCs w:val="24"/>
          <w:lang w:eastAsia="es-UY"/>
          <w14:ligatures w14:val="none"/>
        </w:rPr>
      </w:pPr>
      <w:r w:rsidRPr="00333F34">
        <w:rPr>
          <w:rFonts w:ascii="Times New Roman" w:eastAsia="Times New Roman" w:hAnsi="Times New Roman" w:cs="Times New Roman"/>
          <w:noProof/>
          <w:kern w:val="0"/>
          <w:sz w:val="24"/>
          <w:szCs w:val="24"/>
          <w:lang w:eastAsia="es-UY"/>
          <w14:ligatures w14:val="none"/>
        </w:rPr>
        <w:drawing>
          <wp:inline distT="0" distB="0" distL="0" distR="0" wp14:anchorId="2C3FB7D6" wp14:editId="76A666D2">
            <wp:extent cx="5398428" cy="3538220"/>
            <wp:effectExtent l="0" t="0" r="0" b="5080"/>
            <wp:docPr id="3" name="Imagen 5" descr="Mujer y su h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 y su hij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1736" cy="3566605"/>
                    </a:xfrm>
                    <a:prstGeom prst="rect">
                      <a:avLst/>
                    </a:prstGeom>
                    <a:noFill/>
                    <a:ln>
                      <a:noFill/>
                    </a:ln>
                  </pic:spPr>
                </pic:pic>
              </a:graphicData>
            </a:graphic>
          </wp:inline>
        </w:drawing>
      </w:r>
      <w:r w:rsidRPr="00333F34">
        <w:rPr>
          <w:rFonts w:ascii="Open Sans" w:eastAsia="Times New Roman" w:hAnsi="Open Sans" w:cs="Open Sans"/>
          <w:color w:val="767676"/>
          <w:kern w:val="0"/>
          <w:sz w:val="21"/>
          <w:szCs w:val="21"/>
          <w:lang w:eastAsia="es-UY"/>
          <w14:ligatures w14:val="none"/>
        </w:rPr>
        <w:t>Mujer y su hijo </w:t>
      </w:r>
      <w:r w:rsidRPr="00333F34">
        <w:rPr>
          <w:rFonts w:ascii="Open Sans" w:eastAsia="Times New Roman" w:hAnsi="Open Sans" w:cs="Open Sans"/>
          <w:color w:val="1A1A1A"/>
          <w:kern w:val="0"/>
          <w:sz w:val="21"/>
          <w:szCs w:val="21"/>
          <w:lang w:eastAsia="es-UY"/>
          <w14:ligatures w14:val="none"/>
        </w:rPr>
        <w:t>| Diego Rivera</w:t>
      </w:r>
    </w:p>
    <w:p w14:paraId="56E21433" w14:textId="4C20C431" w:rsidR="00333F34" w:rsidRPr="00333F34" w:rsidRDefault="00333F34" w:rsidP="00333F34">
      <w:pPr>
        <w:spacing w:after="0" w:line="240" w:lineRule="auto"/>
        <w:rPr>
          <w:rFonts w:ascii="Times New Roman" w:eastAsia="Times New Roman" w:hAnsi="Times New Roman" w:cs="Times New Roman"/>
          <w:kern w:val="0"/>
          <w:sz w:val="24"/>
          <w:szCs w:val="24"/>
          <w:lang w:eastAsia="es-UY"/>
          <w14:ligatures w14:val="none"/>
        </w:rPr>
      </w:pPr>
    </w:p>
    <w:p w14:paraId="3A2DCF08" w14:textId="77777777" w:rsidR="00333F34" w:rsidRPr="00333F34" w:rsidRDefault="00333F34" w:rsidP="00333F34">
      <w:pPr>
        <w:spacing w:after="0" w:line="240" w:lineRule="auto"/>
        <w:jc w:val="both"/>
        <w:rPr>
          <w:rFonts w:ascii="Times New Roman" w:eastAsia="Times New Roman" w:hAnsi="Times New Roman" w:cs="Times New Roman"/>
          <w:color w:val="D49400"/>
          <w:kern w:val="0"/>
          <w:sz w:val="24"/>
          <w:szCs w:val="24"/>
          <w:lang w:val="it-IT" w:eastAsia="es-UY"/>
          <w14:ligatures w14:val="none"/>
        </w:rPr>
      </w:pPr>
      <w:hyperlink r:id="rId6" w:history="1">
        <w:r w:rsidRPr="00333F34">
          <w:rPr>
            <w:rFonts w:ascii="Open Sans" w:eastAsia="Times New Roman" w:hAnsi="Open Sans" w:cs="Open Sans"/>
            <w:color w:val="0000FF"/>
            <w:kern w:val="0"/>
            <w:sz w:val="24"/>
            <w:szCs w:val="24"/>
            <w:u w:val="single"/>
            <w:lang w:val="it-IT" w:eastAsia="es-UY"/>
            <w14:ligatures w14:val="none"/>
          </w:rPr>
          <w:t>Jairo Alberto Franco Uribe</w:t>
        </w:r>
      </w:hyperlink>
    </w:p>
    <w:p w14:paraId="0A6C2BF8" w14:textId="77777777" w:rsidR="00333F34" w:rsidRPr="00333F34" w:rsidRDefault="00333F34" w:rsidP="00333F34">
      <w:pPr>
        <w:spacing w:after="0" w:line="240" w:lineRule="auto"/>
        <w:jc w:val="both"/>
        <w:rPr>
          <w:rFonts w:ascii="Times New Roman" w:eastAsia="Times New Roman" w:hAnsi="Times New Roman" w:cs="Times New Roman"/>
          <w:kern w:val="0"/>
          <w:sz w:val="24"/>
          <w:szCs w:val="24"/>
          <w:lang w:val="it-IT" w:eastAsia="es-UY"/>
          <w14:ligatures w14:val="none"/>
        </w:rPr>
      </w:pPr>
      <w:r w:rsidRPr="00333F34">
        <w:rPr>
          <w:rFonts w:ascii="Open Sans" w:eastAsia="Times New Roman" w:hAnsi="Open Sans" w:cs="Open Sans"/>
          <w:color w:val="666666"/>
          <w:kern w:val="0"/>
          <w:sz w:val="24"/>
          <w:szCs w:val="24"/>
          <w:lang w:val="it-IT" w:eastAsia="es-UY"/>
          <w14:ligatures w14:val="none"/>
        </w:rPr>
        <w:t>16 dic 2025 - 13:08</w:t>
      </w:r>
    </w:p>
    <w:p w14:paraId="01C669B5" w14:textId="77777777" w:rsidR="00333F34" w:rsidRPr="00333F34" w:rsidRDefault="00333F34" w:rsidP="00333F34">
      <w:pPr>
        <w:spacing w:before="300"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 xml:space="preserve">Invito a mis lectoras y lectores a vivir este adviento unidos a María, dejándonos inspirar por las palabras </w:t>
      </w:r>
      <w:proofErr w:type="spellStart"/>
      <w:r w:rsidRPr="00333F34">
        <w:rPr>
          <w:rFonts w:ascii="Open Sans" w:eastAsia="Times New Roman" w:hAnsi="Open Sans" w:cs="Open Sans"/>
          <w:color w:val="333333"/>
          <w:kern w:val="0"/>
          <w:sz w:val="24"/>
          <w:szCs w:val="24"/>
          <w:lang w:eastAsia="es-UY"/>
          <w14:ligatures w14:val="none"/>
        </w:rPr>
        <w:t>kichwua</w:t>
      </w:r>
      <w:proofErr w:type="spellEnd"/>
      <w:r w:rsidRPr="00333F34">
        <w:rPr>
          <w:rFonts w:ascii="Open Sans" w:eastAsia="Times New Roman" w:hAnsi="Open Sans" w:cs="Open Sans"/>
          <w:color w:val="333333"/>
          <w:kern w:val="0"/>
          <w:sz w:val="24"/>
          <w:szCs w:val="24"/>
          <w:lang w:eastAsia="es-UY"/>
          <w14:ligatures w14:val="none"/>
        </w:rPr>
        <w:t xml:space="preserve">, las que oigo en la misión, de los labios de las gentes que habitan la cuenca del río </w:t>
      </w:r>
      <w:proofErr w:type="spellStart"/>
      <w:r w:rsidRPr="00333F34">
        <w:rPr>
          <w:rFonts w:ascii="Open Sans" w:eastAsia="Times New Roman" w:hAnsi="Open Sans" w:cs="Open Sans"/>
          <w:color w:val="333333"/>
          <w:kern w:val="0"/>
          <w:sz w:val="24"/>
          <w:szCs w:val="24"/>
          <w:lang w:eastAsia="es-UY"/>
          <w14:ligatures w14:val="none"/>
        </w:rPr>
        <w:t>Bobonaza</w:t>
      </w:r>
      <w:proofErr w:type="spellEnd"/>
      <w:r w:rsidRPr="00333F34">
        <w:rPr>
          <w:rFonts w:ascii="Open Sans" w:eastAsia="Times New Roman" w:hAnsi="Open Sans" w:cs="Open Sans"/>
          <w:color w:val="333333"/>
          <w:kern w:val="0"/>
          <w:sz w:val="24"/>
          <w:szCs w:val="24"/>
          <w:lang w:eastAsia="es-UY"/>
          <w14:ligatures w14:val="none"/>
        </w:rPr>
        <w:t xml:space="preserve">, oriente </w:t>
      </w:r>
      <w:r w:rsidRPr="00333F34">
        <w:rPr>
          <w:rFonts w:ascii="Open Sans" w:eastAsia="Times New Roman" w:hAnsi="Open Sans" w:cs="Open Sans"/>
          <w:color w:val="333333"/>
          <w:kern w:val="0"/>
          <w:sz w:val="24"/>
          <w:szCs w:val="24"/>
          <w:lang w:eastAsia="es-UY"/>
          <w14:ligatures w14:val="none"/>
        </w:rPr>
        <w:lastRenderedPageBreak/>
        <w:t>ecuatoriano; contemplemos a la joven de Nazaret en meditación y veamos lo qué hacía tanto al quedar embarazada como al gestar a Dios en sus entrañas: primero, en su casa de Nazaret (</w:t>
      </w:r>
      <w:proofErr w:type="spellStart"/>
      <w:r w:rsidRPr="00333F34">
        <w:rPr>
          <w:rFonts w:ascii="Open Sans" w:eastAsia="Times New Roman" w:hAnsi="Open Sans" w:cs="Open Sans"/>
          <w:color w:val="333333"/>
          <w:kern w:val="0"/>
          <w:sz w:val="24"/>
          <w:szCs w:val="24"/>
          <w:lang w:eastAsia="es-UY"/>
          <w14:ligatures w14:val="none"/>
        </w:rPr>
        <w:t>Lc</w:t>
      </w:r>
      <w:proofErr w:type="spellEnd"/>
      <w:r w:rsidRPr="00333F34">
        <w:rPr>
          <w:rFonts w:ascii="Open Sans" w:eastAsia="Times New Roman" w:hAnsi="Open Sans" w:cs="Open Sans"/>
          <w:color w:val="333333"/>
          <w:kern w:val="0"/>
          <w:sz w:val="24"/>
          <w:szCs w:val="24"/>
          <w:lang w:eastAsia="es-UY"/>
          <w14:ligatures w14:val="none"/>
        </w:rPr>
        <w:t xml:space="preserve"> 1, 26-38) y después, de viaje, presurosa, para ayudar a su pariente Isabel (</w:t>
      </w:r>
      <w:proofErr w:type="spellStart"/>
      <w:r w:rsidRPr="00333F34">
        <w:rPr>
          <w:rFonts w:ascii="Open Sans" w:eastAsia="Times New Roman" w:hAnsi="Open Sans" w:cs="Open Sans"/>
          <w:color w:val="333333"/>
          <w:kern w:val="0"/>
          <w:sz w:val="24"/>
          <w:szCs w:val="24"/>
          <w:lang w:eastAsia="es-UY"/>
          <w14:ligatures w14:val="none"/>
        </w:rPr>
        <w:t>Lc</w:t>
      </w:r>
      <w:proofErr w:type="spellEnd"/>
      <w:r w:rsidRPr="00333F34">
        <w:rPr>
          <w:rFonts w:ascii="Open Sans" w:eastAsia="Times New Roman" w:hAnsi="Open Sans" w:cs="Open Sans"/>
          <w:color w:val="333333"/>
          <w:kern w:val="0"/>
          <w:sz w:val="24"/>
          <w:szCs w:val="24"/>
          <w:lang w:eastAsia="es-UY"/>
          <w14:ligatures w14:val="none"/>
        </w:rPr>
        <w:t xml:space="preserve"> 1, 39-56).</w:t>
      </w:r>
    </w:p>
    <w:p w14:paraId="56765007" w14:textId="77777777" w:rsidR="00333F34" w:rsidRDefault="00333F34" w:rsidP="00333F34">
      <w:pPr>
        <w:spacing w:after="0" w:line="240" w:lineRule="auto"/>
        <w:rPr>
          <w:rFonts w:ascii="Times New Roman" w:eastAsia="Times New Roman" w:hAnsi="Times New Roman" w:cs="Times New Roman"/>
          <w:kern w:val="0"/>
          <w:sz w:val="24"/>
          <w:szCs w:val="24"/>
          <w:lang w:eastAsia="es-UY"/>
          <w14:ligatures w14:val="none"/>
        </w:rPr>
      </w:pPr>
      <w:r w:rsidRPr="00333F34">
        <w:rPr>
          <w:rFonts w:ascii="Times New Roman" w:eastAsia="Times New Roman" w:hAnsi="Times New Roman" w:cs="Times New Roman"/>
          <w:noProof/>
          <w:kern w:val="0"/>
          <w:sz w:val="24"/>
          <w:szCs w:val="24"/>
          <w:lang w:eastAsia="es-UY"/>
          <w14:ligatures w14:val="none"/>
        </w:rPr>
        <w:drawing>
          <wp:inline distT="0" distB="0" distL="0" distR="0" wp14:anchorId="2F70DBAA" wp14:editId="25277B00">
            <wp:extent cx="5384799" cy="3028950"/>
            <wp:effectExtent l="0" t="0" r="6985" b="0"/>
            <wp:docPr id="5" name="Imagen 5" descr="Haciendo la chi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ciendo la chich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232" cy="3035944"/>
                    </a:xfrm>
                    <a:prstGeom prst="rect">
                      <a:avLst/>
                    </a:prstGeom>
                    <a:noFill/>
                    <a:ln>
                      <a:noFill/>
                    </a:ln>
                  </pic:spPr>
                </pic:pic>
              </a:graphicData>
            </a:graphic>
          </wp:inline>
        </w:drawing>
      </w:r>
      <w:r w:rsidRPr="00333F34">
        <w:rPr>
          <w:rFonts w:ascii="Open Sans" w:eastAsia="Times New Roman" w:hAnsi="Open Sans" w:cs="Open Sans"/>
          <w:color w:val="767676"/>
          <w:kern w:val="0"/>
          <w:sz w:val="21"/>
          <w:szCs w:val="21"/>
          <w:lang w:eastAsia="es-UY"/>
          <w14:ligatures w14:val="none"/>
        </w:rPr>
        <w:t>Haciendo la chicha</w:t>
      </w:r>
    </w:p>
    <w:p w14:paraId="6A5809BF" w14:textId="77777777" w:rsidR="00333F34" w:rsidRDefault="00333F34" w:rsidP="00333F34">
      <w:pPr>
        <w:spacing w:after="0" w:line="240" w:lineRule="auto"/>
        <w:rPr>
          <w:rFonts w:ascii="Times New Roman" w:eastAsia="Times New Roman" w:hAnsi="Times New Roman" w:cs="Times New Roman"/>
          <w:kern w:val="0"/>
          <w:sz w:val="24"/>
          <w:szCs w:val="24"/>
          <w:lang w:eastAsia="es-UY"/>
          <w14:ligatures w14:val="none"/>
        </w:rPr>
      </w:pPr>
    </w:p>
    <w:p w14:paraId="1A06BE6D" w14:textId="13E8F051" w:rsidR="00333F34" w:rsidRDefault="00333F34" w:rsidP="00333F34">
      <w:pPr>
        <w:spacing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 xml:space="preserve">Me gusta mucho la palabra “despacito” en </w:t>
      </w:r>
      <w:proofErr w:type="spellStart"/>
      <w:r w:rsidRPr="00333F34">
        <w:rPr>
          <w:rFonts w:ascii="Open Sans" w:eastAsia="Times New Roman" w:hAnsi="Open Sans" w:cs="Open Sans"/>
          <w:color w:val="333333"/>
          <w:kern w:val="0"/>
          <w:sz w:val="24"/>
          <w:szCs w:val="24"/>
          <w:lang w:eastAsia="es-UY"/>
          <w14:ligatures w14:val="none"/>
        </w:rPr>
        <w:t>kichwa</w:t>
      </w:r>
      <w:proofErr w:type="spellEnd"/>
      <w:r w:rsidRPr="00333F34">
        <w:rPr>
          <w:rFonts w:ascii="Open Sans" w:eastAsia="Times New Roman" w:hAnsi="Open Sans" w:cs="Open Sans"/>
          <w:color w:val="333333"/>
          <w:kern w:val="0"/>
          <w:sz w:val="24"/>
          <w:szCs w:val="24"/>
          <w:lang w:eastAsia="es-UY"/>
          <w14:ligatures w14:val="none"/>
        </w:rPr>
        <w:t>, </w:t>
      </w:r>
      <w:proofErr w:type="spellStart"/>
      <w:r w:rsidRPr="00333F34">
        <w:rPr>
          <w:rFonts w:ascii="Open Sans" w:eastAsia="Times New Roman" w:hAnsi="Open Sans" w:cs="Open Sans"/>
          <w:i/>
          <w:iCs/>
          <w:color w:val="333333"/>
          <w:kern w:val="0"/>
          <w:sz w:val="24"/>
          <w:szCs w:val="24"/>
          <w:lang w:eastAsia="es-UY"/>
          <w14:ligatures w14:val="none"/>
        </w:rPr>
        <w:t>allimanda</w:t>
      </w:r>
      <w:proofErr w:type="spellEnd"/>
      <w:r w:rsidRPr="00333F34">
        <w:rPr>
          <w:rFonts w:ascii="Open Sans" w:eastAsia="Times New Roman" w:hAnsi="Open Sans" w:cs="Open Sans"/>
          <w:color w:val="333333"/>
          <w:kern w:val="0"/>
          <w:sz w:val="24"/>
          <w:szCs w:val="24"/>
          <w:lang w:eastAsia="es-UY"/>
          <w14:ligatures w14:val="none"/>
        </w:rPr>
        <w:t>; </w:t>
      </w:r>
      <w:proofErr w:type="spellStart"/>
      <w:r w:rsidRPr="00333F34">
        <w:rPr>
          <w:rFonts w:ascii="Open Sans" w:eastAsia="Times New Roman" w:hAnsi="Open Sans" w:cs="Open Sans"/>
          <w:i/>
          <w:iCs/>
          <w:color w:val="333333"/>
          <w:kern w:val="0"/>
          <w:sz w:val="24"/>
          <w:szCs w:val="24"/>
          <w:lang w:eastAsia="es-UY"/>
          <w14:ligatures w14:val="none"/>
        </w:rPr>
        <w:t>alli</w:t>
      </w:r>
      <w:proofErr w:type="spellEnd"/>
      <w:r w:rsidRPr="00333F34">
        <w:rPr>
          <w:rFonts w:ascii="Open Sans" w:eastAsia="Times New Roman" w:hAnsi="Open Sans" w:cs="Open Sans"/>
          <w:color w:val="333333"/>
          <w:kern w:val="0"/>
          <w:sz w:val="24"/>
          <w:szCs w:val="24"/>
          <w:lang w:eastAsia="es-UY"/>
          <w14:ligatures w14:val="none"/>
        </w:rPr>
        <w:t> es, entre otras cosas, bonito, y el morfema </w:t>
      </w:r>
      <w:r w:rsidRPr="00333F34">
        <w:rPr>
          <w:rFonts w:ascii="Open Sans" w:eastAsia="Times New Roman" w:hAnsi="Open Sans" w:cs="Open Sans"/>
          <w:i/>
          <w:iCs/>
          <w:color w:val="333333"/>
          <w:kern w:val="0"/>
          <w:sz w:val="24"/>
          <w:szCs w:val="24"/>
          <w:lang w:eastAsia="es-UY"/>
          <w14:ligatures w14:val="none"/>
        </w:rPr>
        <w:t>manda </w:t>
      </w:r>
      <w:r w:rsidRPr="00333F34">
        <w:rPr>
          <w:rFonts w:ascii="Open Sans" w:eastAsia="Times New Roman" w:hAnsi="Open Sans" w:cs="Open Sans"/>
          <w:color w:val="333333"/>
          <w:kern w:val="0"/>
          <w:sz w:val="24"/>
          <w:szCs w:val="24"/>
          <w:lang w:eastAsia="es-UY"/>
          <w14:ligatures w14:val="none"/>
        </w:rPr>
        <w:t>indica proveniencia; así </w:t>
      </w:r>
      <w:proofErr w:type="spellStart"/>
      <w:r w:rsidRPr="00333F34">
        <w:rPr>
          <w:rFonts w:ascii="Open Sans" w:eastAsia="Times New Roman" w:hAnsi="Open Sans" w:cs="Open Sans"/>
          <w:i/>
          <w:iCs/>
          <w:color w:val="333333"/>
          <w:kern w:val="0"/>
          <w:sz w:val="24"/>
          <w:szCs w:val="24"/>
          <w:lang w:eastAsia="es-UY"/>
          <w14:ligatures w14:val="none"/>
        </w:rPr>
        <w:t>allimanda</w:t>
      </w:r>
      <w:proofErr w:type="spellEnd"/>
      <w:r w:rsidRPr="00333F34">
        <w:rPr>
          <w:rFonts w:ascii="Open Sans" w:eastAsia="Times New Roman" w:hAnsi="Open Sans" w:cs="Open Sans"/>
          <w:color w:val="333333"/>
          <w:kern w:val="0"/>
          <w:sz w:val="24"/>
          <w:szCs w:val="24"/>
          <w:lang w:eastAsia="es-UY"/>
          <w14:ligatures w14:val="none"/>
        </w:rPr>
        <w:t> significa que viene de lo bonito; ir despacito, hacer despacito, decir despacito, es dejar que todas esas actividades vengan de lo bonito; encontrarse la belleza y dejarse mover por ella; la belleza es Dios mismo. Así veo a María en los días de la anunciación.</w:t>
      </w:r>
    </w:p>
    <w:p w14:paraId="2D2DF8D0" w14:textId="77777777" w:rsidR="00333F34" w:rsidRPr="00333F34" w:rsidRDefault="00333F34" w:rsidP="00333F34">
      <w:pPr>
        <w:spacing w:after="0" w:line="240" w:lineRule="auto"/>
        <w:jc w:val="both"/>
        <w:rPr>
          <w:rFonts w:ascii="Times New Roman" w:eastAsia="Times New Roman" w:hAnsi="Times New Roman" w:cs="Times New Roman"/>
          <w:kern w:val="0"/>
          <w:sz w:val="24"/>
          <w:szCs w:val="24"/>
          <w:lang w:eastAsia="es-UY"/>
          <w14:ligatures w14:val="none"/>
        </w:rPr>
      </w:pPr>
    </w:p>
    <w:p w14:paraId="0FC411A0" w14:textId="77777777" w:rsidR="00333F34" w:rsidRPr="00333F34" w:rsidRDefault="00333F34" w:rsidP="00333F34">
      <w:pPr>
        <w:spacing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Ella está en su casa de Nazaret, como muchas de nuestras mujeres indígenas en las suyas y en su </w:t>
      </w:r>
      <w:proofErr w:type="spellStart"/>
      <w:r w:rsidRPr="00333F34">
        <w:rPr>
          <w:rFonts w:ascii="Open Sans" w:eastAsia="Times New Roman" w:hAnsi="Open Sans" w:cs="Open Sans"/>
          <w:i/>
          <w:iCs/>
          <w:color w:val="333333"/>
          <w:kern w:val="0"/>
          <w:sz w:val="24"/>
          <w:szCs w:val="24"/>
          <w:lang w:eastAsia="es-UY"/>
          <w14:ligatures w14:val="none"/>
        </w:rPr>
        <w:t>chackras</w:t>
      </w:r>
      <w:proofErr w:type="spellEnd"/>
      <w:r w:rsidRPr="00333F34">
        <w:rPr>
          <w:rFonts w:ascii="Open Sans" w:eastAsia="Times New Roman" w:hAnsi="Open Sans" w:cs="Open Sans"/>
          <w:color w:val="333333"/>
          <w:kern w:val="0"/>
          <w:sz w:val="24"/>
          <w:szCs w:val="24"/>
          <w:lang w:eastAsia="es-UY"/>
          <w14:ligatures w14:val="none"/>
        </w:rPr>
        <w:t>; María y ellas, en el silencio, sin agitaciones, poniendo el alma en lo que hacen, lejos de bullas y pretensiones, y dejando salir todo de lo bonito que las habita; tan así vino lo que nos llegó por María que resultó ser “el más bello de los humanos” (Sal 45,3) y como dice Leonardo Boff “tan humano como él sólo Dios podía ser”. Gestar a Dios despacito y darlo a luz despacito, </w:t>
      </w:r>
      <w:proofErr w:type="spellStart"/>
      <w:r w:rsidRPr="00333F34">
        <w:rPr>
          <w:rFonts w:ascii="Open Sans" w:eastAsia="Times New Roman" w:hAnsi="Open Sans" w:cs="Open Sans"/>
          <w:i/>
          <w:iCs/>
          <w:color w:val="333333"/>
          <w:kern w:val="0"/>
          <w:sz w:val="24"/>
          <w:szCs w:val="24"/>
          <w:lang w:eastAsia="es-UY"/>
          <w14:ligatures w14:val="none"/>
        </w:rPr>
        <w:t>allimanda</w:t>
      </w:r>
      <w:proofErr w:type="spellEnd"/>
      <w:r w:rsidRPr="00333F34">
        <w:rPr>
          <w:rFonts w:ascii="Open Sans" w:eastAsia="Times New Roman" w:hAnsi="Open Sans" w:cs="Open Sans"/>
          <w:color w:val="333333"/>
          <w:kern w:val="0"/>
          <w:sz w:val="24"/>
          <w:szCs w:val="24"/>
          <w:lang w:eastAsia="es-UY"/>
          <w14:ligatures w14:val="none"/>
        </w:rPr>
        <w:t>, que venga de lo bonito. Despacito, deteniéndonos en lo que vemos, demorándonos en el asombro, abismándonos amorosamente en las cosas y en las personas, así es que nos viene Dios, así es que nos embaraza, así es que lo parimos.</w:t>
      </w:r>
    </w:p>
    <w:p w14:paraId="6FE4D92D" w14:textId="77777777" w:rsidR="00333F34" w:rsidRPr="00333F34" w:rsidRDefault="00333F34" w:rsidP="00333F34">
      <w:pPr>
        <w:spacing w:after="0" w:line="240" w:lineRule="auto"/>
        <w:jc w:val="both"/>
        <w:rPr>
          <w:rFonts w:ascii="Times New Roman" w:eastAsia="Times New Roman" w:hAnsi="Times New Roman" w:cs="Times New Roman"/>
          <w:kern w:val="0"/>
          <w:sz w:val="24"/>
          <w:szCs w:val="24"/>
          <w:lang w:eastAsia="es-UY"/>
          <w14:ligatures w14:val="none"/>
        </w:rPr>
      </w:pPr>
      <w:r w:rsidRPr="00333F34">
        <w:rPr>
          <w:rFonts w:ascii="Times New Roman" w:eastAsia="Times New Roman" w:hAnsi="Times New Roman" w:cs="Times New Roman"/>
          <w:noProof/>
          <w:kern w:val="0"/>
          <w:sz w:val="24"/>
          <w:szCs w:val="24"/>
          <w:lang w:eastAsia="es-UY"/>
          <w14:ligatures w14:val="none"/>
        </w:rPr>
        <w:lastRenderedPageBreak/>
        <w:drawing>
          <wp:inline distT="0" distB="0" distL="0" distR="0" wp14:anchorId="1DD542F5" wp14:editId="351FEF2E">
            <wp:extent cx="5273675" cy="2966443"/>
            <wp:effectExtent l="0" t="0" r="3175" b="5715"/>
            <wp:docPr id="6" name="Imagen 4" descr="Mujer indí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jer indíge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4220" cy="2977999"/>
                    </a:xfrm>
                    <a:prstGeom prst="rect">
                      <a:avLst/>
                    </a:prstGeom>
                    <a:noFill/>
                    <a:ln>
                      <a:noFill/>
                    </a:ln>
                  </pic:spPr>
                </pic:pic>
              </a:graphicData>
            </a:graphic>
          </wp:inline>
        </w:drawing>
      </w:r>
      <w:r w:rsidRPr="00333F34">
        <w:rPr>
          <w:rFonts w:ascii="Open Sans" w:eastAsia="Times New Roman" w:hAnsi="Open Sans" w:cs="Open Sans"/>
          <w:color w:val="767676"/>
          <w:kern w:val="0"/>
          <w:sz w:val="24"/>
          <w:szCs w:val="24"/>
          <w:lang w:eastAsia="es-UY"/>
          <w14:ligatures w14:val="none"/>
        </w:rPr>
        <w:t>Mujer indígena</w:t>
      </w:r>
    </w:p>
    <w:p w14:paraId="119405F2" w14:textId="77777777" w:rsidR="00333F34" w:rsidRPr="00333F34" w:rsidRDefault="00333F34" w:rsidP="00333F34">
      <w:pPr>
        <w:spacing w:before="450"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María no se queda en casa; su quietud tiene prisa, la prisa del compás que fijado en su eje recorre los límites de la circunferencia; ella está en Dios y también va por los caminos de su tierra hasta llegar donde la necesitaban, a la casa de Isabel. Y por donde va contagia de Dios, los que oyen su saludo, como la anciana, quedan llenos del Espíritu, María es una epidemia de Espíritu Santo. Esa quietud en su prisa, ese descanso, es el mismo Dios que así chiquitico como está dentro de ella ya la empuja y la pone en éxtasis, fuera de sí misma, hacia los otros. </w:t>
      </w:r>
    </w:p>
    <w:p w14:paraId="76B4BCA0" w14:textId="77777777" w:rsidR="00333F34" w:rsidRPr="00333F34" w:rsidRDefault="00333F34" w:rsidP="00333F34">
      <w:pPr>
        <w:spacing w:before="450"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 xml:space="preserve">Me gusta también que en </w:t>
      </w:r>
      <w:proofErr w:type="spellStart"/>
      <w:r w:rsidRPr="00333F34">
        <w:rPr>
          <w:rFonts w:ascii="Open Sans" w:eastAsia="Times New Roman" w:hAnsi="Open Sans" w:cs="Open Sans"/>
          <w:color w:val="333333"/>
          <w:kern w:val="0"/>
          <w:sz w:val="24"/>
          <w:szCs w:val="24"/>
          <w:lang w:eastAsia="es-UY"/>
          <w14:ligatures w14:val="none"/>
        </w:rPr>
        <w:t>kichwa</w:t>
      </w:r>
      <w:proofErr w:type="spellEnd"/>
      <w:r w:rsidRPr="00333F34">
        <w:rPr>
          <w:rFonts w:ascii="Open Sans" w:eastAsia="Times New Roman" w:hAnsi="Open Sans" w:cs="Open Sans"/>
          <w:color w:val="333333"/>
          <w:kern w:val="0"/>
          <w:sz w:val="24"/>
          <w:szCs w:val="24"/>
          <w:lang w:eastAsia="es-UY"/>
          <w14:ligatures w14:val="none"/>
        </w:rPr>
        <w:t xml:space="preserve"> Espíritu se diga </w:t>
      </w:r>
      <w:r w:rsidRPr="00333F34">
        <w:rPr>
          <w:rFonts w:ascii="Open Sans" w:eastAsia="Times New Roman" w:hAnsi="Open Sans" w:cs="Open Sans"/>
          <w:i/>
          <w:iCs/>
          <w:color w:val="333333"/>
          <w:kern w:val="0"/>
          <w:sz w:val="24"/>
          <w:szCs w:val="24"/>
          <w:lang w:eastAsia="es-UY"/>
          <w14:ligatures w14:val="none"/>
        </w:rPr>
        <w:t>Samay</w:t>
      </w:r>
      <w:r w:rsidRPr="00333F34">
        <w:rPr>
          <w:rFonts w:ascii="Open Sans" w:eastAsia="Times New Roman" w:hAnsi="Open Sans" w:cs="Open Sans"/>
          <w:color w:val="333333"/>
          <w:kern w:val="0"/>
          <w:sz w:val="24"/>
          <w:szCs w:val="24"/>
          <w:lang w:eastAsia="es-UY"/>
          <w14:ligatures w14:val="none"/>
        </w:rPr>
        <w:t> y que </w:t>
      </w:r>
      <w:proofErr w:type="spellStart"/>
      <w:r w:rsidRPr="00333F34">
        <w:rPr>
          <w:rFonts w:ascii="Open Sans" w:eastAsia="Times New Roman" w:hAnsi="Open Sans" w:cs="Open Sans"/>
          <w:i/>
          <w:iCs/>
          <w:color w:val="333333"/>
          <w:kern w:val="0"/>
          <w:sz w:val="24"/>
          <w:szCs w:val="24"/>
          <w:lang w:eastAsia="es-UY"/>
          <w14:ligatures w14:val="none"/>
        </w:rPr>
        <w:t>samay</w:t>
      </w:r>
      <w:proofErr w:type="spellEnd"/>
      <w:r w:rsidRPr="00333F34">
        <w:rPr>
          <w:rFonts w:ascii="Open Sans" w:eastAsia="Times New Roman" w:hAnsi="Open Sans" w:cs="Open Sans"/>
          <w:color w:val="333333"/>
          <w:kern w:val="0"/>
          <w:sz w:val="24"/>
          <w:szCs w:val="24"/>
          <w:lang w:eastAsia="es-UY"/>
          <w14:ligatures w14:val="none"/>
        </w:rPr>
        <w:t> también sea la palabra para decir descanso; así Espíritu y descanso llegan a ser uno solo; </w:t>
      </w:r>
      <w:proofErr w:type="spellStart"/>
      <w:r w:rsidRPr="00333F34">
        <w:rPr>
          <w:rFonts w:ascii="Open Sans" w:eastAsia="Times New Roman" w:hAnsi="Open Sans" w:cs="Open Sans"/>
          <w:i/>
          <w:iCs/>
          <w:color w:val="333333"/>
          <w:kern w:val="0"/>
          <w:sz w:val="24"/>
          <w:szCs w:val="24"/>
          <w:lang w:eastAsia="es-UY"/>
          <w14:ligatures w14:val="none"/>
        </w:rPr>
        <w:t>Samayuk</w:t>
      </w:r>
      <w:proofErr w:type="spellEnd"/>
      <w:r w:rsidRPr="00333F34">
        <w:rPr>
          <w:rFonts w:ascii="Open Sans" w:eastAsia="Times New Roman" w:hAnsi="Open Sans" w:cs="Open Sans"/>
          <w:i/>
          <w:iCs/>
          <w:color w:val="333333"/>
          <w:kern w:val="0"/>
          <w:sz w:val="24"/>
          <w:szCs w:val="24"/>
          <w:lang w:eastAsia="es-UY"/>
          <w14:ligatures w14:val="none"/>
        </w:rPr>
        <w:t> </w:t>
      </w:r>
      <w:r w:rsidRPr="00333F34">
        <w:rPr>
          <w:rFonts w:ascii="Open Sans" w:eastAsia="Times New Roman" w:hAnsi="Open Sans" w:cs="Open Sans"/>
          <w:color w:val="333333"/>
          <w:kern w:val="0"/>
          <w:sz w:val="24"/>
          <w:szCs w:val="24"/>
          <w:lang w:eastAsia="es-UY"/>
          <w14:ligatures w14:val="none"/>
        </w:rPr>
        <w:t>es el que está lleno del Espíritu y lleno de descanso </w:t>
      </w:r>
      <w:r w:rsidRPr="00333F34">
        <w:rPr>
          <w:rFonts w:ascii="Open Sans" w:eastAsia="Times New Roman" w:hAnsi="Open Sans" w:cs="Open Sans"/>
          <w:i/>
          <w:iCs/>
          <w:color w:val="333333"/>
          <w:kern w:val="0"/>
          <w:sz w:val="24"/>
          <w:szCs w:val="24"/>
          <w:lang w:eastAsia="es-UY"/>
          <w14:ligatures w14:val="none"/>
        </w:rPr>
        <w:t>(</w:t>
      </w:r>
      <w:proofErr w:type="spellStart"/>
      <w:r w:rsidRPr="00333F34">
        <w:rPr>
          <w:rFonts w:ascii="Open Sans" w:eastAsia="Times New Roman" w:hAnsi="Open Sans" w:cs="Open Sans"/>
          <w:i/>
          <w:iCs/>
          <w:color w:val="333333"/>
          <w:kern w:val="0"/>
          <w:sz w:val="24"/>
          <w:szCs w:val="24"/>
          <w:lang w:eastAsia="es-UY"/>
          <w14:ligatures w14:val="none"/>
        </w:rPr>
        <w:t>yuk</w:t>
      </w:r>
      <w:proofErr w:type="spellEnd"/>
      <w:r w:rsidRPr="00333F34">
        <w:rPr>
          <w:rFonts w:ascii="Open Sans" w:eastAsia="Times New Roman" w:hAnsi="Open Sans" w:cs="Open Sans"/>
          <w:color w:val="333333"/>
          <w:kern w:val="0"/>
          <w:sz w:val="24"/>
          <w:szCs w:val="24"/>
          <w:lang w:eastAsia="es-UY"/>
          <w14:ligatures w14:val="none"/>
        </w:rPr>
        <w:t> es el morfema para indicar posesión); María va a la casa de su familiar y la parienta queda llena del Espíritu, y María no va sólo a cantar el </w:t>
      </w:r>
      <w:proofErr w:type="spellStart"/>
      <w:r w:rsidRPr="00333F34">
        <w:rPr>
          <w:rFonts w:ascii="Open Sans" w:eastAsia="Times New Roman" w:hAnsi="Open Sans" w:cs="Open Sans"/>
          <w:i/>
          <w:iCs/>
          <w:color w:val="333333"/>
          <w:kern w:val="0"/>
          <w:sz w:val="24"/>
          <w:szCs w:val="24"/>
          <w:lang w:eastAsia="es-UY"/>
          <w14:ligatures w14:val="none"/>
        </w:rPr>
        <w:t>Magnificat</w:t>
      </w:r>
      <w:proofErr w:type="spellEnd"/>
      <w:r w:rsidRPr="00333F34">
        <w:rPr>
          <w:rFonts w:ascii="Open Sans" w:eastAsia="Times New Roman" w:hAnsi="Open Sans" w:cs="Open Sans"/>
          <w:color w:val="333333"/>
          <w:kern w:val="0"/>
          <w:sz w:val="24"/>
          <w:szCs w:val="24"/>
          <w:lang w:eastAsia="es-UY"/>
          <w14:ligatures w14:val="none"/>
        </w:rPr>
        <w:t>, va a servirle, a darle descanso a la que tiene trabajos de parto ya en su vejez. Los que están llenos del Espíritu llenan a otros de Espíritu, los que descansan son descanso de los otros; así es la espera de María, ella, “</w:t>
      </w:r>
      <w:proofErr w:type="spellStart"/>
      <w:r w:rsidRPr="00333F34">
        <w:rPr>
          <w:rFonts w:ascii="Open Sans" w:eastAsia="Times New Roman" w:hAnsi="Open Sans" w:cs="Open Sans"/>
          <w:i/>
          <w:iCs/>
          <w:color w:val="333333"/>
          <w:kern w:val="0"/>
          <w:sz w:val="24"/>
          <w:szCs w:val="24"/>
          <w:lang w:eastAsia="es-UY"/>
          <w14:ligatures w14:val="none"/>
        </w:rPr>
        <w:t>Samayuk</w:t>
      </w:r>
      <w:proofErr w:type="spellEnd"/>
      <w:r w:rsidRPr="00333F34">
        <w:rPr>
          <w:rFonts w:ascii="Open Sans" w:eastAsia="Times New Roman" w:hAnsi="Open Sans" w:cs="Open Sans"/>
          <w:color w:val="333333"/>
          <w:kern w:val="0"/>
          <w:sz w:val="24"/>
          <w:szCs w:val="24"/>
          <w:lang w:eastAsia="es-UY"/>
          <w14:ligatures w14:val="none"/>
        </w:rPr>
        <w:t>”, va presurosa por el camino, pero no lo aplasta con sus pisadas, ella tiene las alas del Espíritu, del descanso, en sus huellas florece el desierto y cuando llega a su destino no ha perdido el aliento y contagia de él a su anfitriona.</w:t>
      </w:r>
    </w:p>
    <w:p w14:paraId="0EB52A4F" w14:textId="1DB99A47" w:rsidR="00333F34" w:rsidRPr="00333F34" w:rsidRDefault="00333F34" w:rsidP="00333F34">
      <w:pPr>
        <w:spacing w:after="0" w:line="240" w:lineRule="auto"/>
        <w:jc w:val="center"/>
        <w:rPr>
          <w:rFonts w:ascii="Times New Roman" w:eastAsia="Times New Roman" w:hAnsi="Times New Roman" w:cs="Times New Roman"/>
          <w:kern w:val="0"/>
          <w:sz w:val="24"/>
          <w:szCs w:val="24"/>
          <w:lang w:eastAsia="es-UY"/>
          <w14:ligatures w14:val="none"/>
        </w:rPr>
      </w:pPr>
    </w:p>
    <w:p w14:paraId="5724C6A1" w14:textId="77777777" w:rsidR="00333F34" w:rsidRPr="00333F34" w:rsidRDefault="00333F34" w:rsidP="00333F34">
      <w:pPr>
        <w:spacing w:after="0" w:line="240" w:lineRule="auto"/>
        <w:rPr>
          <w:rFonts w:ascii="Times New Roman" w:eastAsia="Times New Roman" w:hAnsi="Times New Roman" w:cs="Times New Roman"/>
          <w:kern w:val="0"/>
          <w:sz w:val="24"/>
          <w:szCs w:val="24"/>
          <w:lang w:eastAsia="es-UY"/>
          <w14:ligatures w14:val="none"/>
        </w:rPr>
      </w:pPr>
      <w:r w:rsidRPr="00333F34">
        <w:rPr>
          <w:rFonts w:ascii="Times New Roman" w:eastAsia="Times New Roman" w:hAnsi="Times New Roman" w:cs="Times New Roman"/>
          <w:noProof/>
          <w:kern w:val="0"/>
          <w:sz w:val="24"/>
          <w:szCs w:val="24"/>
          <w:lang w:eastAsia="es-UY"/>
          <w14:ligatures w14:val="none"/>
        </w:rPr>
        <w:lastRenderedPageBreak/>
        <w:drawing>
          <wp:inline distT="0" distB="0" distL="0" distR="0" wp14:anchorId="35397EAB" wp14:editId="04B1D408">
            <wp:extent cx="5308034" cy="2985770"/>
            <wp:effectExtent l="0" t="0" r="6985" b="5080"/>
            <wp:docPr id="8" name="Imagen 2" descr="En la chich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 la chich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322" cy="2994932"/>
                    </a:xfrm>
                    <a:prstGeom prst="rect">
                      <a:avLst/>
                    </a:prstGeom>
                    <a:noFill/>
                    <a:ln>
                      <a:noFill/>
                    </a:ln>
                  </pic:spPr>
                </pic:pic>
              </a:graphicData>
            </a:graphic>
          </wp:inline>
        </w:drawing>
      </w:r>
      <w:r w:rsidRPr="00333F34">
        <w:rPr>
          <w:rFonts w:ascii="Open Sans" w:eastAsia="Times New Roman" w:hAnsi="Open Sans" w:cs="Open Sans"/>
          <w:color w:val="767676"/>
          <w:kern w:val="0"/>
          <w:sz w:val="21"/>
          <w:szCs w:val="21"/>
          <w:lang w:eastAsia="es-UY"/>
          <w14:ligatures w14:val="none"/>
        </w:rPr>
        <w:t>En la chichada</w:t>
      </w:r>
    </w:p>
    <w:p w14:paraId="38E4F597" w14:textId="77777777" w:rsidR="00333F34" w:rsidRPr="00333F34" w:rsidRDefault="00333F34" w:rsidP="00333F34">
      <w:pPr>
        <w:spacing w:before="450"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color w:val="333333"/>
          <w:kern w:val="0"/>
          <w:sz w:val="24"/>
          <w:szCs w:val="24"/>
          <w:lang w:eastAsia="es-UY"/>
          <w14:ligatures w14:val="none"/>
        </w:rPr>
        <w:t>Que así sea también nuestro adviento; que nos estemos en casa, en lo cotidiano, en el silencio y el trabajo, y que Dios se encarne en nosotros, que venga </w:t>
      </w:r>
      <w:proofErr w:type="spellStart"/>
      <w:r w:rsidRPr="00333F34">
        <w:rPr>
          <w:rFonts w:ascii="Open Sans" w:eastAsia="Times New Roman" w:hAnsi="Open Sans" w:cs="Open Sans"/>
          <w:i/>
          <w:iCs/>
          <w:color w:val="333333"/>
          <w:kern w:val="0"/>
          <w:sz w:val="24"/>
          <w:szCs w:val="24"/>
          <w:lang w:eastAsia="es-UY"/>
          <w14:ligatures w14:val="none"/>
        </w:rPr>
        <w:t>allimanda</w:t>
      </w:r>
      <w:proofErr w:type="spellEnd"/>
      <w:r w:rsidRPr="00333F34">
        <w:rPr>
          <w:rFonts w:ascii="Open Sans" w:eastAsia="Times New Roman" w:hAnsi="Open Sans" w:cs="Open Sans"/>
          <w:color w:val="333333"/>
          <w:kern w:val="0"/>
          <w:sz w:val="24"/>
          <w:szCs w:val="24"/>
          <w:lang w:eastAsia="es-UY"/>
          <w14:ligatures w14:val="none"/>
        </w:rPr>
        <w:t>, de lo bonito, de la belleza guardada en el corazón; y que llenos del Espíritu que es descanso vayamos también fuera, a los que nos necesitan, a los fatigados, a los que han perdido el aliento, que expiremos para que ellos puedan aspirar.</w:t>
      </w:r>
    </w:p>
    <w:p w14:paraId="42AE794C" w14:textId="77777777" w:rsidR="00333F34" w:rsidRPr="00333F34" w:rsidRDefault="00333F34" w:rsidP="00333F34">
      <w:pPr>
        <w:spacing w:before="450" w:after="0" w:line="240" w:lineRule="auto"/>
        <w:jc w:val="both"/>
        <w:rPr>
          <w:rFonts w:ascii="Open Sans" w:eastAsia="Times New Roman" w:hAnsi="Open Sans" w:cs="Open Sans"/>
          <w:color w:val="333333"/>
          <w:kern w:val="0"/>
          <w:sz w:val="24"/>
          <w:szCs w:val="24"/>
          <w:lang w:eastAsia="es-UY"/>
          <w14:ligatures w14:val="none"/>
        </w:rPr>
      </w:pPr>
      <w:r w:rsidRPr="00333F34">
        <w:rPr>
          <w:rFonts w:ascii="Open Sans" w:eastAsia="Times New Roman" w:hAnsi="Open Sans" w:cs="Open Sans"/>
          <w:i/>
          <w:iCs/>
          <w:color w:val="333333"/>
          <w:kern w:val="0"/>
          <w:sz w:val="24"/>
          <w:szCs w:val="24"/>
          <w:lang w:eastAsia="es-UY"/>
          <w14:ligatures w14:val="none"/>
        </w:rPr>
        <w:t>Samana</w:t>
      </w:r>
      <w:r w:rsidRPr="00333F34">
        <w:rPr>
          <w:rFonts w:ascii="Open Sans" w:eastAsia="Times New Roman" w:hAnsi="Open Sans" w:cs="Open Sans"/>
          <w:color w:val="333333"/>
          <w:kern w:val="0"/>
          <w:sz w:val="24"/>
          <w:szCs w:val="24"/>
          <w:lang w:eastAsia="es-UY"/>
          <w14:ligatures w14:val="none"/>
        </w:rPr>
        <w:t xml:space="preserve"> es descansar en </w:t>
      </w:r>
      <w:proofErr w:type="spellStart"/>
      <w:r w:rsidRPr="00333F34">
        <w:rPr>
          <w:rFonts w:ascii="Open Sans" w:eastAsia="Times New Roman" w:hAnsi="Open Sans" w:cs="Open Sans"/>
          <w:color w:val="333333"/>
          <w:kern w:val="0"/>
          <w:sz w:val="24"/>
          <w:szCs w:val="24"/>
          <w:lang w:eastAsia="es-UY"/>
          <w14:ligatures w14:val="none"/>
        </w:rPr>
        <w:t>kichwa</w:t>
      </w:r>
      <w:proofErr w:type="spellEnd"/>
      <w:r w:rsidRPr="00333F34">
        <w:rPr>
          <w:rFonts w:ascii="Open Sans" w:eastAsia="Times New Roman" w:hAnsi="Open Sans" w:cs="Open Sans"/>
          <w:color w:val="333333"/>
          <w:kern w:val="0"/>
          <w:sz w:val="24"/>
          <w:szCs w:val="24"/>
          <w:lang w:eastAsia="es-UY"/>
          <w14:ligatures w14:val="none"/>
        </w:rPr>
        <w:t>, conjuguémoslo en este tiempo de espera y digámonos unos a otros, especialmente a los cansados, “</w:t>
      </w:r>
      <w:proofErr w:type="spellStart"/>
      <w:r w:rsidRPr="00333F34">
        <w:rPr>
          <w:rFonts w:ascii="Open Sans" w:eastAsia="Times New Roman" w:hAnsi="Open Sans" w:cs="Open Sans"/>
          <w:i/>
          <w:iCs/>
          <w:color w:val="333333"/>
          <w:kern w:val="0"/>
          <w:sz w:val="24"/>
          <w:szCs w:val="24"/>
          <w:lang w:eastAsia="es-UY"/>
          <w14:ligatures w14:val="none"/>
        </w:rPr>
        <w:t>Samashun</w:t>
      </w:r>
      <w:proofErr w:type="spellEnd"/>
      <w:r w:rsidRPr="00333F34">
        <w:rPr>
          <w:rFonts w:ascii="Open Sans" w:eastAsia="Times New Roman" w:hAnsi="Open Sans" w:cs="Open Sans"/>
          <w:color w:val="333333"/>
          <w:kern w:val="0"/>
          <w:sz w:val="24"/>
          <w:szCs w:val="24"/>
          <w:lang w:eastAsia="es-UY"/>
          <w14:ligatures w14:val="none"/>
        </w:rPr>
        <w:t>”, descansemos, llenémonos de Espíritu, llega la navidad.</w:t>
      </w:r>
    </w:p>
    <w:p w14:paraId="6444F389" w14:textId="77777777" w:rsidR="00926044" w:rsidRDefault="00926044" w:rsidP="00333F34">
      <w:pPr>
        <w:spacing w:line="240" w:lineRule="auto"/>
      </w:pPr>
    </w:p>
    <w:p w14:paraId="36A9868F" w14:textId="044A7C85" w:rsidR="00333F34" w:rsidRDefault="00333F34" w:rsidP="00333F34">
      <w:pPr>
        <w:spacing w:line="240" w:lineRule="auto"/>
      </w:pPr>
      <w:hyperlink r:id="rId10" w:history="1">
        <w:r w:rsidRPr="00DD2D0B">
          <w:rPr>
            <w:rStyle w:val="Hipervnculo"/>
          </w:rPr>
          <w:t>https://www.religiondigital.org/de_dios_se_habla_caminando/maria-samayuk-adviento-mision_132_1436944.html</w:t>
        </w:r>
      </w:hyperlink>
    </w:p>
    <w:p w14:paraId="295A27D9" w14:textId="77777777" w:rsidR="00333F34" w:rsidRDefault="00333F34" w:rsidP="00333F34">
      <w:pPr>
        <w:spacing w:line="240" w:lineRule="auto"/>
      </w:pPr>
    </w:p>
    <w:sectPr w:rsidR="00333F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4A7"/>
    <w:multiLevelType w:val="multilevel"/>
    <w:tmpl w:val="8E0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F3775"/>
    <w:multiLevelType w:val="multilevel"/>
    <w:tmpl w:val="6BEE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61889"/>
    <w:multiLevelType w:val="multilevel"/>
    <w:tmpl w:val="DE4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849135">
    <w:abstractNumId w:val="0"/>
  </w:num>
  <w:num w:numId="2" w16cid:durableId="870993099">
    <w:abstractNumId w:val="1"/>
  </w:num>
  <w:num w:numId="3" w16cid:durableId="1975285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34"/>
    <w:rsid w:val="00333F34"/>
    <w:rsid w:val="004308A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8BFF"/>
  <w15:chartTrackingRefBased/>
  <w15:docId w15:val="{1FCA2C0F-3D65-438E-86B6-0EC6EBC3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3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3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3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3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3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3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3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F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3F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3F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3F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3F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3F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3F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3F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3F34"/>
    <w:rPr>
      <w:rFonts w:eastAsiaTheme="majorEastAsia" w:cstheme="majorBidi"/>
      <w:color w:val="272727" w:themeColor="text1" w:themeTint="D8"/>
    </w:rPr>
  </w:style>
  <w:style w:type="paragraph" w:styleId="Ttulo">
    <w:name w:val="Title"/>
    <w:basedOn w:val="Normal"/>
    <w:next w:val="Normal"/>
    <w:link w:val="TtuloCar"/>
    <w:uiPriority w:val="10"/>
    <w:qFormat/>
    <w:rsid w:val="0033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3F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3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3F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3F34"/>
    <w:pPr>
      <w:spacing w:before="160"/>
      <w:jc w:val="center"/>
    </w:pPr>
    <w:rPr>
      <w:i/>
      <w:iCs/>
      <w:color w:val="404040" w:themeColor="text1" w:themeTint="BF"/>
    </w:rPr>
  </w:style>
  <w:style w:type="character" w:customStyle="1" w:styleId="CitaCar">
    <w:name w:val="Cita Car"/>
    <w:basedOn w:val="Fuentedeprrafopredeter"/>
    <w:link w:val="Cita"/>
    <w:uiPriority w:val="29"/>
    <w:rsid w:val="00333F34"/>
    <w:rPr>
      <w:i/>
      <w:iCs/>
      <w:color w:val="404040" w:themeColor="text1" w:themeTint="BF"/>
    </w:rPr>
  </w:style>
  <w:style w:type="paragraph" w:styleId="Prrafodelista">
    <w:name w:val="List Paragraph"/>
    <w:basedOn w:val="Normal"/>
    <w:uiPriority w:val="34"/>
    <w:qFormat/>
    <w:rsid w:val="00333F34"/>
    <w:pPr>
      <w:ind w:left="720"/>
      <w:contextualSpacing/>
    </w:pPr>
  </w:style>
  <w:style w:type="character" w:styleId="nfasisintenso">
    <w:name w:val="Intense Emphasis"/>
    <w:basedOn w:val="Fuentedeprrafopredeter"/>
    <w:uiPriority w:val="21"/>
    <w:qFormat/>
    <w:rsid w:val="00333F34"/>
    <w:rPr>
      <w:i/>
      <w:iCs/>
      <w:color w:val="0F4761" w:themeColor="accent1" w:themeShade="BF"/>
    </w:rPr>
  </w:style>
  <w:style w:type="paragraph" w:styleId="Citadestacada">
    <w:name w:val="Intense Quote"/>
    <w:basedOn w:val="Normal"/>
    <w:next w:val="Normal"/>
    <w:link w:val="CitadestacadaCar"/>
    <w:uiPriority w:val="30"/>
    <w:qFormat/>
    <w:rsid w:val="0033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3F34"/>
    <w:rPr>
      <w:i/>
      <w:iCs/>
      <w:color w:val="0F4761" w:themeColor="accent1" w:themeShade="BF"/>
    </w:rPr>
  </w:style>
  <w:style w:type="character" w:styleId="Referenciaintensa">
    <w:name w:val="Intense Reference"/>
    <w:basedOn w:val="Fuentedeprrafopredeter"/>
    <w:uiPriority w:val="32"/>
    <w:qFormat/>
    <w:rsid w:val="00333F34"/>
    <w:rPr>
      <w:b/>
      <w:bCs/>
      <w:smallCaps/>
      <w:color w:val="0F4761" w:themeColor="accent1" w:themeShade="BF"/>
      <w:spacing w:val="5"/>
    </w:rPr>
  </w:style>
  <w:style w:type="character" w:styleId="Hipervnculo">
    <w:name w:val="Hyperlink"/>
    <w:basedOn w:val="Fuentedeprrafopredeter"/>
    <w:uiPriority w:val="99"/>
    <w:unhideWhenUsed/>
    <w:rsid w:val="00333F34"/>
    <w:rPr>
      <w:color w:val="467886" w:themeColor="hyperlink"/>
      <w:u w:val="single"/>
    </w:rPr>
  </w:style>
  <w:style w:type="character" w:styleId="Mencinsinresolver">
    <w:name w:val="Unresolved Mention"/>
    <w:basedOn w:val="Fuentedeprrafopredeter"/>
    <w:uiPriority w:val="99"/>
    <w:semiHidden/>
    <w:unhideWhenUsed/>
    <w:rsid w:val="0033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airo_alberto_franco_urib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de_dios_se_habla_caminando/maria-samayuk-adviento-mision_132_1436944.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2025-12-16T16:21:00Z</dcterms:created>
  <dcterms:modified xsi:type="dcterms:W3CDTF">2025-12-16T16:27:00Z</dcterms:modified>
</cp:coreProperties>
</file>