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A967" w14:textId="77777777" w:rsidR="004521E6" w:rsidRDefault="004521E6" w:rsidP="004521E6">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ECBD9BD" wp14:editId="063563EF">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23E4A87D" w14:textId="77777777" w:rsidR="004521E6" w:rsidRPr="005C4650" w:rsidRDefault="004521E6" w:rsidP="004521E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8 al 15 de diciembre </w:t>
      </w:r>
      <w:r w:rsidRPr="005C4650">
        <w:rPr>
          <w:rFonts w:ascii="Times New Roman" w:hAnsi="Times New Roman" w:cs="Times New Roman"/>
          <w:b/>
          <w:color w:val="C00000"/>
          <w:sz w:val="32"/>
          <w:szCs w:val="32"/>
        </w:rPr>
        <w:t>de 2025</w:t>
      </w:r>
    </w:p>
    <w:p w14:paraId="1620959C" w14:textId="77777777" w:rsidR="00F40E00" w:rsidRDefault="004521E6" w:rsidP="004521E6">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949843585"/>
        <w:docPartObj>
          <w:docPartGallery w:val="Table of Contents"/>
          <w:docPartUnique/>
        </w:docPartObj>
      </w:sdtPr>
      <w:sdtEndPr>
        <w:rPr>
          <w:b/>
          <w:bCs/>
        </w:rPr>
      </w:sdtEndPr>
      <w:sdtContent>
        <w:p w14:paraId="7B183F1C" w14:textId="77777777" w:rsidR="00F40E00" w:rsidRDefault="00F40E00">
          <w:pPr>
            <w:pStyle w:val="TtuloTDC"/>
          </w:pPr>
          <w:r>
            <w:rPr>
              <w:lang w:val="es-ES"/>
            </w:rPr>
            <w:t>Contenido</w:t>
          </w:r>
        </w:p>
        <w:p w14:paraId="6C3A1346" w14:textId="77777777" w:rsidR="00F40E00" w:rsidRPr="00F40E00" w:rsidRDefault="00F40E00" w:rsidP="00F40E00">
          <w:pPr>
            <w:pStyle w:val="TDC1"/>
            <w:tabs>
              <w:tab w:val="right" w:leader="dot" w:pos="8494"/>
            </w:tabs>
            <w:spacing w:after="0" w:line="240" w:lineRule="auto"/>
            <w:rPr>
              <w:rFonts w:ascii="Times New Roman" w:hAnsi="Times New Roman" w:cs="Times New Roman"/>
              <w:noProof/>
              <w:sz w:val="28"/>
              <w:szCs w:val="28"/>
            </w:rPr>
          </w:pPr>
          <w:r w:rsidRPr="00F40E00">
            <w:rPr>
              <w:rFonts w:ascii="Times New Roman" w:hAnsi="Times New Roman" w:cs="Times New Roman"/>
              <w:b/>
              <w:bCs/>
              <w:sz w:val="28"/>
              <w:szCs w:val="28"/>
              <w:lang w:val="es-ES"/>
            </w:rPr>
            <w:fldChar w:fldCharType="begin"/>
          </w:r>
          <w:r w:rsidRPr="00F40E00">
            <w:rPr>
              <w:rFonts w:ascii="Times New Roman" w:hAnsi="Times New Roman" w:cs="Times New Roman"/>
              <w:b/>
              <w:bCs/>
              <w:sz w:val="28"/>
              <w:szCs w:val="28"/>
              <w:lang w:val="es-ES"/>
            </w:rPr>
            <w:instrText xml:space="preserve"> TOC \o "1-3" \h \z \u </w:instrText>
          </w:r>
          <w:r w:rsidRPr="00F40E00">
            <w:rPr>
              <w:rFonts w:ascii="Times New Roman" w:hAnsi="Times New Roman" w:cs="Times New Roman"/>
              <w:b/>
              <w:bCs/>
              <w:sz w:val="28"/>
              <w:szCs w:val="28"/>
              <w:lang w:val="es-ES"/>
            </w:rPr>
            <w:fldChar w:fldCharType="separate"/>
          </w:r>
          <w:hyperlink w:anchor="_Toc216787123" w:history="1">
            <w:r w:rsidRPr="00F40E00">
              <w:rPr>
                <w:rStyle w:val="Hipervnculo"/>
                <w:rFonts w:ascii="Times New Roman" w:hAnsi="Times New Roman" w:cs="Times New Roman"/>
                <w:b/>
                <w:noProof/>
                <w:color w:val="C00000"/>
                <w:sz w:val="32"/>
                <w:szCs w:val="32"/>
              </w:rPr>
              <w:t>AMÉRICA LATINA</w:t>
            </w:r>
            <w:r w:rsidRPr="00F40E00">
              <w:rPr>
                <w:rFonts w:ascii="Times New Roman" w:hAnsi="Times New Roman" w:cs="Times New Roman"/>
                <w:noProof/>
                <w:webHidden/>
                <w:sz w:val="28"/>
                <w:szCs w:val="28"/>
              </w:rPr>
              <w:tab/>
            </w:r>
            <w:r w:rsidRPr="00F40E00">
              <w:rPr>
                <w:rFonts w:ascii="Times New Roman" w:hAnsi="Times New Roman" w:cs="Times New Roman"/>
                <w:noProof/>
                <w:webHidden/>
                <w:sz w:val="28"/>
                <w:szCs w:val="28"/>
              </w:rPr>
              <w:fldChar w:fldCharType="begin"/>
            </w:r>
            <w:r w:rsidRPr="00F40E00">
              <w:rPr>
                <w:rFonts w:ascii="Times New Roman" w:hAnsi="Times New Roman" w:cs="Times New Roman"/>
                <w:noProof/>
                <w:webHidden/>
                <w:sz w:val="28"/>
                <w:szCs w:val="28"/>
              </w:rPr>
              <w:instrText xml:space="preserve"> PAGEREF _Toc216787123 \h </w:instrText>
            </w:r>
            <w:r w:rsidRPr="00F40E00">
              <w:rPr>
                <w:rFonts w:ascii="Times New Roman" w:hAnsi="Times New Roman" w:cs="Times New Roman"/>
                <w:noProof/>
                <w:webHidden/>
                <w:sz w:val="28"/>
                <w:szCs w:val="28"/>
              </w:rPr>
            </w:r>
            <w:r w:rsidRPr="00F40E00">
              <w:rPr>
                <w:rFonts w:ascii="Times New Roman" w:hAnsi="Times New Roman" w:cs="Times New Roman"/>
                <w:noProof/>
                <w:webHidden/>
                <w:sz w:val="28"/>
                <w:szCs w:val="28"/>
              </w:rPr>
              <w:fldChar w:fldCharType="separate"/>
            </w:r>
            <w:r w:rsidR="005D3A5C">
              <w:rPr>
                <w:rFonts w:ascii="Times New Roman" w:hAnsi="Times New Roman" w:cs="Times New Roman"/>
                <w:noProof/>
                <w:webHidden/>
                <w:sz w:val="28"/>
                <w:szCs w:val="28"/>
              </w:rPr>
              <w:t>2</w:t>
            </w:r>
            <w:r w:rsidRPr="00F40E00">
              <w:rPr>
                <w:rFonts w:ascii="Times New Roman" w:hAnsi="Times New Roman" w:cs="Times New Roman"/>
                <w:noProof/>
                <w:webHidden/>
                <w:sz w:val="28"/>
                <w:szCs w:val="28"/>
              </w:rPr>
              <w:fldChar w:fldCharType="end"/>
            </w:r>
          </w:hyperlink>
        </w:p>
        <w:p w14:paraId="0B02593F" w14:textId="77777777" w:rsidR="00F40E00" w:rsidRPr="00F40E00" w:rsidRDefault="00F40E00" w:rsidP="00F40E00">
          <w:pPr>
            <w:pStyle w:val="TDC2"/>
            <w:rPr>
              <w:noProof/>
            </w:rPr>
          </w:pPr>
          <w:hyperlink w:anchor="_Toc216787124" w:history="1">
            <w:r w:rsidRPr="00F40E00">
              <w:rPr>
                <w:rStyle w:val="Hipervnculo"/>
                <w:rFonts w:ascii="Times New Roman" w:hAnsi="Times New Roman" w:cs="Times New Roman"/>
                <w:noProof/>
                <w:sz w:val="28"/>
                <w:szCs w:val="28"/>
              </w:rPr>
              <w:t>Aníbal Pastor: Obispos en Chile marcan la cancha al nuevo "gobierno del orden"</w:t>
            </w:r>
            <w:r w:rsidRPr="00F40E00">
              <w:rPr>
                <w:noProof/>
                <w:webHidden/>
              </w:rPr>
              <w:tab/>
            </w:r>
            <w:r w:rsidRPr="00F40E00">
              <w:rPr>
                <w:noProof/>
                <w:webHidden/>
              </w:rPr>
              <w:fldChar w:fldCharType="begin"/>
            </w:r>
            <w:r w:rsidRPr="00F40E00">
              <w:rPr>
                <w:noProof/>
                <w:webHidden/>
              </w:rPr>
              <w:instrText xml:space="preserve"> PAGEREF _Toc216787124 \h </w:instrText>
            </w:r>
            <w:r w:rsidRPr="00F40E00">
              <w:rPr>
                <w:noProof/>
                <w:webHidden/>
              </w:rPr>
            </w:r>
            <w:r w:rsidRPr="00F40E00">
              <w:rPr>
                <w:noProof/>
                <w:webHidden/>
              </w:rPr>
              <w:fldChar w:fldCharType="separate"/>
            </w:r>
            <w:r w:rsidR="005D3A5C">
              <w:rPr>
                <w:noProof/>
                <w:webHidden/>
              </w:rPr>
              <w:t>2</w:t>
            </w:r>
            <w:r w:rsidRPr="00F40E00">
              <w:rPr>
                <w:noProof/>
                <w:webHidden/>
              </w:rPr>
              <w:fldChar w:fldCharType="end"/>
            </w:r>
          </w:hyperlink>
        </w:p>
        <w:p w14:paraId="74268041" w14:textId="77777777" w:rsidR="00F40E00" w:rsidRPr="00F40E00" w:rsidRDefault="00F40E00" w:rsidP="00F40E00">
          <w:pPr>
            <w:pStyle w:val="TDC2"/>
            <w:rPr>
              <w:noProof/>
            </w:rPr>
          </w:pPr>
          <w:hyperlink w:anchor="_Toc216787125" w:history="1">
            <w:r w:rsidRPr="00F40E00">
              <w:rPr>
                <w:rStyle w:val="Hipervnculo"/>
                <w:rFonts w:ascii="Times New Roman" w:hAnsi="Times New Roman" w:cs="Times New Roman"/>
                <w:noProof/>
                <w:sz w:val="28"/>
                <w:szCs w:val="28"/>
              </w:rPr>
              <w:t>El Vaticano revierte la expulsión de Felipe Berríos de la Compañía de Jesús</w:t>
            </w:r>
            <w:r w:rsidRPr="00F40E00">
              <w:rPr>
                <w:noProof/>
                <w:webHidden/>
              </w:rPr>
              <w:tab/>
            </w:r>
            <w:r w:rsidRPr="00F40E00">
              <w:rPr>
                <w:noProof/>
                <w:webHidden/>
              </w:rPr>
              <w:fldChar w:fldCharType="begin"/>
            </w:r>
            <w:r w:rsidRPr="00F40E00">
              <w:rPr>
                <w:noProof/>
                <w:webHidden/>
              </w:rPr>
              <w:instrText xml:space="preserve"> PAGEREF _Toc216787125 \h </w:instrText>
            </w:r>
            <w:r w:rsidRPr="00F40E00">
              <w:rPr>
                <w:noProof/>
                <w:webHidden/>
              </w:rPr>
            </w:r>
            <w:r w:rsidRPr="00F40E00">
              <w:rPr>
                <w:noProof/>
                <w:webHidden/>
              </w:rPr>
              <w:fldChar w:fldCharType="separate"/>
            </w:r>
            <w:r w:rsidR="005D3A5C">
              <w:rPr>
                <w:noProof/>
                <w:webHidden/>
              </w:rPr>
              <w:t>5</w:t>
            </w:r>
            <w:r w:rsidRPr="00F40E00">
              <w:rPr>
                <w:noProof/>
                <w:webHidden/>
              </w:rPr>
              <w:fldChar w:fldCharType="end"/>
            </w:r>
          </w:hyperlink>
        </w:p>
        <w:p w14:paraId="04132A90" w14:textId="77777777" w:rsidR="00F40E00" w:rsidRPr="00F40E00" w:rsidRDefault="00F40E00" w:rsidP="00F40E00">
          <w:pPr>
            <w:pStyle w:val="TDC2"/>
            <w:rPr>
              <w:noProof/>
            </w:rPr>
          </w:pPr>
          <w:hyperlink w:anchor="_Toc216787126" w:history="1">
            <w:r w:rsidRPr="00F40E00">
              <w:rPr>
                <w:rStyle w:val="Hipervnculo"/>
                <w:rFonts w:ascii="Times New Roman" w:hAnsi="Times New Roman" w:cs="Times New Roman"/>
                <w:noProof/>
                <w:sz w:val="28"/>
                <w:szCs w:val="28"/>
              </w:rPr>
              <w:t>Felipe Berríos: “Llevo más de 3 años cargando con el estigma de haber cometido delitos de connotación sexual que nunca cometí”</w:t>
            </w:r>
            <w:r w:rsidRPr="00F40E00">
              <w:rPr>
                <w:noProof/>
                <w:webHidden/>
              </w:rPr>
              <w:tab/>
            </w:r>
            <w:r w:rsidRPr="00F40E00">
              <w:rPr>
                <w:noProof/>
                <w:webHidden/>
              </w:rPr>
              <w:fldChar w:fldCharType="begin"/>
            </w:r>
            <w:r w:rsidRPr="00F40E00">
              <w:rPr>
                <w:noProof/>
                <w:webHidden/>
              </w:rPr>
              <w:instrText xml:space="preserve"> PAGEREF _Toc216787126 \h </w:instrText>
            </w:r>
            <w:r w:rsidRPr="00F40E00">
              <w:rPr>
                <w:noProof/>
                <w:webHidden/>
              </w:rPr>
            </w:r>
            <w:r w:rsidRPr="00F40E00">
              <w:rPr>
                <w:noProof/>
                <w:webHidden/>
              </w:rPr>
              <w:fldChar w:fldCharType="separate"/>
            </w:r>
            <w:r w:rsidR="005D3A5C">
              <w:rPr>
                <w:noProof/>
                <w:webHidden/>
              </w:rPr>
              <w:t>5</w:t>
            </w:r>
            <w:r w:rsidRPr="00F40E00">
              <w:rPr>
                <w:noProof/>
                <w:webHidden/>
              </w:rPr>
              <w:fldChar w:fldCharType="end"/>
            </w:r>
          </w:hyperlink>
        </w:p>
        <w:p w14:paraId="6E548DFB" w14:textId="77777777" w:rsidR="00F40E00" w:rsidRPr="00F40E00" w:rsidRDefault="00F40E00" w:rsidP="00F40E00">
          <w:pPr>
            <w:pStyle w:val="TDC2"/>
            <w:rPr>
              <w:noProof/>
            </w:rPr>
          </w:pPr>
          <w:hyperlink w:anchor="_Toc216787127" w:history="1">
            <w:r w:rsidRPr="00F40E00">
              <w:rPr>
                <w:rStyle w:val="Hipervnculo"/>
                <w:rFonts w:ascii="Times New Roman" w:hAnsi="Times New Roman" w:cs="Times New Roman"/>
                <w:noProof/>
                <w:sz w:val="28"/>
                <w:szCs w:val="28"/>
              </w:rPr>
              <w:t>¿Es posible recuperar la justicia en Ecuador?</w:t>
            </w:r>
            <w:r w:rsidRPr="00F40E00">
              <w:rPr>
                <w:noProof/>
                <w:webHidden/>
              </w:rPr>
              <w:tab/>
            </w:r>
            <w:r w:rsidRPr="00F40E00">
              <w:rPr>
                <w:noProof/>
                <w:webHidden/>
              </w:rPr>
              <w:fldChar w:fldCharType="begin"/>
            </w:r>
            <w:r w:rsidRPr="00F40E00">
              <w:rPr>
                <w:noProof/>
                <w:webHidden/>
              </w:rPr>
              <w:instrText xml:space="preserve"> PAGEREF _Toc216787127 \h </w:instrText>
            </w:r>
            <w:r w:rsidRPr="00F40E00">
              <w:rPr>
                <w:noProof/>
                <w:webHidden/>
              </w:rPr>
            </w:r>
            <w:r w:rsidRPr="00F40E00">
              <w:rPr>
                <w:noProof/>
                <w:webHidden/>
              </w:rPr>
              <w:fldChar w:fldCharType="separate"/>
            </w:r>
            <w:r w:rsidR="005D3A5C">
              <w:rPr>
                <w:noProof/>
                <w:webHidden/>
              </w:rPr>
              <w:t>6</w:t>
            </w:r>
            <w:r w:rsidRPr="00F40E00">
              <w:rPr>
                <w:noProof/>
                <w:webHidden/>
              </w:rPr>
              <w:fldChar w:fldCharType="end"/>
            </w:r>
          </w:hyperlink>
        </w:p>
        <w:p w14:paraId="3CD7D4D0" w14:textId="77777777" w:rsidR="00F40E00" w:rsidRPr="00F40E00" w:rsidRDefault="00F40E00" w:rsidP="00F40E00">
          <w:pPr>
            <w:pStyle w:val="TDC2"/>
            <w:rPr>
              <w:noProof/>
            </w:rPr>
          </w:pPr>
          <w:hyperlink w:anchor="_Toc216787128" w:history="1">
            <w:r w:rsidRPr="00F40E00">
              <w:rPr>
                <w:rStyle w:val="Hipervnculo"/>
                <w:rFonts w:ascii="Times New Roman" w:hAnsi="Times New Roman" w:cs="Times New Roman"/>
                <w:noProof/>
                <w:sz w:val="28"/>
                <w:szCs w:val="28"/>
                <w:bdr w:val="none" w:sz="0" w:space="0" w:color="auto" w:frame="1"/>
              </w:rPr>
              <w:t>Nuevo arzobispo para antiguo bastión de la disuelta confraternidad peruana</w:t>
            </w:r>
            <w:r w:rsidRPr="00F40E00">
              <w:rPr>
                <w:noProof/>
                <w:webHidden/>
              </w:rPr>
              <w:tab/>
            </w:r>
            <w:r w:rsidRPr="00F40E00">
              <w:rPr>
                <w:noProof/>
                <w:webHidden/>
              </w:rPr>
              <w:fldChar w:fldCharType="begin"/>
            </w:r>
            <w:r w:rsidRPr="00F40E00">
              <w:rPr>
                <w:noProof/>
                <w:webHidden/>
              </w:rPr>
              <w:instrText xml:space="preserve"> PAGEREF _Toc216787128 \h </w:instrText>
            </w:r>
            <w:r w:rsidRPr="00F40E00">
              <w:rPr>
                <w:noProof/>
                <w:webHidden/>
              </w:rPr>
            </w:r>
            <w:r w:rsidRPr="00F40E00">
              <w:rPr>
                <w:noProof/>
                <w:webHidden/>
              </w:rPr>
              <w:fldChar w:fldCharType="separate"/>
            </w:r>
            <w:r w:rsidR="005D3A5C">
              <w:rPr>
                <w:noProof/>
                <w:webHidden/>
              </w:rPr>
              <w:t>8</w:t>
            </w:r>
            <w:r w:rsidRPr="00F40E00">
              <w:rPr>
                <w:noProof/>
                <w:webHidden/>
              </w:rPr>
              <w:fldChar w:fldCharType="end"/>
            </w:r>
          </w:hyperlink>
        </w:p>
        <w:p w14:paraId="3F0C0881" w14:textId="77777777" w:rsidR="00F40E00" w:rsidRPr="00F40E00" w:rsidRDefault="00F40E00" w:rsidP="00F40E00">
          <w:pPr>
            <w:pStyle w:val="TDC2"/>
            <w:numPr>
              <w:ilvl w:val="0"/>
              <w:numId w:val="0"/>
            </w:numPr>
            <w:ind w:left="567"/>
            <w:rPr>
              <w:noProof/>
            </w:rPr>
          </w:pPr>
        </w:p>
        <w:p w14:paraId="4BAF07A4" w14:textId="77777777" w:rsidR="00F40E00" w:rsidRPr="00F40E00" w:rsidRDefault="00F40E00" w:rsidP="00F40E00">
          <w:pPr>
            <w:pStyle w:val="TDC1"/>
            <w:tabs>
              <w:tab w:val="right" w:leader="dot" w:pos="8494"/>
            </w:tabs>
            <w:spacing w:after="0" w:line="240" w:lineRule="auto"/>
            <w:rPr>
              <w:rFonts w:ascii="Times New Roman" w:hAnsi="Times New Roman" w:cs="Times New Roman"/>
              <w:noProof/>
              <w:sz w:val="28"/>
              <w:szCs w:val="28"/>
            </w:rPr>
          </w:pPr>
          <w:hyperlink w:anchor="_Toc216787130" w:history="1">
            <w:r w:rsidRPr="00F40E00">
              <w:rPr>
                <w:rStyle w:val="Hipervnculo"/>
                <w:rFonts w:ascii="Times New Roman" w:hAnsi="Times New Roman" w:cs="Times New Roman"/>
                <w:b/>
                <w:noProof/>
                <w:color w:val="C00000"/>
                <w:sz w:val="32"/>
                <w:szCs w:val="32"/>
              </w:rPr>
              <w:t>OTROS PAÍSES</w:t>
            </w:r>
            <w:r w:rsidRPr="00F40E00">
              <w:rPr>
                <w:rFonts w:ascii="Times New Roman" w:hAnsi="Times New Roman" w:cs="Times New Roman"/>
                <w:noProof/>
                <w:webHidden/>
                <w:sz w:val="28"/>
                <w:szCs w:val="28"/>
              </w:rPr>
              <w:tab/>
            </w:r>
            <w:r w:rsidRPr="00F40E00">
              <w:rPr>
                <w:rFonts w:ascii="Times New Roman" w:hAnsi="Times New Roman" w:cs="Times New Roman"/>
                <w:noProof/>
                <w:webHidden/>
                <w:sz w:val="28"/>
                <w:szCs w:val="28"/>
              </w:rPr>
              <w:fldChar w:fldCharType="begin"/>
            </w:r>
            <w:r w:rsidRPr="00F40E00">
              <w:rPr>
                <w:rFonts w:ascii="Times New Roman" w:hAnsi="Times New Roman" w:cs="Times New Roman"/>
                <w:noProof/>
                <w:webHidden/>
                <w:sz w:val="28"/>
                <w:szCs w:val="28"/>
              </w:rPr>
              <w:instrText xml:space="preserve"> PAGEREF _Toc216787130 \h </w:instrText>
            </w:r>
            <w:r w:rsidRPr="00F40E00">
              <w:rPr>
                <w:rFonts w:ascii="Times New Roman" w:hAnsi="Times New Roman" w:cs="Times New Roman"/>
                <w:noProof/>
                <w:webHidden/>
                <w:sz w:val="28"/>
                <w:szCs w:val="28"/>
              </w:rPr>
            </w:r>
            <w:r w:rsidRPr="00F40E00">
              <w:rPr>
                <w:rFonts w:ascii="Times New Roman" w:hAnsi="Times New Roman" w:cs="Times New Roman"/>
                <w:noProof/>
                <w:webHidden/>
                <w:sz w:val="28"/>
                <w:szCs w:val="28"/>
              </w:rPr>
              <w:fldChar w:fldCharType="separate"/>
            </w:r>
            <w:r w:rsidR="005D3A5C">
              <w:rPr>
                <w:rFonts w:ascii="Times New Roman" w:hAnsi="Times New Roman" w:cs="Times New Roman"/>
                <w:noProof/>
                <w:webHidden/>
                <w:sz w:val="28"/>
                <w:szCs w:val="28"/>
              </w:rPr>
              <w:t>10</w:t>
            </w:r>
            <w:r w:rsidRPr="00F40E00">
              <w:rPr>
                <w:rFonts w:ascii="Times New Roman" w:hAnsi="Times New Roman" w:cs="Times New Roman"/>
                <w:noProof/>
                <w:webHidden/>
                <w:sz w:val="28"/>
                <w:szCs w:val="28"/>
              </w:rPr>
              <w:fldChar w:fldCharType="end"/>
            </w:r>
          </w:hyperlink>
        </w:p>
        <w:p w14:paraId="14C5030F" w14:textId="77777777" w:rsidR="00F40E00" w:rsidRPr="00F40E00" w:rsidRDefault="00F40E00" w:rsidP="00F40E00">
          <w:pPr>
            <w:pStyle w:val="TDC2"/>
            <w:rPr>
              <w:noProof/>
            </w:rPr>
          </w:pPr>
          <w:hyperlink w:anchor="_Toc216787131" w:history="1">
            <w:r w:rsidRPr="00F40E00">
              <w:rPr>
                <w:rStyle w:val="Hipervnculo"/>
                <w:rFonts w:ascii="Times New Roman" w:hAnsi="Times New Roman" w:cs="Times New Roman"/>
                <w:noProof/>
                <w:sz w:val="28"/>
                <w:szCs w:val="28"/>
              </w:rPr>
              <w:t>Gaza, además de las bombas y el hambre, ahora también se muere de frío.</w:t>
            </w:r>
            <w:r w:rsidRPr="00F40E00">
              <w:rPr>
                <w:noProof/>
                <w:webHidden/>
              </w:rPr>
              <w:tab/>
            </w:r>
            <w:r w:rsidRPr="00F40E00">
              <w:rPr>
                <w:noProof/>
                <w:webHidden/>
              </w:rPr>
              <w:fldChar w:fldCharType="begin"/>
            </w:r>
            <w:r w:rsidRPr="00F40E00">
              <w:rPr>
                <w:noProof/>
                <w:webHidden/>
              </w:rPr>
              <w:instrText xml:space="preserve"> PAGEREF _Toc216787131 \h </w:instrText>
            </w:r>
            <w:r w:rsidRPr="00F40E00">
              <w:rPr>
                <w:noProof/>
                <w:webHidden/>
              </w:rPr>
            </w:r>
            <w:r w:rsidRPr="00F40E00">
              <w:rPr>
                <w:noProof/>
                <w:webHidden/>
              </w:rPr>
              <w:fldChar w:fldCharType="separate"/>
            </w:r>
            <w:r w:rsidR="005D3A5C">
              <w:rPr>
                <w:noProof/>
                <w:webHidden/>
              </w:rPr>
              <w:t>10</w:t>
            </w:r>
            <w:r w:rsidRPr="00F40E00">
              <w:rPr>
                <w:noProof/>
                <w:webHidden/>
              </w:rPr>
              <w:fldChar w:fldCharType="end"/>
            </w:r>
          </w:hyperlink>
        </w:p>
        <w:p w14:paraId="6513202D" w14:textId="77777777" w:rsidR="00F40E00" w:rsidRPr="00F40E00" w:rsidRDefault="00F40E00" w:rsidP="00F40E00">
          <w:pPr>
            <w:pStyle w:val="TDC2"/>
            <w:rPr>
              <w:noProof/>
            </w:rPr>
          </w:pPr>
          <w:hyperlink w:anchor="_Toc216787135" w:history="1">
            <w:r w:rsidRPr="00F40E00">
              <w:rPr>
                <w:rStyle w:val="Hipervnculo"/>
                <w:rFonts w:ascii="Times New Roman" w:hAnsi="Times New Roman" w:cs="Times New Roman"/>
                <w:noProof/>
                <w:sz w:val="28"/>
                <w:szCs w:val="28"/>
              </w:rPr>
              <w:t>La revolución sinodal alemana, por: </w:t>
            </w:r>
            <w:r w:rsidRPr="00F40E00">
              <w:rPr>
                <w:rStyle w:val="Hipervnculo"/>
                <w:rFonts w:ascii="Times New Roman" w:hAnsi="Times New Roman" w:cs="Times New Roman"/>
                <w:noProof/>
                <w:sz w:val="28"/>
                <w:szCs w:val="28"/>
                <w:bdr w:val="none" w:sz="0" w:space="0" w:color="auto" w:frame="1"/>
              </w:rPr>
              <w:t>Jesús Martínez Gordo</w:t>
            </w:r>
            <w:r w:rsidRPr="00F40E00">
              <w:rPr>
                <w:noProof/>
                <w:webHidden/>
              </w:rPr>
              <w:tab/>
            </w:r>
            <w:r w:rsidRPr="00F40E00">
              <w:rPr>
                <w:noProof/>
                <w:webHidden/>
              </w:rPr>
              <w:fldChar w:fldCharType="begin"/>
            </w:r>
            <w:r w:rsidRPr="00F40E00">
              <w:rPr>
                <w:noProof/>
                <w:webHidden/>
              </w:rPr>
              <w:instrText xml:space="preserve"> PAGEREF _Toc216787135 \h </w:instrText>
            </w:r>
            <w:r w:rsidRPr="00F40E00">
              <w:rPr>
                <w:noProof/>
                <w:webHidden/>
              </w:rPr>
            </w:r>
            <w:r w:rsidRPr="00F40E00">
              <w:rPr>
                <w:noProof/>
                <w:webHidden/>
              </w:rPr>
              <w:fldChar w:fldCharType="separate"/>
            </w:r>
            <w:r w:rsidR="005D3A5C">
              <w:rPr>
                <w:noProof/>
                <w:webHidden/>
              </w:rPr>
              <w:t>11</w:t>
            </w:r>
            <w:r w:rsidRPr="00F40E00">
              <w:rPr>
                <w:noProof/>
                <w:webHidden/>
              </w:rPr>
              <w:fldChar w:fldCharType="end"/>
            </w:r>
          </w:hyperlink>
        </w:p>
        <w:p w14:paraId="29C6545D" w14:textId="77777777" w:rsidR="00F40E00" w:rsidRPr="00F40E00" w:rsidRDefault="00F40E00" w:rsidP="00F40E00">
          <w:pPr>
            <w:pStyle w:val="TDC2"/>
            <w:rPr>
              <w:noProof/>
            </w:rPr>
          </w:pPr>
          <w:hyperlink w:anchor="_Toc216787136" w:history="1">
            <w:r w:rsidRPr="00F40E00">
              <w:rPr>
                <w:rStyle w:val="Hipervnculo"/>
                <w:rFonts w:ascii="Times New Roman" w:hAnsi="Times New Roman" w:cs="Times New Roman"/>
                <w:noProof/>
                <w:sz w:val="28"/>
                <w:szCs w:val="28"/>
              </w:rPr>
              <w:t>Tres obispos estadounidenses: La discriminación racial contra los migrantes (y los estadounidenses) es una traición al Evangelio</w:t>
            </w:r>
            <w:r w:rsidRPr="00F40E00">
              <w:rPr>
                <w:noProof/>
                <w:webHidden/>
              </w:rPr>
              <w:tab/>
            </w:r>
            <w:r w:rsidRPr="00F40E00">
              <w:rPr>
                <w:noProof/>
                <w:webHidden/>
              </w:rPr>
              <w:fldChar w:fldCharType="begin"/>
            </w:r>
            <w:r w:rsidRPr="00F40E00">
              <w:rPr>
                <w:noProof/>
                <w:webHidden/>
              </w:rPr>
              <w:instrText xml:space="preserve"> PAGEREF _Toc216787136 \h </w:instrText>
            </w:r>
            <w:r w:rsidRPr="00F40E00">
              <w:rPr>
                <w:noProof/>
                <w:webHidden/>
              </w:rPr>
            </w:r>
            <w:r w:rsidRPr="00F40E00">
              <w:rPr>
                <w:noProof/>
                <w:webHidden/>
              </w:rPr>
              <w:fldChar w:fldCharType="separate"/>
            </w:r>
            <w:r w:rsidR="005D3A5C">
              <w:rPr>
                <w:noProof/>
                <w:webHidden/>
              </w:rPr>
              <w:t>13</w:t>
            </w:r>
            <w:r w:rsidRPr="00F40E00">
              <w:rPr>
                <w:noProof/>
                <w:webHidden/>
              </w:rPr>
              <w:fldChar w:fldCharType="end"/>
            </w:r>
          </w:hyperlink>
        </w:p>
        <w:p w14:paraId="389F2A7C" w14:textId="77777777" w:rsidR="00F40E00" w:rsidRPr="00F40E00" w:rsidRDefault="00F40E00" w:rsidP="00F40E00">
          <w:pPr>
            <w:pStyle w:val="TDC2"/>
            <w:rPr>
              <w:noProof/>
            </w:rPr>
          </w:pPr>
          <w:hyperlink w:anchor="_Toc216787140" w:history="1">
            <w:r w:rsidRPr="00F40E00">
              <w:rPr>
                <w:rStyle w:val="Hipervnculo"/>
                <w:rFonts w:ascii="Times New Roman" w:hAnsi="Times New Roman" w:cs="Times New Roman"/>
                <w:noProof/>
                <w:kern w:val="36"/>
                <w:sz w:val="28"/>
                <w:szCs w:val="28"/>
              </w:rPr>
              <w:t xml:space="preserve">Generaciones perdidas, por </w:t>
            </w:r>
            <w:r w:rsidRPr="00F40E00">
              <w:rPr>
                <w:rStyle w:val="Hipervnculo"/>
                <w:rFonts w:ascii="Times New Roman" w:hAnsi="Times New Roman" w:cs="Times New Roman"/>
                <w:noProof/>
                <w:sz w:val="28"/>
                <w:szCs w:val="28"/>
              </w:rPr>
              <w:t>Heidi Schlumpf</w:t>
            </w:r>
            <w:r w:rsidRPr="00F40E00">
              <w:rPr>
                <w:noProof/>
                <w:webHidden/>
              </w:rPr>
              <w:tab/>
            </w:r>
            <w:r w:rsidRPr="00F40E00">
              <w:rPr>
                <w:noProof/>
                <w:webHidden/>
              </w:rPr>
              <w:fldChar w:fldCharType="begin"/>
            </w:r>
            <w:r w:rsidRPr="00F40E00">
              <w:rPr>
                <w:noProof/>
                <w:webHidden/>
              </w:rPr>
              <w:instrText xml:space="preserve"> PAGEREF _Toc216787140 \h </w:instrText>
            </w:r>
            <w:r w:rsidRPr="00F40E00">
              <w:rPr>
                <w:noProof/>
                <w:webHidden/>
              </w:rPr>
            </w:r>
            <w:r w:rsidRPr="00F40E00">
              <w:rPr>
                <w:noProof/>
                <w:webHidden/>
              </w:rPr>
              <w:fldChar w:fldCharType="separate"/>
            </w:r>
            <w:r w:rsidR="005D3A5C">
              <w:rPr>
                <w:noProof/>
                <w:webHidden/>
              </w:rPr>
              <w:t>16</w:t>
            </w:r>
            <w:r w:rsidRPr="00F40E00">
              <w:rPr>
                <w:noProof/>
                <w:webHidden/>
              </w:rPr>
              <w:fldChar w:fldCharType="end"/>
            </w:r>
          </w:hyperlink>
        </w:p>
        <w:p w14:paraId="4D2DA173" w14:textId="77777777" w:rsidR="00F40E00" w:rsidRDefault="00F40E00" w:rsidP="00F40E00">
          <w:pPr>
            <w:pStyle w:val="TDC1"/>
            <w:tabs>
              <w:tab w:val="right" w:leader="dot" w:pos="8494"/>
            </w:tabs>
            <w:spacing w:after="0" w:line="240" w:lineRule="auto"/>
            <w:rPr>
              <w:rStyle w:val="Hipervnculo"/>
              <w:rFonts w:ascii="Times New Roman" w:hAnsi="Times New Roman" w:cs="Times New Roman"/>
              <w:noProof/>
              <w:sz w:val="28"/>
              <w:szCs w:val="28"/>
            </w:rPr>
          </w:pPr>
        </w:p>
        <w:p w14:paraId="6A97A0C7" w14:textId="77777777" w:rsidR="00F40E00" w:rsidRPr="00F40E00" w:rsidRDefault="00F40E00" w:rsidP="00F40E00">
          <w:pPr>
            <w:pStyle w:val="TDC1"/>
            <w:tabs>
              <w:tab w:val="right" w:leader="dot" w:pos="8494"/>
            </w:tabs>
            <w:spacing w:after="0" w:line="240" w:lineRule="auto"/>
            <w:rPr>
              <w:rFonts w:ascii="Times New Roman" w:hAnsi="Times New Roman" w:cs="Times New Roman"/>
              <w:noProof/>
              <w:sz w:val="28"/>
              <w:szCs w:val="28"/>
            </w:rPr>
          </w:pPr>
          <w:hyperlink w:anchor="_Toc216787141" w:history="1">
            <w:r w:rsidRPr="00F40E00">
              <w:rPr>
                <w:rStyle w:val="Hipervnculo"/>
                <w:rFonts w:ascii="Times New Roman" w:hAnsi="Times New Roman" w:cs="Times New Roman"/>
                <w:b/>
                <w:noProof/>
                <w:color w:val="C00000"/>
                <w:sz w:val="32"/>
                <w:szCs w:val="32"/>
              </w:rPr>
              <w:t>COMENTARIOS</w:t>
            </w:r>
            <w:r w:rsidRPr="00F40E00">
              <w:rPr>
                <w:rFonts w:ascii="Times New Roman" w:hAnsi="Times New Roman" w:cs="Times New Roman"/>
                <w:noProof/>
                <w:webHidden/>
                <w:sz w:val="28"/>
                <w:szCs w:val="28"/>
              </w:rPr>
              <w:tab/>
            </w:r>
            <w:r w:rsidRPr="00F40E00">
              <w:rPr>
                <w:rFonts w:ascii="Times New Roman" w:hAnsi="Times New Roman" w:cs="Times New Roman"/>
                <w:noProof/>
                <w:webHidden/>
                <w:sz w:val="28"/>
                <w:szCs w:val="28"/>
              </w:rPr>
              <w:fldChar w:fldCharType="begin"/>
            </w:r>
            <w:r w:rsidRPr="00F40E00">
              <w:rPr>
                <w:rFonts w:ascii="Times New Roman" w:hAnsi="Times New Roman" w:cs="Times New Roman"/>
                <w:noProof/>
                <w:webHidden/>
                <w:sz w:val="28"/>
                <w:szCs w:val="28"/>
              </w:rPr>
              <w:instrText xml:space="preserve"> PAGEREF _Toc216787141 \h </w:instrText>
            </w:r>
            <w:r w:rsidRPr="00F40E00">
              <w:rPr>
                <w:rFonts w:ascii="Times New Roman" w:hAnsi="Times New Roman" w:cs="Times New Roman"/>
                <w:noProof/>
                <w:webHidden/>
                <w:sz w:val="28"/>
                <w:szCs w:val="28"/>
              </w:rPr>
            </w:r>
            <w:r w:rsidRPr="00F40E00">
              <w:rPr>
                <w:rFonts w:ascii="Times New Roman" w:hAnsi="Times New Roman" w:cs="Times New Roman"/>
                <w:noProof/>
                <w:webHidden/>
                <w:sz w:val="28"/>
                <w:szCs w:val="28"/>
              </w:rPr>
              <w:fldChar w:fldCharType="separate"/>
            </w:r>
            <w:r w:rsidR="005D3A5C">
              <w:rPr>
                <w:rFonts w:ascii="Times New Roman" w:hAnsi="Times New Roman" w:cs="Times New Roman"/>
                <w:noProof/>
                <w:webHidden/>
                <w:sz w:val="28"/>
                <w:szCs w:val="28"/>
              </w:rPr>
              <w:t>18</w:t>
            </w:r>
            <w:r w:rsidRPr="00F40E00">
              <w:rPr>
                <w:rFonts w:ascii="Times New Roman" w:hAnsi="Times New Roman" w:cs="Times New Roman"/>
                <w:noProof/>
                <w:webHidden/>
                <w:sz w:val="28"/>
                <w:szCs w:val="28"/>
              </w:rPr>
              <w:fldChar w:fldCharType="end"/>
            </w:r>
          </w:hyperlink>
        </w:p>
        <w:p w14:paraId="55FFD0A0" w14:textId="77777777" w:rsidR="00F40E00" w:rsidRPr="00F40E00" w:rsidRDefault="00F40E00" w:rsidP="00F40E00">
          <w:pPr>
            <w:pStyle w:val="TDC2"/>
            <w:rPr>
              <w:noProof/>
            </w:rPr>
          </w:pPr>
          <w:hyperlink w:anchor="_Toc216787142" w:history="1">
            <w:r w:rsidRPr="00F40E00">
              <w:rPr>
                <w:rStyle w:val="Hipervnculo"/>
                <w:rFonts w:ascii="Times New Roman" w:hAnsi="Times New Roman" w:cs="Times New Roman"/>
                <w:caps/>
                <w:noProof/>
                <w:sz w:val="28"/>
                <w:szCs w:val="28"/>
              </w:rPr>
              <w:t>Consuelo Vélez: III Domingo de Adviento (14-12-2025)</w:t>
            </w:r>
            <w:r w:rsidRPr="00F40E00">
              <w:rPr>
                <w:noProof/>
                <w:webHidden/>
              </w:rPr>
              <w:tab/>
            </w:r>
            <w:r w:rsidRPr="00F40E00">
              <w:rPr>
                <w:noProof/>
                <w:webHidden/>
              </w:rPr>
              <w:fldChar w:fldCharType="begin"/>
            </w:r>
            <w:r w:rsidRPr="00F40E00">
              <w:rPr>
                <w:noProof/>
                <w:webHidden/>
              </w:rPr>
              <w:instrText xml:space="preserve"> PAGEREF _Toc216787142 \h </w:instrText>
            </w:r>
            <w:r w:rsidRPr="00F40E00">
              <w:rPr>
                <w:noProof/>
                <w:webHidden/>
              </w:rPr>
            </w:r>
            <w:r w:rsidRPr="00F40E00">
              <w:rPr>
                <w:noProof/>
                <w:webHidden/>
              </w:rPr>
              <w:fldChar w:fldCharType="separate"/>
            </w:r>
            <w:r w:rsidR="005D3A5C">
              <w:rPr>
                <w:noProof/>
                <w:webHidden/>
              </w:rPr>
              <w:t>18</w:t>
            </w:r>
            <w:r w:rsidRPr="00F40E00">
              <w:rPr>
                <w:noProof/>
                <w:webHidden/>
              </w:rPr>
              <w:fldChar w:fldCharType="end"/>
            </w:r>
          </w:hyperlink>
        </w:p>
        <w:p w14:paraId="51F37E43" w14:textId="77777777" w:rsidR="00F40E00" w:rsidRPr="00F40E00" w:rsidRDefault="00F40E00" w:rsidP="00F40E00">
          <w:pPr>
            <w:pStyle w:val="TDC2"/>
            <w:rPr>
              <w:noProof/>
            </w:rPr>
          </w:pPr>
          <w:hyperlink w:anchor="_Toc216787143" w:history="1">
            <w:r w:rsidRPr="00F40E00">
              <w:rPr>
                <w:rStyle w:val="Hipervnculo"/>
                <w:rFonts w:ascii="Times New Roman" w:hAnsi="Times New Roman" w:cs="Times New Roman"/>
                <w:noProof/>
                <w:sz w:val="28"/>
                <w:szCs w:val="28"/>
              </w:rPr>
              <w:t>Pagola: Le pondrás por nombre Jesús</w:t>
            </w:r>
            <w:r w:rsidRPr="00F40E00">
              <w:rPr>
                <w:noProof/>
                <w:webHidden/>
              </w:rPr>
              <w:tab/>
            </w:r>
            <w:r w:rsidRPr="00F40E00">
              <w:rPr>
                <w:noProof/>
                <w:webHidden/>
              </w:rPr>
              <w:fldChar w:fldCharType="begin"/>
            </w:r>
            <w:r w:rsidRPr="00F40E00">
              <w:rPr>
                <w:noProof/>
                <w:webHidden/>
              </w:rPr>
              <w:instrText xml:space="preserve"> PAGEREF _Toc216787143 \h </w:instrText>
            </w:r>
            <w:r w:rsidRPr="00F40E00">
              <w:rPr>
                <w:noProof/>
                <w:webHidden/>
              </w:rPr>
            </w:r>
            <w:r w:rsidRPr="00F40E00">
              <w:rPr>
                <w:noProof/>
                <w:webHidden/>
              </w:rPr>
              <w:fldChar w:fldCharType="separate"/>
            </w:r>
            <w:r w:rsidR="005D3A5C">
              <w:rPr>
                <w:noProof/>
                <w:webHidden/>
              </w:rPr>
              <w:t>20</w:t>
            </w:r>
            <w:r w:rsidRPr="00F40E00">
              <w:rPr>
                <w:noProof/>
                <w:webHidden/>
              </w:rPr>
              <w:fldChar w:fldCharType="end"/>
            </w:r>
          </w:hyperlink>
        </w:p>
        <w:p w14:paraId="053FBF03" w14:textId="77777777" w:rsidR="00F40E00" w:rsidRPr="00F40E00" w:rsidRDefault="00F40E00" w:rsidP="00F40E00">
          <w:pPr>
            <w:pStyle w:val="TDC2"/>
            <w:rPr>
              <w:noProof/>
            </w:rPr>
          </w:pPr>
          <w:hyperlink w:anchor="_Toc216787145" w:history="1">
            <w:r w:rsidRPr="00F40E00">
              <w:rPr>
                <w:rStyle w:val="Hipervnculo"/>
                <w:rFonts w:ascii="Times New Roman" w:hAnsi="Times New Roman" w:cs="Times New Roman"/>
                <w:noProof/>
                <w:sz w:val="28"/>
                <w:szCs w:val="28"/>
              </w:rPr>
              <w:t>Tamayo: Leonardo Boff: ecología, espiritualidad y liberación</w:t>
            </w:r>
            <w:r w:rsidRPr="00F40E00">
              <w:rPr>
                <w:noProof/>
                <w:webHidden/>
              </w:rPr>
              <w:tab/>
            </w:r>
            <w:r w:rsidRPr="00F40E00">
              <w:rPr>
                <w:noProof/>
                <w:webHidden/>
              </w:rPr>
              <w:fldChar w:fldCharType="begin"/>
            </w:r>
            <w:r w:rsidRPr="00F40E00">
              <w:rPr>
                <w:noProof/>
                <w:webHidden/>
              </w:rPr>
              <w:instrText xml:space="preserve"> PAGEREF _Toc216787145 \h </w:instrText>
            </w:r>
            <w:r w:rsidRPr="00F40E00">
              <w:rPr>
                <w:noProof/>
                <w:webHidden/>
              </w:rPr>
            </w:r>
            <w:r w:rsidRPr="00F40E00">
              <w:rPr>
                <w:noProof/>
                <w:webHidden/>
              </w:rPr>
              <w:fldChar w:fldCharType="separate"/>
            </w:r>
            <w:r w:rsidR="005D3A5C">
              <w:rPr>
                <w:noProof/>
                <w:webHidden/>
              </w:rPr>
              <w:t>21</w:t>
            </w:r>
            <w:r w:rsidRPr="00F40E00">
              <w:rPr>
                <w:noProof/>
                <w:webHidden/>
              </w:rPr>
              <w:fldChar w:fldCharType="end"/>
            </w:r>
          </w:hyperlink>
        </w:p>
        <w:p w14:paraId="798F946D" w14:textId="77777777" w:rsidR="00F40E00" w:rsidRPr="00F40E00" w:rsidRDefault="00F40E00" w:rsidP="00F40E00">
          <w:pPr>
            <w:pStyle w:val="TDC2"/>
            <w:rPr>
              <w:noProof/>
            </w:rPr>
          </w:pPr>
          <w:hyperlink w:anchor="_Toc216787150" w:history="1">
            <w:r w:rsidRPr="00F40E00">
              <w:rPr>
                <w:rStyle w:val="Hipervnculo"/>
                <w:rFonts w:ascii="Times New Roman" w:hAnsi="Times New Roman" w:cs="Times New Roman"/>
                <w:noProof/>
                <w:sz w:val="28"/>
                <w:szCs w:val="28"/>
              </w:rPr>
              <w:t>La brecha mundial de la desigualdad se agranda: el 10% de la población concentra el 75% del patrimonio</w:t>
            </w:r>
            <w:r w:rsidRPr="00F40E00">
              <w:rPr>
                <w:noProof/>
                <w:webHidden/>
              </w:rPr>
              <w:tab/>
            </w:r>
            <w:r w:rsidRPr="00F40E00">
              <w:rPr>
                <w:noProof/>
                <w:webHidden/>
              </w:rPr>
              <w:fldChar w:fldCharType="begin"/>
            </w:r>
            <w:r w:rsidRPr="00F40E00">
              <w:rPr>
                <w:noProof/>
                <w:webHidden/>
              </w:rPr>
              <w:instrText xml:space="preserve"> PAGEREF _Toc216787150 \h </w:instrText>
            </w:r>
            <w:r w:rsidRPr="00F40E00">
              <w:rPr>
                <w:noProof/>
                <w:webHidden/>
              </w:rPr>
            </w:r>
            <w:r w:rsidRPr="00F40E00">
              <w:rPr>
                <w:noProof/>
                <w:webHidden/>
              </w:rPr>
              <w:fldChar w:fldCharType="separate"/>
            </w:r>
            <w:r w:rsidR="005D3A5C">
              <w:rPr>
                <w:noProof/>
                <w:webHidden/>
              </w:rPr>
              <w:t>27</w:t>
            </w:r>
            <w:r w:rsidRPr="00F40E00">
              <w:rPr>
                <w:noProof/>
                <w:webHidden/>
              </w:rPr>
              <w:fldChar w:fldCharType="end"/>
            </w:r>
          </w:hyperlink>
        </w:p>
        <w:p w14:paraId="143E1E99" w14:textId="77777777" w:rsidR="00F40E00" w:rsidRPr="00F40E00" w:rsidRDefault="00F40E00" w:rsidP="00F40E00">
          <w:pPr>
            <w:pStyle w:val="TDC2"/>
            <w:rPr>
              <w:noProof/>
            </w:rPr>
          </w:pPr>
          <w:hyperlink w:anchor="_Toc216787151" w:history="1">
            <w:r w:rsidRPr="00F40E00">
              <w:rPr>
                <w:rStyle w:val="Hipervnculo"/>
                <w:rFonts w:ascii="Times New Roman" w:hAnsi="Times New Roman" w:cs="Times New Roman"/>
                <w:noProof/>
                <w:sz w:val="28"/>
                <w:szCs w:val="28"/>
              </w:rPr>
              <w:t>Guerra: El Gran Engaño, por: </w:t>
            </w:r>
            <w:r w:rsidRPr="00F40E00">
              <w:rPr>
                <w:rStyle w:val="Hipervnculo"/>
                <w:rFonts w:ascii="Times New Roman" w:hAnsi="Times New Roman" w:cs="Times New Roman"/>
                <w:noProof/>
                <w:sz w:val="28"/>
                <w:szCs w:val="28"/>
                <w:bdr w:val="none" w:sz="0" w:space="0" w:color="auto" w:frame="1"/>
              </w:rPr>
              <w:t>Severino Dianich</w:t>
            </w:r>
            <w:r w:rsidRPr="00F40E00">
              <w:rPr>
                <w:noProof/>
                <w:webHidden/>
              </w:rPr>
              <w:tab/>
            </w:r>
            <w:r w:rsidRPr="00F40E00">
              <w:rPr>
                <w:noProof/>
                <w:webHidden/>
              </w:rPr>
              <w:fldChar w:fldCharType="begin"/>
            </w:r>
            <w:r w:rsidRPr="00F40E00">
              <w:rPr>
                <w:noProof/>
                <w:webHidden/>
              </w:rPr>
              <w:instrText xml:space="preserve"> PAGEREF _Toc216787151 \h </w:instrText>
            </w:r>
            <w:r w:rsidRPr="00F40E00">
              <w:rPr>
                <w:noProof/>
                <w:webHidden/>
              </w:rPr>
            </w:r>
            <w:r w:rsidRPr="00F40E00">
              <w:rPr>
                <w:noProof/>
                <w:webHidden/>
              </w:rPr>
              <w:fldChar w:fldCharType="separate"/>
            </w:r>
            <w:r w:rsidR="005D3A5C">
              <w:rPr>
                <w:noProof/>
                <w:webHidden/>
              </w:rPr>
              <w:t>29</w:t>
            </w:r>
            <w:r w:rsidRPr="00F40E00">
              <w:rPr>
                <w:noProof/>
                <w:webHidden/>
              </w:rPr>
              <w:fldChar w:fldCharType="end"/>
            </w:r>
          </w:hyperlink>
        </w:p>
        <w:p w14:paraId="2E2896F2" w14:textId="77777777" w:rsidR="00F40E00" w:rsidRPr="00F40E00" w:rsidRDefault="00F40E00" w:rsidP="00F40E00">
          <w:pPr>
            <w:pStyle w:val="TDC2"/>
            <w:rPr>
              <w:noProof/>
            </w:rPr>
          </w:pPr>
          <w:hyperlink w:anchor="_Toc216787152" w:history="1">
            <w:r w:rsidRPr="00F40E00">
              <w:rPr>
                <w:rStyle w:val="Hipervnculo"/>
                <w:rFonts w:ascii="Times New Roman" w:hAnsi="Times New Roman" w:cs="Times New Roman"/>
                <w:noProof/>
                <w:sz w:val="28"/>
                <w:szCs w:val="28"/>
              </w:rPr>
              <w:t>Los movimientos de derecha se sirven de la religión como herramienta política</w:t>
            </w:r>
            <w:r w:rsidRPr="00F40E00">
              <w:rPr>
                <w:noProof/>
                <w:webHidden/>
              </w:rPr>
              <w:tab/>
            </w:r>
            <w:r w:rsidRPr="00F40E00">
              <w:rPr>
                <w:noProof/>
                <w:webHidden/>
              </w:rPr>
              <w:fldChar w:fldCharType="begin"/>
            </w:r>
            <w:r w:rsidRPr="00F40E00">
              <w:rPr>
                <w:noProof/>
                <w:webHidden/>
              </w:rPr>
              <w:instrText xml:space="preserve"> PAGEREF _Toc216787152 \h </w:instrText>
            </w:r>
            <w:r w:rsidRPr="00F40E00">
              <w:rPr>
                <w:noProof/>
                <w:webHidden/>
              </w:rPr>
            </w:r>
            <w:r w:rsidRPr="00F40E00">
              <w:rPr>
                <w:noProof/>
                <w:webHidden/>
              </w:rPr>
              <w:fldChar w:fldCharType="separate"/>
            </w:r>
            <w:r w:rsidR="005D3A5C">
              <w:rPr>
                <w:noProof/>
                <w:webHidden/>
              </w:rPr>
              <w:t>31</w:t>
            </w:r>
            <w:r w:rsidRPr="00F40E00">
              <w:rPr>
                <w:noProof/>
                <w:webHidden/>
              </w:rPr>
              <w:fldChar w:fldCharType="end"/>
            </w:r>
          </w:hyperlink>
        </w:p>
        <w:p w14:paraId="663380B4" w14:textId="77777777" w:rsidR="00F40E00" w:rsidRDefault="00F40E00" w:rsidP="00F40E00">
          <w:pPr>
            <w:spacing w:after="0" w:line="240" w:lineRule="auto"/>
          </w:pPr>
          <w:r w:rsidRPr="00F40E00">
            <w:rPr>
              <w:rFonts w:ascii="Times New Roman" w:hAnsi="Times New Roman" w:cs="Times New Roman"/>
              <w:b/>
              <w:bCs/>
              <w:sz w:val="28"/>
              <w:szCs w:val="28"/>
              <w:lang w:val="es-ES"/>
            </w:rPr>
            <w:fldChar w:fldCharType="end"/>
          </w:r>
        </w:p>
      </w:sdtContent>
    </w:sdt>
    <w:p w14:paraId="60DD5B78" w14:textId="77777777" w:rsidR="004521E6" w:rsidRDefault="004521E6">
      <w:pPr>
        <w:rPr>
          <w:rFonts w:ascii="Times New Roman" w:hAnsi="Times New Roman" w:cs="Times New Roman"/>
          <w:b/>
          <w:color w:val="C00000"/>
          <w:sz w:val="32"/>
          <w:szCs w:val="32"/>
        </w:rPr>
      </w:pPr>
    </w:p>
    <w:p w14:paraId="270B01E2" w14:textId="77777777" w:rsidR="008A3341" w:rsidRDefault="008A3341" w:rsidP="004521E6">
      <w:pPr>
        <w:pStyle w:val="Ttulo1"/>
        <w:rPr>
          <w:color w:val="C00000"/>
        </w:rPr>
      </w:pPr>
      <w:bookmarkStart w:id="0" w:name="_Toc216787123"/>
    </w:p>
    <w:p w14:paraId="6C53F52B" w14:textId="77777777" w:rsidR="00D41E3D" w:rsidRPr="004521E6" w:rsidRDefault="008A5030" w:rsidP="004521E6">
      <w:pPr>
        <w:pStyle w:val="Ttulo1"/>
        <w:rPr>
          <w:color w:val="C00000"/>
        </w:rPr>
      </w:pPr>
      <w:r w:rsidRPr="004521E6">
        <w:rPr>
          <w:color w:val="C00000"/>
        </w:rPr>
        <w:t>AMÉRICA LATINA</w:t>
      </w:r>
      <w:bookmarkEnd w:id="0"/>
    </w:p>
    <w:p w14:paraId="6BF16A0E" w14:textId="77777777" w:rsidR="008A5030" w:rsidRPr="004022B5" w:rsidRDefault="008A5030" w:rsidP="004022B5">
      <w:pPr>
        <w:spacing w:after="0" w:line="240" w:lineRule="auto"/>
        <w:rPr>
          <w:rFonts w:ascii="Times New Roman" w:hAnsi="Times New Roman" w:cs="Times New Roman"/>
          <w:sz w:val="28"/>
          <w:szCs w:val="28"/>
        </w:rPr>
      </w:pPr>
    </w:p>
    <w:p w14:paraId="277E899B" w14:textId="77777777" w:rsidR="00FC444A" w:rsidRPr="00431AD7" w:rsidRDefault="004521E6" w:rsidP="00431AD7">
      <w:pPr>
        <w:pStyle w:val="Ttulo2"/>
        <w:rPr>
          <w:sz w:val="28"/>
          <w:szCs w:val="28"/>
        </w:rPr>
      </w:pPr>
      <w:bookmarkStart w:id="1" w:name="_Toc216787124"/>
      <w:r w:rsidRPr="00431AD7">
        <w:rPr>
          <w:sz w:val="28"/>
          <w:szCs w:val="28"/>
        </w:rPr>
        <w:t xml:space="preserve">Aníbal Pastor: </w:t>
      </w:r>
      <w:r w:rsidR="00FC444A" w:rsidRPr="00431AD7">
        <w:rPr>
          <w:sz w:val="28"/>
          <w:szCs w:val="28"/>
        </w:rPr>
        <w:t>Obispos en Chile marcan la cancha al nuevo "gobierno del orden"</w:t>
      </w:r>
      <w:bookmarkEnd w:id="1"/>
    </w:p>
    <w:p w14:paraId="3C71D627" w14:textId="77777777" w:rsidR="00FC444A" w:rsidRPr="004022B5" w:rsidRDefault="00FC444A" w:rsidP="004022B5">
      <w:pPr>
        <w:spacing w:after="0" w:line="240" w:lineRule="auto"/>
        <w:rPr>
          <w:rFonts w:ascii="Times New Roman" w:eastAsia="Times New Roman" w:hAnsi="Times New Roman" w:cs="Times New Roman"/>
          <w:caps/>
          <w:color w:val="D49400"/>
          <w:sz w:val="28"/>
          <w:szCs w:val="28"/>
          <w:lang w:eastAsia="es-PE"/>
        </w:rPr>
      </w:pPr>
      <w:r w:rsidRPr="004022B5">
        <w:rPr>
          <w:rFonts w:ascii="Times New Roman" w:eastAsia="Times New Roman" w:hAnsi="Times New Roman" w:cs="Times New Roman"/>
          <w:caps/>
          <w:color w:val="D49400"/>
          <w:sz w:val="28"/>
          <w:szCs w:val="28"/>
          <w:lang w:eastAsia="es-PE"/>
        </w:rPr>
        <w:t>La Conferencia Episcopal de Chile envió una carta al recién electo Presidente, José Antonio Kast, quien asumirá el 11 de marzo próximo.</w:t>
      </w:r>
    </w:p>
    <w:p w14:paraId="76315DA6" w14:textId="77777777" w:rsidR="00431AD7" w:rsidRDefault="00431AD7" w:rsidP="004022B5">
      <w:pPr>
        <w:spacing w:after="0" w:line="240" w:lineRule="auto"/>
        <w:outlineLvl w:val="1"/>
        <w:rPr>
          <w:rFonts w:ascii="Times New Roman" w:eastAsia="Times New Roman" w:hAnsi="Times New Roman" w:cs="Times New Roman"/>
          <w:color w:val="4D4D4D"/>
          <w:sz w:val="28"/>
          <w:szCs w:val="28"/>
          <w:lang w:eastAsia="es-PE"/>
        </w:rPr>
      </w:pPr>
    </w:p>
    <w:p w14:paraId="5EE28E15" w14:textId="77777777" w:rsidR="00FC444A" w:rsidRPr="004022B5" w:rsidRDefault="00FC444A" w:rsidP="004022B5">
      <w:pPr>
        <w:spacing w:after="0" w:line="240" w:lineRule="auto"/>
        <w:rPr>
          <w:rFonts w:ascii="Times New Roman" w:eastAsia="Times New Roman" w:hAnsi="Times New Roman" w:cs="Times New Roman"/>
          <w:color w:val="000000"/>
          <w:sz w:val="28"/>
          <w:szCs w:val="28"/>
          <w:lang w:eastAsia="es-PE"/>
        </w:rPr>
      </w:pPr>
      <w:hyperlink r:id="rId7" w:history="1">
        <w:r w:rsidRPr="004022B5">
          <w:rPr>
            <w:rFonts w:ascii="Times New Roman" w:eastAsia="Times New Roman" w:hAnsi="Times New Roman" w:cs="Times New Roman"/>
            <w:color w:val="0000FF"/>
            <w:sz w:val="28"/>
            <w:szCs w:val="28"/>
            <w:lang w:eastAsia="es-PE"/>
          </w:rPr>
          <w:t>Aníbal Pastor N.</w:t>
        </w:r>
      </w:hyperlink>
      <w:r w:rsidR="00431AD7">
        <w:rPr>
          <w:rFonts w:ascii="Times New Roman" w:eastAsia="Times New Roman" w:hAnsi="Times New Roman" w:cs="Times New Roman"/>
          <w:color w:val="0000FF"/>
          <w:sz w:val="28"/>
          <w:szCs w:val="28"/>
          <w:lang w:eastAsia="es-PE"/>
        </w:rPr>
        <w:t xml:space="preserve"> </w:t>
      </w:r>
      <w:r w:rsidRPr="004022B5">
        <w:rPr>
          <w:rFonts w:ascii="Times New Roman" w:eastAsia="Times New Roman" w:hAnsi="Times New Roman" w:cs="Times New Roman"/>
          <w:color w:val="D49400"/>
          <w:sz w:val="28"/>
          <w:szCs w:val="28"/>
          <w:lang w:eastAsia="es-PE"/>
        </w:rPr>
        <w:t>/ periodista</w:t>
      </w:r>
      <w:r w:rsidR="00431AD7">
        <w:rPr>
          <w:rFonts w:ascii="Times New Roman" w:eastAsia="Times New Roman" w:hAnsi="Times New Roman" w:cs="Times New Roman"/>
          <w:color w:val="D49400"/>
          <w:sz w:val="28"/>
          <w:szCs w:val="28"/>
          <w:lang w:eastAsia="es-PE"/>
        </w:rPr>
        <w:t xml:space="preserve">, </w:t>
      </w:r>
      <w:r w:rsidRPr="004022B5">
        <w:rPr>
          <w:rFonts w:ascii="Times New Roman" w:eastAsia="Times New Roman" w:hAnsi="Times New Roman" w:cs="Times New Roman"/>
          <w:color w:val="666666"/>
          <w:sz w:val="28"/>
          <w:szCs w:val="28"/>
          <w:lang w:eastAsia="es-PE"/>
        </w:rPr>
        <w:t>15 dic 2025 - 02:50</w:t>
      </w:r>
    </w:p>
    <w:p w14:paraId="3471A14F" w14:textId="77777777" w:rsidR="00FC444A" w:rsidRPr="004022B5" w:rsidRDefault="00FC444A" w:rsidP="00431AD7">
      <w:pPr>
        <w:spacing w:after="0" w:line="240" w:lineRule="auto"/>
        <w:rPr>
          <w:rFonts w:ascii="Times New Roman" w:eastAsia="Times New Roman" w:hAnsi="Times New Roman" w:cs="Times New Roman"/>
          <w:color w:val="000000"/>
          <w:sz w:val="28"/>
          <w:szCs w:val="28"/>
          <w:lang w:eastAsia="es-PE"/>
        </w:rPr>
      </w:pPr>
    </w:p>
    <w:p w14:paraId="064619D6"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1827DC">
        <w:rPr>
          <w:rFonts w:ascii="Times New Roman" w:eastAsia="Times New Roman" w:hAnsi="Times New Roman" w:cs="Times New Roman"/>
          <w:color w:val="333333"/>
          <w:sz w:val="28"/>
          <w:szCs w:val="28"/>
          <w:highlight w:val="yellow"/>
          <w:lang w:eastAsia="es-PE"/>
        </w:rPr>
        <w:t>Los resultados del balotaje en Chile arrojaron cifras contundentes: un 58,17% de los votos fue para José Antonio Kast, y el 41,83% de votos fue para Jeannette Ja</w:t>
      </w:r>
      <w:r w:rsidRPr="004022B5">
        <w:rPr>
          <w:rFonts w:ascii="Times New Roman" w:eastAsia="Times New Roman" w:hAnsi="Times New Roman" w:cs="Times New Roman"/>
          <w:color w:val="333333"/>
          <w:sz w:val="28"/>
          <w:szCs w:val="28"/>
          <w:lang w:eastAsia="es-PE"/>
        </w:rPr>
        <w:t xml:space="preserve">ra. Con esto se sepultó el gobierno progresista del Frente Amplio que emergió tras el estallido social de 2019. </w:t>
      </w:r>
      <w:r w:rsidRPr="001827DC">
        <w:rPr>
          <w:rFonts w:ascii="Times New Roman" w:eastAsia="Times New Roman" w:hAnsi="Times New Roman" w:cs="Times New Roman"/>
          <w:color w:val="333333"/>
          <w:sz w:val="28"/>
          <w:szCs w:val="28"/>
          <w:highlight w:val="yellow"/>
          <w:lang w:eastAsia="es-PE"/>
        </w:rPr>
        <w:t>Chile ha girado el timón hacia el orden, la seguridad y el conservadurismo identitario</w:t>
      </w:r>
      <w:r w:rsidRPr="004022B5">
        <w:rPr>
          <w:rFonts w:ascii="Times New Roman" w:eastAsia="Times New Roman" w:hAnsi="Times New Roman" w:cs="Times New Roman"/>
          <w:color w:val="333333"/>
          <w:sz w:val="28"/>
          <w:szCs w:val="28"/>
          <w:lang w:eastAsia="es-PE"/>
        </w:rPr>
        <w:t xml:space="preserve">. Para muchos expertos, esta vez, </w:t>
      </w:r>
      <w:r w:rsidRPr="001827DC">
        <w:rPr>
          <w:rFonts w:ascii="Times New Roman" w:eastAsia="Times New Roman" w:hAnsi="Times New Roman" w:cs="Times New Roman"/>
          <w:color w:val="333333"/>
          <w:sz w:val="28"/>
          <w:szCs w:val="28"/>
          <w:highlight w:val="yellow"/>
          <w:lang w:eastAsia="es-PE"/>
        </w:rPr>
        <w:t>ganó el miedo</w:t>
      </w:r>
      <w:r w:rsidRPr="004022B5">
        <w:rPr>
          <w:rFonts w:ascii="Times New Roman" w:eastAsia="Times New Roman" w:hAnsi="Times New Roman" w:cs="Times New Roman"/>
          <w:color w:val="333333"/>
          <w:sz w:val="28"/>
          <w:szCs w:val="28"/>
          <w:lang w:eastAsia="es-PE"/>
        </w:rPr>
        <w:t>.</w:t>
      </w:r>
    </w:p>
    <w:p w14:paraId="4A59DAD1"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Sin embargo, en medio de la euforia de los simpatizantes de derecha que ahora bailan al son de la ultraderecha, </w:t>
      </w:r>
      <w:r w:rsidRPr="001827DC">
        <w:rPr>
          <w:rFonts w:ascii="Times New Roman" w:eastAsia="Times New Roman" w:hAnsi="Times New Roman" w:cs="Times New Roman"/>
          <w:color w:val="333333"/>
          <w:sz w:val="28"/>
          <w:szCs w:val="28"/>
          <w:highlight w:val="yellow"/>
          <w:lang w:eastAsia="es-PE"/>
        </w:rPr>
        <w:t>la Conferencia Episcopal de Chile (CECh) emitió una carta que rompe con la lógica del mero saludo protocolar</w:t>
      </w:r>
      <w:r w:rsidRPr="004022B5">
        <w:rPr>
          <w:rFonts w:ascii="Times New Roman" w:eastAsia="Times New Roman" w:hAnsi="Times New Roman" w:cs="Times New Roman"/>
          <w:color w:val="333333"/>
          <w:sz w:val="28"/>
          <w:szCs w:val="28"/>
          <w:lang w:eastAsia="es-PE"/>
        </w:rPr>
        <w:t xml:space="preserve">. El texto, firmado por el Comité Permanente del Episcopado, es una pieza de alta política: saluda al ganador, pero </w:t>
      </w:r>
      <w:r w:rsidRPr="001827DC">
        <w:rPr>
          <w:rFonts w:ascii="Times New Roman" w:eastAsia="Times New Roman" w:hAnsi="Times New Roman" w:cs="Times New Roman"/>
          <w:color w:val="333333"/>
          <w:sz w:val="28"/>
          <w:szCs w:val="28"/>
          <w:highlight w:val="yellow"/>
          <w:lang w:eastAsia="es-PE"/>
        </w:rPr>
        <w:t>marca la cancha teológica y social ante el nuevo gobierno</w:t>
      </w:r>
      <w:r w:rsidRPr="004022B5">
        <w:rPr>
          <w:rFonts w:ascii="Times New Roman" w:eastAsia="Times New Roman" w:hAnsi="Times New Roman" w:cs="Times New Roman"/>
          <w:color w:val="333333"/>
          <w:sz w:val="28"/>
          <w:szCs w:val="28"/>
          <w:lang w:eastAsia="es-PE"/>
        </w:rPr>
        <w:t xml:space="preserve"> que asumirá el poder en marzo próximo.</w:t>
      </w:r>
    </w:p>
    <w:p w14:paraId="742C66FA"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A continuación, </w:t>
      </w:r>
      <w:r w:rsidRPr="001827DC">
        <w:rPr>
          <w:rFonts w:ascii="Times New Roman" w:eastAsia="Times New Roman" w:hAnsi="Times New Roman" w:cs="Times New Roman"/>
          <w:color w:val="333333"/>
          <w:sz w:val="28"/>
          <w:szCs w:val="28"/>
          <w:highlight w:val="yellow"/>
          <w:lang w:eastAsia="es-PE"/>
        </w:rPr>
        <w:t>tres claves para leer lo que la Iglesia chilena dice y lo que calla ante el triunfo de Kast.</w:t>
      </w:r>
    </w:p>
    <w:p w14:paraId="667789F7"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1. La "fuerza de la razón" frente al orden autoritario</w:t>
      </w:r>
    </w:p>
    <w:p w14:paraId="12F4C065"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El triunfo de Kast se cimenta en la demanda de mano dura. Sin embargo, los obispos lanzan una frase que debe leerse como una advertencia preventiva ante cualquier tentación de abuso estatal: "La elección </w:t>
      </w:r>
      <w:r w:rsidRPr="004022B5">
        <w:rPr>
          <w:rFonts w:ascii="Times New Roman" w:eastAsia="Times New Roman" w:hAnsi="Times New Roman" w:cs="Times New Roman"/>
          <w:color w:val="333333"/>
          <w:sz w:val="28"/>
          <w:szCs w:val="28"/>
          <w:lang w:eastAsia="es-PE"/>
        </w:rPr>
        <w:lastRenderedPageBreak/>
        <w:t xml:space="preserve">presidencial renueva la esperanza de avanzar hacia </w:t>
      </w:r>
      <w:r w:rsidRPr="001827DC">
        <w:rPr>
          <w:rFonts w:ascii="Times New Roman" w:eastAsia="Times New Roman" w:hAnsi="Times New Roman" w:cs="Times New Roman"/>
          <w:color w:val="333333"/>
          <w:sz w:val="28"/>
          <w:szCs w:val="28"/>
          <w:highlight w:val="yellow"/>
          <w:lang w:eastAsia="es-PE"/>
        </w:rPr>
        <w:t>un país (...) donde la fuerza de la razón prevalezca siempre sobre la razón de la fuerza".</w:t>
      </w:r>
    </w:p>
    <w:p w14:paraId="5285993D"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Esta inversión de términos no es casual. En un país polarizado, donde el presidente electo ha prometido restaurar el orden a toda costa, la Iglesia recuerda que la paz social no se impone por decreto ni por fuerza policial, sino por la "razón" y la "reconstrucción de vínculos". Es un recordatorio sutil de que la legitimidad de origen (los votos) no garantiza la legitimidad de ejercicio si se atropella la dignidad humana.</w:t>
      </w:r>
    </w:p>
    <w:p w14:paraId="6A549BFD"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2. El conflicto inevitable: Migración y "Dilexi te"</w:t>
      </w:r>
    </w:p>
    <w:p w14:paraId="4AF12927"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Quizás el punto más álgido de la misiva </w:t>
      </w:r>
      <w:r w:rsidRPr="001827DC">
        <w:rPr>
          <w:rFonts w:ascii="Times New Roman" w:eastAsia="Times New Roman" w:hAnsi="Times New Roman" w:cs="Times New Roman"/>
          <w:color w:val="333333"/>
          <w:sz w:val="28"/>
          <w:szCs w:val="28"/>
          <w:highlight w:val="yellow"/>
          <w:lang w:eastAsia="es-PE"/>
        </w:rPr>
        <w:t>es la mención explícita a la crisis migratoria, el talón de Aquiles humanitario de la propuesta de Kast</w:t>
      </w:r>
      <w:r w:rsidRPr="004022B5">
        <w:rPr>
          <w:rFonts w:ascii="Times New Roman" w:eastAsia="Times New Roman" w:hAnsi="Times New Roman" w:cs="Times New Roman"/>
          <w:color w:val="333333"/>
          <w:sz w:val="28"/>
          <w:szCs w:val="28"/>
          <w:lang w:eastAsia="es-PE"/>
        </w:rPr>
        <w:t xml:space="preserve">. Al respecto a los obispos escriben: </w:t>
      </w:r>
      <w:r w:rsidRPr="001827DC">
        <w:rPr>
          <w:rFonts w:ascii="Times New Roman" w:eastAsia="Times New Roman" w:hAnsi="Times New Roman" w:cs="Times New Roman"/>
          <w:color w:val="333333"/>
          <w:sz w:val="28"/>
          <w:szCs w:val="28"/>
          <w:highlight w:val="yellow"/>
          <w:lang w:eastAsia="es-PE"/>
        </w:rPr>
        <w:t>"Nos preocupa la creciente denigración de migrantes y personas vulneradas</w:t>
      </w:r>
      <w:r w:rsidRPr="004022B5">
        <w:rPr>
          <w:rFonts w:ascii="Times New Roman" w:eastAsia="Times New Roman" w:hAnsi="Times New Roman" w:cs="Times New Roman"/>
          <w:color w:val="333333"/>
          <w:sz w:val="28"/>
          <w:szCs w:val="28"/>
          <w:lang w:eastAsia="es-PE"/>
        </w:rPr>
        <w:t xml:space="preserve"> (...) reiteramos nuestro compromiso por la vida, la dignidad humana y la protección de los más débiles".</w:t>
      </w:r>
    </w:p>
    <w:p w14:paraId="20C49AC1"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Aquí </w:t>
      </w:r>
      <w:r w:rsidRPr="001827DC">
        <w:rPr>
          <w:rFonts w:ascii="Times New Roman" w:eastAsia="Times New Roman" w:hAnsi="Times New Roman" w:cs="Times New Roman"/>
          <w:color w:val="333333"/>
          <w:sz w:val="28"/>
          <w:szCs w:val="28"/>
          <w:highlight w:val="yellow"/>
          <w:lang w:eastAsia="es-PE"/>
        </w:rPr>
        <w:t>la CECh no da un cheque en blanco.</w:t>
      </w:r>
      <w:r w:rsidRPr="004022B5">
        <w:rPr>
          <w:rFonts w:ascii="Times New Roman" w:eastAsia="Times New Roman" w:hAnsi="Times New Roman" w:cs="Times New Roman"/>
          <w:color w:val="333333"/>
          <w:sz w:val="28"/>
          <w:szCs w:val="28"/>
          <w:lang w:eastAsia="es-PE"/>
        </w:rPr>
        <w:t xml:space="preserve"> </w:t>
      </w:r>
      <w:r w:rsidRPr="00C225DE">
        <w:rPr>
          <w:rFonts w:ascii="Times New Roman" w:eastAsia="Times New Roman" w:hAnsi="Times New Roman" w:cs="Times New Roman"/>
          <w:color w:val="333333"/>
          <w:sz w:val="28"/>
          <w:szCs w:val="28"/>
          <w:highlight w:val="yellow"/>
          <w:lang w:eastAsia="es-PE"/>
        </w:rPr>
        <w:t>Al citar la exhortación </w:t>
      </w:r>
      <w:r w:rsidRPr="00C225DE">
        <w:rPr>
          <w:rFonts w:ascii="Times New Roman" w:eastAsia="Times New Roman" w:hAnsi="Times New Roman" w:cs="Times New Roman"/>
          <w:i/>
          <w:iCs/>
          <w:color w:val="333333"/>
          <w:sz w:val="28"/>
          <w:szCs w:val="28"/>
          <w:highlight w:val="yellow"/>
          <w:lang w:eastAsia="es-PE"/>
        </w:rPr>
        <w:t>Dilexi te</w:t>
      </w:r>
      <w:r w:rsidRPr="004022B5">
        <w:rPr>
          <w:rFonts w:ascii="Times New Roman" w:eastAsia="Times New Roman" w:hAnsi="Times New Roman" w:cs="Times New Roman"/>
          <w:color w:val="333333"/>
          <w:sz w:val="28"/>
          <w:szCs w:val="28"/>
          <w:lang w:eastAsia="es-PE"/>
        </w:rPr>
        <w:t> (referencia magisterial que apunta al corazón de la doctrina social de la Iglesia), los pastores chilenos le dicen al presidente electo —quien se declara católico practicante— que su fe no puede disociarse del "rostro herido de los pobres".</w:t>
      </w:r>
    </w:p>
    <w:p w14:paraId="3171B2EF"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Retomando una línea más profética, los obispos le recuerdan al Presidente electo que la defensa de la vida es integral, no selectiva.</w:t>
      </w:r>
    </w:p>
    <w:p w14:paraId="71EA45F9"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3. Un catolicismo de Estado vs. Iglesia Profética</w:t>
      </w:r>
    </w:p>
    <w:p w14:paraId="438B68C7"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José Antonio Kast representa un catolicismo devoto, vinculado a sectores conservadores de la Iglesia y </w:t>
      </w:r>
      <w:r w:rsidRPr="00C225DE">
        <w:rPr>
          <w:rFonts w:ascii="Times New Roman" w:eastAsia="Times New Roman" w:hAnsi="Times New Roman" w:cs="Times New Roman"/>
          <w:color w:val="333333"/>
          <w:sz w:val="28"/>
          <w:szCs w:val="28"/>
          <w:highlight w:val="yellow"/>
          <w:lang w:eastAsia="es-PE"/>
        </w:rPr>
        <w:t>militante de Schoenstatt</w:t>
      </w:r>
      <w:r w:rsidRPr="004022B5">
        <w:rPr>
          <w:rFonts w:ascii="Times New Roman" w:eastAsia="Times New Roman" w:hAnsi="Times New Roman" w:cs="Times New Roman"/>
          <w:color w:val="333333"/>
          <w:sz w:val="28"/>
          <w:szCs w:val="28"/>
          <w:lang w:eastAsia="es-PE"/>
        </w:rPr>
        <w:t xml:space="preserve"> (un movimiento católico de origen alemán, fundado en 1914 por el sacerdote Joseph Kentenich y de espiritualidad mariana). Por ello, el riesgo para la Iglesia chilena era caer en la cooptación, es decir, tener una postura de plena complacencia con el nuevo gobierno especialmente por sus posiciones pro-vida.</w:t>
      </w:r>
    </w:p>
    <w:p w14:paraId="563F75EE"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Sin embargo, la carta evita el triunfalismo religioso. No celebra la victoria de un "hijo de la Iglesia", sino que </w:t>
      </w:r>
      <w:r w:rsidRPr="00C225DE">
        <w:rPr>
          <w:rFonts w:ascii="Times New Roman" w:eastAsia="Times New Roman" w:hAnsi="Times New Roman" w:cs="Times New Roman"/>
          <w:color w:val="333333"/>
          <w:sz w:val="28"/>
          <w:szCs w:val="28"/>
          <w:highlight w:val="yellow"/>
          <w:lang w:eastAsia="es-PE"/>
        </w:rPr>
        <w:t>le encomienda una tarea de "lucidez y generosidad".</w:t>
      </w:r>
      <w:r w:rsidRPr="004022B5">
        <w:rPr>
          <w:rFonts w:ascii="Times New Roman" w:eastAsia="Times New Roman" w:hAnsi="Times New Roman" w:cs="Times New Roman"/>
          <w:color w:val="333333"/>
          <w:sz w:val="28"/>
          <w:szCs w:val="28"/>
          <w:lang w:eastAsia="es-PE"/>
        </w:rPr>
        <w:t xml:space="preserve"> </w:t>
      </w:r>
      <w:r w:rsidRPr="00C225DE">
        <w:rPr>
          <w:rFonts w:ascii="Times New Roman" w:eastAsia="Times New Roman" w:hAnsi="Times New Roman" w:cs="Times New Roman"/>
          <w:color w:val="333333"/>
          <w:sz w:val="28"/>
          <w:szCs w:val="28"/>
          <w:highlight w:val="yellow"/>
          <w:lang w:eastAsia="es-PE"/>
        </w:rPr>
        <w:t>Al mencionar la "desconfianza en las instituciones</w:t>
      </w:r>
      <w:r w:rsidRPr="004022B5">
        <w:rPr>
          <w:rFonts w:ascii="Times New Roman" w:eastAsia="Times New Roman" w:hAnsi="Times New Roman" w:cs="Times New Roman"/>
          <w:color w:val="333333"/>
          <w:sz w:val="28"/>
          <w:szCs w:val="28"/>
          <w:lang w:eastAsia="es-PE"/>
        </w:rPr>
        <w:t xml:space="preserve">", los obispos (que también sufren esa crisis de credibilidad) </w:t>
      </w:r>
      <w:r w:rsidRPr="00C225DE">
        <w:rPr>
          <w:rFonts w:ascii="Times New Roman" w:eastAsia="Times New Roman" w:hAnsi="Times New Roman" w:cs="Times New Roman"/>
          <w:color w:val="333333"/>
          <w:sz w:val="28"/>
          <w:szCs w:val="28"/>
          <w:highlight w:val="yellow"/>
          <w:lang w:eastAsia="es-PE"/>
        </w:rPr>
        <w:t>se ponen del lado de la ciudadanía,</w:t>
      </w:r>
      <w:r w:rsidRPr="004022B5">
        <w:rPr>
          <w:rFonts w:ascii="Times New Roman" w:eastAsia="Times New Roman" w:hAnsi="Times New Roman" w:cs="Times New Roman"/>
          <w:color w:val="333333"/>
          <w:sz w:val="28"/>
          <w:szCs w:val="28"/>
          <w:lang w:eastAsia="es-PE"/>
        </w:rPr>
        <w:t xml:space="preserve"> "Como pastores de la Iglesia Católica que peregrina en Chile, reafirmamos nuestra vocación de contribuir al bien común desde la misión que el Evangelio nos confía", indican.</w:t>
      </w:r>
    </w:p>
    <w:p w14:paraId="5B9C0AEB"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El texto completo</w:t>
      </w:r>
      <w:r w:rsidRPr="004022B5">
        <w:rPr>
          <w:rFonts w:ascii="Times New Roman" w:eastAsia="Times New Roman" w:hAnsi="Times New Roman" w:cs="Times New Roman"/>
          <w:color w:val="333333"/>
          <w:sz w:val="28"/>
          <w:szCs w:val="28"/>
          <w:lang w:eastAsia="es-PE"/>
        </w:rPr>
        <w:t> de la carta que el Episcopado es el siguiente:</w:t>
      </w:r>
    </w:p>
    <w:p w14:paraId="0C5BC2F3"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Señor</w:t>
      </w:r>
    </w:p>
    <w:p w14:paraId="37529522"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José Antonio Kast Rist</w:t>
      </w:r>
    </w:p>
    <w:p w14:paraId="762FFD4F"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Presidente electo de la República de Chile</w:t>
      </w:r>
    </w:p>
    <w:p w14:paraId="2A15B63D"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PRESENTE</w:t>
      </w:r>
    </w:p>
    <w:p w14:paraId="1DFD036D"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Señor Presidente Electo:</w:t>
      </w:r>
    </w:p>
    <w:p w14:paraId="0E792818"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lastRenderedPageBreak/>
        <w:t>Reciba nuestras cordiales felicitaciones por el triunfo electoral de este 14 de diciembre, que lo llevará a asumir la Presidencia de la República el próximo mes de marzo. El país,al confiarle esta alta responsabilidad, le encomienda la tarea de conducir a la nación en tiempos que demandan lucidez, generosidad y un profundo compromiso con el bien común.</w:t>
      </w:r>
    </w:p>
    <w:p w14:paraId="5903DCBC"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Los Obispos de la Conferencia Episcopal de Chile expresamos recientemente que vivimos un período marcado por dolores acumulados, crisis sociales y económicas, y una extendida desconfianza en las instituciones. Sin embargo, reconocemos también la fortaleza, dignidad y resiliencia de nuestro pueblo, capaz de reconstruir los vínculos que sostienen la vida en comunidad. En este contexto, la elección presidencial renueva la esperanza de avanzar hacia un país más justo, fraterno y solidario, donde la fuerza de la razón prevalezca siempre sobre la razón de la fuerza.</w:t>
      </w:r>
    </w:p>
    <w:p w14:paraId="04380519"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Ninguna misión pública, especialmente la que implica conducir los destinos de una nación, se puede llevar adelante sin la colaboración de sus ciudadanos, el trabajo responsable de los diversos actores sociales y políticos, y la firme convicción en la dignidad inalienable de toda persona humana. Le animamos a promover un ambiente de diálogo, encuentro y respeto, imprescindible para reconstruir la confianza social.</w:t>
      </w:r>
    </w:p>
    <w:p w14:paraId="742839AA"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Como pastores de la Iglesia Católica que peregrina en Chile, reafirmamos nuestra vocación de contribuir al bien común desde la misión que el Evangelio nos confía.</w:t>
      </w:r>
    </w:p>
    <w:p w14:paraId="463927B1"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Queremos seguir siendo testigos de esperanza, cercanos especialmente a quienes viven pobreza, exclusión o sufrimiento. Nos preocupa la creciente denigración de migrantes y personas vulneradas, y reiteramos nuestro compromiso por la vida, la dignidad humana y la protección de los más débiles, recordando las palabras del Papa León XIV en su exhortación apostólica Dilexi te: “en el rostro herido de los pobres encontramos impreso el sufrimiento de los inocentes”.</w:t>
      </w:r>
    </w:p>
    <w:p w14:paraId="19B491BC"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Cuente con nuestra oración y el aporte de la acción pastoral de la Iglesia. Desde esta misión, renovamos nuestra disposición a colaborar en todo aquello que favorezca la justicia, la fraternidad y la paz social.</w:t>
      </w:r>
    </w:p>
    <w:p w14:paraId="3F47AA5F"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Encomendamos su servicio, su familia y a toda la nación chilena a la protección de la Virgen del Carmen, Madre y Reina de Chile, para que Ella nos acompañe en el camino de unidad y diálogo que nuestro país necesita.</w:t>
      </w:r>
    </w:p>
    <w:p w14:paraId="3B5FC685" w14:textId="77777777" w:rsidR="00FC444A" w:rsidRPr="004022B5" w:rsidRDefault="00FC444A"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i/>
          <w:iCs/>
          <w:color w:val="333333"/>
          <w:sz w:val="28"/>
          <w:szCs w:val="28"/>
          <w:lang w:eastAsia="es-PE"/>
        </w:rPr>
        <w:t>EL COMITÉ PERMANENTE DE LA CONFERENCIA EPISCOPAL DE CHILE</w:t>
      </w:r>
    </w:p>
    <w:p w14:paraId="644FA525" w14:textId="77777777" w:rsidR="00FC444A" w:rsidRPr="004022B5" w:rsidRDefault="00FC444A" w:rsidP="00C225DE">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i/>
          <w:iCs/>
          <w:color w:val="333333"/>
          <w:sz w:val="28"/>
          <w:szCs w:val="28"/>
          <w:lang w:eastAsia="es-PE"/>
        </w:rPr>
        <w:t>+ René Rebolledo Salinas, Arzobispo de La Serena, Presidente.</w:t>
      </w:r>
    </w:p>
    <w:p w14:paraId="5E7F6B8F" w14:textId="77777777" w:rsidR="00FC444A" w:rsidRPr="004022B5" w:rsidRDefault="00FC444A" w:rsidP="00C225DE">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i/>
          <w:iCs/>
          <w:color w:val="333333"/>
          <w:sz w:val="28"/>
          <w:szCs w:val="28"/>
          <w:lang w:eastAsia="es-PE"/>
        </w:rPr>
        <w:t>+ Ignacio Ducasse Medina, Arzobispo de Antofagasta, Vicepresidente.</w:t>
      </w:r>
    </w:p>
    <w:p w14:paraId="594E3519" w14:textId="77777777" w:rsidR="00FC444A" w:rsidRPr="004022B5" w:rsidRDefault="00FC444A" w:rsidP="00C225DE">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i/>
          <w:iCs/>
          <w:color w:val="333333"/>
          <w:sz w:val="28"/>
          <w:szCs w:val="28"/>
          <w:lang w:eastAsia="es-PE"/>
        </w:rPr>
        <w:t>+ Card. Fernando Chomali Garib, Arzobispo de Santiago.</w:t>
      </w:r>
    </w:p>
    <w:p w14:paraId="2857EC5B" w14:textId="77777777" w:rsidR="00FC444A" w:rsidRPr="004022B5" w:rsidRDefault="00FC444A" w:rsidP="00C225DE">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i/>
          <w:iCs/>
          <w:color w:val="333333"/>
          <w:sz w:val="28"/>
          <w:szCs w:val="28"/>
          <w:lang w:eastAsia="es-PE"/>
        </w:rPr>
        <w:t>+ Juan Ignacio González Errázuriz, Obispo de San Bernardo.</w:t>
      </w:r>
    </w:p>
    <w:p w14:paraId="50132497" w14:textId="77777777" w:rsidR="00FC444A" w:rsidRPr="004022B5" w:rsidRDefault="00FC444A" w:rsidP="00C225DE">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i/>
          <w:iCs/>
          <w:color w:val="333333"/>
          <w:sz w:val="28"/>
          <w:szCs w:val="28"/>
          <w:lang w:eastAsia="es-PE"/>
        </w:rPr>
        <w:lastRenderedPageBreak/>
        <w:t>+ Cristián Castro Toovey, Obispo de Santa María de los Ángeles, Secretario General.</w:t>
      </w:r>
    </w:p>
    <w:p w14:paraId="096FA447" w14:textId="77777777" w:rsidR="00490EA2" w:rsidRPr="004022B5" w:rsidRDefault="00490EA2" w:rsidP="004022B5">
      <w:pPr>
        <w:spacing w:after="0" w:line="240" w:lineRule="auto"/>
        <w:rPr>
          <w:rFonts w:ascii="Times New Roman" w:eastAsia="Times New Roman" w:hAnsi="Times New Roman" w:cs="Times New Roman"/>
          <w:i/>
          <w:iCs/>
          <w:color w:val="333333"/>
          <w:sz w:val="28"/>
          <w:szCs w:val="28"/>
          <w:lang w:eastAsia="es-PE"/>
        </w:rPr>
      </w:pPr>
    </w:p>
    <w:p w14:paraId="1AFDEF18" w14:textId="77777777" w:rsidR="00490EA2" w:rsidRPr="004022B5" w:rsidRDefault="00490EA2" w:rsidP="004022B5">
      <w:pPr>
        <w:spacing w:after="0" w:line="240" w:lineRule="auto"/>
        <w:rPr>
          <w:rFonts w:ascii="Times New Roman" w:eastAsia="Times New Roman" w:hAnsi="Times New Roman" w:cs="Times New Roman"/>
          <w:i/>
          <w:iCs/>
          <w:color w:val="333333"/>
          <w:sz w:val="28"/>
          <w:szCs w:val="28"/>
          <w:lang w:eastAsia="es-PE"/>
        </w:rPr>
      </w:pPr>
    </w:p>
    <w:p w14:paraId="1ACA2125" w14:textId="77777777" w:rsidR="00490EA2" w:rsidRPr="004022B5" w:rsidRDefault="00490EA2" w:rsidP="004022B5">
      <w:pPr>
        <w:spacing w:after="0" w:line="240" w:lineRule="auto"/>
        <w:rPr>
          <w:rFonts w:ascii="Times New Roman" w:eastAsia="Times New Roman" w:hAnsi="Times New Roman" w:cs="Times New Roman"/>
          <w:i/>
          <w:iCs/>
          <w:color w:val="333333"/>
          <w:sz w:val="28"/>
          <w:szCs w:val="28"/>
          <w:lang w:eastAsia="es-PE"/>
        </w:rPr>
      </w:pPr>
    </w:p>
    <w:p w14:paraId="57664F79" w14:textId="77777777" w:rsidR="00176DF4" w:rsidRPr="00D65AEA" w:rsidRDefault="00176DF4" w:rsidP="00D65AEA">
      <w:pPr>
        <w:pStyle w:val="Ttulo2"/>
        <w:rPr>
          <w:sz w:val="28"/>
          <w:szCs w:val="28"/>
        </w:rPr>
      </w:pPr>
      <w:bookmarkStart w:id="2" w:name="_Toc216787125"/>
      <w:r w:rsidRPr="00D65AEA">
        <w:rPr>
          <w:sz w:val="28"/>
          <w:szCs w:val="28"/>
        </w:rPr>
        <w:t>El Vaticano revierte la expulsión de Felipe Berríos de la Compañía de Jesús</w:t>
      </w:r>
      <w:bookmarkEnd w:id="2"/>
    </w:p>
    <w:p w14:paraId="0B03B64B" w14:textId="77777777" w:rsidR="00176DF4" w:rsidRPr="004022B5" w:rsidRDefault="00176DF4" w:rsidP="004022B5">
      <w:pPr>
        <w:spacing w:after="0" w:line="240" w:lineRule="auto"/>
        <w:rPr>
          <w:rFonts w:ascii="Times New Roman" w:eastAsia="Times New Roman" w:hAnsi="Times New Roman" w:cs="Times New Roman"/>
          <w:caps/>
          <w:color w:val="D49400"/>
          <w:sz w:val="28"/>
          <w:szCs w:val="28"/>
          <w:lang w:eastAsia="es-PE"/>
        </w:rPr>
      </w:pPr>
      <w:r w:rsidRPr="004022B5">
        <w:rPr>
          <w:rFonts w:ascii="Times New Roman" w:eastAsia="Times New Roman" w:hAnsi="Times New Roman" w:cs="Times New Roman"/>
          <w:caps/>
          <w:color w:val="D49400"/>
          <w:sz w:val="28"/>
          <w:szCs w:val="28"/>
          <w:lang w:eastAsia="es-PE"/>
        </w:rPr>
        <w:t>"No se logró la certeza moral suficiente sobre los delitos denunciados"</w:t>
      </w:r>
    </w:p>
    <w:p w14:paraId="28750CDA" w14:textId="77777777" w:rsidR="00176DF4" w:rsidRPr="004022B5" w:rsidRDefault="00176DF4" w:rsidP="004022B5">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666666"/>
          <w:sz w:val="28"/>
          <w:szCs w:val="28"/>
          <w:lang w:eastAsia="es-PE"/>
        </w:rPr>
        <w:t>10 dic 2025 - 20:40</w:t>
      </w:r>
    </w:p>
    <w:p w14:paraId="2D7AC41D" w14:textId="77777777" w:rsidR="00176DF4" w:rsidRPr="004022B5" w:rsidRDefault="00176DF4" w:rsidP="00D65AEA">
      <w:pPr>
        <w:spacing w:after="0" w:line="240" w:lineRule="auto"/>
        <w:rPr>
          <w:rFonts w:ascii="Times New Roman" w:eastAsia="Times New Roman" w:hAnsi="Times New Roman" w:cs="Times New Roman"/>
          <w:color w:val="000000"/>
          <w:sz w:val="28"/>
          <w:szCs w:val="28"/>
          <w:lang w:eastAsia="es-PE"/>
        </w:rPr>
      </w:pPr>
    </w:p>
    <w:p w14:paraId="59C259DC" w14:textId="77777777" w:rsidR="00176DF4" w:rsidRPr="004022B5" w:rsidRDefault="00176DF4" w:rsidP="004022B5">
      <w:pPr>
        <w:spacing w:after="0" w:line="240" w:lineRule="auto"/>
        <w:rPr>
          <w:rFonts w:ascii="Times New Roman" w:eastAsia="Times New Roman" w:hAnsi="Times New Roman" w:cs="Times New Roman"/>
          <w:color w:val="333333"/>
          <w:sz w:val="28"/>
          <w:szCs w:val="28"/>
          <w:lang w:eastAsia="es-PE"/>
        </w:rPr>
      </w:pPr>
      <w:r w:rsidRPr="00D65AEA">
        <w:rPr>
          <w:rFonts w:ascii="Times New Roman" w:eastAsia="Times New Roman" w:hAnsi="Times New Roman" w:cs="Times New Roman"/>
          <w:color w:val="333333"/>
          <w:sz w:val="28"/>
          <w:szCs w:val="28"/>
          <w:highlight w:val="yellow"/>
          <w:lang w:eastAsia="es-PE"/>
        </w:rPr>
        <w:t>El Vaticano decidió este martes </w:t>
      </w:r>
      <w:r w:rsidRPr="00D65AEA">
        <w:rPr>
          <w:rFonts w:ascii="Times New Roman" w:eastAsia="Times New Roman" w:hAnsi="Times New Roman" w:cs="Times New Roman"/>
          <w:b/>
          <w:bCs/>
          <w:color w:val="333333"/>
          <w:sz w:val="28"/>
          <w:szCs w:val="28"/>
          <w:highlight w:val="yellow"/>
          <w:lang w:eastAsia="es-PE"/>
        </w:rPr>
        <w:t>dejar sin efecto las sanciones en contra del jesuita Felipe Berríos</w:t>
      </w:r>
      <w:r w:rsidRPr="00D65AEA">
        <w:rPr>
          <w:rFonts w:ascii="Times New Roman" w:eastAsia="Times New Roman" w:hAnsi="Times New Roman" w:cs="Times New Roman"/>
          <w:color w:val="333333"/>
          <w:sz w:val="28"/>
          <w:szCs w:val="28"/>
          <w:highlight w:val="yellow"/>
          <w:lang w:eastAsia="es-PE"/>
        </w:rPr>
        <w:t>, revirtiendo</w:t>
      </w:r>
      <w:r w:rsidRPr="004022B5">
        <w:rPr>
          <w:rFonts w:ascii="Times New Roman" w:eastAsia="Times New Roman" w:hAnsi="Times New Roman" w:cs="Times New Roman"/>
          <w:color w:val="333333"/>
          <w:sz w:val="28"/>
          <w:szCs w:val="28"/>
          <w:lang w:eastAsia="es-PE"/>
        </w:rPr>
        <w:t xml:space="preserve"> su expulsión decretada en abril de 2024. Así, el Dicasterio para la Doctrina de la Fe resolvió la apelación presentada por Berríos, concluyendo que "no se logró la certeza moral suficiente sobre los delitos denunciados".</w:t>
      </w:r>
    </w:p>
    <w:p w14:paraId="0FFE3826" w14:textId="77777777" w:rsidR="00176DF4" w:rsidRPr="004022B5" w:rsidRDefault="00176DF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Pese a esta resolución,</w:t>
      </w:r>
      <w:hyperlink r:id="rId8" w:history="1">
        <w:r w:rsidRPr="004022B5">
          <w:rPr>
            <w:rFonts w:ascii="Times New Roman" w:eastAsia="Times New Roman" w:hAnsi="Times New Roman" w:cs="Times New Roman"/>
            <w:color w:val="D49400"/>
            <w:sz w:val="28"/>
            <w:szCs w:val="28"/>
            <w:lang w:eastAsia="es-PE"/>
          </w:rPr>
          <w:t> la Compañía de Jesús anunció</w:t>
        </w:r>
      </w:hyperlink>
      <w:r w:rsidRPr="004022B5">
        <w:rPr>
          <w:rFonts w:ascii="Times New Roman" w:eastAsia="Times New Roman" w:hAnsi="Times New Roman" w:cs="Times New Roman"/>
          <w:color w:val="333333"/>
          <w:sz w:val="28"/>
          <w:szCs w:val="28"/>
          <w:lang w:eastAsia="es-PE"/>
        </w:rPr>
        <w:t> que iniciará un</w:t>
      </w:r>
      <w:r w:rsidRPr="004022B5">
        <w:rPr>
          <w:rFonts w:ascii="Times New Roman" w:eastAsia="Times New Roman" w:hAnsi="Times New Roman" w:cs="Times New Roman"/>
          <w:b/>
          <w:bCs/>
          <w:color w:val="333333"/>
          <w:sz w:val="28"/>
          <w:szCs w:val="28"/>
          <w:lang w:eastAsia="es-PE"/>
        </w:rPr>
        <w:t> proceso de reparación con las ocho personas denunciantes</w:t>
      </w:r>
      <w:r w:rsidRPr="004022B5">
        <w:rPr>
          <w:rFonts w:ascii="Times New Roman" w:eastAsia="Times New Roman" w:hAnsi="Times New Roman" w:cs="Times New Roman"/>
          <w:color w:val="333333"/>
          <w:sz w:val="28"/>
          <w:szCs w:val="28"/>
          <w:lang w:eastAsia="es-PE"/>
        </w:rPr>
        <w:t>, imponiendo a Berríos una serie de medidas disciplinarias relacionadas con su estilo de vida y actividad apostólica.</w:t>
      </w:r>
    </w:p>
    <w:p w14:paraId="26BCBA83" w14:textId="77777777" w:rsidR="00176DF4" w:rsidRPr="004022B5" w:rsidRDefault="00176DF4" w:rsidP="004022B5">
      <w:pPr>
        <w:shd w:val="clear" w:color="auto" w:fill="444444"/>
        <w:spacing w:after="0" w:line="240" w:lineRule="auto"/>
        <w:jc w:val="center"/>
        <w:rPr>
          <w:rFonts w:ascii="Times New Roman" w:eastAsia="Times New Roman" w:hAnsi="Times New Roman" w:cs="Times New Roman"/>
          <w:color w:val="FFFFFF"/>
          <w:sz w:val="28"/>
          <w:szCs w:val="28"/>
          <w:lang w:eastAsia="es-PE"/>
        </w:rPr>
      </w:pPr>
      <w:r w:rsidRPr="004022B5">
        <w:rPr>
          <w:rFonts w:ascii="Times New Roman" w:eastAsia="Times New Roman" w:hAnsi="Times New Roman" w:cs="Times New Roman"/>
          <w:color w:val="FFFFFF"/>
          <w:sz w:val="28"/>
          <w:szCs w:val="28"/>
          <w:lang w:eastAsia="es-PE"/>
        </w:rPr>
        <w:t>Creemos. Crecemos. Contigo</w:t>
      </w:r>
    </w:p>
    <w:p w14:paraId="314BE99D" w14:textId="77777777" w:rsidR="00176DF4" w:rsidRPr="004022B5" w:rsidRDefault="00176DF4" w:rsidP="004022B5">
      <w:pPr>
        <w:spacing w:after="0" w:line="240" w:lineRule="auto"/>
        <w:jc w:val="center"/>
        <w:rPr>
          <w:rFonts w:ascii="Times New Roman" w:eastAsia="Times New Roman" w:hAnsi="Times New Roman" w:cs="Times New Roman"/>
          <w:color w:val="000000"/>
          <w:sz w:val="28"/>
          <w:szCs w:val="28"/>
          <w:lang w:eastAsia="es-PE"/>
        </w:rPr>
      </w:pPr>
      <w:hyperlink r:id="rId9" w:tgtFrame="_blank" w:history="1">
        <w:r w:rsidRPr="004022B5">
          <w:rPr>
            <w:rFonts w:ascii="Times New Roman" w:eastAsia="Times New Roman" w:hAnsi="Times New Roman" w:cs="Times New Roman"/>
            <w:b/>
            <w:bCs/>
            <w:color w:val="000000"/>
            <w:sz w:val="28"/>
            <w:szCs w:val="28"/>
            <w:u w:val="single"/>
            <w:lang w:eastAsia="es-PE"/>
          </w:rPr>
          <w:t>HAZTE SOCIO/A AHORA</w:t>
        </w:r>
      </w:hyperlink>
    </w:p>
    <w:p w14:paraId="484E0473" w14:textId="77777777" w:rsidR="00176DF4" w:rsidRPr="004022B5" w:rsidRDefault="00176DF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"Como Compañía de Jesús, r</w:t>
      </w:r>
      <w:r w:rsidRPr="004022B5">
        <w:rPr>
          <w:rFonts w:ascii="Times New Roman" w:eastAsia="Times New Roman" w:hAnsi="Times New Roman" w:cs="Times New Roman"/>
          <w:b/>
          <w:bCs/>
          <w:color w:val="333333"/>
          <w:sz w:val="28"/>
          <w:szCs w:val="28"/>
          <w:lang w:eastAsia="es-PE"/>
        </w:rPr>
        <w:t>eiteramos nuestro compromiso con la búsqueda de la verdad y de la justicia, nuestro absoluto rechazo a cualquier tipo de abuso</w:t>
      </w:r>
      <w:r w:rsidRPr="004022B5">
        <w:rPr>
          <w:rFonts w:ascii="Times New Roman" w:eastAsia="Times New Roman" w:hAnsi="Times New Roman" w:cs="Times New Roman"/>
          <w:color w:val="333333"/>
          <w:sz w:val="28"/>
          <w:szCs w:val="28"/>
          <w:lang w:eastAsia="es-PE"/>
        </w:rPr>
        <w:t> y nuestro esfuerzo sostenido por el cumplimiento de protocolos que aseguren la debida protección de niños, niñas, adolescentes y personas en situación de vulnerabilidad", recalcaron.</w:t>
      </w:r>
    </w:p>
    <w:p w14:paraId="740D9680" w14:textId="77777777" w:rsidR="00176DF4" w:rsidRPr="004022B5" w:rsidRDefault="00176DF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La decisión, que tiene calidad de inapelable, se conoce días después de que la Corte de Apelaciones de Santiago ordenara el sobreseimiento de Berríos, quien fue</w:t>
      </w:r>
      <w:r w:rsidRPr="004022B5">
        <w:rPr>
          <w:rFonts w:ascii="Times New Roman" w:eastAsia="Times New Roman" w:hAnsi="Times New Roman" w:cs="Times New Roman"/>
          <w:b/>
          <w:bCs/>
          <w:color w:val="333333"/>
          <w:sz w:val="28"/>
          <w:szCs w:val="28"/>
          <w:lang w:eastAsia="es-PE"/>
        </w:rPr>
        <w:t> acusado de abuso sexual contra un menor de entonces 15 años en el Santuario de Schoenstatt</w:t>
      </w:r>
      <w:r w:rsidRPr="004022B5">
        <w:rPr>
          <w:rFonts w:ascii="Times New Roman" w:eastAsia="Times New Roman" w:hAnsi="Times New Roman" w:cs="Times New Roman"/>
          <w:color w:val="333333"/>
          <w:sz w:val="28"/>
          <w:szCs w:val="28"/>
          <w:lang w:eastAsia="es-PE"/>
        </w:rPr>
        <w:t>, en La Florida.</w:t>
      </w:r>
    </w:p>
    <w:p w14:paraId="4853ADD3"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p>
    <w:p w14:paraId="4D406546"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p>
    <w:p w14:paraId="3A79FE4E"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p>
    <w:p w14:paraId="751DC1F0" w14:textId="77777777" w:rsidR="00A76944" w:rsidRPr="00260291" w:rsidRDefault="00A76944" w:rsidP="00260291">
      <w:pPr>
        <w:pStyle w:val="Ttulo2"/>
        <w:rPr>
          <w:sz w:val="28"/>
          <w:szCs w:val="28"/>
        </w:rPr>
      </w:pPr>
      <w:bookmarkStart w:id="3" w:name="_Toc216787126"/>
      <w:r w:rsidRPr="00260291">
        <w:rPr>
          <w:sz w:val="28"/>
          <w:szCs w:val="28"/>
        </w:rPr>
        <w:t>Felipe Berríos: “Llevo más de 3 años cargando con el estigma de haber cometido delitos de connotación sexual que nunca cometí”</w:t>
      </w:r>
      <w:bookmarkEnd w:id="3"/>
    </w:p>
    <w:p w14:paraId="11A5F898" w14:textId="77777777" w:rsidR="00A76944" w:rsidRPr="004022B5" w:rsidRDefault="00A76944" w:rsidP="004022B5">
      <w:pPr>
        <w:spacing w:after="0" w:line="240" w:lineRule="auto"/>
        <w:rPr>
          <w:rFonts w:ascii="Times New Roman" w:eastAsia="Times New Roman" w:hAnsi="Times New Roman" w:cs="Times New Roman"/>
          <w:caps/>
          <w:color w:val="D49400"/>
          <w:sz w:val="28"/>
          <w:szCs w:val="28"/>
          <w:lang w:eastAsia="es-PE"/>
        </w:rPr>
      </w:pPr>
      <w:r w:rsidRPr="004022B5">
        <w:rPr>
          <w:rFonts w:ascii="Times New Roman" w:eastAsia="Times New Roman" w:hAnsi="Times New Roman" w:cs="Times New Roman"/>
          <w:caps/>
          <w:color w:val="D49400"/>
          <w:sz w:val="28"/>
          <w:szCs w:val="28"/>
          <w:lang w:eastAsia="es-PE"/>
        </w:rPr>
        <w:t>El jesuita denuncia una "persecución implacable" en su contra</w:t>
      </w:r>
    </w:p>
    <w:p w14:paraId="273EA1FB" w14:textId="77777777" w:rsidR="00A76944" w:rsidRPr="004022B5" w:rsidRDefault="00A76944" w:rsidP="004022B5">
      <w:pPr>
        <w:spacing w:after="0" w:line="240" w:lineRule="auto"/>
        <w:rPr>
          <w:rFonts w:ascii="Times New Roman" w:eastAsia="Times New Roman" w:hAnsi="Times New Roman" w:cs="Times New Roman"/>
          <w:color w:val="000000"/>
          <w:sz w:val="28"/>
          <w:szCs w:val="28"/>
          <w:lang w:eastAsia="es-PE"/>
        </w:rPr>
      </w:pPr>
      <w:hyperlink r:id="rId10" w:history="1">
        <w:r w:rsidRPr="004022B5">
          <w:rPr>
            <w:rFonts w:ascii="Times New Roman" w:eastAsia="Times New Roman" w:hAnsi="Times New Roman" w:cs="Times New Roman"/>
            <w:color w:val="0000FF"/>
            <w:sz w:val="28"/>
            <w:szCs w:val="28"/>
            <w:lang w:eastAsia="es-PE"/>
          </w:rPr>
          <w:t>Jesús Bastante</w:t>
        </w:r>
      </w:hyperlink>
      <w:r w:rsidR="00260291">
        <w:rPr>
          <w:rFonts w:ascii="Times New Roman" w:eastAsia="Times New Roman" w:hAnsi="Times New Roman" w:cs="Times New Roman"/>
          <w:color w:val="0000FF"/>
          <w:sz w:val="28"/>
          <w:szCs w:val="28"/>
          <w:lang w:eastAsia="es-PE"/>
        </w:rPr>
        <w:t xml:space="preserve">, </w:t>
      </w:r>
      <w:r w:rsidRPr="004022B5">
        <w:rPr>
          <w:rFonts w:ascii="Times New Roman" w:eastAsia="Times New Roman" w:hAnsi="Times New Roman" w:cs="Times New Roman"/>
          <w:color w:val="666666"/>
          <w:sz w:val="28"/>
          <w:szCs w:val="28"/>
          <w:lang w:eastAsia="es-PE"/>
        </w:rPr>
        <w:t>11 dic 2025 - 18:59</w:t>
      </w:r>
    </w:p>
    <w:p w14:paraId="28D8EDF5" w14:textId="77777777" w:rsidR="00A76944" w:rsidRPr="004022B5" w:rsidRDefault="00A76944" w:rsidP="00260291">
      <w:pPr>
        <w:spacing w:after="0" w:line="240" w:lineRule="auto"/>
        <w:rPr>
          <w:rFonts w:ascii="Times New Roman" w:eastAsia="Times New Roman" w:hAnsi="Times New Roman" w:cs="Times New Roman"/>
          <w:color w:val="000000"/>
          <w:sz w:val="28"/>
          <w:szCs w:val="28"/>
          <w:lang w:eastAsia="es-PE"/>
        </w:rPr>
      </w:pPr>
    </w:p>
    <w:p w14:paraId="252D8654"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lastRenderedPageBreak/>
        <w:t>“Llevo más de 3 años cargando con el </w:t>
      </w:r>
      <w:r w:rsidRPr="004022B5">
        <w:rPr>
          <w:rFonts w:ascii="Times New Roman" w:eastAsia="Times New Roman" w:hAnsi="Times New Roman" w:cs="Times New Roman"/>
          <w:b/>
          <w:bCs/>
          <w:color w:val="333333"/>
          <w:sz w:val="28"/>
          <w:szCs w:val="28"/>
          <w:lang w:eastAsia="es-PE"/>
        </w:rPr>
        <w:t>estigma de haber cometido delitos de connotación sexual que nunca cometí”</w:t>
      </w:r>
      <w:r w:rsidRPr="004022B5">
        <w:rPr>
          <w:rFonts w:ascii="Times New Roman" w:eastAsia="Times New Roman" w:hAnsi="Times New Roman" w:cs="Times New Roman"/>
          <w:color w:val="333333"/>
          <w:sz w:val="28"/>
          <w:szCs w:val="28"/>
          <w:lang w:eastAsia="es-PE"/>
        </w:rPr>
        <w:t>. </w:t>
      </w:r>
      <w:r w:rsidRPr="00260291">
        <w:rPr>
          <w:rFonts w:ascii="Times New Roman" w:eastAsia="Times New Roman" w:hAnsi="Times New Roman" w:cs="Times New Roman"/>
          <w:b/>
          <w:bCs/>
          <w:color w:val="333333"/>
          <w:sz w:val="28"/>
          <w:szCs w:val="28"/>
          <w:highlight w:val="yellow"/>
          <w:lang w:eastAsia="es-PE"/>
        </w:rPr>
        <w:t>Felipe Berríos</w:t>
      </w:r>
      <w:r w:rsidRPr="00260291">
        <w:rPr>
          <w:rFonts w:ascii="Times New Roman" w:eastAsia="Times New Roman" w:hAnsi="Times New Roman" w:cs="Times New Roman"/>
          <w:color w:val="333333"/>
          <w:sz w:val="28"/>
          <w:szCs w:val="28"/>
          <w:highlight w:val="yellow"/>
          <w:lang w:eastAsia="es-PE"/>
        </w:rPr>
        <w:t> rompió este miércoles su silencio</w:t>
      </w:r>
      <w:r w:rsidRPr="004022B5">
        <w:rPr>
          <w:rFonts w:ascii="Times New Roman" w:eastAsia="Times New Roman" w:hAnsi="Times New Roman" w:cs="Times New Roman"/>
          <w:color w:val="333333"/>
          <w:sz w:val="28"/>
          <w:szCs w:val="28"/>
          <w:lang w:eastAsia="es-PE"/>
        </w:rPr>
        <w:t xml:space="preserve"> </w:t>
      </w:r>
      <w:r w:rsidRPr="00260291">
        <w:rPr>
          <w:rFonts w:ascii="Times New Roman" w:eastAsia="Times New Roman" w:hAnsi="Times New Roman" w:cs="Times New Roman"/>
          <w:color w:val="333333"/>
          <w:sz w:val="28"/>
          <w:szCs w:val="28"/>
          <w:highlight w:val="yellow"/>
          <w:lang w:eastAsia="es-PE"/>
        </w:rPr>
        <w:t>después de que la Santa Sede dejara sin efecto todas las sanciones en su contra,</w:t>
      </w:r>
      <w:r w:rsidRPr="004022B5">
        <w:rPr>
          <w:rFonts w:ascii="Times New Roman" w:eastAsia="Times New Roman" w:hAnsi="Times New Roman" w:cs="Times New Roman"/>
          <w:color w:val="333333"/>
          <w:sz w:val="28"/>
          <w:szCs w:val="28"/>
          <w:lang w:eastAsia="es-PE"/>
        </w:rPr>
        <w:t xml:space="preserve"> revocando su expulsión de la Compañía de Jesús. Una decisión tomada </w:t>
      </w:r>
      <w:r w:rsidRPr="00260291">
        <w:rPr>
          <w:rFonts w:ascii="Times New Roman" w:eastAsia="Times New Roman" w:hAnsi="Times New Roman" w:cs="Times New Roman"/>
          <w:color w:val="333333"/>
          <w:sz w:val="28"/>
          <w:szCs w:val="28"/>
          <w:highlight w:val="yellow"/>
          <w:lang w:eastAsia="es-PE"/>
        </w:rPr>
        <w:t>después del sobreseimiento definitivo (por prescripción) de los cargos de abusos sexuales que enfrentaba.</w:t>
      </w:r>
    </w:p>
    <w:p w14:paraId="5E871271" w14:textId="77777777" w:rsidR="00260291" w:rsidRDefault="00A7694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En una declaración pública (que ofrecemos al final de esta nota, a través de Bío Bío) Berríos denuncia haber sufrido "un estigma devastador" y una "persecución implacable" durante tres años, que ahora -al parecer- toca a su fin. El dictamen de Doctrina de la Fe "me libera de toda responsabilidad", asegura.</w:t>
      </w:r>
    </w:p>
    <w:p w14:paraId="7EDB4F4A"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Así, Felipe Berríos acusa persecución, pero afirma: “La verdad me ha hecho libre”. “Llevo más de tres años siendo atacado sin piedad por la Fundación para la Confianza y sin misericordia por la propia Compañía de Jesús (…) Hoy, </w:t>
      </w:r>
      <w:r w:rsidRPr="004022B5">
        <w:rPr>
          <w:rFonts w:ascii="Times New Roman" w:eastAsia="Times New Roman" w:hAnsi="Times New Roman" w:cs="Times New Roman"/>
          <w:b/>
          <w:bCs/>
          <w:color w:val="333333"/>
          <w:sz w:val="28"/>
          <w:szCs w:val="28"/>
          <w:lang w:eastAsia="es-PE"/>
        </w:rPr>
        <w:t>tras vivir un proceso de profundo dolor, de soledad, de reflexión, de humilde trabajo pastoral en La Chimba y de oración, la verdad me ha hecho libre”</w:t>
      </w:r>
      <w:r w:rsidRPr="004022B5">
        <w:rPr>
          <w:rFonts w:ascii="Times New Roman" w:eastAsia="Times New Roman" w:hAnsi="Times New Roman" w:cs="Times New Roman"/>
          <w:color w:val="333333"/>
          <w:sz w:val="28"/>
          <w:szCs w:val="28"/>
          <w:lang w:eastAsia="es-PE"/>
        </w:rPr>
        <w:t>, insistió.</w:t>
      </w:r>
    </w:p>
    <w:p w14:paraId="3E7DCCB5"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En un duro reproche a la Compañía de Jesús, Berríos lamenta que, pese a su exoneración, la orden "</w:t>
      </w:r>
      <w:r w:rsidRPr="004022B5">
        <w:rPr>
          <w:rFonts w:ascii="Times New Roman" w:eastAsia="Times New Roman" w:hAnsi="Times New Roman" w:cs="Times New Roman"/>
          <w:b/>
          <w:bCs/>
          <w:color w:val="333333"/>
          <w:sz w:val="28"/>
          <w:szCs w:val="28"/>
          <w:lang w:eastAsia="es-PE"/>
        </w:rPr>
        <w:t>persiste en sancionarme por cualquier vía”</w:t>
      </w:r>
      <w:r w:rsidRPr="004022B5">
        <w:rPr>
          <w:rFonts w:ascii="Times New Roman" w:eastAsia="Times New Roman" w:hAnsi="Times New Roman" w:cs="Times New Roman"/>
          <w:color w:val="333333"/>
          <w:sz w:val="28"/>
          <w:szCs w:val="28"/>
          <w:lang w:eastAsia="es-PE"/>
        </w:rPr>
        <w:t>, acusándolo de haber incumplido su voto de obediencia por defenderse. “Como hombre de fe, seguiré guiando mi vida bajo los principios de Jesús al modo de San Ignacio de Loyola, el padre Arrupe y San Alberto Hurtado y continuaré poniendo en práctica su palabra ahí donde me necesiten”, concluye.</w:t>
      </w:r>
    </w:p>
    <w:p w14:paraId="7B231B49" w14:textId="77777777" w:rsidR="00A76944" w:rsidRPr="004022B5" w:rsidRDefault="00A76944" w:rsidP="004022B5">
      <w:pPr>
        <w:spacing w:after="0" w:line="240" w:lineRule="auto"/>
        <w:rPr>
          <w:rFonts w:ascii="Times New Roman" w:eastAsia="Times New Roman" w:hAnsi="Times New Roman" w:cs="Times New Roman"/>
          <w:color w:val="333333"/>
          <w:sz w:val="28"/>
          <w:szCs w:val="28"/>
          <w:lang w:eastAsia="es-PE"/>
        </w:rPr>
      </w:pPr>
    </w:p>
    <w:p w14:paraId="0CDAB011" w14:textId="77777777" w:rsidR="00176DF4" w:rsidRPr="004022B5" w:rsidRDefault="00176DF4" w:rsidP="004022B5">
      <w:pPr>
        <w:spacing w:after="0" w:line="240" w:lineRule="auto"/>
        <w:rPr>
          <w:rFonts w:ascii="Times New Roman" w:eastAsia="Times New Roman" w:hAnsi="Times New Roman" w:cs="Times New Roman"/>
          <w:color w:val="000000"/>
          <w:sz w:val="28"/>
          <w:szCs w:val="28"/>
          <w:lang w:eastAsia="es-PE"/>
        </w:rPr>
      </w:pPr>
    </w:p>
    <w:p w14:paraId="3CA1290F" w14:textId="77777777" w:rsidR="009D1C10" w:rsidRPr="004022B5" w:rsidRDefault="009D1C10" w:rsidP="004022B5">
      <w:pPr>
        <w:spacing w:after="0" w:line="240" w:lineRule="auto"/>
        <w:rPr>
          <w:rFonts w:ascii="Times New Roman" w:eastAsia="Times New Roman" w:hAnsi="Times New Roman" w:cs="Times New Roman"/>
          <w:color w:val="000000"/>
          <w:sz w:val="28"/>
          <w:szCs w:val="28"/>
          <w:lang w:eastAsia="es-PE"/>
        </w:rPr>
      </w:pPr>
    </w:p>
    <w:p w14:paraId="0DB0F6B9" w14:textId="77777777" w:rsidR="009D1C10" w:rsidRPr="00CB6A53" w:rsidRDefault="009D1C10" w:rsidP="00CB6A53">
      <w:pPr>
        <w:pStyle w:val="Ttulo2"/>
        <w:rPr>
          <w:sz w:val="28"/>
          <w:szCs w:val="28"/>
        </w:rPr>
      </w:pPr>
      <w:bookmarkStart w:id="4" w:name="_Toc216787127"/>
      <w:r w:rsidRPr="00CB6A53">
        <w:rPr>
          <w:sz w:val="28"/>
          <w:szCs w:val="28"/>
        </w:rPr>
        <w:t>¿Es posible recuperar la justicia en Ecuador?</w:t>
      </w:r>
      <w:bookmarkEnd w:id="4"/>
    </w:p>
    <w:p w14:paraId="58F5DB9E" w14:textId="77777777" w:rsidR="009D1C10" w:rsidRPr="004022B5" w:rsidRDefault="009D1C10" w:rsidP="004022B5">
      <w:pPr>
        <w:spacing w:after="0" w:line="240" w:lineRule="auto"/>
        <w:rPr>
          <w:rFonts w:ascii="Times New Roman" w:eastAsia="Times New Roman" w:hAnsi="Times New Roman" w:cs="Times New Roman"/>
          <w:caps/>
          <w:color w:val="D49400"/>
          <w:sz w:val="28"/>
          <w:szCs w:val="28"/>
          <w:lang w:eastAsia="es-PE"/>
        </w:rPr>
      </w:pPr>
      <w:r w:rsidRPr="004022B5">
        <w:rPr>
          <w:rFonts w:ascii="Times New Roman" w:eastAsia="Times New Roman" w:hAnsi="Times New Roman" w:cs="Times New Roman"/>
          <w:caps/>
          <w:color w:val="D49400"/>
          <w:sz w:val="28"/>
          <w:szCs w:val="28"/>
          <w:lang w:eastAsia="es-PE"/>
        </w:rPr>
        <w:t>"Solo con justicia, dejando el 'quemeimportismo'"</w:t>
      </w:r>
    </w:p>
    <w:p w14:paraId="6AF71004" w14:textId="77777777" w:rsidR="009D1C10" w:rsidRPr="004022B5" w:rsidRDefault="009D1C10" w:rsidP="004022B5">
      <w:pPr>
        <w:spacing w:after="0" w:line="240" w:lineRule="auto"/>
        <w:rPr>
          <w:rFonts w:ascii="Times New Roman" w:eastAsia="Times New Roman" w:hAnsi="Times New Roman" w:cs="Times New Roman"/>
          <w:color w:val="000000"/>
          <w:sz w:val="28"/>
          <w:szCs w:val="28"/>
          <w:lang w:eastAsia="es-PE"/>
        </w:rPr>
      </w:pPr>
      <w:hyperlink r:id="rId11" w:history="1">
        <w:r w:rsidRPr="004022B5">
          <w:rPr>
            <w:rFonts w:ascii="Times New Roman" w:eastAsia="Times New Roman" w:hAnsi="Times New Roman" w:cs="Times New Roman"/>
            <w:color w:val="0000FF"/>
            <w:sz w:val="28"/>
            <w:szCs w:val="28"/>
            <w:lang w:eastAsia="es-PE"/>
          </w:rPr>
          <w:t>Comisión Justicia Paz Ecuador</w:t>
        </w:r>
      </w:hyperlink>
      <w:r w:rsidR="00CB6A53">
        <w:rPr>
          <w:rFonts w:ascii="Times New Roman" w:eastAsia="Times New Roman" w:hAnsi="Times New Roman" w:cs="Times New Roman"/>
          <w:color w:val="0000FF"/>
          <w:sz w:val="28"/>
          <w:szCs w:val="28"/>
          <w:lang w:eastAsia="es-PE"/>
        </w:rPr>
        <w:t xml:space="preserve">, </w:t>
      </w:r>
      <w:r w:rsidRPr="004022B5">
        <w:rPr>
          <w:rFonts w:ascii="Times New Roman" w:eastAsia="Times New Roman" w:hAnsi="Times New Roman" w:cs="Times New Roman"/>
          <w:color w:val="666666"/>
          <w:sz w:val="28"/>
          <w:szCs w:val="28"/>
          <w:lang w:eastAsia="es-PE"/>
        </w:rPr>
        <w:t>10 dic 2025 - 17:49</w:t>
      </w:r>
    </w:p>
    <w:p w14:paraId="232E5E91" w14:textId="77777777" w:rsidR="009D1C10" w:rsidRPr="004022B5" w:rsidRDefault="009D1C10" w:rsidP="00CB6A53">
      <w:pPr>
        <w:spacing w:after="0" w:line="240" w:lineRule="auto"/>
        <w:rPr>
          <w:rFonts w:ascii="Times New Roman" w:eastAsia="Times New Roman" w:hAnsi="Times New Roman" w:cs="Times New Roman"/>
          <w:color w:val="000000"/>
          <w:sz w:val="28"/>
          <w:szCs w:val="28"/>
          <w:lang w:eastAsia="es-PE"/>
        </w:rPr>
      </w:pPr>
    </w:p>
    <w:p w14:paraId="44EEB6EB"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i/>
          <w:iCs/>
          <w:color w:val="333333"/>
          <w:sz w:val="28"/>
          <w:szCs w:val="28"/>
          <w:lang w:eastAsia="es-PE"/>
        </w:rPr>
        <w:t>“Todos comprendemos que la justicia es fundamental para la convivencia pacífica en la sociedad: un mundo sin leyes que respeten los derechos sería un mundo en el que es imposible vivir, se parecería a una jungla. Sin justicia no hay paz. De hecho, si no se respeta la justicia, se generan conflictos. Sin justicia, se ratifica la ley del fuerte sobre los débiles, y eso no es justo”.</w:t>
      </w:r>
      <w:r w:rsidRPr="004022B5">
        <w:rPr>
          <w:rFonts w:ascii="Times New Roman" w:eastAsia="Times New Roman" w:hAnsi="Times New Roman" w:cs="Times New Roman"/>
          <w:color w:val="333333"/>
          <w:sz w:val="28"/>
          <w:szCs w:val="28"/>
          <w:lang w:eastAsia="es-PE"/>
        </w:rPr>
        <w:t> (papa Francisco, abril de 2024).</w:t>
      </w:r>
    </w:p>
    <w:p w14:paraId="14EC31D6"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CB6A53">
        <w:rPr>
          <w:rFonts w:ascii="Times New Roman" w:eastAsia="Times New Roman" w:hAnsi="Times New Roman" w:cs="Times New Roman"/>
          <w:color w:val="333333"/>
          <w:sz w:val="28"/>
          <w:szCs w:val="28"/>
          <w:highlight w:val="yellow"/>
          <w:lang w:eastAsia="es-PE"/>
        </w:rPr>
        <w:t>Ha pasado </w:t>
      </w:r>
      <w:r w:rsidRPr="00CB6A53">
        <w:rPr>
          <w:rFonts w:ascii="Times New Roman" w:eastAsia="Times New Roman" w:hAnsi="Times New Roman" w:cs="Times New Roman"/>
          <w:b/>
          <w:bCs/>
          <w:color w:val="333333"/>
          <w:sz w:val="28"/>
          <w:szCs w:val="28"/>
          <w:highlight w:val="yellow"/>
          <w:lang w:eastAsia="es-PE"/>
        </w:rPr>
        <w:t>un año del caso de “Los Cuatro Niños de las Malvinas”</w:t>
      </w:r>
      <w:r w:rsidRPr="00CB6A53">
        <w:rPr>
          <w:rFonts w:ascii="Times New Roman" w:eastAsia="Times New Roman" w:hAnsi="Times New Roman" w:cs="Times New Roman"/>
          <w:color w:val="333333"/>
          <w:sz w:val="28"/>
          <w:szCs w:val="28"/>
          <w:highlight w:val="yellow"/>
          <w:lang w:eastAsia="es-PE"/>
        </w:rPr>
        <w:t> que fueron </w:t>
      </w:r>
      <w:r w:rsidRPr="00CB6A53">
        <w:rPr>
          <w:rFonts w:ascii="Times New Roman" w:eastAsia="Times New Roman" w:hAnsi="Times New Roman" w:cs="Times New Roman"/>
          <w:b/>
          <w:bCs/>
          <w:color w:val="333333"/>
          <w:sz w:val="28"/>
          <w:szCs w:val="28"/>
          <w:highlight w:val="yellow"/>
          <w:lang w:eastAsia="es-PE"/>
        </w:rPr>
        <w:t>brutalmente asesinados en la costa ecuatoriana</w:t>
      </w:r>
      <w:r w:rsidRPr="004022B5">
        <w:rPr>
          <w:rFonts w:ascii="Times New Roman" w:eastAsia="Times New Roman" w:hAnsi="Times New Roman" w:cs="Times New Roman"/>
          <w:color w:val="333333"/>
          <w:sz w:val="28"/>
          <w:szCs w:val="28"/>
          <w:lang w:eastAsia="es-PE"/>
        </w:rPr>
        <w:t xml:space="preserve">, supuestamente por el poder militar, y sus familiares aún reclaman justicia. </w:t>
      </w:r>
      <w:r w:rsidRPr="00CB6A53">
        <w:rPr>
          <w:rFonts w:ascii="Times New Roman" w:eastAsia="Times New Roman" w:hAnsi="Times New Roman" w:cs="Times New Roman"/>
          <w:color w:val="333333"/>
          <w:sz w:val="28"/>
          <w:szCs w:val="28"/>
          <w:highlight w:val="yellow"/>
          <w:lang w:eastAsia="es-PE"/>
        </w:rPr>
        <w:t>Como éste, otros casos</w:t>
      </w:r>
      <w:r w:rsidRPr="004022B5">
        <w:rPr>
          <w:rFonts w:ascii="Times New Roman" w:eastAsia="Times New Roman" w:hAnsi="Times New Roman" w:cs="Times New Roman"/>
          <w:color w:val="333333"/>
          <w:sz w:val="28"/>
          <w:szCs w:val="28"/>
          <w:lang w:eastAsia="es-PE"/>
        </w:rPr>
        <w:t xml:space="preserve"> como el magnicidio de Fernando Villavicencio, o la </w:t>
      </w:r>
      <w:r w:rsidRPr="004022B5">
        <w:rPr>
          <w:rFonts w:ascii="Times New Roman" w:eastAsia="Times New Roman" w:hAnsi="Times New Roman" w:cs="Times New Roman"/>
          <w:color w:val="333333"/>
          <w:sz w:val="28"/>
          <w:szCs w:val="28"/>
          <w:lang w:eastAsia="es-PE"/>
        </w:rPr>
        <w:lastRenderedPageBreak/>
        <w:t>desaparición de diversas personas, siguen sin que se esclarezca la verdad procesal.</w:t>
      </w:r>
    </w:p>
    <w:p w14:paraId="444097C3"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En un sistema democrático es la administración de justicia el poder encargado de tutelar y aplicar las leyes para resolver conflictos, garantizar derechos y velar por la seguridad</w:t>
      </w:r>
      <w:r w:rsidRPr="004022B5">
        <w:rPr>
          <w:rFonts w:ascii="Times New Roman" w:eastAsia="Times New Roman" w:hAnsi="Times New Roman" w:cs="Times New Roman"/>
          <w:color w:val="333333"/>
          <w:sz w:val="28"/>
          <w:szCs w:val="28"/>
          <w:lang w:eastAsia="es-PE"/>
        </w:rPr>
        <w:t>. Siendo el pilar que asegura la independencia y complementariedad de los poderes y la construcción del bien común, este sistema debe ser accesible, gratuito, imparcial, eficiente, eficaz, organizado jerárquicamente y de forma especializada con jueces y tribunales que respetan y hagan respetar los derechos, con aplicación directa e inmediata, garantizando la atención prioritaria para los grupos vulnerables.</w:t>
      </w:r>
    </w:p>
    <w:p w14:paraId="7D0AF671"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En Ecuador, la administración de justicia es un sistema de pluralismo jurídico que incluye la justicia ordinaria, militar e indígena</w:t>
      </w:r>
      <w:r w:rsidRPr="004022B5">
        <w:rPr>
          <w:rFonts w:ascii="Times New Roman" w:eastAsia="Times New Roman" w:hAnsi="Times New Roman" w:cs="Times New Roman"/>
          <w:color w:val="333333"/>
          <w:sz w:val="28"/>
          <w:szCs w:val="28"/>
          <w:lang w:eastAsia="es-PE"/>
        </w:rPr>
        <w:t>. Este sistema tiene más de 13.000 personas a nivel nacional, con más de 1850 jueces y un supuesto déficit de 300. Como instancias, la Constitución establece: la Corte Constitucional, máximo organismo de control e interpretación constitucional; el Consejo de la Judicatura, órgano de gobierno, administración, vigilancia y disciplina; la Corte Nacional de Justicia, máximo órgano jurisdiccional, encargado de conocer recursos de casación y revisión; la función judicial que administra la justicia ordinaria, incluyendo las cortes provinciales, los tribunales y los juzgados de paz; la Fiscalía General del Estado, para la investigación procesal penal y que ejerce la acción penal pública; y la Defensoría Pública para la asistencia legal gratuita, garantizando el derecho a la defensa. También reconoce la Justicia Indígena, los jueces de paz, los mecanismos de mediación...</w:t>
      </w:r>
    </w:p>
    <w:p w14:paraId="289D4EC1"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67348F">
        <w:rPr>
          <w:rFonts w:ascii="Times New Roman" w:eastAsia="Times New Roman" w:hAnsi="Times New Roman" w:cs="Times New Roman"/>
          <w:b/>
          <w:bCs/>
          <w:color w:val="333333"/>
          <w:sz w:val="28"/>
          <w:szCs w:val="28"/>
          <w:highlight w:val="yellow"/>
          <w:lang w:eastAsia="es-PE"/>
        </w:rPr>
        <w:t>Este andamiaje, que debería ser un garante de imparcialidad y de probidad, está prácticamente destruido</w:t>
      </w:r>
      <w:r w:rsidRPr="0067348F">
        <w:rPr>
          <w:rFonts w:ascii="Times New Roman" w:eastAsia="Times New Roman" w:hAnsi="Times New Roman" w:cs="Times New Roman"/>
          <w:color w:val="333333"/>
          <w:sz w:val="28"/>
          <w:szCs w:val="28"/>
          <w:highlight w:val="yellow"/>
          <w:lang w:eastAsia="es-PE"/>
        </w:rPr>
        <w:t>.</w:t>
      </w:r>
      <w:r w:rsidRPr="004022B5">
        <w:rPr>
          <w:rFonts w:ascii="Times New Roman" w:eastAsia="Times New Roman" w:hAnsi="Times New Roman" w:cs="Times New Roman"/>
          <w:color w:val="333333"/>
          <w:sz w:val="28"/>
          <w:szCs w:val="28"/>
          <w:lang w:eastAsia="es-PE"/>
        </w:rPr>
        <w:t xml:space="preserve"> A lo largo de los años hemos visto una serie de hechos de </w:t>
      </w:r>
      <w:r w:rsidRPr="0067348F">
        <w:rPr>
          <w:rFonts w:ascii="Times New Roman" w:eastAsia="Times New Roman" w:hAnsi="Times New Roman" w:cs="Times New Roman"/>
          <w:color w:val="333333"/>
          <w:sz w:val="28"/>
          <w:szCs w:val="28"/>
          <w:highlight w:val="yellow"/>
          <w:lang w:eastAsia="es-PE"/>
        </w:rPr>
        <w:t>corrupción, impunidad, desconfianza y como desde el poder ejecutivo se ha buscado someter al sistema de justicia</w:t>
      </w:r>
      <w:r w:rsidRPr="004022B5">
        <w:rPr>
          <w:rFonts w:ascii="Times New Roman" w:eastAsia="Times New Roman" w:hAnsi="Times New Roman" w:cs="Times New Roman"/>
          <w:color w:val="333333"/>
          <w:sz w:val="28"/>
          <w:szCs w:val="28"/>
          <w:lang w:eastAsia="es-PE"/>
        </w:rPr>
        <w:t xml:space="preserve"> y plegarlo a sus intereses y objetivos políticos, muchas veces en contra de sus opositores (lawfare político). Hay casos que avanzan a gran velocidad, mientras otros se estancan o son simplemente desechados; asistimos a componendas, trapicheos, casos de testigos manipulados o protegidos con la famosa “colaboración eficaz” y reducción de penas. Ni la Corte Constitucional se ha librado de presiones y amenazas.</w:t>
      </w:r>
    </w:p>
    <w:p w14:paraId="35E305C6"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La </w:t>
      </w:r>
      <w:r w:rsidRPr="004022B5">
        <w:rPr>
          <w:rFonts w:ascii="Times New Roman" w:eastAsia="Times New Roman" w:hAnsi="Times New Roman" w:cs="Times New Roman"/>
          <w:b/>
          <w:bCs/>
          <w:color w:val="333333"/>
          <w:sz w:val="28"/>
          <w:szCs w:val="28"/>
          <w:lang w:eastAsia="es-PE"/>
        </w:rPr>
        <w:t>fiscalía</w:t>
      </w:r>
      <w:r w:rsidRPr="004022B5">
        <w:rPr>
          <w:rFonts w:ascii="Times New Roman" w:eastAsia="Times New Roman" w:hAnsi="Times New Roman" w:cs="Times New Roman"/>
          <w:color w:val="333333"/>
          <w:sz w:val="28"/>
          <w:szCs w:val="28"/>
          <w:lang w:eastAsia="es-PE"/>
        </w:rPr>
        <w:t> en nuestro país se ha convertido en </w:t>
      </w:r>
      <w:r w:rsidRPr="004022B5">
        <w:rPr>
          <w:rFonts w:ascii="Times New Roman" w:eastAsia="Times New Roman" w:hAnsi="Times New Roman" w:cs="Times New Roman"/>
          <w:b/>
          <w:bCs/>
          <w:color w:val="333333"/>
          <w:sz w:val="28"/>
          <w:szCs w:val="28"/>
          <w:lang w:eastAsia="es-PE"/>
        </w:rPr>
        <w:t>la instancia judicial más poderosa</w:t>
      </w:r>
      <w:r w:rsidRPr="004022B5">
        <w:rPr>
          <w:rFonts w:ascii="Times New Roman" w:eastAsia="Times New Roman" w:hAnsi="Times New Roman" w:cs="Times New Roman"/>
          <w:color w:val="333333"/>
          <w:sz w:val="28"/>
          <w:szCs w:val="28"/>
          <w:lang w:eastAsia="es-PE"/>
        </w:rPr>
        <w:t>. Durante muchos años ha sido un actor político que</w:t>
      </w:r>
      <w:r w:rsidRPr="004022B5">
        <w:rPr>
          <w:rFonts w:ascii="Times New Roman" w:eastAsia="Times New Roman" w:hAnsi="Times New Roman" w:cs="Times New Roman"/>
          <w:b/>
          <w:bCs/>
          <w:color w:val="333333"/>
          <w:sz w:val="28"/>
          <w:szCs w:val="28"/>
          <w:lang w:eastAsia="es-PE"/>
        </w:rPr>
        <w:t> se ha prestado para politizar la justicia</w:t>
      </w:r>
      <w:r w:rsidRPr="004022B5">
        <w:rPr>
          <w:rFonts w:ascii="Times New Roman" w:eastAsia="Times New Roman" w:hAnsi="Times New Roman" w:cs="Times New Roman"/>
          <w:color w:val="333333"/>
          <w:sz w:val="28"/>
          <w:szCs w:val="28"/>
          <w:lang w:eastAsia="es-PE"/>
        </w:rPr>
        <w:t>, apoyada por los medios de comunicación mayoritarios, que actúan como cajas de resonancia para señalar culpables y asegurar condenas polémicas.</w:t>
      </w:r>
    </w:p>
    <w:p w14:paraId="61615797"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67348F">
        <w:rPr>
          <w:rFonts w:ascii="Times New Roman" w:eastAsia="Times New Roman" w:hAnsi="Times New Roman" w:cs="Times New Roman"/>
          <w:b/>
          <w:bCs/>
          <w:color w:val="333333"/>
          <w:sz w:val="28"/>
          <w:szCs w:val="28"/>
          <w:highlight w:val="yellow"/>
          <w:lang w:eastAsia="es-PE"/>
        </w:rPr>
        <w:t>Nuestro sistema de justicia está desinstitucionalizado, plagado de casos de corrupción</w:t>
      </w:r>
      <w:r w:rsidRPr="004022B5">
        <w:rPr>
          <w:rFonts w:ascii="Times New Roman" w:eastAsia="Times New Roman" w:hAnsi="Times New Roman" w:cs="Times New Roman"/>
          <w:color w:val="333333"/>
          <w:sz w:val="28"/>
          <w:szCs w:val="28"/>
          <w:lang w:eastAsia="es-PE"/>
        </w:rPr>
        <w:t xml:space="preserve">, pese a esta realidad gran parte de la población mira con indiferencia lo que ocurre. Hay juicios que no avanzan y varios casos que </w:t>
      </w:r>
      <w:r w:rsidRPr="004022B5">
        <w:rPr>
          <w:rFonts w:ascii="Times New Roman" w:eastAsia="Times New Roman" w:hAnsi="Times New Roman" w:cs="Times New Roman"/>
          <w:color w:val="333333"/>
          <w:sz w:val="28"/>
          <w:szCs w:val="28"/>
          <w:lang w:eastAsia="es-PE"/>
        </w:rPr>
        <w:lastRenderedPageBreak/>
        <w:t xml:space="preserve">afectan a sectores ligados al poder, que se envuelven bajo espesa niebla, contradicciones y dudas. Se levantan </w:t>
      </w:r>
      <w:r w:rsidRPr="00610EB9">
        <w:rPr>
          <w:rFonts w:ascii="Times New Roman" w:eastAsia="Times New Roman" w:hAnsi="Times New Roman" w:cs="Times New Roman"/>
          <w:color w:val="333333"/>
          <w:sz w:val="28"/>
          <w:szCs w:val="28"/>
          <w:highlight w:val="yellow"/>
          <w:lang w:eastAsia="es-PE"/>
        </w:rPr>
        <w:t>procesos y en algunos casos condenas contra los defensores de derechos humanos y de la naturaleza y de líderes de organizaciones populares por las protestas sociales.</w:t>
      </w:r>
    </w:p>
    <w:p w14:paraId="6E6A33D0" w14:textId="77777777" w:rsidR="009D1C10" w:rsidRPr="004022B5" w:rsidRDefault="009D1C10"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b/>
          <w:bCs/>
          <w:color w:val="333333"/>
          <w:sz w:val="28"/>
          <w:szCs w:val="28"/>
          <w:lang w:eastAsia="es-PE"/>
        </w:rPr>
        <w:t>¿Es posible recuperar la justicia en nuestro país?</w:t>
      </w:r>
      <w:r w:rsidRPr="004022B5">
        <w:rPr>
          <w:rFonts w:ascii="Times New Roman" w:eastAsia="Times New Roman" w:hAnsi="Times New Roman" w:cs="Times New Roman"/>
          <w:color w:val="333333"/>
          <w:sz w:val="28"/>
          <w:szCs w:val="28"/>
          <w:lang w:eastAsia="es-PE"/>
        </w:rPr>
        <w:t> Debemos dejar el </w:t>
      </w:r>
      <w:r w:rsidRPr="004022B5">
        <w:rPr>
          <w:rFonts w:ascii="Times New Roman" w:eastAsia="Times New Roman" w:hAnsi="Times New Roman" w:cs="Times New Roman"/>
          <w:i/>
          <w:iCs/>
          <w:color w:val="333333"/>
          <w:sz w:val="28"/>
          <w:szCs w:val="28"/>
          <w:lang w:eastAsia="es-PE"/>
        </w:rPr>
        <w:t>'quemeimportismo</w:t>
      </w:r>
      <w:r w:rsidRPr="004022B5">
        <w:rPr>
          <w:rFonts w:ascii="Times New Roman" w:eastAsia="Times New Roman" w:hAnsi="Times New Roman" w:cs="Times New Roman"/>
          <w:color w:val="333333"/>
          <w:sz w:val="28"/>
          <w:szCs w:val="28"/>
          <w:lang w:eastAsia="es-PE"/>
        </w:rPr>
        <w:t>', recuperando el valor ético y moral que nace de la justicia cuya fuente viene de Dios, </w:t>
      </w:r>
      <w:r w:rsidRPr="004022B5">
        <w:rPr>
          <w:rFonts w:ascii="Times New Roman" w:eastAsia="Times New Roman" w:hAnsi="Times New Roman" w:cs="Times New Roman"/>
          <w:b/>
          <w:bCs/>
          <w:color w:val="333333"/>
          <w:sz w:val="28"/>
          <w:szCs w:val="28"/>
          <w:lang w:eastAsia="es-PE"/>
        </w:rPr>
        <w:t>exigiéndola</w:t>
      </w:r>
      <w:r w:rsidRPr="004022B5">
        <w:rPr>
          <w:rFonts w:ascii="Times New Roman" w:eastAsia="Times New Roman" w:hAnsi="Times New Roman" w:cs="Times New Roman"/>
          <w:color w:val="333333"/>
          <w:sz w:val="28"/>
          <w:szCs w:val="28"/>
          <w:lang w:eastAsia="es-PE"/>
        </w:rPr>
        <w:t> como una parte sustancial de nuestros derechos y con una orientación preferencial hacia el amor a los pobres y marginados y no ante el abuso de los poderosos, como nos pide el texto de Mateo 6,33: “Buscad el Reino de Dios y su justicia y lo demás se os dará por añadidura”. “Sin justicia, se ratifica la ley del fuerte sobre los débiles, y eso no es justo”, porque sin auténtica justicia nunca habrá paz.</w:t>
      </w:r>
    </w:p>
    <w:p w14:paraId="7B52AB58" w14:textId="77777777" w:rsidR="009D1C10" w:rsidRPr="004022B5" w:rsidRDefault="009D1C10" w:rsidP="004022B5">
      <w:pPr>
        <w:spacing w:after="0" w:line="240" w:lineRule="auto"/>
        <w:rPr>
          <w:rFonts w:ascii="Times New Roman" w:eastAsia="Times New Roman" w:hAnsi="Times New Roman" w:cs="Times New Roman"/>
          <w:color w:val="000000"/>
          <w:sz w:val="28"/>
          <w:szCs w:val="28"/>
          <w:lang w:eastAsia="es-PE"/>
        </w:rPr>
      </w:pPr>
    </w:p>
    <w:p w14:paraId="2D8447AE" w14:textId="77777777" w:rsidR="00133109" w:rsidRPr="004022B5" w:rsidRDefault="00133109" w:rsidP="004022B5">
      <w:pPr>
        <w:spacing w:after="0" w:line="240" w:lineRule="auto"/>
        <w:rPr>
          <w:rFonts w:ascii="Times New Roman" w:eastAsia="Times New Roman" w:hAnsi="Times New Roman" w:cs="Times New Roman"/>
          <w:color w:val="000000"/>
          <w:sz w:val="28"/>
          <w:szCs w:val="28"/>
          <w:lang w:eastAsia="es-PE"/>
        </w:rPr>
      </w:pPr>
    </w:p>
    <w:p w14:paraId="46BEA9AA" w14:textId="77777777" w:rsidR="00133109" w:rsidRPr="004022B5" w:rsidRDefault="00133109" w:rsidP="004022B5">
      <w:pPr>
        <w:spacing w:after="0" w:line="240" w:lineRule="auto"/>
        <w:rPr>
          <w:rFonts w:ascii="Times New Roman" w:eastAsia="Times New Roman" w:hAnsi="Times New Roman" w:cs="Times New Roman"/>
          <w:color w:val="000000"/>
          <w:sz w:val="28"/>
          <w:szCs w:val="28"/>
          <w:lang w:eastAsia="es-PE"/>
        </w:rPr>
      </w:pPr>
    </w:p>
    <w:p w14:paraId="1B7FB53A" w14:textId="77777777" w:rsidR="00133109" w:rsidRPr="00610EB9" w:rsidRDefault="00133109" w:rsidP="00610EB9">
      <w:pPr>
        <w:pStyle w:val="Ttulo2"/>
        <w:rPr>
          <w:sz w:val="28"/>
          <w:szCs w:val="28"/>
        </w:rPr>
      </w:pPr>
      <w:bookmarkStart w:id="5" w:name="_Toc216787128"/>
      <w:r w:rsidRPr="00610EB9">
        <w:rPr>
          <w:sz w:val="28"/>
          <w:szCs w:val="28"/>
          <w:bdr w:val="none" w:sz="0" w:space="0" w:color="auto" w:frame="1"/>
        </w:rPr>
        <w:t>Nuevo arzobispo para antiguo bastión de la disuelta confraternidad peruana</w:t>
      </w:r>
      <w:bookmarkEnd w:id="5"/>
    </w:p>
    <w:p w14:paraId="0D583D14" w14:textId="77777777" w:rsidR="00133109" w:rsidRPr="004022B5" w:rsidRDefault="00610EB9" w:rsidP="004022B5">
      <w:pPr>
        <w:spacing w:after="0" w:line="240" w:lineRule="auto"/>
        <w:textAlignment w:val="baseline"/>
        <w:rPr>
          <w:rFonts w:ascii="Times New Roman" w:hAnsi="Times New Roman" w:cs="Times New Roman"/>
          <w:color w:val="83837A"/>
          <w:sz w:val="28"/>
          <w:szCs w:val="28"/>
        </w:rPr>
      </w:pPr>
      <w:r>
        <w:rPr>
          <w:rFonts w:ascii="Times New Roman" w:hAnsi="Times New Roman" w:cs="Times New Roman"/>
          <w:color w:val="000000"/>
          <w:sz w:val="28"/>
          <w:szCs w:val="28"/>
          <w:bdr w:val="none" w:sz="0" w:space="0" w:color="auto" w:frame="1"/>
        </w:rPr>
        <w:t xml:space="preserve">Eduardo Campos Lima, </w:t>
      </w:r>
      <w:r w:rsidR="00133109" w:rsidRPr="004022B5">
        <w:rPr>
          <w:rFonts w:ascii="Times New Roman" w:hAnsi="Times New Roman" w:cs="Times New Roman"/>
          <w:color w:val="83837A"/>
          <w:sz w:val="28"/>
          <w:szCs w:val="28"/>
          <w:bdr w:val="none" w:sz="0" w:space="0" w:color="auto" w:frame="1"/>
        </w:rPr>
        <w:t xml:space="preserve">15 de diciembre de 2025, </w:t>
      </w:r>
      <w:r>
        <w:rPr>
          <w:rFonts w:ascii="Times New Roman" w:hAnsi="Times New Roman" w:cs="Times New Roman"/>
          <w:color w:val="83837A"/>
          <w:sz w:val="28"/>
          <w:szCs w:val="28"/>
          <w:bdr w:val="none" w:sz="0" w:space="0" w:color="auto" w:frame="1"/>
        </w:rPr>
        <w:t>The Tablet</w:t>
      </w:r>
    </w:p>
    <w:p w14:paraId="0D2BD4ED" w14:textId="77777777" w:rsidR="00610EB9" w:rsidRDefault="00610EB9" w:rsidP="004022B5">
      <w:pPr>
        <w:pStyle w:val="Ttulo2"/>
        <w:spacing w:before="0" w:beforeAutospacing="0" w:after="0" w:afterAutospacing="0"/>
        <w:textAlignment w:val="baseline"/>
        <w:rPr>
          <w:b w:val="0"/>
          <w:bCs w:val="0"/>
          <w:color w:val="CC1719"/>
          <w:sz w:val="28"/>
          <w:szCs w:val="28"/>
          <w:bdr w:val="none" w:sz="0" w:space="0" w:color="auto" w:frame="1"/>
        </w:rPr>
      </w:pPr>
    </w:p>
    <w:p w14:paraId="65944576" w14:textId="77777777" w:rsidR="00133109" w:rsidRPr="004022B5" w:rsidRDefault="00133109" w:rsidP="004022B5">
      <w:pPr>
        <w:pStyle w:val="Ttulo2"/>
        <w:spacing w:before="0" w:beforeAutospacing="0" w:after="0" w:afterAutospacing="0"/>
        <w:textAlignment w:val="baseline"/>
        <w:rPr>
          <w:b w:val="0"/>
          <w:bCs w:val="0"/>
          <w:color w:val="CC1719"/>
          <w:sz w:val="28"/>
          <w:szCs w:val="28"/>
        </w:rPr>
      </w:pPr>
      <w:bookmarkStart w:id="6" w:name="_Toc216787129"/>
      <w:r w:rsidRPr="004022B5">
        <w:rPr>
          <w:b w:val="0"/>
          <w:bCs w:val="0"/>
          <w:color w:val="CC1719"/>
          <w:sz w:val="28"/>
          <w:szCs w:val="28"/>
          <w:bdr w:val="none" w:sz="0" w:space="0" w:color="auto" w:frame="1"/>
        </w:rPr>
        <w:t>El arzobispo José Antonio Eguren de Piura, miembro del Sodalitium Christianae Vitae, dimitió en abril de 2024 mientras era investigado por el Vaticano.</w:t>
      </w:r>
      <w:bookmarkEnd w:id="6"/>
    </w:p>
    <w:p w14:paraId="0439B702" w14:textId="77777777" w:rsidR="00610EB9" w:rsidRDefault="00610EB9" w:rsidP="004022B5">
      <w:pPr>
        <w:pStyle w:val="NormalWeb"/>
        <w:spacing w:before="0" w:beforeAutospacing="0" w:after="0" w:afterAutospacing="0"/>
        <w:textAlignment w:val="baseline"/>
        <w:rPr>
          <w:color w:val="000000"/>
          <w:sz w:val="28"/>
          <w:szCs w:val="28"/>
          <w:bdr w:val="none" w:sz="0" w:space="0" w:color="auto" w:frame="1"/>
        </w:rPr>
      </w:pPr>
    </w:p>
    <w:p w14:paraId="352E73DC" w14:textId="77777777" w:rsidR="00133109" w:rsidRPr="004022B5" w:rsidRDefault="00133109" w:rsidP="004022B5">
      <w:pPr>
        <w:pStyle w:val="NormalWeb"/>
        <w:spacing w:before="0" w:beforeAutospacing="0" w:after="0" w:afterAutospacing="0"/>
        <w:textAlignment w:val="baseline"/>
        <w:rPr>
          <w:color w:val="000000"/>
          <w:sz w:val="28"/>
          <w:szCs w:val="28"/>
        </w:rPr>
      </w:pPr>
      <w:r w:rsidRPr="00610EB9">
        <w:rPr>
          <w:color w:val="000000"/>
          <w:sz w:val="28"/>
          <w:szCs w:val="28"/>
          <w:highlight w:val="yellow"/>
          <w:bdr w:val="none" w:sz="0" w:space="0" w:color="auto" w:frame="1"/>
        </w:rPr>
        <w:t>El Papa León XIV nombró a Luciano Maza Huamán nuevo arzobispo de Piur</w:t>
      </w:r>
      <w:r w:rsidRPr="004022B5">
        <w:rPr>
          <w:color w:val="000000"/>
          <w:sz w:val="28"/>
          <w:szCs w:val="28"/>
          <w:bdr w:val="none" w:sz="0" w:space="0" w:color="auto" w:frame="1"/>
        </w:rPr>
        <w:t>a, diócesis peruana anteriormente dirigida por un miembro de una confraternidad luego disuelta.</w:t>
      </w:r>
    </w:p>
    <w:p w14:paraId="521F983C"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El Papa hizo el nombramiento el 12 de diciembre. La sede se encontraba vacante desde abril de 2024, cuando el arzobispo José Antonio Eguren dimitió. Maza Huamán ejercía como vicario general de la archidiócesis y cuenta con una larga experiencia como educador en seminarios.</w:t>
      </w:r>
    </w:p>
    <w:p w14:paraId="2120236B" w14:textId="77777777" w:rsidR="00133109" w:rsidRPr="004022B5" w:rsidRDefault="00133109" w:rsidP="004022B5">
      <w:pPr>
        <w:pStyle w:val="NormalWeb"/>
        <w:spacing w:before="0" w:beforeAutospacing="0" w:after="0" w:afterAutospacing="0"/>
        <w:textAlignment w:val="baseline"/>
        <w:rPr>
          <w:color w:val="000000"/>
          <w:sz w:val="28"/>
          <w:szCs w:val="28"/>
        </w:rPr>
      </w:pPr>
      <w:r w:rsidRPr="006416FF">
        <w:rPr>
          <w:color w:val="000000"/>
          <w:sz w:val="28"/>
          <w:szCs w:val="28"/>
          <w:highlight w:val="yellow"/>
          <w:bdr w:val="none" w:sz="0" w:space="0" w:color="auto" w:frame="1"/>
        </w:rPr>
        <w:t>Eguren dirigió la diócesis durante 18 años. Fue miembro del Sodalitium Christianae Vitae (SCV)</w:t>
      </w:r>
      <w:r w:rsidRPr="004022B5">
        <w:rPr>
          <w:color w:val="000000"/>
          <w:sz w:val="28"/>
          <w:szCs w:val="28"/>
          <w:bdr w:val="none" w:sz="0" w:space="0" w:color="auto" w:frame="1"/>
        </w:rPr>
        <w:t xml:space="preserve"> e hizo de Piura uno de los bastiones de la congregación en el país. Fundado por Luis Fernando Figari en 1971, el SCV creció en Lima y otras partes del Perú como </w:t>
      </w:r>
      <w:hyperlink r:id="rId12" w:history="1">
        <w:r w:rsidRPr="004022B5">
          <w:rPr>
            <w:rStyle w:val="Hipervnculo"/>
            <w:color w:val="000000"/>
            <w:sz w:val="28"/>
            <w:szCs w:val="28"/>
            <w:bdr w:val="none" w:sz="0" w:space="0" w:color="auto" w:frame="1"/>
          </w:rPr>
          <w:t>una asociación de élite de católicos tradicionalistas</w:t>
        </w:r>
      </w:hyperlink>
      <w:r w:rsidRPr="004022B5">
        <w:rPr>
          <w:color w:val="000000"/>
          <w:sz w:val="28"/>
          <w:szCs w:val="28"/>
          <w:bdr w:val="none" w:sz="0" w:space="0" w:color="auto" w:frame="1"/>
        </w:rPr>
        <w:t xml:space="preserve"> y rápidamente se convirtió en </w:t>
      </w:r>
      <w:r w:rsidRPr="006416FF">
        <w:rPr>
          <w:color w:val="000000"/>
          <w:sz w:val="28"/>
          <w:szCs w:val="28"/>
          <w:highlight w:val="yellow"/>
          <w:bdr w:val="none" w:sz="0" w:space="0" w:color="auto" w:frame="1"/>
        </w:rPr>
        <w:t>propietario de cuantiosos activos.</w:t>
      </w:r>
    </w:p>
    <w:p w14:paraId="68FB8FBE"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A pesar de las revelaciones públicas de abuso sexual y espiritual dentro de sus filas durante más de dos décadas, el SCV escapó de acciones legales y canónicas a través de poderosas conexiones en la política, los medios de comunicación y la jerarquía.</w:t>
      </w:r>
    </w:p>
    <w:p w14:paraId="15C65DFE" w14:textId="77777777" w:rsidR="00133109" w:rsidRPr="004022B5" w:rsidRDefault="00133109" w:rsidP="004022B5">
      <w:pPr>
        <w:pStyle w:val="NormalWeb"/>
        <w:spacing w:before="0" w:beforeAutospacing="0" w:after="0" w:afterAutospacing="0"/>
        <w:textAlignment w:val="baseline"/>
        <w:rPr>
          <w:color w:val="000000"/>
          <w:sz w:val="28"/>
          <w:szCs w:val="28"/>
        </w:rPr>
      </w:pPr>
      <w:r w:rsidRPr="006416FF">
        <w:rPr>
          <w:color w:val="000000"/>
          <w:sz w:val="28"/>
          <w:szCs w:val="28"/>
          <w:highlight w:val="yellow"/>
          <w:bdr w:val="none" w:sz="0" w:space="0" w:color="auto" w:frame="1"/>
        </w:rPr>
        <w:lastRenderedPageBreak/>
        <w:t>En Piura, el SCV y Eguren se vieron envueltos en disputas territoriales con agricultores indígenas</w:t>
      </w:r>
      <w:r w:rsidRPr="004022B5">
        <w:rPr>
          <w:color w:val="000000"/>
          <w:sz w:val="28"/>
          <w:szCs w:val="28"/>
          <w:bdr w:val="none" w:sz="0" w:space="0" w:color="auto" w:frame="1"/>
        </w:rPr>
        <w:t xml:space="preserve">. Las comunidades de las localidades de Castilla y San Juan Bautista de Catacaos sufrieron años de litigios, </w:t>
      </w:r>
      <w:r w:rsidRPr="006416FF">
        <w:rPr>
          <w:color w:val="000000"/>
          <w:sz w:val="28"/>
          <w:szCs w:val="28"/>
          <w:highlight w:val="yellow"/>
          <w:bdr w:val="none" w:sz="0" w:space="0" w:color="auto" w:frame="1"/>
        </w:rPr>
        <w:t>acusando a Eguren de robarles sus tierr</w:t>
      </w:r>
      <w:r w:rsidRPr="004022B5">
        <w:rPr>
          <w:color w:val="000000"/>
          <w:sz w:val="28"/>
          <w:szCs w:val="28"/>
          <w:bdr w:val="none" w:sz="0" w:space="0" w:color="auto" w:frame="1"/>
        </w:rPr>
        <w:t>as para formar vastas fincas comerciales.</w:t>
      </w:r>
    </w:p>
    <w:p w14:paraId="76109750"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En 2015, el Vaticano inició una investigación inicial sobre la SCV. En 2018, Figari fue trasladado a Roma y se le prohibió contactar con la congregación, ya que </w:t>
      </w:r>
      <w:hyperlink r:id="rId13" w:history="1">
        <w:r w:rsidRPr="004022B5">
          <w:rPr>
            <w:rStyle w:val="Hipervnculo"/>
            <w:color w:val="000000"/>
            <w:sz w:val="28"/>
            <w:szCs w:val="28"/>
            <w:bdr w:val="none" w:sz="0" w:space="0" w:color="auto" w:frame="1"/>
          </w:rPr>
          <w:t>enfrentaba numerosos cargos en Perú</w:t>
        </w:r>
      </w:hyperlink>
      <w:r w:rsidRPr="004022B5">
        <w:rPr>
          <w:color w:val="000000"/>
          <w:sz w:val="28"/>
          <w:szCs w:val="28"/>
          <w:bdr w:val="none" w:sz="0" w:space="0" w:color="auto" w:frame="1"/>
        </w:rPr>
        <w:t> por abuso y desvío de fondos.</w:t>
      </w:r>
    </w:p>
    <w:p w14:paraId="7589C12F" w14:textId="77777777" w:rsidR="00133109" w:rsidRPr="004022B5" w:rsidRDefault="00133109" w:rsidP="004022B5">
      <w:pPr>
        <w:pStyle w:val="NormalWeb"/>
        <w:spacing w:before="0" w:beforeAutospacing="0" w:after="0" w:afterAutospacing="0"/>
        <w:textAlignment w:val="baseline"/>
        <w:rPr>
          <w:color w:val="000000"/>
          <w:sz w:val="28"/>
          <w:szCs w:val="28"/>
        </w:rPr>
      </w:pPr>
      <w:r w:rsidRPr="006416FF">
        <w:rPr>
          <w:color w:val="000000"/>
          <w:sz w:val="28"/>
          <w:szCs w:val="28"/>
          <w:highlight w:val="yellow"/>
          <w:bdr w:val="none" w:sz="0" w:space="0" w:color="auto" w:frame="1"/>
        </w:rPr>
        <w:t>En julio de 2023 se inició una nueva investigación, dirigida por el arzobispo de Malta, Charles Scicluna</w:t>
      </w:r>
      <w:r w:rsidRPr="004022B5">
        <w:rPr>
          <w:color w:val="000000"/>
          <w:sz w:val="28"/>
          <w:szCs w:val="28"/>
          <w:bdr w:val="none" w:sz="0" w:space="0" w:color="auto" w:frame="1"/>
        </w:rPr>
        <w:t xml:space="preserve">, secretario adjunto del Dicasterio para la Doctrina de la Fe, </w:t>
      </w:r>
      <w:r w:rsidRPr="006416FF">
        <w:rPr>
          <w:color w:val="000000"/>
          <w:sz w:val="28"/>
          <w:szCs w:val="28"/>
          <w:highlight w:val="yellow"/>
          <w:bdr w:val="none" w:sz="0" w:space="0" w:color="auto" w:frame="1"/>
        </w:rPr>
        <w:t>y el padre Jordi Bertomeu</w:t>
      </w:r>
      <w:r w:rsidRPr="004022B5">
        <w:rPr>
          <w:color w:val="000000"/>
          <w:sz w:val="28"/>
          <w:szCs w:val="28"/>
          <w:bdr w:val="none" w:sz="0" w:space="0" w:color="auto" w:frame="1"/>
        </w:rPr>
        <w:t>. Entrevistaron a </w:t>
      </w:r>
      <w:hyperlink r:id="rId14" w:history="1">
        <w:r w:rsidRPr="004022B5">
          <w:rPr>
            <w:rStyle w:val="Hipervnculo"/>
            <w:color w:val="000000"/>
            <w:sz w:val="28"/>
            <w:szCs w:val="28"/>
            <w:bdr w:val="none" w:sz="0" w:space="0" w:color="auto" w:frame="1"/>
          </w:rPr>
          <w:t>numerosas víctimas de la mala praxis del SCV</w:t>
        </w:r>
      </w:hyperlink>
      <w:r w:rsidRPr="004022B5">
        <w:rPr>
          <w:color w:val="000000"/>
          <w:sz w:val="28"/>
          <w:szCs w:val="28"/>
          <w:bdr w:val="none" w:sz="0" w:space="0" w:color="auto" w:frame="1"/>
        </w:rPr>
        <w:t> , entre ellas los periodistas Paola Ugaz y Pedro Salinas, a quienes Eguren demandó por difamación tras publicar artículos y libros sobre la congregación. Posteriormente, retiró la demanda.</w:t>
      </w:r>
    </w:p>
    <w:p w14:paraId="40C52248" w14:textId="77777777" w:rsidR="00133109" w:rsidRPr="004022B5" w:rsidRDefault="00133109" w:rsidP="004022B5">
      <w:pPr>
        <w:pStyle w:val="NormalWeb"/>
        <w:spacing w:before="0" w:beforeAutospacing="0" w:after="0" w:afterAutospacing="0"/>
        <w:textAlignment w:val="baseline"/>
        <w:rPr>
          <w:color w:val="000000"/>
          <w:sz w:val="28"/>
          <w:szCs w:val="28"/>
        </w:rPr>
      </w:pPr>
      <w:r w:rsidRPr="006416FF">
        <w:rPr>
          <w:color w:val="000000"/>
          <w:sz w:val="28"/>
          <w:szCs w:val="28"/>
          <w:highlight w:val="yellow"/>
          <w:bdr w:val="none" w:sz="0" w:space="0" w:color="auto" w:frame="1"/>
        </w:rPr>
        <w:t>Eguren presentó su renuncia al Papa Francisco en abril del año pasado a los 68 años, siete años antes de la edad de jubilación obligatoria, y abandonó Piura sin ser enviado a ninguna otra diócesis.</w:t>
      </w:r>
      <w:r w:rsidRPr="004022B5">
        <w:rPr>
          <w:color w:val="000000"/>
          <w:sz w:val="28"/>
          <w:szCs w:val="28"/>
          <w:bdr w:val="none" w:sz="0" w:space="0" w:color="auto" w:frame="1"/>
        </w:rPr>
        <w:t xml:space="preserve"> Unos días después, el Papa Francisco apareció en un video </w:t>
      </w:r>
      <w:hyperlink r:id="rId15" w:history="1">
        <w:r w:rsidRPr="004022B5">
          <w:rPr>
            <w:rStyle w:val="Hipervnculo"/>
            <w:color w:val="000000"/>
            <w:sz w:val="28"/>
            <w:szCs w:val="28"/>
            <w:bdr w:val="none" w:sz="0" w:space="0" w:color="auto" w:frame="1"/>
          </w:rPr>
          <w:t>dirigido a los agricultores de Catacaos</w:t>
        </w:r>
      </w:hyperlink>
      <w:r w:rsidRPr="004022B5">
        <w:rPr>
          <w:color w:val="000000"/>
          <w:sz w:val="28"/>
          <w:szCs w:val="28"/>
          <w:bdr w:val="none" w:sz="0" w:space="0" w:color="auto" w:frame="1"/>
        </w:rPr>
        <w:t> , expresando su solidaridad y animándolos a seguir defendiendo sus tierras.</w:t>
      </w:r>
    </w:p>
    <w:p w14:paraId="65C107E2" w14:textId="77777777" w:rsidR="00133109" w:rsidRPr="004022B5" w:rsidRDefault="00133109" w:rsidP="004022B5">
      <w:pPr>
        <w:pStyle w:val="NormalWeb"/>
        <w:spacing w:before="0" w:beforeAutospacing="0" w:after="0" w:afterAutospacing="0"/>
        <w:textAlignment w:val="baseline"/>
        <w:rPr>
          <w:color w:val="000000"/>
          <w:sz w:val="28"/>
          <w:szCs w:val="28"/>
        </w:rPr>
      </w:pPr>
      <w:r w:rsidRPr="00E650BE">
        <w:rPr>
          <w:color w:val="000000"/>
          <w:sz w:val="28"/>
          <w:szCs w:val="28"/>
          <w:highlight w:val="yellow"/>
          <w:bdr w:val="none" w:sz="0" w:space="0" w:color="auto" w:frame="1"/>
        </w:rPr>
        <w:t>Un año después, </w:t>
      </w:r>
      <w:hyperlink r:id="rId16" w:history="1">
        <w:r w:rsidRPr="00E650BE">
          <w:rPr>
            <w:rStyle w:val="Hipervnculo"/>
            <w:color w:val="000000"/>
            <w:sz w:val="28"/>
            <w:szCs w:val="28"/>
            <w:highlight w:val="yellow"/>
            <w:bdr w:val="none" w:sz="0" w:space="0" w:color="auto" w:frame="1"/>
          </w:rPr>
          <w:t>el Vaticano disolvió el SCV</w:t>
        </w:r>
      </w:hyperlink>
      <w:r w:rsidRPr="00E650BE">
        <w:rPr>
          <w:color w:val="000000"/>
          <w:sz w:val="28"/>
          <w:szCs w:val="28"/>
          <w:highlight w:val="yellow"/>
          <w:bdr w:val="none" w:sz="0" w:space="0" w:color="auto" w:frame="1"/>
        </w:rPr>
        <w:t> basándose en las conclusiones de Scicluna y Bertomeu.</w:t>
      </w:r>
    </w:p>
    <w:p w14:paraId="3958603D"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 xml:space="preserve">Según la teóloga Veronique Lecaros, quien dirige la carrera de Teología de la Pontificia Universidad Católica del Perú, Eguren mantuvo distancia del pueblo, mientras </w:t>
      </w:r>
      <w:r w:rsidRPr="00E650BE">
        <w:rPr>
          <w:color w:val="000000"/>
          <w:sz w:val="28"/>
          <w:szCs w:val="28"/>
          <w:highlight w:val="yellow"/>
          <w:bdr w:val="none" w:sz="0" w:space="0" w:color="auto" w:frame="1"/>
        </w:rPr>
        <w:t>que Maza Huamán es visto ampliamente como un “líder cercano a la comunidad”.</w:t>
      </w:r>
    </w:p>
    <w:p w14:paraId="0E70D6A9" w14:textId="77777777" w:rsidR="00133109" w:rsidRPr="004022B5" w:rsidRDefault="00133109" w:rsidP="004022B5">
      <w:pPr>
        <w:pStyle w:val="NormalWeb"/>
        <w:spacing w:before="0" w:beforeAutospacing="0" w:after="0" w:afterAutospacing="0"/>
        <w:textAlignment w:val="baseline"/>
        <w:rPr>
          <w:color w:val="000000"/>
          <w:sz w:val="28"/>
          <w:szCs w:val="28"/>
        </w:rPr>
      </w:pPr>
      <w:r w:rsidRPr="00E650BE">
        <w:rPr>
          <w:color w:val="000000"/>
          <w:sz w:val="28"/>
          <w:szCs w:val="28"/>
          <w:highlight w:val="yellow"/>
          <w:bdr w:val="none" w:sz="0" w:space="0" w:color="auto" w:frame="1"/>
        </w:rPr>
        <w:t>La arquidiócesis es un centro importante del Opus Dei,</w:t>
      </w:r>
      <w:r w:rsidRPr="004022B5">
        <w:rPr>
          <w:color w:val="000000"/>
          <w:sz w:val="28"/>
          <w:szCs w:val="28"/>
          <w:bdr w:val="none" w:sz="0" w:space="0" w:color="auto" w:frame="1"/>
        </w:rPr>
        <w:t xml:space="preserve"> que controla la Universidad de Piura y los colegios privados de la región.</w:t>
      </w:r>
    </w:p>
    <w:p w14:paraId="19E7C459"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“Por supuesto, eso no cambiará con el nuevo arzobispo”, declaró </w:t>
      </w:r>
      <w:r w:rsidRPr="004022B5">
        <w:rPr>
          <w:rStyle w:val="nfasis"/>
          <w:color w:val="000000"/>
          <w:sz w:val="28"/>
          <w:szCs w:val="28"/>
          <w:bdr w:val="none" w:sz="0" w:space="0" w:color="auto" w:frame="1"/>
        </w:rPr>
        <w:t>a The Tablet</w:t>
      </w:r>
      <w:r w:rsidRPr="004022B5">
        <w:rPr>
          <w:color w:val="000000"/>
          <w:sz w:val="28"/>
          <w:szCs w:val="28"/>
          <w:bdr w:val="none" w:sz="0" w:space="0" w:color="auto" w:frame="1"/>
        </w:rPr>
        <w:t> . Sin embargo, esperaba que el enfoque personal y pastoral de Maza Huamán llevara a la arquidiócesis hacia una dirección diferente, muy diferente a la del SCV y alineándola </w:t>
      </w:r>
      <w:hyperlink r:id="rId17" w:history="1">
        <w:r w:rsidRPr="004022B5">
          <w:rPr>
            <w:rStyle w:val="Hipervnculo"/>
            <w:color w:val="000000"/>
            <w:sz w:val="28"/>
            <w:szCs w:val="28"/>
            <w:bdr w:val="none" w:sz="0" w:space="0" w:color="auto" w:frame="1"/>
          </w:rPr>
          <w:t>con las prioridades pastorales del Papa León</w:t>
        </w:r>
      </w:hyperlink>
      <w:r w:rsidRPr="004022B5">
        <w:rPr>
          <w:color w:val="000000"/>
          <w:sz w:val="28"/>
          <w:szCs w:val="28"/>
          <w:bdr w:val="none" w:sz="0" w:space="0" w:color="auto" w:frame="1"/>
        </w:rPr>
        <w:t> .</w:t>
      </w:r>
    </w:p>
    <w:p w14:paraId="6B645196" w14:textId="77777777" w:rsidR="00133109" w:rsidRPr="004022B5" w:rsidRDefault="00133109" w:rsidP="004022B5">
      <w:pPr>
        <w:pStyle w:val="NormalWeb"/>
        <w:spacing w:before="0" w:beforeAutospacing="0" w:after="0" w:afterAutospacing="0"/>
        <w:textAlignment w:val="baseline"/>
        <w:rPr>
          <w:color w:val="000000"/>
          <w:sz w:val="28"/>
          <w:szCs w:val="28"/>
        </w:rPr>
      </w:pPr>
      <w:r w:rsidRPr="004022B5">
        <w:rPr>
          <w:color w:val="000000"/>
          <w:sz w:val="28"/>
          <w:szCs w:val="28"/>
          <w:bdr w:val="none" w:sz="0" w:space="0" w:color="auto" w:frame="1"/>
        </w:rPr>
        <w:t xml:space="preserve">“Es de Piura, algo que agrada a la comunidad local. No proviene de la élite y </w:t>
      </w:r>
      <w:r w:rsidRPr="00E650BE">
        <w:rPr>
          <w:color w:val="000000"/>
          <w:sz w:val="28"/>
          <w:szCs w:val="28"/>
          <w:highlight w:val="yellow"/>
          <w:bdr w:val="none" w:sz="0" w:space="0" w:color="auto" w:frame="1"/>
        </w:rPr>
        <w:t>fue vicario de una parroquia en una zona pobre</w:t>
      </w:r>
      <w:r w:rsidRPr="004022B5">
        <w:rPr>
          <w:color w:val="000000"/>
          <w:sz w:val="28"/>
          <w:szCs w:val="28"/>
          <w:bdr w:val="none" w:sz="0" w:space="0" w:color="auto" w:frame="1"/>
        </w:rPr>
        <w:t>”, dijo.</w:t>
      </w:r>
    </w:p>
    <w:p w14:paraId="029ADDBC" w14:textId="77777777" w:rsidR="00133109" w:rsidRPr="004022B5" w:rsidRDefault="00133109" w:rsidP="004022B5">
      <w:pPr>
        <w:spacing w:after="0" w:line="240" w:lineRule="auto"/>
        <w:rPr>
          <w:rFonts w:ascii="Times New Roman" w:eastAsia="Times New Roman" w:hAnsi="Times New Roman" w:cs="Times New Roman"/>
          <w:color w:val="000000"/>
          <w:sz w:val="28"/>
          <w:szCs w:val="28"/>
          <w:lang w:eastAsia="es-PE"/>
        </w:rPr>
      </w:pPr>
    </w:p>
    <w:p w14:paraId="0A391AB1" w14:textId="77777777" w:rsidR="0090259B" w:rsidRPr="004022B5" w:rsidRDefault="0090259B" w:rsidP="004022B5">
      <w:pPr>
        <w:spacing w:after="0" w:line="240" w:lineRule="auto"/>
        <w:rPr>
          <w:rFonts w:ascii="Times New Roman" w:eastAsia="Times New Roman" w:hAnsi="Times New Roman" w:cs="Times New Roman"/>
          <w:color w:val="000000"/>
          <w:sz w:val="28"/>
          <w:szCs w:val="28"/>
          <w:lang w:eastAsia="es-PE"/>
        </w:rPr>
      </w:pPr>
    </w:p>
    <w:p w14:paraId="4BC19DEB" w14:textId="77777777" w:rsidR="0090259B" w:rsidRPr="004022B5" w:rsidRDefault="0090259B" w:rsidP="004022B5">
      <w:pPr>
        <w:spacing w:after="0" w:line="240" w:lineRule="auto"/>
        <w:rPr>
          <w:rFonts w:ascii="Times New Roman" w:eastAsia="Times New Roman" w:hAnsi="Times New Roman" w:cs="Times New Roman"/>
          <w:color w:val="000000"/>
          <w:sz w:val="28"/>
          <w:szCs w:val="28"/>
          <w:lang w:eastAsia="es-PE"/>
        </w:rPr>
      </w:pPr>
    </w:p>
    <w:p w14:paraId="5DD411E2" w14:textId="77777777" w:rsidR="0090259B" w:rsidRPr="004022B5" w:rsidRDefault="0090259B" w:rsidP="004022B5">
      <w:pPr>
        <w:spacing w:after="0" w:line="240" w:lineRule="auto"/>
        <w:rPr>
          <w:rFonts w:ascii="Times New Roman" w:eastAsia="Times New Roman" w:hAnsi="Times New Roman" w:cs="Times New Roman"/>
          <w:color w:val="000000"/>
          <w:sz w:val="28"/>
          <w:szCs w:val="28"/>
          <w:lang w:eastAsia="es-PE"/>
        </w:rPr>
      </w:pPr>
    </w:p>
    <w:p w14:paraId="2BBEEDA2" w14:textId="77777777" w:rsidR="008A3341" w:rsidRDefault="008A3341" w:rsidP="00E650BE">
      <w:pPr>
        <w:pStyle w:val="Ttulo1"/>
        <w:rPr>
          <w:color w:val="C00000"/>
        </w:rPr>
      </w:pPr>
      <w:bookmarkStart w:id="7" w:name="_Toc216787130"/>
    </w:p>
    <w:p w14:paraId="56AF3438" w14:textId="77777777" w:rsidR="008A3341" w:rsidRDefault="008A3341" w:rsidP="00E650BE">
      <w:pPr>
        <w:pStyle w:val="Ttulo1"/>
        <w:rPr>
          <w:color w:val="C00000"/>
        </w:rPr>
      </w:pPr>
    </w:p>
    <w:p w14:paraId="1A73366B" w14:textId="77777777" w:rsidR="0090259B" w:rsidRPr="00E650BE" w:rsidRDefault="0090259B" w:rsidP="00E650BE">
      <w:pPr>
        <w:pStyle w:val="Ttulo1"/>
        <w:rPr>
          <w:color w:val="C00000"/>
        </w:rPr>
      </w:pPr>
      <w:r w:rsidRPr="00E650BE">
        <w:rPr>
          <w:color w:val="C00000"/>
        </w:rPr>
        <w:lastRenderedPageBreak/>
        <w:t>OTROS PAÍSES</w:t>
      </w:r>
      <w:bookmarkEnd w:id="7"/>
    </w:p>
    <w:p w14:paraId="50FB53D4" w14:textId="77777777" w:rsidR="0090259B" w:rsidRPr="004022B5" w:rsidRDefault="0090259B" w:rsidP="004022B5">
      <w:pPr>
        <w:spacing w:after="0" w:line="240" w:lineRule="auto"/>
        <w:rPr>
          <w:rFonts w:ascii="Times New Roman" w:hAnsi="Times New Roman" w:cs="Times New Roman"/>
          <w:sz w:val="28"/>
          <w:szCs w:val="28"/>
        </w:rPr>
      </w:pPr>
    </w:p>
    <w:p w14:paraId="54CBC541" w14:textId="77777777" w:rsidR="00E650BE" w:rsidRPr="00E650BE" w:rsidRDefault="0090259B" w:rsidP="00E650BE">
      <w:pPr>
        <w:pStyle w:val="Ttulo2"/>
        <w:rPr>
          <w:sz w:val="28"/>
          <w:szCs w:val="28"/>
        </w:rPr>
      </w:pPr>
      <w:bookmarkStart w:id="8" w:name="_Toc216787131"/>
      <w:r w:rsidRPr="00E650BE">
        <w:rPr>
          <w:sz w:val="28"/>
          <w:szCs w:val="28"/>
        </w:rPr>
        <w:t>Gaza, además de las bombas y el hambre, ahora también se muere de frío</w:t>
      </w:r>
      <w:r w:rsidR="00E650BE">
        <w:rPr>
          <w:sz w:val="28"/>
          <w:szCs w:val="28"/>
        </w:rPr>
        <w:t>.</w:t>
      </w:r>
      <w:bookmarkEnd w:id="8"/>
      <w:r w:rsidR="00E650BE">
        <w:rPr>
          <w:sz w:val="28"/>
          <w:szCs w:val="28"/>
        </w:rPr>
        <w:t xml:space="preserve"> </w:t>
      </w:r>
    </w:p>
    <w:p w14:paraId="285B3544" w14:textId="77777777" w:rsidR="0090259B" w:rsidRPr="004022B5" w:rsidRDefault="0090259B" w:rsidP="004022B5">
      <w:pPr>
        <w:pStyle w:val="NormalWeb"/>
        <w:shd w:val="clear" w:color="auto" w:fill="FFFFFF"/>
        <w:spacing w:before="0" w:beforeAutospacing="0" w:after="0" w:afterAutospacing="0"/>
        <w:rPr>
          <w:color w:val="373737"/>
          <w:sz w:val="28"/>
          <w:szCs w:val="28"/>
        </w:rPr>
      </w:pPr>
      <w:r w:rsidRPr="004022B5">
        <w:rPr>
          <w:b/>
          <w:bCs/>
          <w:color w:val="373737"/>
          <w:sz w:val="28"/>
          <w:szCs w:val="28"/>
        </w:rPr>
        <w:t>Federico Piana - Ciudad del Vaticano</w:t>
      </w:r>
    </w:p>
    <w:p w14:paraId="4E1745B2" w14:textId="77777777" w:rsidR="00C47868" w:rsidRDefault="00C47868" w:rsidP="004022B5">
      <w:pPr>
        <w:pStyle w:val="NormalWeb"/>
        <w:shd w:val="clear" w:color="auto" w:fill="FFFFFF"/>
        <w:spacing w:before="0" w:beforeAutospacing="0" w:after="0" w:afterAutospacing="0"/>
        <w:rPr>
          <w:color w:val="373737"/>
          <w:sz w:val="28"/>
          <w:szCs w:val="28"/>
        </w:rPr>
      </w:pPr>
    </w:p>
    <w:p w14:paraId="6DD9AF41" w14:textId="77777777" w:rsidR="0090259B" w:rsidRPr="004022B5" w:rsidRDefault="0090259B" w:rsidP="004022B5">
      <w:pPr>
        <w:pStyle w:val="NormalWeb"/>
        <w:shd w:val="clear" w:color="auto" w:fill="FFFFFF"/>
        <w:spacing w:before="0" w:beforeAutospacing="0" w:after="0" w:afterAutospacing="0"/>
        <w:rPr>
          <w:color w:val="373737"/>
          <w:sz w:val="28"/>
          <w:szCs w:val="28"/>
        </w:rPr>
      </w:pPr>
      <w:r w:rsidRPr="004022B5">
        <w:rPr>
          <w:color w:val="373737"/>
          <w:sz w:val="28"/>
          <w:szCs w:val="28"/>
        </w:rPr>
        <w:t xml:space="preserve">Cuatro niños y un adulto sentados junto a una débil llama intentan calentarse como pueden. Al menos las manos, que corren el riesgo de congelarse antes que el resto del cuerpo. Al mirar con atención la foto, no se puede dejar de notar que </w:t>
      </w:r>
      <w:r w:rsidRPr="00C47868">
        <w:rPr>
          <w:color w:val="373737"/>
          <w:sz w:val="28"/>
          <w:szCs w:val="28"/>
          <w:highlight w:val="yellow"/>
        </w:rPr>
        <w:t>su ropa no es adecuada para la temporada</w:t>
      </w:r>
      <w:r w:rsidRPr="004022B5">
        <w:rPr>
          <w:color w:val="373737"/>
          <w:sz w:val="28"/>
          <w:szCs w:val="28"/>
        </w:rPr>
        <w:t xml:space="preserve"> gélida que está azotando la Franja de Gaza, sumida en un alto el fuego surrealista donde también se han congelado miedos y esperanzas.</w:t>
      </w:r>
    </w:p>
    <w:p w14:paraId="5325388A" w14:textId="77777777" w:rsidR="0090259B" w:rsidRPr="004022B5" w:rsidRDefault="0090259B" w:rsidP="004022B5">
      <w:pPr>
        <w:pStyle w:val="Ttulo2"/>
        <w:shd w:val="clear" w:color="auto" w:fill="FFFFFF"/>
        <w:spacing w:before="0" w:beforeAutospacing="0" w:after="0" w:afterAutospacing="0"/>
        <w:rPr>
          <w:color w:val="373737"/>
          <w:sz w:val="28"/>
          <w:szCs w:val="28"/>
        </w:rPr>
      </w:pPr>
      <w:bookmarkStart w:id="9" w:name="_Toc216787132"/>
      <w:r w:rsidRPr="004022B5">
        <w:rPr>
          <w:color w:val="373737"/>
          <w:sz w:val="28"/>
          <w:szCs w:val="28"/>
        </w:rPr>
        <w:t>Ayudas retrasadas</w:t>
      </w:r>
      <w:bookmarkEnd w:id="9"/>
    </w:p>
    <w:p w14:paraId="55F6DD93" w14:textId="77777777" w:rsidR="0090259B" w:rsidRPr="004022B5" w:rsidRDefault="0090259B" w:rsidP="004022B5">
      <w:pPr>
        <w:pStyle w:val="NormalWeb"/>
        <w:shd w:val="clear" w:color="auto" w:fill="FFFFFF"/>
        <w:spacing w:before="0" w:beforeAutospacing="0" w:after="0" w:afterAutospacing="0"/>
        <w:rPr>
          <w:color w:val="373737"/>
          <w:sz w:val="28"/>
          <w:szCs w:val="28"/>
        </w:rPr>
      </w:pPr>
      <w:r w:rsidRPr="00C47868">
        <w:rPr>
          <w:color w:val="373737"/>
          <w:sz w:val="28"/>
          <w:szCs w:val="28"/>
          <w:highlight w:val="yellow"/>
        </w:rPr>
        <w:t>Abrigos, ropa pesada y mantas deberían haber llegado</w:t>
      </w:r>
      <w:r w:rsidRPr="004022B5">
        <w:rPr>
          <w:color w:val="373737"/>
          <w:sz w:val="28"/>
          <w:szCs w:val="28"/>
        </w:rPr>
        <w:t xml:space="preserve"> a los campos de refugiados con los convoyes de ayuda humanitaria prometidos justo después del alto el fuego. </w:t>
      </w:r>
      <w:r w:rsidRPr="00C47868">
        <w:rPr>
          <w:color w:val="373737"/>
          <w:sz w:val="28"/>
          <w:szCs w:val="28"/>
          <w:highlight w:val="yellow"/>
        </w:rPr>
        <w:t>En cambio, aún nada</w:t>
      </w:r>
      <w:r w:rsidRPr="004022B5">
        <w:rPr>
          <w:color w:val="373737"/>
          <w:sz w:val="28"/>
          <w:szCs w:val="28"/>
        </w:rPr>
        <w:t xml:space="preserve">. Y quién sabe si alguna vez llegarán, dado que, desde el 10 de octubre pasado, </w:t>
      </w:r>
      <w:r w:rsidRPr="00DF5B28">
        <w:rPr>
          <w:color w:val="373737"/>
          <w:sz w:val="28"/>
          <w:szCs w:val="28"/>
          <w:highlight w:val="yellow"/>
        </w:rPr>
        <w:t>las entregas de bienes de primera necesidad han estado por debajo de las cantidades establecidas en el acuerdo de tregua.</w:t>
      </w:r>
      <w:r w:rsidRPr="004022B5">
        <w:rPr>
          <w:color w:val="373737"/>
          <w:sz w:val="28"/>
          <w:szCs w:val="28"/>
        </w:rPr>
        <w:t xml:space="preserve"> El análisis, fruto de un estudio de Associated Press sobre datos del ejército israelí, revela que más de 2 millones de personas en toda la Franja ahora </w:t>
      </w:r>
      <w:r w:rsidRPr="00DF5B28">
        <w:rPr>
          <w:color w:val="373737"/>
          <w:sz w:val="28"/>
          <w:szCs w:val="28"/>
          <w:highlight w:val="yellow"/>
        </w:rPr>
        <w:t>no solo corren el riesgo de morir de hambre, sino también de frío.</w:t>
      </w:r>
    </w:p>
    <w:p w14:paraId="7A9F2944" w14:textId="77777777" w:rsidR="0090259B" w:rsidRPr="004022B5" w:rsidRDefault="0090259B" w:rsidP="004022B5">
      <w:pPr>
        <w:pStyle w:val="Ttulo2"/>
        <w:shd w:val="clear" w:color="auto" w:fill="FFFFFF"/>
        <w:spacing w:before="0" w:beforeAutospacing="0" w:after="0" w:afterAutospacing="0"/>
        <w:rPr>
          <w:color w:val="373737"/>
          <w:sz w:val="28"/>
          <w:szCs w:val="28"/>
        </w:rPr>
      </w:pPr>
      <w:bookmarkStart w:id="10" w:name="_Toc216787133"/>
      <w:r w:rsidRPr="004022B5">
        <w:rPr>
          <w:color w:val="373737"/>
          <w:sz w:val="28"/>
          <w:szCs w:val="28"/>
        </w:rPr>
        <w:t>Refugiados en peligro</w:t>
      </w:r>
      <w:bookmarkEnd w:id="10"/>
    </w:p>
    <w:p w14:paraId="46FEFFE0" w14:textId="77777777" w:rsidR="0090259B" w:rsidRPr="004022B5" w:rsidRDefault="0090259B" w:rsidP="004022B5">
      <w:pPr>
        <w:pStyle w:val="NormalWeb"/>
        <w:shd w:val="clear" w:color="auto" w:fill="FFFFFF"/>
        <w:spacing w:before="0" w:beforeAutospacing="0" w:after="0" w:afterAutospacing="0"/>
        <w:rPr>
          <w:color w:val="373737"/>
          <w:sz w:val="28"/>
          <w:szCs w:val="28"/>
        </w:rPr>
      </w:pPr>
      <w:r w:rsidRPr="004022B5">
        <w:rPr>
          <w:color w:val="373737"/>
          <w:sz w:val="28"/>
          <w:szCs w:val="28"/>
        </w:rPr>
        <w:t xml:space="preserve">Sobre las </w:t>
      </w:r>
      <w:r w:rsidRPr="00DF5B28">
        <w:rPr>
          <w:color w:val="373737"/>
          <w:sz w:val="28"/>
          <w:szCs w:val="28"/>
          <w:highlight w:val="yellow"/>
        </w:rPr>
        <w:t>tiendas improvisadas</w:t>
      </w:r>
      <w:r w:rsidRPr="004022B5">
        <w:rPr>
          <w:color w:val="373737"/>
          <w:sz w:val="28"/>
          <w:szCs w:val="28"/>
        </w:rPr>
        <w:t xml:space="preserve"> colocadas en terrenos inestables y pantanosos que albergan incluso familias enteras, la tormenta Byron — cuyo paso se espera en las próximas horas — está lista para descargar una cantidad de lluvia nunca antes vista. Y los meteorólogos aseguran que no será la única tormenta en el </w:t>
      </w:r>
      <w:r w:rsidRPr="00DF5B28">
        <w:rPr>
          <w:color w:val="373737"/>
          <w:sz w:val="28"/>
          <w:szCs w:val="28"/>
          <w:highlight w:val="yellow"/>
        </w:rPr>
        <w:t>invierno bajo cero de Gaza</w:t>
      </w:r>
      <w:r w:rsidRPr="004022B5">
        <w:rPr>
          <w:color w:val="373737"/>
          <w:sz w:val="28"/>
          <w:szCs w:val="28"/>
        </w:rPr>
        <w:t xml:space="preserve">. Por eso las </w:t>
      </w:r>
      <w:r w:rsidRPr="00DF5B28">
        <w:rPr>
          <w:color w:val="373737"/>
          <w:sz w:val="28"/>
          <w:szCs w:val="28"/>
          <w:highlight w:val="yellow"/>
        </w:rPr>
        <w:t>Naciones Unidas han lanzado la alarma</w:t>
      </w:r>
      <w:r w:rsidRPr="004022B5">
        <w:rPr>
          <w:color w:val="373737"/>
          <w:sz w:val="28"/>
          <w:szCs w:val="28"/>
        </w:rPr>
        <w:t>, sobre todo por los recién nacidos, para los cuales la hipotermia podría ser fatal. «Hemos intensificado los esfuerzos para brindar asistencia a las comunidades que viven en áreas propensas a inundaciones, incluso aumentando la distribución de ropa de invierno para niños, de cinco mil a ocho mil kits por día», informa la Coordinación de Asuntos Humanitarios de la ONU. Pero seguramente no será suficiente.</w:t>
      </w:r>
    </w:p>
    <w:p w14:paraId="3FAB1D0D" w14:textId="77777777" w:rsidR="0090259B" w:rsidRPr="004022B5" w:rsidRDefault="0090259B" w:rsidP="004022B5">
      <w:pPr>
        <w:pStyle w:val="Ttulo2"/>
        <w:shd w:val="clear" w:color="auto" w:fill="FFFFFF"/>
        <w:spacing w:before="0" w:beforeAutospacing="0" w:after="0" w:afterAutospacing="0"/>
        <w:rPr>
          <w:color w:val="373737"/>
          <w:sz w:val="28"/>
          <w:szCs w:val="28"/>
        </w:rPr>
      </w:pPr>
      <w:bookmarkStart w:id="11" w:name="_Toc216787134"/>
      <w:r w:rsidRPr="004022B5">
        <w:rPr>
          <w:color w:val="373737"/>
          <w:sz w:val="28"/>
          <w:szCs w:val="28"/>
        </w:rPr>
        <w:t>Persistentes impedimentos</w:t>
      </w:r>
      <w:bookmarkEnd w:id="11"/>
    </w:p>
    <w:p w14:paraId="22864C0C" w14:textId="77777777" w:rsidR="0090259B" w:rsidRPr="004022B5" w:rsidRDefault="0090259B" w:rsidP="004022B5">
      <w:pPr>
        <w:pStyle w:val="NormalWeb"/>
        <w:shd w:val="clear" w:color="auto" w:fill="FFFFFF"/>
        <w:spacing w:before="0" w:beforeAutospacing="0" w:after="0" w:afterAutospacing="0"/>
        <w:rPr>
          <w:color w:val="373737"/>
          <w:sz w:val="28"/>
          <w:szCs w:val="28"/>
        </w:rPr>
      </w:pPr>
      <w:r w:rsidRPr="004022B5">
        <w:rPr>
          <w:color w:val="373737"/>
          <w:sz w:val="28"/>
          <w:szCs w:val="28"/>
        </w:rPr>
        <w:t xml:space="preserve">Quienes están sobre el terreno, como Unicef, denuncian con fuerza que </w:t>
      </w:r>
      <w:r w:rsidRPr="00DF5B28">
        <w:rPr>
          <w:color w:val="373737"/>
          <w:sz w:val="28"/>
          <w:szCs w:val="28"/>
          <w:highlight w:val="yellow"/>
        </w:rPr>
        <w:t>«las necesidades superan con creces la capacidad de respuesta de la comunidad humanitaria, dada la persistencia de los impedimentos»</w:t>
      </w:r>
      <w:r w:rsidRPr="004022B5">
        <w:rPr>
          <w:color w:val="373737"/>
          <w:sz w:val="28"/>
          <w:szCs w:val="28"/>
        </w:rPr>
        <w:t xml:space="preserve">. Obstáculos que no incluyen solo la situación general de inseguridad, sino también las </w:t>
      </w:r>
      <w:r w:rsidRPr="004022B5">
        <w:rPr>
          <w:color w:val="373737"/>
          <w:sz w:val="28"/>
          <w:szCs w:val="28"/>
        </w:rPr>
        <w:lastRenderedPageBreak/>
        <w:t>culpables dificultades de desaduanamiento, los incomprensibles retrasos y los sospechosos rechazos de quienes gestionan el control de los puntos de acceso en la Franja de Gaza.</w:t>
      </w:r>
    </w:p>
    <w:p w14:paraId="15203769" w14:textId="77777777" w:rsidR="0090259B" w:rsidRPr="004022B5" w:rsidRDefault="0090259B" w:rsidP="004022B5">
      <w:pPr>
        <w:spacing w:after="0" w:line="240" w:lineRule="auto"/>
        <w:rPr>
          <w:rFonts w:ascii="Times New Roman" w:hAnsi="Times New Roman" w:cs="Times New Roman"/>
          <w:sz w:val="28"/>
          <w:szCs w:val="28"/>
        </w:rPr>
      </w:pPr>
    </w:p>
    <w:p w14:paraId="0FFA82D3" w14:textId="77777777" w:rsidR="0090259B" w:rsidRPr="004022B5" w:rsidRDefault="0090259B" w:rsidP="004022B5">
      <w:pPr>
        <w:spacing w:after="0" w:line="240" w:lineRule="auto"/>
        <w:rPr>
          <w:rFonts w:ascii="Times New Roman" w:hAnsi="Times New Roman" w:cs="Times New Roman"/>
          <w:sz w:val="28"/>
          <w:szCs w:val="28"/>
        </w:rPr>
      </w:pPr>
    </w:p>
    <w:p w14:paraId="18799DAA" w14:textId="77777777" w:rsidR="00C2573F" w:rsidRPr="004022B5" w:rsidRDefault="00C2573F" w:rsidP="004022B5">
      <w:pPr>
        <w:spacing w:after="0" w:line="240" w:lineRule="auto"/>
        <w:rPr>
          <w:rFonts w:ascii="Times New Roman" w:hAnsi="Times New Roman" w:cs="Times New Roman"/>
          <w:sz w:val="28"/>
          <w:szCs w:val="28"/>
        </w:rPr>
      </w:pPr>
    </w:p>
    <w:p w14:paraId="0CA24167" w14:textId="77777777" w:rsidR="00DF5B28" w:rsidRPr="00B80C95" w:rsidRDefault="00C2573F" w:rsidP="00B80C95">
      <w:pPr>
        <w:pStyle w:val="Ttulo2"/>
        <w:rPr>
          <w:sz w:val="28"/>
          <w:szCs w:val="28"/>
        </w:rPr>
      </w:pPr>
      <w:bookmarkStart w:id="12" w:name="_Toc216787135"/>
      <w:r w:rsidRPr="00B80C95">
        <w:rPr>
          <w:sz w:val="28"/>
          <w:szCs w:val="28"/>
        </w:rPr>
        <w:t>La revolución sinodal alemana</w:t>
      </w:r>
      <w:r w:rsidR="00DF5B28" w:rsidRPr="00B80C95">
        <w:rPr>
          <w:sz w:val="28"/>
          <w:szCs w:val="28"/>
        </w:rPr>
        <w:t>, por: </w:t>
      </w:r>
      <w:r w:rsidR="00DF5B28" w:rsidRPr="00B80C95">
        <w:rPr>
          <w:rStyle w:val="Textoennegrita"/>
          <w:color w:val="252525"/>
          <w:sz w:val="28"/>
          <w:szCs w:val="28"/>
          <w:bdr w:val="none" w:sz="0" w:space="0" w:color="auto" w:frame="1"/>
        </w:rPr>
        <w:t>Jesús Martínez Gordo</w:t>
      </w:r>
      <w:bookmarkEnd w:id="12"/>
    </w:p>
    <w:p w14:paraId="47B3BA33" w14:textId="77777777" w:rsidR="00C2573F" w:rsidRPr="004022B5" w:rsidRDefault="00C2573F" w:rsidP="004022B5">
      <w:pPr>
        <w:spacing w:after="0" w:line="240" w:lineRule="auto"/>
        <w:textAlignment w:val="baseline"/>
        <w:rPr>
          <w:rFonts w:ascii="Times New Roman" w:hAnsi="Times New Roman" w:cs="Times New Roman"/>
          <w:color w:val="A1A1A1"/>
          <w:sz w:val="28"/>
          <w:szCs w:val="28"/>
        </w:rPr>
      </w:pPr>
      <w:r w:rsidRPr="004022B5">
        <w:rPr>
          <w:rStyle w:val="thetime"/>
          <w:rFonts w:ascii="Times New Roman" w:hAnsi="Times New Roman" w:cs="Times New Roman"/>
          <w:b/>
          <w:bCs/>
          <w:color w:val="A1A1A1"/>
          <w:sz w:val="28"/>
          <w:szCs w:val="28"/>
          <w:bdr w:val="none" w:sz="0" w:space="0" w:color="auto" w:frame="1"/>
        </w:rPr>
        <w:t>9 de diciembre de 2025 </w:t>
      </w:r>
      <w:r w:rsidRPr="004022B5">
        <w:rPr>
          <w:rStyle w:val="divider1"/>
          <w:rFonts w:ascii="Times New Roman" w:hAnsi="Times New Roman" w:cs="Times New Roman"/>
          <w:b/>
          <w:bCs/>
          <w:color w:val="252525"/>
          <w:sz w:val="28"/>
          <w:szCs w:val="28"/>
          <w:bdr w:val="none" w:sz="0" w:space="0" w:color="auto" w:frame="1"/>
        </w:rPr>
        <w:t>/</w:t>
      </w:r>
      <w:r w:rsidRPr="004022B5">
        <w:rPr>
          <w:rFonts w:ascii="Times New Roman" w:hAnsi="Times New Roman" w:cs="Times New Roman"/>
          <w:color w:val="A1A1A1"/>
          <w:sz w:val="28"/>
          <w:szCs w:val="28"/>
        </w:rPr>
        <w:t> </w:t>
      </w:r>
      <w:hyperlink r:id="rId18" w:anchor="comments" w:history="1">
        <w:r w:rsidR="00B80C95">
          <w:rPr>
            <w:rStyle w:val="Hipervnculo"/>
            <w:rFonts w:ascii="Times New Roman" w:hAnsi="Times New Roman" w:cs="Times New Roman"/>
            <w:b/>
            <w:bCs/>
            <w:color w:val="BF0E01"/>
            <w:sz w:val="28"/>
            <w:szCs w:val="28"/>
            <w:bdr w:val="none" w:sz="0" w:space="0" w:color="auto" w:frame="1"/>
          </w:rPr>
          <w:t>Settimana</w:t>
        </w:r>
      </w:hyperlink>
      <w:r w:rsidR="00B80C95">
        <w:rPr>
          <w:rStyle w:val="thecomment"/>
          <w:rFonts w:ascii="Times New Roman" w:hAnsi="Times New Roman" w:cs="Times New Roman"/>
          <w:b/>
          <w:bCs/>
          <w:color w:val="A1A1A1"/>
          <w:sz w:val="28"/>
          <w:szCs w:val="28"/>
          <w:bdr w:val="none" w:sz="0" w:space="0" w:color="auto" w:frame="1"/>
        </w:rPr>
        <w:t xml:space="preserve"> news</w:t>
      </w:r>
    </w:p>
    <w:p w14:paraId="54FB0FB1"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p>
    <w:p w14:paraId="3E95D8FC"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"Ya veremos". Esta fue la respuesta de León XIV el pasado 27 de noviembre a la pregunta sobre si daría su aprobación a la nueva Conferencia Sinodal Alemana. Lo hizo poco antes de partir hacia Ankara, Turquía y Oriente Medio, tras pasar por entre los profesionales de los medios de comunicación y saludarlos personalmente.</w:t>
      </w:r>
    </w:p>
    <w:p w14:paraId="15B213AA"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Es muy probable que algunos de los más de ochenta periodistas a bordo se preguntaran qué era esta Conferencia Sinodal Alemana y por qué merecía una respuesta tan cautelosa. Ciertamente, algunos explicaron —durante el vuelo— que era el </w:t>
      </w:r>
      <w:r w:rsidRPr="00B80C95">
        <w:rPr>
          <w:color w:val="252525"/>
          <w:sz w:val="28"/>
          <w:szCs w:val="28"/>
          <w:highlight w:val="yellow"/>
        </w:rPr>
        <w:t>organismo que la Iglesia alemana había decidido establecer por unanimidad el sábado anterior, 22 de noviembre, en Fulda, aprobando sus Estatutos tras años de debate</w:t>
      </w:r>
      <w:r w:rsidRPr="004022B5">
        <w:rPr>
          <w:color w:val="252525"/>
          <w:sz w:val="28"/>
          <w:szCs w:val="28"/>
        </w:rPr>
        <w:t>.</w:t>
      </w:r>
    </w:p>
    <w:p w14:paraId="6BA92B9C"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Las mismas habían sido redactadas y aprobadas por otro órgano provisional, creado a tal efecto en 2023 e integrado por 74 miembros: 27 obispos (4 ausentes, por desacuerdo sobre la sinodalidad codecisional), 27 representantes del Comité Central de Católicos Alemanes (ZdK) –la organización que reúne a los laicos católicos– y otras 20 personas elegidas.</w:t>
      </w:r>
    </w:p>
    <w:p w14:paraId="53FAEB1E" w14:textId="77777777" w:rsidR="00C2573F" w:rsidRPr="004022B5" w:rsidRDefault="00C2573F" w:rsidP="004022B5">
      <w:pPr>
        <w:pStyle w:val="NormalWeb"/>
        <w:shd w:val="clear" w:color="auto" w:fill="FFFFFF"/>
        <w:spacing w:before="0" w:beforeAutospacing="0" w:after="0" w:afterAutospacing="0"/>
        <w:jc w:val="center"/>
        <w:textAlignment w:val="baseline"/>
        <w:rPr>
          <w:color w:val="252525"/>
          <w:sz w:val="28"/>
          <w:szCs w:val="28"/>
        </w:rPr>
      </w:pPr>
      <w:r w:rsidRPr="004022B5">
        <w:rPr>
          <w:color w:val="252525"/>
          <w:sz w:val="28"/>
          <w:szCs w:val="28"/>
        </w:rPr>
        <w:t>***</w:t>
      </w:r>
    </w:p>
    <w:p w14:paraId="5C1ACA05"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B80C95">
        <w:rPr>
          <w:color w:val="252525"/>
          <w:sz w:val="28"/>
          <w:szCs w:val="28"/>
          <w:highlight w:val="yellow"/>
        </w:rPr>
        <w:t>Al leer estos Estatutos, la primera impresión que uno tiene es que está ante un texto revolucionario</w:t>
      </w:r>
      <w:r w:rsidRPr="004022B5">
        <w:rPr>
          <w:color w:val="252525"/>
          <w:sz w:val="28"/>
          <w:szCs w:val="28"/>
        </w:rPr>
        <w:t>.</w:t>
      </w:r>
    </w:p>
    <w:p w14:paraId="0AC4FFC8"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Así me parece, y no creo exagerar al usar este término. Les insto a </w:t>
      </w:r>
      <w:r w:rsidRPr="00633D1D">
        <w:rPr>
          <w:color w:val="252525"/>
          <w:sz w:val="28"/>
          <w:szCs w:val="28"/>
          <w:highlight w:val="yellow"/>
        </w:rPr>
        <w:t>tener presente la práctica centenaria —unipersonal, absolutista y monárquica</w:t>
      </w:r>
      <w:r w:rsidRPr="004022B5">
        <w:rPr>
          <w:color w:val="252525"/>
          <w:sz w:val="28"/>
          <w:szCs w:val="28"/>
        </w:rPr>
        <w:t xml:space="preserve">— de gobernar la Iglesia e impartir la autoridad magisterial, tanto por parte de papas y obispos, como, en sus ámbitos más limitados, por los párrocos. Asimismo, </w:t>
      </w:r>
      <w:r w:rsidRPr="00633D1D">
        <w:rPr>
          <w:color w:val="252525"/>
          <w:sz w:val="28"/>
          <w:szCs w:val="28"/>
          <w:highlight w:val="yellow"/>
        </w:rPr>
        <w:t>no olviden la organización —de arriba a abajo y centralizada—</w:t>
      </w:r>
      <w:r w:rsidRPr="004022B5">
        <w:rPr>
          <w:color w:val="252525"/>
          <w:sz w:val="28"/>
          <w:szCs w:val="28"/>
        </w:rPr>
        <w:t xml:space="preserve"> que ha caracterizado a la Iglesia Católica durante siglos. Y comparen estos modelos de gobierno, enseñanza y organización con algunos de los puntos más destacados de los </w:t>
      </w:r>
      <w:r w:rsidRPr="00633D1D">
        <w:rPr>
          <w:color w:val="252525"/>
          <w:sz w:val="28"/>
          <w:szCs w:val="28"/>
          <w:highlight w:val="yellow"/>
        </w:rPr>
        <w:t>Estatutos aprobados, repito, «por unanimidad», es decir, también por los obispos presentes.</w:t>
      </w:r>
    </w:p>
    <w:p w14:paraId="42954697"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633D1D">
        <w:rPr>
          <w:color w:val="252525"/>
          <w:sz w:val="28"/>
          <w:szCs w:val="28"/>
          <w:highlight w:val="yellow"/>
        </w:rPr>
        <w:t>La Conferencia Sinodal Alemana estará compuesta por 27 obispos diocesanos, un número igual de representantes del Comité Central de los Católicos Alemanes (ZdK) y otros 27 católicos de toda Alemania</w:t>
      </w:r>
      <w:r w:rsidRPr="004022B5">
        <w:rPr>
          <w:color w:val="252525"/>
          <w:sz w:val="28"/>
          <w:szCs w:val="28"/>
        </w:rPr>
        <w:t xml:space="preserve"> (7 más que los elegidos por la institución que aprobó los Estatutos y que se disuelve).</w:t>
      </w:r>
    </w:p>
    <w:p w14:paraId="73C1EBC4"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lastRenderedPageBreak/>
        <w:t xml:space="preserve">Estas 81 personas están </w:t>
      </w:r>
      <w:r w:rsidRPr="00633D1D">
        <w:rPr>
          <w:color w:val="252525"/>
          <w:sz w:val="28"/>
          <w:szCs w:val="28"/>
          <w:highlight w:val="yellow"/>
        </w:rPr>
        <w:t>facultadas para deliberar y aprobar decisiones sobre asuntos importantes de la vida eclesial</w:t>
      </w:r>
      <w:r w:rsidRPr="004022B5">
        <w:rPr>
          <w:color w:val="252525"/>
          <w:sz w:val="28"/>
          <w:szCs w:val="28"/>
        </w:rPr>
        <w:t xml:space="preserve"> que trascienden el ámbito estrictamente local o diocesano. También </w:t>
      </w:r>
      <w:r w:rsidRPr="005D0E56">
        <w:rPr>
          <w:color w:val="252525"/>
          <w:sz w:val="28"/>
          <w:szCs w:val="28"/>
          <w:highlight w:val="yellow"/>
        </w:rPr>
        <w:t>pueden expresar su opinión</w:t>
      </w:r>
      <w:r w:rsidRPr="004022B5">
        <w:rPr>
          <w:color w:val="252525"/>
          <w:sz w:val="28"/>
          <w:szCs w:val="28"/>
        </w:rPr>
        <w:t xml:space="preserve"> sobre cuestiones significativas del Estado, la sociedad y la Iglesia. Asimismo, </w:t>
      </w:r>
      <w:r w:rsidRPr="005D0E56">
        <w:rPr>
          <w:color w:val="252525"/>
          <w:sz w:val="28"/>
          <w:szCs w:val="28"/>
          <w:highlight w:val="yellow"/>
        </w:rPr>
        <w:t>pueden tomar decisiones sobre prioridades</w:t>
      </w:r>
      <w:r w:rsidRPr="004022B5">
        <w:rPr>
          <w:color w:val="252525"/>
          <w:sz w:val="28"/>
          <w:szCs w:val="28"/>
        </w:rPr>
        <w:t xml:space="preserve">, especialmente en los procesos de planificación estratégica y el presupuesto de la Asociación de Diócesis Alemanas (VDD), así como revisar su implementación. Y si todo esto aún parece insuficiente, la Conferencia Sinodal también está </w:t>
      </w:r>
      <w:r w:rsidRPr="005D0E56">
        <w:rPr>
          <w:color w:val="252525"/>
          <w:sz w:val="28"/>
          <w:szCs w:val="28"/>
          <w:highlight w:val="yellow"/>
        </w:rPr>
        <w:t>facultada para proponer personas profesionalmente idóneas para participar en las Comisiones Episcopales</w:t>
      </w:r>
      <w:r w:rsidRPr="004022B5">
        <w:rPr>
          <w:color w:val="252525"/>
          <w:sz w:val="28"/>
          <w:szCs w:val="28"/>
        </w:rPr>
        <w:t xml:space="preserve"> de la Conferencia Episcopal Alemana y otros organismos eclesiales; obviamente, con derecho a voto.</w:t>
      </w:r>
    </w:p>
    <w:p w14:paraId="717EA108"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Finalmente, los detalles de los procedimientos, métodos de votación y elecciones se definirán mediante reglamentos que no podrán contradecir las disposiciones aprobadas. Y, como se prevé, los Estatutos deberán ser ratificados por la Conferencia Episcopal Alemana y el Comité Central de Católicos Alemanes (ZdK), así como reconocidos por el Vaticano para su aplicación durante un período por determinar, de forma experimental.</w:t>
      </w:r>
    </w:p>
    <w:p w14:paraId="21F4A03A" w14:textId="77777777" w:rsidR="00C2573F" w:rsidRPr="004022B5" w:rsidRDefault="00C2573F" w:rsidP="004022B5">
      <w:pPr>
        <w:pStyle w:val="NormalWeb"/>
        <w:shd w:val="clear" w:color="auto" w:fill="FFFFFF"/>
        <w:spacing w:before="0" w:beforeAutospacing="0" w:after="0" w:afterAutospacing="0"/>
        <w:jc w:val="center"/>
        <w:textAlignment w:val="baseline"/>
        <w:rPr>
          <w:color w:val="252525"/>
          <w:sz w:val="28"/>
          <w:szCs w:val="28"/>
        </w:rPr>
      </w:pPr>
      <w:r w:rsidRPr="004022B5">
        <w:rPr>
          <w:color w:val="252525"/>
          <w:sz w:val="28"/>
          <w:szCs w:val="28"/>
        </w:rPr>
        <w:t>***</w:t>
      </w:r>
    </w:p>
    <w:p w14:paraId="40B38F56"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A la luz de lo expuesto, </w:t>
      </w:r>
      <w:r w:rsidRPr="005D0E56">
        <w:rPr>
          <w:color w:val="252525"/>
          <w:sz w:val="28"/>
          <w:szCs w:val="28"/>
          <w:highlight w:val="yellow"/>
        </w:rPr>
        <w:t>¿por qué estas disposiciones me parecen “revolucionarias”?</w:t>
      </w:r>
    </w:p>
    <w:p w14:paraId="438EADE9"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Me parecen así, </w:t>
      </w:r>
      <w:r w:rsidRPr="005D0E56">
        <w:rPr>
          <w:color w:val="252525"/>
          <w:sz w:val="28"/>
          <w:szCs w:val="28"/>
          <w:highlight w:val="yellow"/>
        </w:rPr>
        <w:t>en primer lugar, porque los considero el primer paso serio hacia una Iglesia católica con codecisión</w:t>
      </w:r>
      <w:r w:rsidRPr="004022B5">
        <w:rPr>
          <w:color w:val="252525"/>
          <w:sz w:val="28"/>
          <w:szCs w:val="28"/>
        </w:rPr>
        <w:t xml:space="preserve"> y, por lo tanto, hacia la superación de un modelo de poder unipersonal, absolutista y monárquico en favor de otro corresponsable y democrático, y por ende con codecisión. La Iglesia católica —al menos la alemana— se toma en serio (¡por fin!) que el pueblo de Dios es «infalible cuando cree» o, en términos más sociopolíticos y seculares, «soberano».</w:t>
      </w:r>
    </w:p>
    <w:p w14:paraId="53B28B0D"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5D0E56">
        <w:rPr>
          <w:color w:val="252525"/>
          <w:sz w:val="28"/>
          <w:szCs w:val="28"/>
          <w:highlight w:val="yellow"/>
        </w:rPr>
        <w:t>En segundo lugar, me parece así, también porque podríamos presenciar un cambio revolucionario en el modelo centralizado y vertical de organización</w:t>
      </w:r>
      <w:r w:rsidRPr="004022B5">
        <w:rPr>
          <w:color w:val="252525"/>
          <w:sz w:val="28"/>
          <w:szCs w:val="28"/>
        </w:rPr>
        <w:t xml:space="preserve"> </w:t>
      </w:r>
      <w:r w:rsidRPr="00DD01F0">
        <w:rPr>
          <w:color w:val="252525"/>
          <w:sz w:val="28"/>
          <w:szCs w:val="28"/>
          <w:highlight w:val="yellow"/>
        </w:rPr>
        <w:t>de la Iglesia</w:t>
      </w:r>
      <w:r w:rsidRPr="004022B5">
        <w:rPr>
          <w:color w:val="252525"/>
          <w:sz w:val="28"/>
          <w:szCs w:val="28"/>
        </w:rPr>
        <w:t xml:space="preserve"> a favor de uno más policéntrico y diversificado, similar, por ejemplo, a los patriarcados del primer milenio o a lo que ya se experimentó —sin mayores problemas— en preparación para el último Sínodo (2021-2024) con las siete Asambleas continentales (África, América Latina y el Caribe, Asia, Europa, Oriente Medio, América del Norte y Oceanía). Esto es lo que podría suceder si se reconocen los Estatutos de esta Conferencia Sinodal y los de otras Iglesias que pudieran adoptarla.</w:t>
      </w:r>
    </w:p>
    <w:p w14:paraId="038D4F89"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Si bien el primer aspecto —el cambio de modelo de impartir el magisterio y de gobierno— llevará mucho tiempo y provocará muchos dolores de cabeza, porque </w:t>
      </w:r>
      <w:r w:rsidRPr="00DD01F0">
        <w:rPr>
          <w:color w:val="252525"/>
          <w:sz w:val="28"/>
          <w:szCs w:val="28"/>
          <w:highlight w:val="yellow"/>
        </w:rPr>
        <w:t>todavía está muy difundida una concepción muy uniformista de la unidad</w:t>
      </w:r>
      <w:r w:rsidRPr="004022B5">
        <w:rPr>
          <w:color w:val="252525"/>
          <w:sz w:val="28"/>
          <w:szCs w:val="28"/>
        </w:rPr>
        <w:t>, incluso en los más mínimos detalles, creo que el segundo aspecto —la organización policéntrica de la Iglesia— podría ser más rápido de implementar porque me parece menos costoso desde el punto de vista eclesial.</w:t>
      </w:r>
    </w:p>
    <w:p w14:paraId="5F30FE21"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lastRenderedPageBreak/>
        <w:t>Aunque —no seamos ingenuos— esta segunda opción también tendrá un precio: habrá quienes sigan defendiendo la postura según la cual el «poder de jurisdicción» de la Iglesia (y su «soberanía») no reside —como sostiene el Vaticano II (1964)— en el colegio episcopal con el Papa (una verdad aún pendiente de ser «acogida»), sino únicamente en el Obispo de Roma (tesis del Vaticano I, 1870), quien vendría a ser —como de hecho sigue siendo en nuestros días— una especie de «obispo del mundo» y todos los prelados (diocesanos o no) «sus vicarios», y no de Cristo. Esto es algo que el Vaticano II rechaza explícita y frontalmente.</w:t>
      </w:r>
    </w:p>
    <w:p w14:paraId="75921D23" w14:textId="77777777" w:rsidR="00C2573F" w:rsidRPr="004022B5" w:rsidRDefault="00C2573F" w:rsidP="004022B5">
      <w:pPr>
        <w:pStyle w:val="NormalWeb"/>
        <w:shd w:val="clear" w:color="auto" w:fill="FFFFFF"/>
        <w:spacing w:before="0" w:beforeAutospacing="0" w:after="0" w:afterAutospacing="0"/>
        <w:jc w:val="center"/>
        <w:textAlignment w:val="baseline"/>
        <w:rPr>
          <w:color w:val="252525"/>
          <w:sz w:val="28"/>
          <w:szCs w:val="28"/>
        </w:rPr>
      </w:pPr>
      <w:r w:rsidRPr="004022B5">
        <w:rPr>
          <w:color w:val="252525"/>
          <w:sz w:val="28"/>
          <w:szCs w:val="28"/>
        </w:rPr>
        <w:t>***</w:t>
      </w:r>
    </w:p>
    <w:p w14:paraId="0174D02A"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¿Qué significa el "ya veremos" del Papa León? ¿Es expresión de cautela tímida y proactiva o, por el contrario, de una reserva imbuida de miedo ante la previsible —más que indignada— reacción del poderoso frente tradicionalista dentro de la Iglesia Católica, e incluso fuera de ella?</w:t>
      </w:r>
    </w:p>
    <w:p w14:paraId="796285E4"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El tiempo lo dirá, aunque falta menos de un año para ver al Papa Prevost y a sus colaboradores más cercanos: </w:t>
      </w:r>
      <w:r w:rsidRPr="00E13D78">
        <w:rPr>
          <w:color w:val="252525"/>
          <w:sz w:val="28"/>
          <w:szCs w:val="28"/>
          <w:highlight w:val="yellow"/>
        </w:rPr>
        <w:t>la Conferencia Sinodal Alemana tiene previsto reunirse, por primera vez y "por unanimidad", los días 6 y 7 de noviembre de 2026 en Stuttgart.</w:t>
      </w:r>
    </w:p>
    <w:p w14:paraId="53B7633B"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En realidad, la respuesta del Papa, durante su viaje de regreso del Líbano (2 de diciembre), no parece augurar una bienvenida especialmente cálida. Sobre todo si se combina con su llamado a un mayor diálogo y escucha dentro de la propia Alemania, para que ninguna voz quede excluida, para que la voz de los más poderosos no silencie la voz de quienes... no tienen dónde hablar.</w:t>
      </w:r>
    </w:p>
    <w:p w14:paraId="3D66A6ED"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Supongo que no pretende equiparar el peso y la consistencia de los votos de los cuatro obispos ausentes de Fulda con los de los 23 obispos presentes. Junto con ellos, votó la gran mayoría —sin duda, una mayoría más que cualificada— de los laicos y religiosos alemanes. A menos que la sinodalidad del Papa sea meramente consultiva, no codecisiva en absoluto; lo cual, en cambio, </w:t>
      </w:r>
      <w:r w:rsidRPr="00E13D78">
        <w:rPr>
          <w:color w:val="252525"/>
          <w:sz w:val="28"/>
          <w:szCs w:val="28"/>
          <w:highlight w:val="yellow"/>
        </w:rPr>
        <w:t>es precisamente el paso adelante dado por la gran mayoría de la Iglesia alemana</w:t>
      </w:r>
      <w:r w:rsidRPr="004022B5">
        <w:rPr>
          <w:color w:val="252525"/>
          <w:sz w:val="28"/>
          <w:szCs w:val="28"/>
        </w:rPr>
        <w:t xml:space="preserve"> y lo que parece ser motivo de gran agitación en el Vaticano...</w:t>
      </w:r>
    </w:p>
    <w:p w14:paraId="261E996E" w14:textId="77777777" w:rsidR="00C2573F" w:rsidRPr="004022B5" w:rsidRDefault="00C2573F"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Por ahora, prefiero ceñirme a estas otras declaraciones, también hechas por el </w:t>
      </w:r>
      <w:r w:rsidRPr="00E13D78">
        <w:rPr>
          <w:color w:val="252525"/>
          <w:sz w:val="28"/>
          <w:szCs w:val="28"/>
          <w:highlight w:val="yellow"/>
        </w:rPr>
        <w:t>Papa Prevost durante el vuelo de regreso: «El hecho de que la sinodalidad se practique de cierta manera en un lugar y de forma diferente en otro</w:t>
      </w:r>
      <w:r w:rsidRPr="004022B5">
        <w:rPr>
          <w:color w:val="252525"/>
          <w:sz w:val="28"/>
          <w:szCs w:val="28"/>
        </w:rPr>
        <w:t xml:space="preserve"> no implica que surjan divisiones ni rupturas. Creo que es muy importante recordar esto». Y con su último deseo: «Tengo una gran esperanza de que todo salga bien».</w:t>
      </w:r>
    </w:p>
    <w:p w14:paraId="7EF0E7CD" w14:textId="77777777" w:rsidR="00C2573F" w:rsidRDefault="00C2573F" w:rsidP="004022B5">
      <w:pPr>
        <w:spacing w:after="0" w:line="240" w:lineRule="auto"/>
        <w:rPr>
          <w:rFonts w:ascii="Times New Roman" w:hAnsi="Times New Roman" w:cs="Times New Roman"/>
          <w:sz w:val="28"/>
          <w:szCs w:val="28"/>
        </w:rPr>
      </w:pPr>
    </w:p>
    <w:p w14:paraId="7AF99150" w14:textId="77777777" w:rsidR="00E13D78" w:rsidRDefault="00E13D78" w:rsidP="004022B5">
      <w:pPr>
        <w:spacing w:after="0" w:line="240" w:lineRule="auto"/>
        <w:rPr>
          <w:rFonts w:ascii="Times New Roman" w:hAnsi="Times New Roman" w:cs="Times New Roman"/>
          <w:sz w:val="28"/>
          <w:szCs w:val="28"/>
        </w:rPr>
      </w:pPr>
    </w:p>
    <w:p w14:paraId="5348B55A" w14:textId="77777777" w:rsidR="0090259B" w:rsidRPr="00E13D78" w:rsidRDefault="0090259B" w:rsidP="00E13D78">
      <w:pPr>
        <w:pStyle w:val="Ttulo2"/>
        <w:rPr>
          <w:sz w:val="28"/>
          <w:szCs w:val="28"/>
        </w:rPr>
      </w:pPr>
      <w:bookmarkStart w:id="13" w:name="_Toc216787136"/>
      <w:r w:rsidRPr="00E13D78">
        <w:rPr>
          <w:sz w:val="28"/>
          <w:szCs w:val="28"/>
        </w:rPr>
        <w:t>Tres obispos estadounidenses: La discriminación racial contra los migrantes (y los estadounidenses) es una traición al Evangelio</w:t>
      </w:r>
      <w:bookmarkEnd w:id="13"/>
    </w:p>
    <w:p w14:paraId="27623150" w14:textId="77777777" w:rsidR="000A6785" w:rsidRDefault="0090259B" w:rsidP="004022B5">
      <w:pPr>
        <w:spacing w:after="0" w:line="240" w:lineRule="auto"/>
        <w:rPr>
          <w:rStyle w:val="Hipervnculo"/>
          <w:rFonts w:ascii="Times New Roman" w:hAnsi="Times New Roman" w:cs="Times New Roman"/>
          <w:color w:val="16171B"/>
          <w:sz w:val="28"/>
          <w:szCs w:val="28"/>
        </w:rPr>
      </w:pPr>
      <w:r w:rsidRPr="004022B5">
        <w:rPr>
          <w:rStyle w:val="byline"/>
          <w:rFonts w:ascii="Times New Roman" w:hAnsi="Times New Roman" w:cs="Times New Roman"/>
          <w:color w:val="5E5F66"/>
          <w:sz w:val="28"/>
          <w:szCs w:val="28"/>
        </w:rPr>
        <w:t>por </w:t>
      </w:r>
      <w:hyperlink r:id="rId19" w:history="1">
        <w:r w:rsidRPr="004022B5">
          <w:rPr>
            <w:rStyle w:val="Hipervnculo"/>
            <w:rFonts w:ascii="Times New Roman" w:hAnsi="Times New Roman" w:cs="Times New Roman"/>
            <w:color w:val="16171B"/>
            <w:sz w:val="28"/>
            <w:szCs w:val="28"/>
          </w:rPr>
          <w:t>Daniel E. García</w:t>
        </w:r>
      </w:hyperlink>
      <w:r w:rsidRPr="004022B5">
        <w:rPr>
          <w:rStyle w:val="byline"/>
          <w:rFonts w:ascii="Times New Roman" w:hAnsi="Times New Roman" w:cs="Times New Roman"/>
          <w:color w:val="5E5F66"/>
          <w:sz w:val="28"/>
          <w:szCs w:val="28"/>
        </w:rPr>
        <w:t> , </w:t>
      </w:r>
      <w:hyperlink r:id="rId20" w:history="1">
        <w:r w:rsidRPr="004022B5">
          <w:rPr>
            <w:rStyle w:val="Hipervnculo"/>
            <w:rFonts w:ascii="Times New Roman" w:hAnsi="Times New Roman" w:cs="Times New Roman"/>
            <w:color w:val="16171B"/>
            <w:sz w:val="28"/>
            <w:szCs w:val="28"/>
          </w:rPr>
          <w:t>Brendan J. Cahill</w:t>
        </w:r>
      </w:hyperlink>
      <w:r w:rsidRPr="004022B5">
        <w:rPr>
          <w:rStyle w:val="byline"/>
          <w:rFonts w:ascii="Times New Roman" w:hAnsi="Times New Roman" w:cs="Times New Roman"/>
          <w:color w:val="5E5F66"/>
          <w:sz w:val="28"/>
          <w:szCs w:val="28"/>
        </w:rPr>
        <w:t> y </w:t>
      </w:r>
      <w:hyperlink r:id="rId21" w:history="1">
        <w:r w:rsidRPr="004022B5">
          <w:rPr>
            <w:rStyle w:val="Hipervnculo"/>
            <w:rFonts w:ascii="Times New Roman" w:hAnsi="Times New Roman" w:cs="Times New Roman"/>
            <w:color w:val="16171B"/>
            <w:sz w:val="28"/>
            <w:szCs w:val="28"/>
          </w:rPr>
          <w:t>Robert J. Brennan</w:t>
        </w:r>
      </w:hyperlink>
    </w:p>
    <w:p w14:paraId="7D0A87F3" w14:textId="77777777" w:rsidR="0090259B" w:rsidRPr="004022B5" w:rsidRDefault="000A6785" w:rsidP="004022B5">
      <w:pPr>
        <w:spacing w:after="0" w:line="240" w:lineRule="auto"/>
        <w:rPr>
          <w:rFonts w:ascii="Times New Roman" w:hAnsi="Times New Roman" w:cs="Times New Roman"/>
          <w:color w:val="5E5F66"/>
          <w:sz w:val="28"/>
          <w:szCs w:val="28"/>
        </w:rPr>
      </w:pPr>
      <w:r>
        <w:rPr>
          <w:rStyle w:val="Hipervnculo"/>
          <w:rFonts w:ascii="Times New Roman" w:hAnsi="Times New Roman" w:cs="Times New Roman"/>
          <w:color w:val="16171B"/>
          <w:sz w:val="28"/>
          <w:szCs w:val="28"/>
        </w:rPr>
        <w:lastRenderedPageBreak/>
        <w:t xml:space="preserve">America, </w:t>
      </w:r>
      <w:r w:rsidR="0090259B" w:rsidRPr="004022B5">
        <w:rPr>
          <w:rStyle w:val="posted-on"/>
          <w:rFonts w:ascii="Times New Roman" w:hAnsi="Times New Roman" w:cs="Times New Roman"/>
          <w:color w:val="5E5F66"/>
          <w:sz w:val="28"/>
          <w:szCs w:val="28"/>
        </w:rPr>
        <w:t>11 de diciembre de 2025</w:t>
      </w:r>
    </w:p>
    <w:p w14:paraId="180E76D5" w14:textId="77777777" w:rsidR="000A6785" w:rsidRDefault="000A6785" w:rsidP="004022B5">
      <w:pPr>
        <w:pStyle w:val="NormalWeb"/>
        <w:shd w:val="clear" w:color="auto" w:fill="FFFFFF"/>
        <w:spacing w:before="0" w:beforeAutospacing="0" w:after="0" w:afterAutospacing="0"/>
        <w:rPr>
          <w:color w:val="16171B"/>
          <w:sz w:val="28"/>
          <w:szCs w:val="28"/>
        </w:rPr>
      </w:pPr>
    </w:p>
    <w:p w14:paraId="7DF17F19"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En el Evangelio de Lucas, un estudioso de la ley le plantea a Jesús una pregunta que resuena en nuestros corazones hoy: </w:t>
      </w:r>
      <w:r w:rsidRPr="000A6785">
        <w:rPr>
          <w:color w:val="16171B"/>
          <w:sz w:val="28"/>
          <w:szCs w:val="28"/>
          <w:highlight w:val="yellow"/>
        </w:rPr>
        <w:t>"¿Y quién es mi prójimo?"</w:t>
      </w:r>
      <w:r w:rsidRPr="004022B5">
        <w:rPr>
          <w:color w:val="16171B"/>
          <w:sz w:val="28"/>
          <w:szCs w:val="28"/>
        </w:rPr>
        <w:t xml:space="preserve"> ( </w:t>
      </w:r>
      <w:hyperlink r:id="rId22" w:history="1">
        <w:r w:rsidRPr="004022B5">
          <w:rPr>
            <w:rStyle w:val="Hipervnculo"/>
            <w:color w:val="A12014"/>
            <w:sz w:val="28"/>
            <w:szCs w:val="28"/>
          </w:rPr>
          <w:t>10:29</w:t>
        </w:r>
      </w:hyperlink>
      <w:r w:rsidRPr="004022B5">
        <w:rPr>
          <w:color w:val="16171B"/>
          <w:sz w:val="28"/>
          <w:szCs w:val="28"/>
        </w:rPr>
        <w:t xml:space="preserve"> ). Es una pregunta que revela tanto el anhelo como la resistencia que se encuentran en el espíritu humano: </w:t>
      </w:r>
      <w:r w:rsidRPr="000A6785">
        <w:rPr>
          <w:color w:val="16171B"/>
          <w:sz w:val="28"/>
          <w:szCs w:val="28"/>
          <w:highlight w:val="yellow"/>
        </w:rPr>
        <w:t>el deseo de hacer lo correcto y, sin embargo, la tentación de trazar límites artificiales</w:t>
      </w:r>
      <w:r w:rsidRPr="004022B5">
        <w:rPr>
          <w:color w:val="16171B"/>
          <w:sz w:val="28"/>
          <w:szCs w:val="28"/>
        </w:rPr>
        <w:t xml:space="preserve"> a nuestra compasión.</w:t>
      </w:r>
    </w:p>
    <w:p w14:paraId="34A5EB5A"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Esta verdad del Evangelio nos impulsa a hablar con claridad y convicción ante la injusticia hacia nuestro prójimo. </w:t>
      </w:r>
      <w:r w:rsidRPr="000A6785">
        <w:rPr>
          <w:color w:val="16171B"/>
          <w:sz w:val="28"/>
          <w:szCs w:val="28"/>
          <w:highlight w:val="yellow"/>
        </w:rPr>
        <w:t>Hoy, demasiados hermanos y hermanas viven bajo la sombra del miedo</w:t>
      </w:r>
      <w:r w:rsidRPr="004022B5">
        <w:rPr>
          <w:color w:val="16171B"/>
          <w:sz w:val="28"/>
          <w:szCs w:val="28"/>
        </w:rPr>
        <w:t xml:space="preserve">. En particular, en nuestro país, las personas negras, morenas, asiáticas y nativas americanas viven con el </w:t>
      </w:r>
      <w:r w:rsidRPr="000A6785">
        <w:rPr>
          <w:color w:val="16171B"/>
          <w:sz w:val="28"/>
          <w:szCs w:val="28"/>
          <w:highlight w:val="yellow"/>
        </w:rPr>
        <w:t>temor de ser discriminadas, detenidas o deportadas simplemente por el color de su piel.</w:t>
      </w:r>
      <w:r w:rsidRPr="004022B5">
        <w:rPr>
          <w:color w:val="16171B"/>
          <w:sz w:val="28"/>
          <w:szCs w:val="28"/>
        </w:rPr>
        <w:t xml:space="preserve"> Este miedo no es abstracto. Forma parte de la vida cotidiana de muchos en nuestras parroquias, escuelas y comunidades.</w:t>
      </w:r>
    </w:p>
    <w:p w14:paraId="5C42AC8B"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Nuestro Señor responde a la pregunta de "¿quién es mi prójimo?" no con una definición, sino con una historia: la parábola del buen samaritano. Al hacerlo, nos enseña que </w:t>
      </w:r>
      <w:r w:rsidRPr="000A6785">
        <w:rPr>
          <w:color w:val="16171B"/>
          <w:sz w:val="28"/>
          <w:szCs w:val="28"/>
          <w:highlight w:val="yellow"/>
        </w:rPr>
        <w:t>nuestro prójimo no es solo quien se parece a nosotros,</w:t>
      </w:r>
      <w:r w:rsidRPr="004022B5">
        <w:rPr>
          <w:color w:val="16171B"/>
          <w:sz w:val="28"/>
          <w:szCs w:val="28"/>
        </w:rPr>
        <w:t xml:space="preserve"> habla nuestro idioma o comparte nuestras costumbres. Más bien, </w:t>
      </w:r>
      <w:r w:rsidRPr="000A6785">
        <w:rPr>
          <w:color w:val="16171B"/>
          <w:sz w:val="28"/>
          <w:szCs w:val="28"/>
          <w:highlight w:val="yellow"/>
        </w:rPr>
        <w:t>nuestro prójimo es quien está necesitado</w:t>
      </w:r>
      <w:r w:rsidRPr="004022B5">
        <w:rPr>
          <w:color w:val="16171B"/>
          <w:sz w:val="28"/>
          <w:szCs w:val="28"/>
        </w:rPr>
        <w:t>, y a quien estamos llamados a amar. Las diferencias dentro del cuerpo de Cristo deben celebrarse y valorarse, no temerse.</w:t>
      </w:r>
    </w:p>
    <w:p w14:paraId="04E229F7"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En su reciente exhortación </w:t>
      </w:r>
      <w:r w:rsidRPr="000A6785">
        <w:rPr>
          <w:color w:val="16171B"/>
          <w:sz w:val="28"/>
          <w:szCs w:val="28"/>
          <w:highlight w:val="yellow"/>
        </w:rPr>
        <w:t>« </w:t>
      </w:r>
      <w:hyperlink r:id="rId23" w:history="1">
        <w:r w:rsidRPr="000A6785">
          <w:rPr>
            <w:rStyle w:val="Hipervnculo"/>
            <w:color w:val="A12014"/>
            <w:sz w:val="28"/>
            <w:szCs w:val="28"/>
            <w:highlight w:val="yellow"/>
          </w:rPr>
          <w:t>Dilexi Te</w:t>
        </w:r>
      </w:hyperlink>
      <w:r w:rsidRPr="000A6785">
        <w:rPr>
          <w:color w:val="16171B"/>
          <w:sz w:val="28"/>
          <w:szCs w:val="28"/>
          <w:highlight w:val="yellow"/>
        </w:rPr>
        <w:t xml:space="preserve"> », el Papa León </w:t>
      </w:r>
      <w:r w:rsidRPr="00E12B36">
        <w:rPr>
          <w:color w:val="16171B"/>
          <w:sz w:val="28"/>
          <w:szCs w:val="28"/>
          <w:highlight w:val="yellow"/>
        </w:rPr>
        <w:t>XIV nos recuerda este vínculo inseparable entre el amor a Dios y el amor al prójimo:</w:t>
      </w:r>
      <w:r w:rsidRPr="004022B5">
        <w:rPr>
          <w:color w:val="16171B"/>
          <w:sz w:val="28"/>
          <w:szCs w:val="28"/>
        </w:rPr>
        <w:t xml:space="preserve"> «La enseñanza de Jesús sobre la primacía del amor a Dios se complementa claramente con su insistencia en que no se puede amar a Dios sin extender el amor a los pobres. El amor al prójimo es una prueba tangible de la autenticidad de nuestro amor a Dios». </w:t>
      </w:r>
    </w:p>
    <w:p w14:paraId="7370978F"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Como dijimos recientemente los obispos en un </w:t>
      </w:r>
      <w:hyperlink r:id="rId24" w:history="1">
        <w:r w:rsidRPr="004022B5">
          <w:rPr>
            <w:rStyle w:val="Hipervnculo"/>
            <w:color w:val="A12014"/>
            <w:sz w:val="28"/>
            <w:szCs w:val="28"/>
          </w:rPr>
          <w:t>mensaje pastoral especial</w:t>
        </w:r>
      </w:hyperlink>
      <w:r w:rsidRPr="004022B5">
        <w:rPr>
          <w:color w:val="16171B"/>
          <w:sz w:val="28"/>
          <w:szCs w:val="28"/>
        </w:rPr>
        <w:t xml:space="preserve"> : </w:t>
      </w:r>
      <w:r w:rsidRPr="00E12B36">
        <w:rPr>
          <w:color w:val="16171B"/>
          <w:sz w:val="28"/>
          <w:szCs w:val="28"/>
          <w:highlight w:val="yellow"/>
        </w:rPr>
        <w:t>«Nos preocupa observar entre nuestra gente un clima de temor y ansiedad en torno a cuestiones de discriminación y control migratori</w:t>
      </w:r>
      <w:r w:rsidRPr="004022B5">
        <w:rPr>
          <w:color w:val="16171B"/>
          <w:sz w:val="28"/>
          <w:szCs w:val="28"/>
        </w:rPr>
        <w:t>o. Nos entristece el estado del debate contemporáneo y la difamación de los inmigrantes». Y, en nuestra carta pastoral de 2018, </w:t>
      </w:r>
      <w:hyperlink r:id="rId25" w:history="1">
        <w:r w:rsidRPr="004022B5">
          <w:rPr>
            <w:rStyle w:val="Hipervnculo"/>
            <w:color w:val="A12014"/>
            <w:sz w:val="28"/>
            <w:szCs w:val="28"/>
          </w:rPr>
          <w:t>«Abramos nuestros corazones</w:t>
        </w:r>
      </w:hyperlink>
      <w:r w:rsidRPr="004022B5">
        <w:rPr>
          <w:color w:val="16171B"/>
          <w:sz w:val="28"/>
          <w:szCs w:val="28"/>
        </w:rPr>
        <w:t xml:space="preserve"> », lamentamos el impacto de las redadas migratorias y las deportaciones masivas, en las que incluso ciudadanos estadounidenses han sido detenidos y deportados, señalando: «Hoy en día, se asume con frecuencia que muchos </w:t>
      </w:r>
      <w:r w:rsidRPr="00E12B36">
        <w:rPr>
          <w:color w:val="16171B"/>
          <w:sz w:val="28"/>
          <w:szCs w:val="28"/>
          <w:highlight w:val="yellow"/>
        </w:rPr>
        <w:t>hispanos</w:t>
      </w:r>
      <w:r w:rsidRPr="004022B5">
        <w:rPr>
          <w:color w:val="16171B"/>
          <w:sz w:val="28"/>
          <w:szCs w:val="28"/>
        </w:rPr>
        <w:t xml:space="preserve"> se encuentran en este país ilegalmente. Estas actitudes de superioridad cultural, indiferencia y racismo deben ser confrontadas; son indignas de cualquier seguidor de Cristo».</w:t>
      </w:r>
    </w:p>
    <w:p w14:paraId="417336F2"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Reafirmamos constantemente lo que la Iglesia siempre ha enseñado: que </w:t>
      </w:r>
      <w:r w:rsidRPr="00DD3EE9">
        <w:rPr>
          <w:color w:val="16171B"/>
          <w:sz w:val="28"/>
          <w:szCs w:val="28"/>
          <w:highlight w:val="yellow"/>
        </w:rPr>
        <w:t>toda persona humana es creada a imagen y semejanza de Dios, la </w:t>
      </w:r>
      <w:r w:rsidRPr="00DD3EE9">
        <w:rPr>
          <w:rStyle w:val="nfasis"/>
          <w:color w:val="16171B"/>
          <w:sz w:val="28"/>
          <w:szCs w:val="28"/>
          <w:highlight w:val="yellow"/>
        </w:rPr>
        <w:t>imago Dei</w:t>
      </w:r>
      <w:r w:rsidRPr="00DD3EE9">
        <w:rPr>
          <w:color w:val="16171B"/>
          <w:sz w:val="28"/>
          <w:szCs w:val="28"/>
          <w:highlight w:val="yellow"/>
        </w:rPr>
        <w:t> , y que su dignidad no depende de una condición jurídica, nacionalidad u ocupación particular.</w:t>
      </w:r>
      <w:r w:rsidRPr="004022B5">
        <w:rPr>
          <w:color w:val="16171B"/>
          <w:sz w:val="28"/>
          <w:szCs w:val="28"/>
        </w:rPr>
        <w:t xml:space="preserve"> Reconocemos también que promover el orden </w:t>
      </w:r>
      <w:r w:rsidRPr="004022B5">
        <w:rPr>
          <w:color w:val="16171B"/>
          <w:sz w:val="28"/>
          <w:szCs w:val="28"/>
        </w:rPr>
        <w:lastRenderedPageBreak/>
        <w:t>público y defender el estado de derecho son esfuerzos necesarios, especialmente porque estas medidas ayudan a proteger contra la trata y otras formas de explotación.</w:t>
      </w:r>
    </w:p>
    <w:p w14:paraId="7C0FAE43"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Hoy, sin embargo, vemos enfoques agresivos en la aplicación de las leyes migratorias que perjudican a nuestros hermanos y hermanas, a veces restringiendo su capacidad para trabajar, vivir y practicar su religión de forma arbitraria. Muchos ciudadanos y residentes legales han denunciado haber sido detenidos mediante métodos que difuminan la línea entre la aplicación legítima de las leyes y la discriminación. Este clima de miedo hace que nuestros vecinos duden en ir a trabajar, </w:t>
      </w:r>
      <w:hyperlink r:id="rId26" w:history="1">
        <w:r w:rsidRPr="004022B5">
          <w:rPr>
            <w:rStyle w:val="Hipervnculo"/>
            <w:color w:val="A12014"/>
            <w:sz w:val="28"/>
            <w:szCs w:val="28"/>
          </w:rPr>
          <w:t>asistir a misa</w:t>
        </w:r>
      </w:hyperlink>
      <w:r w:rsidRPr="004022B5">
        <w:rPr>
          <w:color w:val="16171B"/>
          <w:sz w:val="28"/>
          <w:szCs w:val="28"/>
        </w:rPr>
        <w:t> o visitar a sus seres queridos.</w:t>
      </w:r>
    </w:p>
    <w:p w14:paraId="009D4411"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Ante esto, debemos preguntarnos nuevamente: ¿Quién es mi prójimo?</w:t>
      </w:r>
    </w:p>
    <w:p w14:paraId="2C49003E"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La respuesta, como siempre, se encuentra en Cristo. Él nos llama a </w:t>
      </w:r>
      <w:r w:rsidRPr="00DD3EE9">
        <w:rPr>
          <w:color w:val="16171B"/>
          <w:sz w:val="28"/>
          <w:szCs w:val="28"/>
          <w:highlight w:val="yellow"/>
        </w:rPr>
        <w:t>ver con ojos de misericordia, a caminar con quienes sufren y a construir una sociedad arraigada en la justicia y el amor.</w:t>
      </w:r>
      <w:r w:rsidRPr="004022B5">
        <w:rPr>
          <w:color w:val="16171B"/>
          <w:sz w:val="28"/>
          <w:szCs w:val="28"/>
        </w:rPr>
        <w:t xml:space="preserve"> Como discípulos, no podemos permanecer indiferentes. </w:t>
      </w:r>
      <w:r w:rsidRPr="00DD3EE9">
        <w:rPr>
          <w:color w:val="16171B"/>
          <w:sz w:val="28"/>
          <w:szCs w:val="28"/>
          <w:highlight w:val="yellow"/>
        </w:rPr>
        <w:t>Estamos llamados a abogar por una reforma migratoria justa y significativa</w:t>
      </w:r>
      <w:r w:rsidRPr="004022B5">
        <w:rPr>
          <w:color w:val="16171B"/>
          <w:sz w:val="28"/>
          <w:szCs w:val="28"/>
        </w:rPr>
        <w:t xml:space="preserve"> que respete la dignidad humana, defienda el debido proceso y promueva el bien común.</w:t>
      </w:r>
    </w:p>
    <w:p w14:paraId="079B099E"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 xml:space="preserve">Sigamos el ejemplo de Nuestra Señora de Guadalupe y </w:t>
      </w:r>
      <w:r w:rsidRPr="00DD3EE9">
        <w:rPr>
          <w:color w:val="16171B"/>
          <w:sz w:val="28"/>
          <w:szCs w:val="28"/>
          <w:highlight w:val="yellow"/>
        </w:rPr>
        <w:t>solidaricémonos con quienes viven con miedo</w:t>
      </w:r>
      <w:r w:rsidRPr="004022B5">
        <w:rPr>
          <w:color w:val="16171B"/>
          <w:sz w:val="28"/>
          <w:szCs w:val="28"/>
        </w:rPr>
        <w:t>, como testimonio de la paz eterna de Dios. Seamos faros de la luz de Cristo, llenos de compasión y valentía. Alcemos la voz en apoyo de una reforma significativa de nuestro sistema migratorio, que reconozca, como </w:t>
      </w:r>
      <w:hyperlink r:id="rId27" w:history="1">
        <w:r w:rsidRPr="004022B5">
          <w:rPr>
            <w:rStyle w:val="Hipervnculo"/>
            <w:color w:val="A12014"/>
            <w:sz w:val="28"/>
            <w:szCs w:val="28"/>
          </w:rPr>
          <w:t>reafirmaron los obispos estadounidenses el mes pasado</w:t>
        </w:r>
      </w:hyperlink>
      <w:r w:rsidRPr="004022B5">
        <w:rPr>
          <w:color w:val="16171B"/>
          <w:sz w:val="28"/>
          <w:szCs w:val="28"/>
        </w:rPr>
        <w:t xml:space="preserve"> , que </w:t>
      </w:r>
      <w:r w:rsidRPr="00DD3EE9">
        <w:rPr>
          <w:color w:val="16171B"/>
          <w:sz w:val="28"/>
          <w:szCs w:val="28"/>
          <w:highlight w:val="yellow"/>
        </w:rPr>
        <w:t>garantizar la seguridad nacional y salvaguardar la dignidad humana no están en conflicto</w:t>
      </w:r>
      <w:r w:rsidRPr="004022B5">
        <w:rPr>
          <w:color w:val="16171B"/>
          <w:sz w:val="28"/>
          <w:szCs w:val="28"/>
        </w:rPr>
        <w:t>. Rechacemos la retórica deshumanizante y la violencia, ya sea dirigida contra los inmigrantes o contra las fuerzas del orden. Y nunca nos cansemos del llamado evangélico a amar sin condiciones.</w:t>
      </w:r>
    </w:p>
    <w:p w14:paraId="61CCAF20"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Que el Señor, que está cerca de los quebrantados de corazón, nos fortalezca en esta misión. Y que, como un solo cuerpo de Cristo, nunca olvidemos quiénes son nuestros prójimos (Salmo 34:19).</w:t>
      </w:r>
    </w:p>
    <w:p w14:paraId="04675414" w14:textId="77777777" w:rsidR="0090259B" w:rsidRPr="004022B5" w:rsidRDefault="0090259B" w:rsidP="004022B5">
      <w:pPr>
        <w:pStyle w:val="Ttulo2"/>
        <w:shd w:val="clear" w:color="auto" w:fill="FFFFFF"/>
        <w:spacing w:before="0" w:beforeAutospacing="0" w:after="0" w:afterAutospacing="0"/>
        <w:rPr>
          <w:color w:val="16171B"/>
          <w:sz w:val="28"/>
          <w:szCs w:val="28"/>
        </w:rPr>
      </w:pPr>
      <w:hyperlink r:id="rId28" w:history="1">
        <w:bookmarkStart w:id="14" w:name="_Toc216787137"/>
        <w:r w:rsidRPr="004022B5">
          <w:rPr>
            <w:rStyle w:val="Hipervnculo"/>
            <w:sz w:val="28"/>
            <w:szCs w:val="28"/>
          </w:rPr>
          <w:t>Daniel E. García</w:t>
        </w:r>
        <w:bookmarkEnd w:id="14"/>
      </w:hyperlink>
    </w:p>
    <w:p w14:paraId="0B113F36"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El obispo Daniel E. García es el presidente del Subcomité para la Promoción de la Justicia Racial y la Reconciliación de la Conferencia de Obispos Católicos de los Estados Unidos.</w:t>
      </w:r>
    </w:p>
    <w:p w14:paraId="2FB2BA15" w14:textId="77777777" w:rsidR="0090259B" w:rsidRPr="004022B5" w:rsidRDefault="0090259B" w:rsidP="004022B5">
      <w:pPr>
        <w:pStyle w:val="Ttulo2"/>
        <w:shd w:val="clear" w:color="auto" w:fill="FFFFFF"/>
        <w:spacing w:before="0" w:beforeAutospacing="0" w:after="0" w:afterAutospacing="0"/>
        <w:rPr>
          <w:color w:val="16171B"/>
          <w:sz w:val="28"/>
          <w:szCs w:val="28"/>
        </w:rPr>
      </w:pPr>
      <w:hyperlink r:id="rId29" w:history="1">
        <w:bookmarkStart w:id="15" w:name="_Toc216787138"/>
        <w:r w:rsidRPr="004022B5">
          <w:rPr>
            <w:rStyle w:val="Hipervnculo"/>
            <w:sz w:val="28"/>
            <w:szCs w:val="28"/>
          </w:rPr>
          <w:t>Brendan J. Cahill</w:t>
        </w:r>
        <w:bookmarkEnd w:id="15"/>
      </w:hyperlink>
    </w:p>
    <w:p w14:paraId="76998BB2"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El obispo Brendan J. Cahill es el presidente del Comité de Migración de la Conferencia de Obispos Católicos de los Estados Unidos.</w:t>
      </w:r>
    </w:p>
    <w:p w14:paraId="7B912438" w14:textId="77777777" w:rsidR="0090259B" w:rsidRPr="004022B5" w:rsidRDefault="0090259B" w:rsidP="004022B5">
      <w:pPr>
        <w:pStyle w:val="Ttulo2"/>
        <w:shd w:val="clear" w:color="auto" w:fill="FFFFFF"/>
        <w:spacing w:before="0" w:beforeAutospacing="0" w:after="0" w:afterAutospacing="0"/>
        <w:rPr>
          <w:color w:val="16171B"/>
          <w:sz w:val="28"/>
          <w:szCs w:val="28"/>
        </w:rPr>
      </w:pPr>
      <w:hyperlink r:id="rId30" w:history="1">
        <w:bookmarkStart w:id="16" w:name="_Toc216787139"/>
        <w:r w:rsidRPr="004022B5">
          <w:rPr>
            <w:rStyle w:val="Hipervnculo"/>
            <w:sz w:val="28"/>
            <w:szCs w:val="28"/>
          </w:rPr>
          <w:t>Robert J. Brennan</w:t>
        </w:r>
        <w:bookmarkEnd w:id="16"/>
      </w:hyperlink>
    </w:p>
    <w:p w14:paraId="0A278297" w14:textId="77777777" w:rsidR="0090259B" w:rsidRPr="004022B5" w:rsidRDefault="0090259B" w:rsidP="004022B5">
      <w:pPr>
        <w:pStyle w:val="NormalWeb"/>
        <w:shd w:val="clear" w:color="auto" w:fill="FFFFFF"/>
        <w:spacing w:before="0" w:beforeAutospacing="0" w:after="0" w:afterAutospacing="0"/>
        <w:rPr>
          <w:color w:val="16171B"/>
          <w:sz w:val="28"/>
          <w:szCs w:val="28"/>
        </w:rPr>
      </w:pPr>
      <w:r w:rsidRPr="004022B5">
        <w:rPr>
          <w:color w:val="16171B"/>
          <w:sz w:val="28"/>
          <w:szCs w:val="28"/>
        </w:rPr>
        <w:t>El obispo Robert J. Brennan es el presidente del Comité de Diversidad Cultural en la Iglesia de la Conferencia de Obispos Católicos de los Estados Unidos.</w:t>
      </w:r>
    </w:p>
    <w:p w14:paraId="28C99347" w14:textId="77777777" w:rsidR="0090259B" w:rsidRPr="004022B5" w:rsidRDefault="0090259B" w:rsidP="004022B5">
      <w:pPr>
        <w:spacing w:after="0" w:line="240" w:lineRule="auto"/>
        <w:rPr>
          <w:rFonts w:ascii="Times New Roman" w:hAnsi="Times New Roman" w:cs="Times New Roman"/>
          <w:sz w:val="28"/>
          <w:szCs w:val="28"/>
        </w:rPr>
      </w:pPr>
    </w:p>
    <w:p w14:paraId="5823DC04" w14:textId="77777777" w:rsidR="0090259B" w:rsidRPr="004022B5" w:rsidRDefault="0090259B" w:rsidP="004022B5">
      <w:pPr>
        <w:spacing w:after="0" w:line="240" w:lineRule="auto"/>
        <w:rPr>
          <w:rFonts w:ascii="Times New Roman" w:hAnsi="Times New Roman" w:cs="Times New Roman"/>
          <w:sz w:val="28"/>
          <w:szCs w:val="28"/>
        </w:rPr>
      </w:pPr>
    </w:p>
    <w:p w14:paraId="72BC5B65" w14:textId="77777777" w:rsidR="0090259B" w:rsidRPr="004022B5" w:rsidRDefault="0090259B" w:rsidP="004022B5">
      <w:pPr>
        <w:spacing w:after="0" w:line="240" w:lineRule="auto"/>
        <w:rPr>
          <w:rFonts w:ascii="Times New Roman" w:hAnsi="Times New Roman" w:cs="Times New Roman"/>
          <w:sz w:val="28"/>
          <w:szCs w:val="28"/>
        </w:rPr>
      </w:pPr>
    </w:p>
    <w:p w14:paraId="3F0B18A5" w14:textId="77777777" w:rsidR="00217104" w:rsidRPr="00217104" w:rsidRDefault="0090259B" w:rsidP="00217104">
      <w:pPr>
        <w:pStyle w:val="Ttulo2"/>
        <w:rPr>
          <w:color w:val="5A5A5A"/>
          <w:sz w:val="28"/>
          <w:szCs w:val="28"/>
        </w:rPr>
      </w:pPr>
      <w:bookmarkStart w:id="17" w:name="_Toc216787140"/>
      <w:r w:rsidRPr="00217104">
        <w:rPr>
          <w:kern w:val="36"/>
          <w:sz w:val="28"/>
          <w:szCs w:val="28"/>
        </w:rPr>
        <w:t>Generaciones perdidas</w:t>
      </w:r>
      <w:r w:rsidR="00217104" w:rsidRPr="00217104">
        <w:rPr>
          <w:kern w:val="36"/>
          <w:sz w:val="28"/>
          <w:szCs w:val="28"/>
        </w:rPr>
        <w:t xml:space="preserve">, por </w:t>
      </w:r>
      <w:hyperlink r:id="rId31" w:history="1">
        <w:r w:rsidR="00217104" w:rsidRPr="00217104">
          <w:rPr>
            <w:sz w:val="28"/>
            <w:szCs w:val="28"/>
          </w:rPr>
          <w:t>Heidi Schlumpf</w:t>
        </w:r>
        <w:bookmarkEnd w:id="17"/>
      </w:hyperlink>
    </w:p>
    <w:p w14:paraId="27BD3B99" w14:textId="77777777" w:rsidR="0090259B" w:rsidRPr="004022B5" w:rsidRDefault="0090259B" w:rsidP="004022B5">
      <w:pPr>
        <w:spacing w:after="0" w:line="240" w:lineRule="auto"/>
        <w:rPr>
          <w:rFonts w:ascii="Times New Roman" w:eastAsia="Times New Roman" w:hAnsi="Times New Roman" w:cs="Times New Roman"/>
          <w:color w:val="444444"/>
          <w:sz w:val="28"/>
          <w:szCs w:val="28"/>
          <w:lang w:eastAsia="es-PE"/>
        </w:rPr>
      </w:pPr>
      <w:r w:rsidRPr="004022B5">
        <w:rPr>
          <w:rFonts w:ascii="Times New Roman" w:eastAsia="Times New Roman" w:hAnsi="Times New Roman" w:cs="Times New Roman"/>
          <w:color w:val="444444"/>
          <w:sz w:val="28"/>
          <w:szCs w:val="28"/>
          <w:lang w:eastAsia="es-PE"/>
        </w:rPr>
        <w:t>La última decisión sobre las mujeres diáconos no ayudará a detener el éxodo de mujeres jóvenes de la Iglesia.</w:t>
      </w:r>
    </w:p>
    <w:p w14:paraId="21A42544" w14:textId="77777777" w:rsidR="0090259B" w:rsidRPr="004022B5" w:rsidRDefault="00217104" w:rsidP="004022B5">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90259B" w:rsidRPr="004022B5">
        <w:rPr>
          <w:rFonts w:ascii="Times New Roman" w:eastAsia="Times New Roman" w:hAnsi="Times New Roman" w:cs="Times New Roman"/>
          <w:color w:val="666666"/>
          <w:sz w:val="28"/>
          <w:szCs w:val="28"/>
          <w:lang w:eastAsia="es-PE"/>
        </w:rPr>
        <w:t>12 de diciembre de 2025</w:t>
      </w:r>
    </w:p>
    <w:p w14:paraId="31365C86" w14:textId="77777777" w:rsidR="00217104" w:rsidRDefault="00217104" w:rsidP="004022B5">
      <w:pPr>
        <w:shd w:val="clear" w:color="auto" w:fill="F7F5F0"/>
        <w:spacing w:after="0" w:line="240" w:lineRule="auto"/>
        <w:rPr>
          <w:rFonts w:ascii="Times New Roman" w:eastAsia="Times New Roman" w:hAnsi="Times New Roman" w:cs="Times New Roman"/>
          <w:color w:val="000000"/>
          <w:sz w:val="28"/>
          <w:szCs w:val="28"/>
          <w:lang w:eastAsia="es-PE"/>
        </w:rPr>
      </w:pPr>
    </w:p>
    <w:p w14:paraId="0D884AB6"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Tras la </w:t>
      </w:r>
      <w:r w:rsidRPr="00217104">
        <w:rPr>
          <w:rFonts w:ascii="Times New Roman" w:eastAsia="Times New Roman" w:hAnsi="Times New Roman" w:cs="Times New Roman"/>
          <w:color w:val="000000"/>
          <w:sz w:val="28"/>
          <w:szCs w:val="28"/>
          <w:highlight w:val="yellow"/>
          <w:lang w:eastAsia="es-PE"/>
        </w:rPr>
        <w:t>publicación de un informe del Vaticano que se oponía a la restauración del diaconado femenino</w:t>
      </w:r>
      <w:r w:rsidRPr="004022B5">
        <w:rPr>
          <w:rFonts w:ascii="Times New Roman" w:eastAsia="Times New Roman" w:hAnsi="Times New Roman" w:cs="Times New Roman"/>
          <w:color w:val="000000"/>
          <w:sz w:val="28"/>
          <w:szCs w:val="28"/>
          <w:lang w:eastAsia="es-PE"/>
        </w:rPr>
        <w:t xml:space="preserve"> la semana pasada</w:t>
      </w:r>
      <w:r w:rsidRPr="00217104">
        <w:rPr>
          <w:rFonts w:ascii="Times New Roman" w:eastAsia="Times New Roman" w:hAnsi="Times New Roman" w:cs="Times New Roman"/>
          <w:color w:val="000000"/>
          <w:sz w:val="28"/>
          <w:szCs w:val="28"/>
          <w:highlight w:val="yellow"/>
          <w:lang w:eastAsia="es-PE"/>
        </w:rPr>
        <w:t>, el grupo de defensa Discerning Deacons</w:t>
      </w:r>
      <w:r w:rsidRPr="004022B5">
        <w:rPr>
          <w:rFonts w:ascii="Times New Roman" w:eastAsia="Times New Roman" w:hAnsi="Times New Roman" w:cs="Times New Roman"/>
          <w:color w:val="000000"/>
          <w:sz w:val="28"/>
          <w:szCs w:val="28"/>
          <w:lang w:eastAsia="es-PE"/>
        </w:rPr>
        <w:t xml:space="preserve"> organizó rápidamente </w:t>
      </w:r>
      <w:r w:rsidRPr="00217104">
        <w:rPr>
          <w:rFonts w:ascii="Times New Roman" w:eastAsia="Times New Roman" w:hAnsi="Times New Roman" w:cs="Times New Roman"/>
          <w:color w:val="000000"/>
          <w:sz w:val="28"/>
          <w:szCs w:val="28"/>
          <w:highlight w:val="yellow"/>
          <w:lang w:eastAsia="es-PE"/>
        </w:rPr>
        <w:t>dos encuentros en</w:t>
      </w:r>
      <w:r w:rsidRPr="004022B5">
        <w:rPr>
          <w:rFonts w:ascii="Times New Roman" w:eastAsia="Times New Roman" w:hAnsi="Times New Roman" w:cs="Times New Roman"/>
          <w:color w:val="000000"/>
          <w:sz w:val="28"/>
          <w:szCs w:val="28"/>
          <w:lang w:eastAsia="es-PE"/>
        </w:rPr>
        <w:t xml:space="preserve"> línea de oración y reflexión que atrajeron a más de cien personas. Muchas de las asistentes eran mujeres que se habían sentido llamadas al diaconado durante gran parte de sus vidas y que habían participado en el proceso sinodal con la esperanza de ver algún cambio positivo en este tema. Se mostraron decepcionadas con el último revés.</w:t>
      </w:r>
    </w:p>
    <w:p w14:paraId="40A6ED47"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Pero las reuniones rápidamente adquirieron un tono esperanzador, aunque no optimista, y líderes y participantes afirmaron que no se dejarían disuadir. Algunos encontraron </w:t>
      </w:r>
      <w:r w:rsidRPr="00F13160">
        <w:rPr>
          <w:rFonts w:ascii="Times New Roman" w:eastAsia="Times New Roman" w:hAnsi="Times New Roman" w:cs="Times New Roman"/>
          <w:color w:val="000000"/>
          <w:sz w:val="28"/>
          <w:szCs w:val="28"/>
          <w:highlight w:val="yellow"/>
          <w:lang w:eastAsia="es-PE"/>
        </w:rPr>
        <w:t>un atisbo de positividad en el hecho de que el informe se publicara solo en italiano</w:t>
      </w:r>
      <w:r w:rsidRPr="004022B5">
        <w:rPr>
          <w:rFonts w:ascii="Times New Roman" w:eastAsia="Times New Roman" w:hAnsi="Times New Roman" w:cs="Times New Roman"/>
          <w:color w:val="000000"/>
          <w:sz w:val="28"/>
          <w:szCs w:val="28"/>
          <w:lang w:eastAsia="es-PE"/>
        </w:rPr>
        <w:t xml:space="preserve">, </w:t>
      </w:r>
      <w:r w:rsidRPr="00F13160">
        <w:rPr>
          <w:rFonts w:ascii="Times New Roman" w:eastAsia="Times New Roman" w:hAnsi="Times New Roman" w:cs="Times New Roman"/>
          <w:color w:val="000000"/>
          <w:sz w:val="28"/>
          <w:szCs w:val="28"/>
          <w:highlight w:val="yellow"/>
          <w:lang w:eastAsia="es-PE"/>
        </w:rPr>
        <w:t>que el  </w:t>
      </w:r>
      <w:hyperlink r:id="rId32" w:history="1">
        <w:r w:rsidRPr="00F13160">
          <w:rPr>
            <w:rFonts w:ascii="Times New Roman" w:eastAsia="Times New Roman" w:hAnsi="Times New Roman" w:cs="Times New Roman"/>
            <w:color w:val="0000FF"/>
            <w:sz w:val="28"/>
            <w:szCs w:val="28"/>
            <w:highlight w:val="yellow"/>
            <w:lang w:eastAsia="es-PE"/>
          </w:rPr>
          <w:t>titular de Vatican News</w:t>
        </w:r>
      </w:hyperlink>
      <w:r w:rsidRPr="00F13160">
        <w:rPr>
          <w:rFonts w:ascii="Times New Roman" w:eastAsia="Times New Roman" w:hAnsi="Times New Roman" w:cs="Times New Roman"/>
          <w:color w:val="000000"/>
          <w:sz w:val="28"/>
          <w:szCs w:val="28"/>
          <w:highlight w:val="yellow"/>
          <w:lang w:eastAsia="es-PE"/>
        </w:rPr>
        <w:t> dijera que no era "definitivo"</w:t>
      </w:r>
      <w:r w:rsidRPr="004022B5">
        <w:rPr>
          <w:rFonts w:ascii="Times New Roman" w:eastAsia="Times New Roman" w:hAnsi="Times New Roman" w:cs="Times New Roman"/>
          <w:color w:val="000000"/>
          <w:sz w:val="28"/>
          <w:szCs w:val="28"/>
          <w:lang w:eastAsia="es-PE"/>
        </w:rPr>
        <w:t xml:space="preserve"> </w:t>
      </w:r>
      <w:r w:rsidRPr="00F13160">
        <w:rPr>
          <w:rFonts w:ascii="Times New Roman" w:eastAsia="Times New Roman" w:hAnsi="Times New Roman" w:cs="Times New Roman"/>
          <w:color w:val="000000"/>
          <w:sz w:val="28"/>
          <w:szCs w:val="28"/>
          <w:highlight w:val="yellow"/>
          <w:lang w:eastAsia="es-PE"/>
        </w:rPr>
        <w:t>y que exigiera más estudios</w:t>
      </w:r>
      <w:r w:rsidRPr="004022B5">
        <w:rPr>
          <w:rFonts w:ascii="Times New Roman" w:eastAsia="Times New Roman" w:hAnsi="Times New Roman" w:cs="Times New Roman"/>
          <w:color w:val="000000"/>
          <w:sz w:val="28"/>
          <w:szCs w:val="28"/>
          <w:lang w:eastAsia="es-PE"/>
        </w:rPr>
        <w:t>. Otros ya han dejado atrás la noticia y se han comprometido a seguir adelante. </w:t>
      </w:r>
    </w:p>
    <w:p w14:paraId="5EE9895E"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El informe del 4 de diciembre provino de la </w:t>
      </w:r>
      <w:r w:rsidRPr="00F13160">
        <w:rPr>
          <w:rFonts w:ascii="Times New Roman" w:eastAsia="Times New Roman" w:hAnsi="Times New Roman" w:cs="Times New Roman"/>
          <w:color w:val="000000"/>
          <w:sz w:val="28"/>
          <w:szCs w:val="28"/>
          <w:highlight w:val="yellow"/>
          <w:lang w:eastAsia="es-PE"/>
        </w:rPr>
        <w:t>segunda comisión papal para el diaconado femenino, fundada en 2020 y presidida por el cardenal italiano Giuseppe Petrocchi.</w:t>
      </w:r>
      <w:r w:rsidRPr="004022B5">
        <w:rPr>
          <w:rFonts w:ascii="Times New Roman" w:eastAsia="Times New Roman" w:hAnsi="Times New Roman" w:cs="Times New Roman"/>
          <w:color w:val="000000"/>
          <w:sz w:val="28"/>
          <w:szCs w:val="28"/>
          <w:lang w:eastAsia="es-PE"/>
        </w:rPr>
        <w:t xml:space="preserve"> Este grupo había recibido recientemente el encargo de impulsar el debate sinodal sobre el diaconado femenino, después de que el Vaticano  </w:t>
      </w:r>
      <w:hyperlink r:id="rId33" w:history="1">
        <w:r w:rsidRPr="004022B5">
          <w:rPr>
            <w:rFonts w:ascii="Times New Roman" w:eastAsia="Times New Roman" w:hAnsi="Times New Roman" w:cs="Times New Roman"/>
            <w:color w:val="0000FF"/>
            <w:sz w:val="28"/>
            <w:szCs w:val="28"/>
            <w:lang w:eastAsia="es-PE"/>
          </w:rPr>
          <w:t>anunciara</w:t>
        </w:r>
      </w:hyperlink>
      <w:r w:rsidRPr="004022B5">
        <w:rPr>
          <w:rFonts w:ascii="Times New Roman" w:eastAsia="Times New Roman" w:hAnsi="Times New Roman" w:cs="Times New Roman"/>
          <w:color w:val="000000"/>
          <w:sz w:val="28"/>
          <w:szCs w:val="28"/>
          <w:lang w:eastAsia="es-PE"/>
        </w:rPr>
        <w:t> el mes pasado que el tema ya no estaba siendo considerado por uno de los grupos de estudio formados durante el Sínodo sobre la Sinodalidad para abordar cuestiones controvertidas. La comisión Petrocchi declaró que su votación de 7 a 1, tomada en julio de 2022, concluyó que, «a la luz de la Sagrada Escritura, la Tradición y la enseñanza eclesiástica», la Iglesia no puede proceder a admitir mujeres al diaconado. </w:t>
      </w:r>
    </w:p>
    <w:p w14:paraId="4047CD6A"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F13160">
        <w:rPr>
          <w:rFonts w:ascii="Times New Roman" w:eastAsia="Times New Roman" w:hAnsi="Times New Roman" w:cs="Times New Roman"/>
          <w:b/>
          <w:color w:val="000000"/>
          <w:sz w:val="28"/>
          <w:szCs w:val="28"/>
          <w:highlight w:val="yellow"/>
          <w:lang w:eastAsia="es-PE"/>
        </w:rPr>
        <w:t>Diáconos Discernientes</w:t>
      </w:r>
      <w:r w:rsidRPr="004022B5">
        <w:rPr>
          <w:rFonts w:ascii="Times New Roman" w:eastAsia="Times New Roman" w:hAnsi="Times New Roman" w:cs="Times New Roman"/>
          <w:color w:val="000000"/>
          <w:sz w:val="28"/>
          <w:szCs w:val="28"/>
          <w:lang w:eastAsia="es-PE"/>
        </w:rPr>
        <w:t xml:space="preserve"> </w:t>
      </w:r>
      <w:r w:rsidRPr="00F13160">
        <w:rPr>
          <w:rFonts w:ascii="Times New Roman" w:eastAsia="Times New Roman" w:hAnsi="Times New Roman" w:cs="Times New Roman"/>
          <w:color w:val="000000"/>
          <w:sz w:val="28"/>
          <w:szCs w:val="28"/>
          <w:highlight w:val="yellow"/>
          <w:lang w:eastAsia="es-PE"/>
        </w:rPr>
        <w:t>cree que el informe "no debe interpretarse como una conclusión",</w:t>
      </w:r>
      <w:r w:rsidRPr="004022B5">
        <w:rPr>
          <w:rFonts w:ascii="Times New Roman" w:eastAsia="Times New Roman" w:hAnsi="Times New Roman" w:cs="Times New Roman"/>
          <w:color w:val="000000"/>
          <w:sz w:val="28"/>
          <w:szCs w:val="28"/>
          <w:lang w:eastAsia="es-PE"/>
        </w:rPr>
        <w:t xml:space="preserve"> según su  </w:t>
      </w:r>
      <w:hyperlink r:id="rId34" w:history="1">
        <w:r w:rsidRPr="004022B5">
          <w:rPr>
            <w:rFonts w:ascii="Times New Roman" w:eastAsia="Times New Roman" w:hAnsi="Times New Roman" w:cs="Times New Roman"/>
            <w:color w:val="0000FF"/>
            <w:sz w:val="28"/>
            <w:szCs w:val="28"/>
            <w:lang w:eastAsia="es-PE"/>
          </w:rPr>
          <w:t>declaración</w:t>
        </w:r>
      </w:hyperlink>
      <w:r w:rsidRPr="004022B5">
        <w:rPr>
          <w:rFonts w:ascii="Times New Roman" w:eastAsia="Times New Roman" w:hAnsi="Times New Roman" w:cs="Times New Roman"/>
          <w:color w:val="000000"/>
          <w:sz w:val="28"/>
          <w:szCs w:val="28"/>
          <w:lang w:eastAsia="es-PE"/>
        </w:rPr>
        <w:t xml:space="preserve"> . "Más bien, es un llamado renovado a escuchar con mayor profundidad y tomar en serio los testimonios de mujeres cuyas vocaciones han sido reconocidas desde hace mucho tiempo a nivel local... Animamos a futuros estados de discernimiento a visibilizar las voces y experiencias pastorales de las mujeres que ya sirven con un corazón diaconal en tantas comunidades". En otras palabras, </w:t>
      </w:r>
      <w:r w:rsidRPr="00F13160">
        <w:rPr>
          <w:rFonts w:ascii="Times New Roman" w:eastAsia="Times New Roman" w:hAnsi="Times New Roman" w:cs="Times New Roman"/>
          <w:color w:val="000000"/>
          <w:sz w:val="28"/>
          <w:szCs w:val="28"/>
          <w:highlight w:val="yellow"/>
          <w:lang w:eastAsia="es-PE"/>
        </w:rPr>
        <w:t>están avanzando con el ministerio diaconal, incluso sin el título.</w:t>
      </w:r>
      <w:r w:rsidRPr="004022B5">
        <w:rPr>
          <w:rFonts w:ascii="Times New Roman" w:eastAsia="Times New Roman" w:hAnsi="Times New Roman" w:cs="Times New Roman"/>
          <w:color w:val="000000"/>
          <w:sz w:val="28"/>
          <w:szCs w:val="28"/>
          <w:lang w:eastAsia="es-PE"/>
        </w:rPr>
        <w:t> </w:t>
      </w:r>
    </w:p>
    <w:p w14:paraId="1DA0356D"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lastRenderedPageBreak/>
        <w:t xml:space="preserve">Otros no fueron tan positivos. </w:t>
      </w:r>
      <w:r w:rsidRPr="00F13160">
        <w:rPr>
          <w:rFonts w:ascii="Times New Roman" w:eastAsia="Times New Roman" w:hAnsi="Times New Roman" w:cs="Times New Roman"/>
          <w:color w:val="000000"/>
          <w:sz w:val="28"/>
          <w:szCs w:val="28"/>
          <w:highlight w:val="yellow"/>
          <w:lang w:eastAsia="es-PE"/>
        </w:rPr>
        <w:t>La Conferencia de Ordenación de Mujeres se mostró "horrorizada</w:t>
      </w:r>
      <w:r w:rsidRPr="004022B5">
        <w:rPr>
          <w:rFonts w:ascii="Times New Roman" w:eastAsia="Times New Roman" w:hAnsi="Times New Roman" w:cs="Times New Roman"/>
          <w:color w:val="000000"/>
          <w:sz w:val="28"/>
          <w:szCs w:val="28"/>
          <w:lang w:eastAsia="es-PE"/>
        </w:rPr>
        <w:t xml:space="preserve"> por la negativa del Vaticano a abrir sus puertas a las mujeres, ni siquiera una rendija", declaró  </w:t>
      </w:r>
      <w:hyperlink r:id="rId35" w:history="1">
        <w:r w:rsidRPr="004022B5">
          <w:rPr>
            <w:rFonts w:ascii="Times New Roman" w:eastAsia="Times New Roman" w:hAnsi="Times New Roman" w:cs="Times New Roman"/>
            <w:color w:val="0000FF"/>
            <w:sz w:val="28"/>
            <w:szCs w:val="28"/>
            <w:lang w:eastAsia="es-PE"/>
          </w:rPr>
          <w:t>.</w:t>
        </w:r>
      </w:hyperlink>
      <w:r w:rsidRPr="004022B5">
        <w:rPr>
          <w:rFonts w:ascii="Times New Roman" w:eastAsia="Times New Roman" w:hAnsi="Times New Roman" w:cs="Times New Roman"/>
          <w:color w:val="000000"/>
          <w:sz w:val="28"/>
          <w:szCs w:val="28"/>
          <w:lang w:eastAsia="es-PE"/>
        </w:rPr>
        <w:t xml:space="preserve"> "No se equivoquen: esta decisión perjudicará a la iglesia global". </w:t>
      </w:r>
      <w:r w:rsidRPr="0076753D">
        <w:rPr>
          <w:rFonts w:ascii="Times New Roman" w:eastAsia="Times New Roman" w:hAnsi="Times New Roman" w:cs="Times New Roman"/>
          <w:color w:val="000000"/>
          <w:sz w:val="28"/>
          <w:szCs w:val="28"/>
          <w:highlight w:val="yellow"/>
          <w:lang w:eastAsia="es-PE"/>
        </w:rPr>
        <w:t>Phyllis Zagano</w:t>
      </w:r>
      <w:r w:rsidRPr="004022B5">
        <w:rPr>
          <w:rFonts w:ascii="Times New Roman" w:eastAsia="Times New Roman" w:hAnsi="Times New Roman" w:cs="Times New Roman"/>
          <w:color w:val="000000"/>
          <w:sz w:val="28"/>
          <w:szCs w:val="28"/>
          <w:lang w:eastAsia="es-PE"/>
        </w:rPr>
        <w:t>, quien formó parte de la primera comisión de mujeres diáconos del Papa Francisco,  </w:t>
      </w:r>
      <w:hyperlink r:id="rId36" w:history="1">
        <w:r w:rsidRPr="004022B5">
          <w:rPr>
            <w:rFonts w:ascii="Times New Roman" w:eastAsia="Times New Roman" w:hAnsi="Times New Roman" w:cs="Times New Roman"/>
            <w:color w:val="0000FF"/>
            <w:sz w:val="28"/>
            <w:szCs w:val="28"/>
            <w:lang w:eastAsia="es-PE"/>
          </w:rPr>
          <w:t>afirmó que</w:t>
        </w:r>
      </w:hyperlink>
      <w:r w:rsidRPr="004022B5">
        <w:rPr>
          <w:rFonts w:ascii="Times New Roman" w:eastAsia="Times New Roman" w:hAnsi="Times New Roman" w:cs="Times New Roman"/>
          <w:color w:val="000000"/>
          <w:sz w:val="28"/>
          <w:szCs w:val="28"/>
          <w:lang w:eastAsia="es-PE"/>
        </w:rPr>
        <w:t> el documento "daña aún más la imagen mundial de la Iglesia Católica, ya empañada por escándalos de pederastia e informes de mala gestión financiera". También afirmó que huele a clericalismo y lo calificó de "error ecuménico" (porque la Iglesia Ortodoxa tiene diáconos).</w:t>
      </w:r>
    </w:p>
    <w:p w14:paraId="262E48E0"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Quienes no siguen de cerca los asuntos internos de la Iglesia quizá no prestaron mucha atención a una noticia que, en efecto, decía: «La Iglesia católica sigue siendo sexista». Una estudiante de secundaria a la que pregunté lo mismo. «¿Acaso la Iglesia no dice ya que las mujeres no pueden hacer todo eso?», preguntó. </w:t>
      </w:r>
      <w:r w:rsidRPr="0076753D">
        <w:rPr>
          <w:rFonts w:ascii="Times New Roman" w:eastAsia="Times New Roman" w:hAnsi="Times New Roman" w:cs="Times New Roman"/>
          <w:color w:val="000000"/>
          <w:sz w:val="28"/>
          <w:szCs w:val="28"/>
          <w:highlight w:val="yellow"/>
          <w:lang w:eastAsia="es-PE"/>
        </w:rPr>
        <w:t>Las mujeres que ya han decidido separarse de la Iglesia institucional debieron sentirse confirmadas en sus decisiones al leer esta última misiva,</w:t>
      </w:r>
      <w:r w:rsidRPr="004022B5">
        <w:rPr>
          <w:rFonts w:ascii="Times New Roman" w:eastAsia="Times New Roman" w:hAnsi="Times New Roman" w:cs="Times New Roman"/>
          <w:color w:val="000000"/>
          <w:sz w:val="28"/>
          <w:szCs w:val="28"/>
          <w:lang w:eastAsia="es-PE"/>
        </w:rPr>
        <w:t xml:space="preserve"> que se esforzaba por </w:t>
      </w:r>
      <w:hyperlink r:id="rId37" w:history="1">
        <w:r w:rsidRPr="004022B5">
          <w:rPr>
            <w:rFonts w:ascii="Times New Roman" w:eastAsia="Times New Roman" w:hAnsi="Times New Roman" w:cs="Times New Roman"/>
            <w:color w:val="0000FF"/>
            <w:sz w:val="28"/>
            <w:szCs w:val="28"/>
            <w:lang w:eastAsia="es-PE"/>
          </w:rPr>
          <w:t>reiterar</w:t>
        </w:r>
      </w:hyperlink>
      <w:r w:rsidRPr="004022B5">
        <w:rPr>
          <w:rFonts w:ascii="Times New Roman" w:eastAsia="Times New Roman" w:hAnsi="Times New Roman" w:cs="Times New Roman"/>
          <w:color w:val="000000"/>
          <w:sz w:val="28"/>
          <w:szCs w:val="28"/>
          <w:lang w:eastAsia="es-PE"/>
        </w:rPr>
        <w:t> que, si bien las mujeres pueden vivir vidas de santidad, no pueden ser la imagen de Cristo. Quienes abogan por la ordenación sacerdotal de las mujeres probablemente vean que ese objetivo se aleja aún más. </w:t>
      </w:r>
    </w:p>
    <w:p w14:paraId="58AE8EA4"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Pero para las mujeres que se aferran tenuemente a la esperanza de que los líderes masculinos de la Iglesia algún día, quizás durante sus vidas, reconozcan la plena humanidad de las mujeres y compartan el poder con ellas, esta noticia puede parecer como si la Iglesia prácticamente las estuviera escoltando hasta la puerta. </w:t>
      </w:r>
      <w:r w:rsidRPr="0076753D">
        <w:rPr>
          <w:rFonts w:ascii="Times New Roman" w:eastAsia="Times New Roman" w:hAnsi="Times New Roman" w:cs="Times New Roman"/>
          <w:color w:val="000000"/>
          <w:sz w:val="28"/>
          <w:szCs w:val="28"/>
          <w:highlight w:val="yellow"/>
          <w:lang w:eastAsia="es-PE"/>
        </w:rPr>
        <w:t>Las mujeres jóvenes ya están abandonando masivamente la religión institucional</w:t>
      </w:r>
      <w:r w:rsidRPr="004022B5">
        <w:rPr>
          <w:rFonts w:ascii="Times New Roman" w:eastAsia="Times New Roman" w:hAnsi="Times New Roman" w:cs="Times New Roman"/>
          <w:color w:val="000000"/>
          <w:sz w:val="28"/>
          <w:szCs w:val="28"/>
          <w:lang w:eastAsia="es-PE"/>
        </w:rPr>
        <w:t>, y en particular la Iglesia Católica, muchas de ellas citando la falta de inclusión como un factor motivador. </w:t>
      </w:r>
    </w:p>
    <w:p w14:paraId="3BA31E8B"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76753D">
        <w:rPr>
          <w:rFonts w:ascii="Times New Roman" w:eastAsia="Times New Roman" w:hAnsi="Times New Roman" w:cs="Times New Roman"/>
          <w:color w:val="000000"/>
          <w:sz w:val="28"/>
          <w:szCs w:val="28"/>
          <w:highlight w:val="yellow"/>
          <w:lang w:eastAsia="es-PE"/>
        </w:rPr>
        <w:t>Las mujeres de la Generación Z</w:t>
      </w:r>
      <w:r w:rsidRPr="004022B5">
        <w:rPr>
          <w:rFonts w:ascii="Times New Roman" w:eastAsia="Times New Roman" w:hAnsi="Times New Roman" w:cs="Times New Roman"/>
          <w:color w:val="000000"/>
          <w:sz w:val="28"/>
          <w:szCs w:val="28"/>
          <w:lang w:eastAsia="es-PE"/>
        </w:rPr>
        <w:t>, de veintiocho años o menos, han  </w:t>
      </w:r>
      <w:hyperlink r:id="rId38" w:history="1">
        <w:r w:rsidRPr="004022B5">
          <w:rPr>
            <w:rFonts w:ascii="Times New Roman" w:eastAsia="Times New Roman" w:hAnsi="Times New Roman" w:cs="Times New Roman"/>
            <w:color w:val="0000FF"/>
            <w:sz w:val="28"/>
            <w:szCs w:val="28"/>
            <w:lang w:eastAsia="es-PE"/>
          </w:rPr>
          <w:t>sido descritas</w:t>
        </w:r>
      </w:hyperlink>
      <w:r w:rsidRPr="004022B5">
        <w:rPr>
          <w:rFonts w:ascii="Times New Roman" w:eastAsia="Times New Roman" w:hAnsi="Times New Roman" w:cs="Times New Roman"/>
          <w:color w:val="000000"/>
          <w:sz w:val="28"/>
          <w:szCs w:val="28"/>
          <w:lang w:eastAsia="es-PE"/>
        </w:rPr>
        <w:t xml:space="preserve"> como el grupo más progresista del país, especialmente en cuestiones de género. Desde 2007, las mujeres </w:t>
      </w:r>
      <w:r w:rsidRPr="00D45FF1">
        <w:rPr>
          <w:rFonts w:ascii="Times New Roman" w:eastAsia="Times New Roman" w:hAnsi="Times New Roman" w:cs="Times New Roman"/>
          <w:color w:val="000000"/>
          <w:sz w:val="28"/>
          <w:szCs w:val="28"/>
          <w:highlight w:val="yellow"/>
          <w:lang w:eastAsia="es-PE"/>
        </w:rPr>
        <w:t>han superado a los hombres en desafiliarse con la religión</w:t>
      </w:r>
      <w:r w:rsidRPr="004022B5">
        <w:rPr>
          <w:rFonts w:ascii="Times New Roman" w:eastAsia="Times New Roman" w:hAnsi="Times New Roman" w:cs="Times New Roman"/>
          <w:color w:val="000000"/>
          <w:sz w:val="28"/>
          <w:szCs w:val="28"/>
          <w:lang w:eastAsia="es-PE"/>
        </w:rPr>
        <w:t xml:space="preserve">, pasando a formar parte de los llamados "ningunos", </w:t>
      </w:r>
      <w:r w:rsidRPr="00D45FF1">
        <w:rPr>
          <w:rFonts w:ascii="Times New Roman" w:eastAsia="Times New Roman" w:hAnsi="Times New Roman" w:cs="Times New Roman"/>
          <w:color w:val="000000"/>
          <w:sz w:val="28"/>
          <w:szCs w:val="28"/>
          <w:highlight w:val="yellow"/>
          <w:lang w:eastAsia="es-PE"/>
        </w:rPr>
        <w:t>según un  </w:t>
      </w:r>
      <w:hyperlink r:id="rId39" w:history="1">
        <w:r w:rsidRPr="00D45FF1">
          <w:rPr>
            <w:rFonts w:ascii="Times New Roman" w:eastAsia="Times New Roman" w:hAnsi="Times New Roman" w:cs="Times New Roman"/>
            <w:color w:val="0000FF"/>
            <w:sz w:val="28"/>
            <w:szCs w:val="28"/>
            <w:highlight w:val="yellow"/>
            <w:lang w:eastAsia="es-PE"/>
          </w:rPr>
          <w:t>estudio</w:t>
        </w:r>
      </w:hyperlink>
      <w:r w:rsidRPr="00D45FF1">
        <w:rPr>
          <w:rFonts w:ascii="Times New Roman" w:eastAsia="Times New Roman" w:hAnsi="Times New Roman" w:cs="Times New Roman"/>
          <w:color w:val="000000"/>
          <w:sz w:val="28"/>
          <w:szCs w:val="28"/>
          <w:highlight w:val="yellow"/>
          <w:lang w:eastAsia="es-PE"/>
        </w:rPr>
        <w:t> recién publicado del Pew Research Center</w:t>
      </w:r>
      <w:r w:rsidRPr="004022B5">
        <w:rPr>
          <w:rFonts w:ascii="Times New Roman" w:eastAsia="Times New Roman" w:hAnsi="Times New Roman" w:cs="Times New Roman"/>
          <w:color w:val="000000"/>
          <w:sz w:val="28"/>
          <w:szCs w:val="28"/>
          <w:lang w:eastAsia="es-PE"/>
        </w:rPr>
        <w:t>. Este pronunciado declive de la religiosidad femenina ha llevado a una reducción de la llamada brecha de género, con mujeres y hombres ahora prácticamente iguales en sus tasas de creencia y práctica religiosa. </w:t>
      </w:r>
    </w:p>
    <w:p w14:paraId="7BD782B9"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En general, solo alrededor de la mitad de los jóvenes estadounidenses se identifican con alguna religión, según el estudio de Pew. Esto también refuta la narrativa de un resurgimiento de la afiliación y la práctica entre las religiones más tradicionales, como el cristianismo ortodoxo y el catolicismo. En cambio, los  </w:t>
      </w:r>
      <w:hyperlink r:id="rId40" w:history="1">
        <w:r w:rsidRPr="004022B5">
          <w:rPr>
            <w:rFonts w:ascii="Times New Roman" w:eastAsia="Times New Roman" w:hAnsi="Times New Roman" w:cs="Times New Roman"/>
            <w:color w:val="0000FF"/>
            <w:sz w:val="28"/>
            <w:szCs w:val="28"/>
            <w:lang w:eastAsia="es-PE"/>
          </w:rPr>
          <w:t>datos</w:t>
        </w:r>
      </w:hyperlink>
      <w:r w:rsidRPr="004022B5">
        <w:rPr>
          <w:rFonts w:ascii="Times New Roman" w:eastAsia="Times New Roman" w:hAnsi="Times New Roman" w:cs="Times New Roman"/>
          <w:color w:val="000000"/>
          <w:sz w:val="28"/>
          <w:szCs w:val="28"/>
          <w:lang w:eastAsia="es-PE"/>
        </w:rPr>
        <w:t xml:space="preserve"> muestran que </w:t>
      </w:r>
      <w:r w:rsidRPr="00D45FF1">
        <w:rPr>
          <w:rFonts w:ascii="Times New Roman" w:eastAsia="Times New Roman" w:hAnsi="Times New Roman" w:cs="Times New Roman"/>
          <w:color w:val="000000"/>
          <w:sz w:val="28"/>
          <w:szCs w:val="28"/>
          <w:highlight w:val="yellow"/>
          <w:lang w:eastAsia="es-PE"/>
        </w:rPr>
        <w:t>ambas religiones pierden mucha más gente de la que ganan</w:t>
      </w:r>
      <w:r w:rsidRPr="004022B5">
        <w:rPr>
          <w:rFonts w:ascii="Times New Roman" w:eastAsia="Times New Roman" w:hAnsi="Times New Roman" w:cs="Times New Roman"/>
          <w:color w:val="000000"/>
          <w:sz w:val="28"/>
          <w:szCs w:val="28"/>
          <w:lang w:eastAsia="es-PE"/>
        </w:rPr>
        <w:t xml:space="preserve">. Entre los jóvenes de dieciocho a veinticuatro años, solo el uno por ciento se ha convertido al catolicismo, </w:t>
      </w:r>
      <w:r w:rsidRPr="004022B5">
        <w:rPr>
          <w:rFonts w:ascii="Times New Roman" w:eastAsia="Times New Roman" w:hAnsi="Times New Roman" w:cs="Times New Roman"/>
          <w:color w:val="000000"/>
          <w:sz w:val="28"/>
          <w:szCs w:val="28"/>
          <w:lang w:eastAsia="es-PE"/>
        </w:rPr>
        <w:lastRenderedPageBreak/>
        <w:t>mientras que el 13 por ciento ha abandonado la Iglesia tras haber sido criado en ella, con escasa variación por género.</w:t>
      </w:r>
    </w:p>
    <w:p w14:paraId="15BEF74F"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D45FF1">
        <w:rPr>
          <w:rFonts w:ascii="Times New Roman" w:eastAsia="Times New Roman" w:hAnsi="Times New Roman" w:cs="Times New Roman"/>
          <w:color w:val="000000"/>
          <w:sz w:val="28"/>
          <w:szCs w:val="28"/>
          <w:highlight w:val="yellow"/>
          <w:lang w:eastAsia="es-PE"/>
        </w:rPr>
        <w:t>Durante muchos años, el crecimiento de la población latina en Estados Unidos contrarrestó las disminuciones causadas por la desafiliación</w:t>
      </w:r>
      <w:r w:rsidRPr="004022B5">
        <w:rPr>
          <w:rFonts w:ascii="Times New Roman" w:eastAsia="Times New Roman" w:hAnsi="Times New Roman" w:cs="Times New Roman"/>
          <w:color w:val="000000"/>
          <w:sz w:val="28"/>
          <w:szCs w:val="28"/>
          <w:lang w:eastAsia="es-PE"/>
        </w:rPr>
        <w:t xml:space="preserve">, </w:t>
      </w:r>
      <w:r w:rsidRPr="00D45FF1">
        <w:rPr>
          <w:rFonts w:ascii="Times New Roman" w:eastAsia="Times New Roman" w:hAnsi="Times New Roman" w:cs="Times New Roman"/>
          <w:color w:val="000000"/>
          <w:sz w:val="28"/>
          <w:szCs w:val="28"/>
          <w:highlight w:val="yellow"/>
          <w:lang w:eastAsia="es-PE"/>
        </w:rPr>
        <w:t>aunque dicho crecimiento podría estar desacelerándose</w:t>
      </w:r>
      <w:r w:rsidRPr="004022B5">
        <w:rPr>
          <w:rFonts w:ascii="Times New Roman" w:eastAsia="Times New Roman" w:hAnsi="Times New Roman" w:cs="Times New Roman"/>
          <w:color w:val="000000"/>
          <w:sz w:val="28"/>
          <w:szCs w:val="28"/>
          <w:lang w:eastAsia="es-PE"/>
        </w:rPr>
        <w:t>. La ligera estabilización de la desafiliación religiosa general en Estados Unidos, mostrada en el estudio de Pew, probablemente sea solo "la calma antes de la tormenta",  </w:t>
      </w:r>
      <w:hyperlink r:id="rId41" w:history="1">
        <w:r w:rsidRPr="004022B5">
          <w:rPr>
            <w:rFonts w:ascii="Times New Roman" w:eastAsia="Times New Roman" w:hAnsi="Times New Roman" w:cs="Times New Roman"/>
            <w:color w:val="0000FF"/>
            <w:sz w:val="28"/>
            <w:szCs w:val="28"/>
            <w:lang w:eastAsia="es-PE"/>
          </w:rPr>
          <w:t>declaró Ryan Burge, del Centro Jan C. Danforth sobre Religión y Política de la Universidad de Washington en San Luis, a Religion News Service</w:t>
        </w:r>
      </w:hyperlink>
      <w:r w:rsidRPr="004022B5">
        <w:rPr>
          <w:rFonts w:ascii="Times New Roman" w:eastAsia="Times New Roman" w:hAnsi="Times New Roman" w:cs="Times New Roman"/>
          <w:color w:val="000000"/>
          <w:sz w:val="28"/>
          <w:szCs w:val="28"/>
          <w:lang w:eastAsia="es-PE"/>
        </w:rPr>
        <w:t> .</w:t>
      </w:r>
    </w:p>
    <w:p w14:paraId="5A224E2A"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000000"/>
          <w:sz w:val="28"/>
          <w:szCs w:val="28"/>
          <w:lang w:eastAsia="es-PE"/>
        </w:rPr>
        <w:t xml:space="preserve">Las mujeres jóvenes de hoy no son la primera generación que tiene dificultades con su relación con la Iglesia. Pero es innegable que la situación se ha vuelto más urgente a medida que generaciones enteras de mujeres (y hombres) están perdiendo su religión. </w:t>
      </w:r>
      <w:r w:rsidRPr="00D45FF1">
        <w:rPr>
          <w:rFonts w:ascii="Times New Roman" w:eastAsia="Times New Roman" w:hAnsi="Times New Roman" w:cs="Times New Roman"/>
          <w:color w:val="000000"/>
          <w:sz w:val="28"/>
          <w:szCs w:val="28"/>
          <w:highlight w:val="yellow"/>
          <w:lang w:eastAsia="es-PE"/>
        </w:rPr>
        <w:t>Los líderes de la Iglesia hablan mucho de evangelización, pero ignoran la forma más obvia de atraer a la gente</w:t>
      </w:r>
      <w:r w:rsidRPr="004022B5">
        <w:rPr>
          <w:rFonts w:ascii="Times New Roman" w:eastAsia="Times New Roman" w:hAnsi="Times New Roman" w:cs="Times New Roman"/>
          <w:color w:val="000000"/>
          <w:sz w:val="28"/>
          <w:szCs w:val="28"/>
          <w:lang w:eastAsia="es-PE"/>
        </w:rPr>
        <w:t xml:space="preserve">. No es el mensaje cristiano lo que falta, ni hay escasez de mujeres que, como María Magdalena y Santa Febe la Diácono en las Escrituras, estén listas para llevar ese mensaje a un mundo cansado. Pero </w:t>
      </w:r>
      <w:r w:rsidRPr="00A13F61">
        <w:rPr>
          <w:rFonts w:ascii="Times New Roman" w:eastAsia="Times New Roman" w:hAnsi="Times New Roman" w:cs="Times New Roman"/>
          <w:color w:val="000000"/>
          <w:sz w:val="28"/>
          <w:szCs w:val="28"/>
          <w:highlight w:val="yellow"/>
          <w:lang w:eastAsia="es-PE"/>
        </w:rPr>
        <w:t>la constante exclusión de las mujeres por parte de la Iglesia, especialmente con pronunciamientos misóginos</w:t>
      </w:r>
      <w:r w:rsidRPr="004022B5">
        <w:rPr>
          <w:rFonts w:ascii="Times New Roman" w:eastAsia="Times New Roman" w:hAnsi="Times New Roman" w:cs="Times New Roman"/>
          <w:color w:val="000000"/>
          <w:sz w:val="28"/>
          <w:szCs w:val="28"/>
          <w:lang w:eastAsia="es-PE"/>
        </w:rPr>
        <w:t xml:space="preserve"> que las presentan como el "otro", hace cada vez más difícil que permanezcan en una institución que ignora la inclusión radical practicada y predicada por el propio Jesús. </w:t>
      </w:r>
    </w:p>
    <w:p w14:paraId="711D917F" w14:textId="77777777" w:rsidR="0090259B" w:rsidRPr="004022B5" w:rsidRDefault="0090259B" w:rsidP="004022B5">
      <w:pPr>
        <w:shd w:val="clear" w:color="auto" w:fill="F7F5F0"/>
        <w:spacing w:after="0" w:line="240" w:lineRule="auto"/>
        <w:rPr>
          <w:rFonts w:ascii="Times New Roman" w:eastAsia="Times New Roman" w:hAnsi="Times New Roman" w:cs="Times New Roman"/>
          <w:color w:val="000000"/>
          <w:sz w:val="28"/>
          <w:szCs w:val="28"/>
          <w:lang w:eastAsia="es-PE"/>
        </w:rPr>
      </w:pPr>
      <w:hyperlink r:id="rId42" w:history="1">
        <w:r w:rsidRPr="004022B5">
          <w:rPr>
            <w:rFonts w:ascii="Times New Roman" w:eastAsia="Times New Roman" w:hAnsi="Times New Roman" w:cs="Times New Roman"/>
            <w:b/>
            <w:bCs/>
            <w:color w:val="0000FF"/>
            <w:sz w:val="28"/>
            <w:szCs w:val="28"/>
            <w:lang w:eastAsia="es-PE"/>
          </w:rPr>
          <w:t>Heidi Schlumpf</w:t>
        </w:r>
      </w:hyperlink>
      <w:r w:rsidRPr="004022B5">
        <w:rPr>
          <w:rFonts w:ascii="Times New Roman" w:eastAsia="Times New Roman" w:hAnsi="Times New Roman" w:cs="Times New Roman"/>
          <w:i/>
          <w:iCs/>
          <w:color w:val="000000"/>
          <w:sz w:val="28"/>
          <w:szCs w:val="28"/>
          <w:lang w:eastAsia="es-PE"/>
        </w:rPr>
        <w:t> es la corresponsal principal de </w:t>
      </w:r>
      <w:r w:rsidRPr="004022B5">
        <w:rPr>
          <w:rFonts w:ascii="Times New Roman" w:eastAsia="Times New Roman" w:hAnsi="Times New Roman" w:cs="Times New Roman"/>
          <w:color w:val="000000"/>
          <w:sz w:val="28"/>
          <w:szCs w:val="28"/>
          <w:lang w:eastAsia="es-PE"/>
        </w:rPr>
        <w:t> Commonweal</w:t>
      </w:r>
    </w:p>
    <w:p w14:paraId="1663B917" w14:textId="77777777" w:rsidR="0090259B" w:rsidRPr="004022B5" w:rsidRDefault="0090259B" w:rsidP="004022B5">
      <w:pPr>
        <w:spacing w:after="0" w:line="240" w:lineRule="auto"/>
        <w:rPr>
          <w:rFonts w:ascii="Times New Roman" w:hAnsi="Times New Roman" w:cs="Times New Roman"/>
          <w:sz w:val="28"/>
          <w:szCs w:val="28"/>
        </w:rPr>
      </w:pPr>
    </w:p>
    <w:p w14:paraId="0AC055E4" w14:textId="77777777" w:rsidR="0090259B" w:rsidRPr="004022B5" w:rsidRDefault="0090259B" w:rsidP="004022B5">
      <w:pPr>
        <w:spacing w:after="0" w:line="240" w:lineRule="auto"/>
        <w:rPr>
          <w:rFonts w:ascii="Times New Roman" w:hAnsi="Times New Roman" w:cs="Times New Roman"/>
          <w:sz w:val="28"/>
          <w:szCs w:val="28"/>
        </w:rPr>
      </w:pPr>
    </w:p>
    <w:p w14:paraId="0FABB797" w14:textId="77777777" w:rsidR="0090259B" w:rsidRPr="004022B5" w:rsidRDefault="0090259B" w:rsidP="004022B5">
      <w:pPr>
        <w:spacing w:after="0" w:line="240" w:lineRule="auto"/>
        <w:rPr>
          <w:rFonts w:ascii="Times New Roman" w:hAnsi="Times New Roman" w:cs="Times New Roman"/>
          <w:sz w:val="28"/>
          <w:szCs w:val="28"/>
        </w:rPr>
      </w:pPr>
    </w:p>
    <w:p w14:paraId="49AED254" w14:textId="77777777" w:rsidR="00A13F61" w:rsidRDefault="00A13F61" w:rsidP="004022B5">
      <w:pPr>
        <w:spacing w:after="0" w:line="240" w:lineRule="auto"/>
        <w:rPr>
          <w:rFonts w:ascii="Times New Roman" w:hAnsi="Times New Roman" w:cs="Times New Roman"/>
          <w:sz w:val="28"/>
          <w:szCs w:val="28"/>
        </w:rPr>
      </w:pPr>
    </w:p>
    <w:p w14:paraId="52C7BC60" w14:textId="77777777" w:rsidR="00544BBF" w:rsidRPr="00A13F61" w:rsidRDefault="00544BBF" w:rsidP="00A13F61">
      <w:pPr>
        <w:pStyle w:val="Ttulo1"/>
        <w:rPr>
          <w:color w:val="C00000"/>
        </w:rPr>
      </w:pPr>
      <w:bookmarkStart w:id="18" w:name="_Toc216787141"/>
      <w:r w:rsidRPr="00A13F61">
        <w:rPr>
          <w:color w:val="C00000"/>
        </w:rPr>
        <w:t>COMENTARIOS</w:t>
      </w:r>
      <w:bookmarkEnd w:id="18"/>
    </w:p>
    <w:p w14:paraId="5392A33D" w14:textId="77777777" w:rsidR="00544BBF" w:rsidRPr="004022B5" w:rsidRDefault="00544BBF" w:rsidP="004022B5">
      <w:pPr>
        <w:spacing w:after="0" w:line="240" w:lineRule="auto"/>
        <w:rPr>
          <w:rFonts w:ascii="Times New Roman" w:hAnsi="Times New Roman" w:cs="Times New Roman"/>
          <w:sz w:val="28"/>
          <w:szCs w:val="28"/>
        </w:rPr>
      </w:pPr>
    </w:p>
    <w:p w14:paraId="3B8D385F" w14:textId="77777777" w:rsidR="00544BBF" w:rsidRPr="00DE57B2" w:rsidRDefault="00DE57B2" w:rsidP="00DE57B2">
      <w:pPr>
        <w:pStyle w:val="Ttulo2"/>
        <w:rPr>
          <w:sz w:val="28"/>
          <w:szCs w:val="28"/>
        </w:rPr>
      </w:pPr>
      <w:bookmarkStart w:id="19" w:name="_Toc216787142"/>
      <w:r w:rsidRPr="00DE57B2">
        <w:rPr>
          <w:rStyle w:val="kicker-title"/>
          <w:caps/>
          <w:color w:val="D49400"/>
          <w:sz w:val="28"/>
          <w:szCs w:val="28"/>
        </w:rPr>
        <w:t xml:space="preserve">Consuelo Vélez: </w:t>
      </w:r>
      <w:r w:rsidR="00544BBF" w:rsidRPr="00DE57B2">
        <w:rPr>
          <w:rStyle w:val="kicker-title"/>
          <w:caps/>
          <w:color w:val="D49400"/>
          <w:sz w:val="28"/>
          <w:szCs w:val="28"/>
        </w:rPr>
        <w:t>III Domingo de Adviento (14-12-2025)</w:t>
      </w:r>
      <w:bookmarkEnd w:id="19"/>
    </w:p>
    <w:p w14:paraId="33B86CDA" w14:textId="77777777" w:rsidR="00544BBF" w:rsidRPr="004022B5" w:rsidRDefault="00544BBF" w:rsidP="004022B5">
      <w:pPr>
        <w:spacing w:after="0" w:line="240" w:lineRule="auto"/>
        <w:rPr>
          <w:rFonts w:ascii="Times New Roman" w:hAnsi="Times New Roman" w:cs="Times New Roman"/>
          <w:color w:val="000000"/>
          <w:sz w:val="28"/>
          <w:szCs w:val="28"/>
        </w:rPr>
      </w:pPr>
      <w:hyperlink r:id="rId43" w:history="1">
        <w:r w:rsidRPr="004022B5">
          <w:rPr>
            <w:rStyle w:val="Hipervnculo"/>
            <w:rFonts w:ascii="Times New Roman" w:hAnsi="Times New Roman" w:cs="Times New Roman"/>
            <w:sz w:val="28"/>
            <w:szCs w:val="28"/>
          </w:rPr>
          <w:t>Consuelo Vélez</w:t>
        </w:r>
      </w:hyperlink>
      <w:r w:rsidR="009A2DCD">
        <w:rPr>
          <w:rStyle w:val="Hipervnculo"/>
          <w:rFonts w:ascii="Times New Roman" w:hAnsi="Times New Roman" w:cs="Times New Roman"/>
          <w:sz w:val="28"/>
          <w:szCs w:val="28"/>
        </w:rPr>
        <w:t xml:space="preserve">, </w:t>
      </w:r>
      <w:r w:rsidRPr="004022B5">
        <w:rPr>
          <w:rStyle w:val="color-neutral600"/>
          <w:rFonts w:ascii="Times New Roman" w:hAnsi="Times New Roman" w:cs="Times New Roman"/>
          <w:color w:val="666666"/>
          <w:sz w:val="28"/>
          <w:szCs w:val="28"/>
        </w:rPr>
        <w:t>09 dic 2025 - 10:00</w:t>
      </w:r>
    </w:p>
    <w:p w14:paraId="4534C6F4" w14:textId="77777777" w:rsidR="00544BBF" w:rsidRPr="004022B5" w:rsidRDefault="00544BBF" w:rsidP="009A2DCD">
      <w:pPr>
        <w:spacing w:after="0" w:line="240" w:lineRule="auto"/>
        <w:rPr>
          <w:rFonts w:ascii="Times New Roman" w:hAnsi="Times New Roman" w:cs="Times New Roman"/>
          <w:color w:val="000000"/>
          <w:sz w:val="28"/>
          <w:szCs w:val="28"/>
        </w:rPr>
      </w:pPr>
    </w:p>
    <w:p w14:paraId="14C15DBA"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El domingo pasado se nos ofrecía la figura de Juan el Bautista como precursor del Señor que viene. En esta ocasión </w:t>
      </w:r>
      <w:r w:rsidRPr="004022B5">
        <w:rPr>
          <w:rStyle w:val="Textoennegrita"/>
          <w:color w:val="333333"/>
          <w:sz w:val="28"/>
          <w:szCs w:val="28"/>
        </w:rPr>
        <w:t>Mateo continúa hablando del Bautista, pero nos dice que está encarcelado y oye hablar de la actividad del Mesías</w:t>
      </w:r>
      <w:r w:rsidRPr="004022B5">
        <w:rPr>
          <w:color w:val="333333"/>
          <w:sz w:val="28"/>
          <w:szCs w:val="28"/>
        </w:rPr>
        <w:t>. Por eso envía a sus discípulos a preguntarle si es él quien ha de venir o han de esperar a otro. Y </w:t>
      </w:r>
      <w:r w:rsidRPr="00F10170">
        <w:rPr>
          <w:rStyle w:val="Textoennegrita"/>
          <w:color w:val="333333"/>
          <w:sz w:val="28"/>
          <w:szCs w:val="28"/>
          <w:highlight w:val="yellow"/>
        </w:rPr>
        <w:t>Jesús le responde con las obras que realiza</w:t>
      </w:r>
      <w:r w:rsidRPr="00F10170">
        <w:rPr>
          <w:color w:val="333333"/>
          <w:sz w:val="28"/>
          <w:szCs w:val="28"/>
          <w:highlight w:val="yellow"/>
        </w:rPr>
        <w:t>:</w:t>
      </w:r>
      <w:r w:rsidRPr="004022B5">
        <w:rPr>
          <w:color w:val="333333"/>
          <w:sz w:val="28"/>
          <w:szCs w:val="28"/>
        </w:rPr>
        <w:t xml:space="preserve"> los ciegos recobran la vista, los cojos caminan, los leprosos quedan limpios, los sordos oyen, los muertos resucitan y los </w:t>
      </w:r>
      <w:r w:rsidRPr="004022B5">
        <w:rPr>
          <w:color w:val="333333"/>
          <w:sz w:val="28"/>
          <w:szCs w:val="28"/>
        </w:rPr>
        <w:lastRenderedPageBreak/>
        <w:t>pobres reciben la Buena noticia. Como se puede ver, </w:t>
      </w:r>
      <w:r w:rsidRPr="00F10170">
        <w:rPr>
          <w:rStyle w:val="Textoennegrita"/>
          <w:color w:val="333333"/>
          <w:sz w:val="28"/>
          <w:szCs w:val="28"/>
          <w:highlight w:val="yellow"/>
        </w:rPr>
        <w:t>la transformación de las situaciones que viven las personas es la señal visible del reino</w:t>
      </w:r>
      <w:r w:rsidRPr="004022B5">
        <w:rPr>
          <w:rStyle w:val="Textoennegrita"/>
          <w:color w:val="333333"/>
          <w:sz w:val="28"/>
          <w:szCs w:val="28"/>
        </w:rPr>
        <w:t xml:space="preserve"> y por eso Jesús es el Mesías esperado</w:t>
      </w:r>
      <w:r w:rsidRPr="004022B5">
        <w:rPr>
          <w:color w:val="333333"/>
          <w:sz w:val="28"/>
          <w:szCs w:val="28"/>
        </w:rPr>
        <w:t xml:space="preserve">. Caigamos en cuenta de que </w:t>
      </w:r>
      <w:r w:rsidRPr="00F10170">
        <w:rPr>
          <w:color w:val="333333"/>
          <w:sz w:val="28"/>
          <w:szCs w:val="28"/>
          <w:highlight w:val="yellow"/>
        </w:rPr>
        <w:t>la buena noticia que recibirán los pobres supone que dejaran de ser pobres</w:t>
      </w:r>
      <w:r w:rsidRPr="004022B5">
        <w:rPr>
          <w:color w:val="333333"/>
          <w:sz w:val="28"/>
          <w:szCs w:val="28"/>
        </w:rPr>
        <w:t>, en consonancia con lo que acaba de decir sobre los ciegos, cojos, leprosos, etc. En esta ocasión, como a lo largo del evangelio, al hablar de pobreza es, especialmente socioeconómica, fruto de la “</w:t>
      </w:r>
      <w:r w:rsidRPr="004022B5">
        <w:rPr>
          <w:rStyle w:val="Textoennegrita"/>
          <w:color w:val="333333"/>
          <w:sz w:val="28"/>
          <w:szCs w:val="28"/>
        </w:rPr>
        <w:t>economía que mata</w:t>
      </w:r>
      <w:r w:rsidRPr="004022B5">
        <w:rPr>
          <w:color w:val="333333"/>
          <w:sz w:val="28"/>
          <w:szCs w:val="28"/>
        </w:rPr>
        <w:t>” como dijo el papa Francisco, porque es la que roba la dignidad de las personas, la que efectivamente les quita la vida digna a la que todo ser humano está llamado.</w:t>
      </w:r>
    </w:p>
    <w:p w14:paraId="59356F4D"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Notemos que Jesús dice a los discípulos de Juan, después de señalarles porque él es el Mesías esperado, “</w:t>
      </w:r>
      <w:r w:rsidRPr="004022B5">
        <w:rPr>
          <w:rStyle w:val="Textoennegrita"/>
          <w:color w:val="333333"/>
          <w:sz w:val="28"/>
          <w:szCs w:val="28"/>
        </w:rPr>
        <w:t>feliz el que no tropieza por mi causa</w:t>
      </w:r>
      <w:r w:rsidRPr="004022B5">
        <w:rPr>
          <w:color w:val="333333"/>
          <w:sz w:val="28"/>
          <w:szCs w:val="28"/>
        </w:rPr>
        <w:t xml:space="preserve">” o, en otras traducciones, </w:t>
      </w:r>
      <w:r w:rsidRPr="00CE0952">
        <w:rPr>
          <w:color w:val="333333"/>
          <w:sz w:val="28"/>
          <w:szCs w:val="28"/>
          <w:highlight w:val="yellow"/>
        </w:rPr>
        <w:t>“dichoso el que no se escandaliza de mí</w:t>
      </w:r>
      <w:r w:rsidRPr="004022B5">
        <w:rPr>
          <w:color w:val="333333"/>
          <w:sz w:val="28"/>
          <w:szCs w:val="28"/>
        </w:rPr>
        <w:t>”. Y esto se debe a que </w:t>
      </w:r>
      <w:r w:rsidRPr="004022B5">
        <w:rPr>
          <w:rStyle w:val="Textoennegrita"/>
          <w:color w:val="333333"/>
          <w:sz w:val="28"/>
          <w:szCs w:val="28"/>
        </w:rPr>
        <w:t>muchos esperan que el reino de Dios sea una especie de atmosfera sagrada, alejada del mundo concreto</w:t>
      </w:r>
      <w:r w:rsidRPr="004022B5">
        <w:rPr>
          <w:color w:val="333333"/>
          <w:sz w:val="28"/>
          <w:szCs w:val="28"/>
        </w:rPr>
        <w:t>. Pero no, el reino anunciado por Jesús es para este mundo y se refiere a la transformación de la realidad para que la vida sea abundante para todos.</w:t>
      </w:r>
    </w:p>
    <w:p w14:paraId="71FBC8CB"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Si el domingo pasado Juan hablaba de Jesús, ahora Jesús habla de Juan y lo avala como profeta</w:t>
      </w:r>
      <w:r w:rsidRPr="004022B5">
        <w:rPr>
          <w:color w:val="333333"/>
          <w:sz w:val="28"/>
          <w:szCs w:val="28"/>
        </w:rPr>
        <w:t>. Recordemos, está en la cárcel y, justamente a ese que las autoridades están persiguiendo por lo que predica, </w:t>
      </w:r>
      <w:r w:rsidRPr="004022B5">
        <w:rPr>
          <w:rStyle w:val="Textoennegrita"/>
          <w:color w:val="333333"/>
          <w:sz w:val="28"/>
          <w:szCs w:val="28"/>
        </w:rPr>
        <w:t>Jesús lo reconoce como el mayor de los profetas</w:t>
      </w:r>
      <w:r w:rsidRPr="004022B5">
        <w:rPr>
          <w:color w:val="333333"/>
          <w:sz w:val="28"/>
          <w:szCs w:val="28"/>
        </w:rPr>
        <w:t>, nacido de mujer. Una vez más, el evangelio nos presenta el contraste entre lo que esperan los que habitan en palacios y lo que significa el reinado de Dios. Juan Bautista muestra claramente ese contraste. Sin embargo, </w:t>
      </w:r>
      <w:r w:rsidRPr="004022B5">
        <w:rPr>
          <w:rStyle w:val="Textoennegrita"/>
          <w:color w:val="333333"/>
          <w:sz w:val="28"/>
          <w:szCs w:val="28"/>
        </w:rPr>
        <w:t>Jesús también hace una ruptura con Juan, último profeta del Antiguo Testamento. El más pequeño en el reino de los cielos es mayor que Juan Bautista</w:t>
      </w:r>
      <w:r w:rsidRPr="004022B5">
        <w:rPr>
          <w:color w:val="333333"/>
          <w:sz w:val="28"/>
          <w:szCs w:val="28"/>
        </w:rPr>
        <w:t>. Con Jesús comienza una buena noticia distinta a la de Juan. </w:t>
      </w:r>
      <w:r w:rsidRPr="004022B5">
        <w:rPr>
          <w:rStyle w:val="Textoennegrita"/>
          <w:color w:val="333333"/>
          <w:sz w:val="28"/>
          <w:szCs w:val="28"/>
        </w:rPr>
        <w:t>Si él predicaba la conversión, Jesús va a anunciar la buena noticia del reino</w:t>
      </w:r>
      <w:r w:rsidRPr="004022B5">
        <w:rPr>
          <w:color w:val="333333"/>
          <w:sz w:val="28"/>
          <w:szCs w:val="28"/>
        </w:rPr>
        <w:t>. El énfasis no es el castigo sino el amor, no es el reproche sino la misericordia, no es la destrucción sino la vida en abundancia.</w:t>
      </w:r>
    </w:p>
    <w:p w14:paraId="6352FC32"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Y esta es la alegría que podemos celebrar en este tiempo de adviento: </w:t>
      </w:r>
      <w:r w:rsidRPr="004022B5">
        <w:rPr>
          <w:rStyle w:val="Textoennegrita"/>
          <w:color w:val="333333"/>
          <w:sz w:val="28"/>
          <w:szCs w:val="28"/>
        </w:rPr>
        <w:t>con Jesús llegan los tiempos donde el amor de Dios se desborda en el mundo</w:t>
      </w:r>
      <w:r w:rsidRPr="004022B5">
        <w:rPr>
          <w:color w:val="333333"/>
          <w:sz w:val="28"/>
          <w:szCs w:val="28"/>
        </w:rPr>
        <w:t>, a través de la encarnación de su Hijo en nuestra historia, haciendo posible que Dios viva en medio de su pueblo.</w:t>
      </w:r>
    </w:p>
    <w:p w14:paraId="01A1EC19" w14:textId="77777777" w:rsidR="00544BBF" w:rsidRPr="004022B5" w:rsidRDefault="00544BBF" w:rsidP="004022B5">
      <w:pPr>
        <w:spacing w:after="0" w:line="240" w:lineRule="auto"/>
        <w:rPr>
          <w:rFonts w:ascii="Times New Roman" w:hAnsi="Times New Roman" w:cs="Times New Roman"/>
          <w:sz w:val="28"/>
          <w:szCs w:val="28"/>
        </w:rPr>
      </w:pPr>
    </w:p>
    <w:p w14:paraId="3BEB3E12" w14:textId="77777777" w:rsidR="00544BBF" w:rsidRPr="004022B5" w:rsidRDefault="00544BBF" w:rsidP="004022B5">
      <w:pPr>
        <w:spacing w:after="0" w:line="240" w:lineRule="auto"/>
        <w:rPr>
          <w:rFonts w:ascii="Times New Roman" w:hAnsi="Times New Roman" w:cs="Times New Roman"/>
          <w:sz w:val="28"/>
          <w:szCs w:val="28"/>
        </w:rPr>
      </w:pPr>
    </w:p>
    <w:p w14:paraId="4AB8FADA" w14:textId="77777777" w:rsidR="00544BBF" w:rsidRPr="004022B5" w:rsidRDefault="00544BBF" w:rsidP="004022B5">
      <w:pPr>
        <w:spacing w:after="0" w:line="240" w:lineRule="auto"/>
        <w:rPr>
          <w:rFonts w:ascii="Times New Roman" w:hAnsi="Times New Roman" w:cs="Times New Roman"/>
          <w:sz w:val="28"/>
          <w:szCs w:val="28"/>
        </w:rPr>
      </w:pPr>
    </w:p>
    <w:p w14:paraId="357C58FC"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nos hace tomar conciencia de la imposibilidad de ser odiados o rechazados. </w:t>
      </w:r>
    </w:p>
    <w:p w14:paraId="7E6E8293" w14:textId="77777777" w:rsidR="00544BBF" w:rsidRPr="004022B5" w:rsidRDefault="00544BBF" w:rsidP="004022B5">
      <w:pPr>
        <w:pStyle w:val="title-text-atom"/>
        <w:shd w:val="clear" w:color="auto" w:fill="FFFFFF"/>
        <w:spacing w:before="0" w:beforeAutospacing="0" w:after="0" w:afterAutospacing="0"/>
        <w:rPr>
          <w:rStyle w:val="title-text-title"/>
          <w:b/>
          <w:bCs/>
          <w:color w:val="000000"/>
          <w:sz w:val="28"/>
          <w:szCs w:val="28"/>
        </w:rPr>
      </w:pPr>
    </w:p>
    <w:p w14:paraId="70944918" w14:textId="77777777" w:rsidR="00544BBF" w:rsidRPr="004022B5" w:rsidRDefault="00544BBF" w:rsidP="004022B5">
      <w:pPr>
        <w:pStyle w:val="title-text-atom"/>
        <w:shd w:val="clear" w:color="auto" w:fill="FFFFFF"/>
        <w:spacing w:before="0" w:beforeAutospacing="0" w:after="0" w:afterAutospacing="0"/>
        <w:rPr>
          <w:rStyle w:val="title-text-title"/>
          <w:b/>
          <w:bCs/>
          <w:color w:val="000000"/>
          <w:sz w:val="28"/>
          <w:szCs w:val="28"/>
        </w:rPr>
      </w:pPr>
    </w:p>
    <w:p w14:paraId="03C51C20" w14:textId="77777777" w:rsidR="00544BBF" w:rsidRPr="004022B5" w:rsidRDefault="00544BBF" w:rsidP="004022B5">
      <w:pPr>
        <w:pStyle w:val="title-text-atom"/>
        <w:shd w:val="clear" w:color="auto" w:fill="FFFFFF"/>
        <w:spacing w:before="0" w:beforeAutospacing="0" w:after="0" w:afterAutospacing="0"/>
        <w:rPr>
          <w:b/>
          <w:bCs/>
          <w:color w:val="000000"/>
          <w:sz w:val="28"/>
          <w:szCs w:val="28"/>
        </w:rPr>
      </w:pPr>
    </w:p>
    <w:p w14:paraId="3BD4BB96" w14:textId="77777777" w:rsidR="008A3341" w:rsidRDefault="008A3341" w:rsidP="00F75474">
      <w:pPr>
        <w:pStyle w:val="Ttulo2"/>
        <w:rPr>
          <w:sz w:val="28"/>
          <w:szCs w:val="28"/>
        </w:rPr>
      </w:pPr>
      <w:bookmarkStart w:id="20" w:name="_Toc216787143"/>
    </w:p>
    <w:p w14:paraId="6B2D39AA" w14:textId="77777777" w:rsidR="00544BBF" w:rsidRPr="00F75474" w:rsidRDefault="00F75474" w:rsidP="00F75474">
      <w:pPr>
        <w:pStyle w:val="Ttulo2"/>
        <w:rPr>
          <w:sz w:val="28"/>
          <w:szCs w:val="28"/>
        </w:rPr>
      </w:pPr>
      <w:r w:rsidRPr="00F75474">
        <w:rPr>
          <w:sz w:val="28"/>
          <w:szCs w:val="28"/>
        </w:rPr>
        <w:lastRenderedPageBreak/>
        <w:t xml:space="preserve">Pagola: </w:t>
      </w:r>
      <w:r w:rsidR="00544BBF" w:rsidRPr="00F75474">
        <w:rPr>
          <w:sz w:val="28"/>
          <w:szCs w:val="28"/>
        </w:rPr>
        <w:t>Le pondrás por nombre Jesús</w:t>
      </w:r>
      <w:bookmarkEnd w:id="20"/>
    </w:p>
    <w:p w14:paraId="410A163C" w14:textId="77777777" w:rsidR="00544BBF" w:rsidRPr="004022B5" w:rsidRDefault="00544BBF" w:rsidP="004022B5">
      <w:pPr>
        <w:pStyle w:val="Ttulo2"/>
        <w:spacing w:before="0" w:beforeAutospacing="0" w:after="0" w:afterAutospacing="0"/>
        <w:rPr>
          <w:b w:val="0"/>
          <w:bCs w:val="0"/>
          <w:color w:val="4D4D4D"/>
          <w:sz w:val="28"/>
          <w:szCs w:val="28"/>
        </w:rPr>
      </w:pPr>
      <w:bookmarkStart w:id="21" w:name="_Toc216787144"/>
      <w:r w:rsidRPr="004022B5">
        <w:rPr>
          <w:b w:val="0"/>
          <w:bCs w:val="0"/>
          <w:color w:val="4D4D4D"/>
          <w:sz w:val="28"/>
          <w:szCs w:val="28"/>
        </w:rPr>
        <w:t>Después de veinte siglos, los cristianos hemos de aprender a pronunciar el nombre de Jesús de manera nueva</w:t>
      </w:r>
      <w:bookmarkEnd w:id="21"/>
    </w:p>
    <w:p w14:paraId="3B03CFCB" w14:textId="77777777" w:rsidR="00544BBF" w:rsidRPr="004022B5" w:rsidRDefault="00544BBF" w:rsidP="004022B5">
      <w:pPr>
        <w:spacing w:after="0" w:line="240" w:lineRule="auto"/>
        <w:rPr>
          <w:rFonts w:ascii="Times New Roman" w:hAnsi="Times New Roman" w:cs="Times New Roman"/>
          <w:color w:val="000000"/>
          <w:sz w:val="28"/>
          <w:szCs w:val="28"/>
        </w:rPr>
      </w:pPr>
      <w:hyperlink r:id="rId44" w:history="1">
        <w:r w:rsidRPr="004022B5">
          <w:rPr>
            <w:rStyle w:val="Hipervnculo"/>
            <w:rFonts w:ascii="Times New Roman" w:hAnsi="Times New Roman" w:cs="Times New Roman"/>
            <w:sz w:val="28"/>
            <w:szCs w:val="28"/>
          </w:rPr>
          <w:t>José Antonio Pagola</w:t>
        </w:r>
      </w:hyperlink>
      <w:r w:rsidR="00F75474">
        <w:rPr>
          <w:rStyle w:val="Hipervnculo"/>
          <w:rFonts w:ascii="Times New Roman" w:hAnsi="Times New Roman" w:cs="Times New Roman"/>
          <w:sz w:val="28"/>
          <w:szCs w:val="28"/>
        </w:rPr>
        <w:t xml:space="preserve">, </w:t>
      </w:r>
      <w:r w:rsidRPr="004022B5">
        <w:rPr>
          <w:rStyle w:val="color-neutral600"/>
          <w:rFonts w:ascii="Times New Roman" w:hAnsi="Times New Roman" w:cs="Times New Roman"/>
          <w:color w:val="666666"/>
          <w:sz w:val="28"/>
          <w:szCs w:val="28"/>
        </w:rPr>
        <w:t>15 dic 2025 - 10:43</w:t>
      </w:r>
    </w:p>
    <w:p w14:paraId="1C4769FA" w14:textId="77777777" w:rsidR="00544BBF" w:rsidRPr="004022B5" w:rsidRDefault="00544BBF" w:rsidP="00F75474">
      <w:pPr>
        <w:spacing w:after="0" w:line="240" w:lineRule="auto"/>
        <w:ind w:left="360"/>
        <w:rPr>
          <w:rFonts w:ascii="Times New Roman" w:hAnsi="Times New Roman" w:cs="Times New Roman"/>
          <w:color w:val="000000"/>
          <w:sz w:val="28"/>
          <w:szCs w:val="28"/>
        </w:rPr>
      </w:pPr>
    </w:p>
    <w:p w14:paraId="7AB95D61"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Entre los hebreos</w:t>
      </w:r>
      <w:r w:rsidRPr="004022B5">
        <w:rPr>
          <w:color w:val="333333"/>
          <w:sz w:val="28"/>
          <w:szCs w:val="28"/>
        </w:rPr>
        <w:t xml:space="preserve"> no se le ponía al recién nacido un nombre cualquiera, de forma arbitraria, </w:t>
      </w:r>
      <w:r w:rsidRPr="00F75474">
        <w:rPr>
          <w:color w:val="333333"/>
          <w:sz w:val="28"/>
          <w:szCs w:val="28"/>
          <w:highlight w:val="yellow"/>
        </w:rPr>
        <w:t>pues</w:t>
      </w:r>
      <w:r w:rsidRPr="00F75474">
        <w:rPr>
          <w:rStyle w:val="Textoennegrita"/>
          <w:color w:val="333333"/>
          <w:sz w:val="28"/>
          <w:szCs w:val="28"/>
          <w:highlight w:val="yellow"/>
        </w:rPr>
        <w:t> el «nombre»</w:t>
      </w:r>
      <w:r w:rsidRPr="00F75474">
        <w:rPr>
          <w:color w:val="333333"/>
          <w:sz w:val="28"/>
          <w:szCs w:val="28"/>
          <w:highlight w:val="yellow"/>
        </w:rPr>
        <w:t>, como en casi todas las culturas antiguas, </w:t>
      </w:r>
      <w:r w:rsidRPr="00F75474">
        <w:rPr>
          <w:rStyle w:val="Textoennegrita"/>
          <w:color w:val="333333"/>
          <w:sz w:val="28"/>
          <w:szCs w:val="28"/>
          <w:highlight w:val="yellow"/>
        </w:rPr>
        <w:t>indica el ser de la persona</w:t>
      </w:r>
      <w:r w:rsidRPr="004022B5">
        <w:rPr>
          <w:color w:val="333333"/>
          <w:sz w:val="28"/>
          <w:szCs w:val="28"/>
        </w:rPr>
        <w:t>, su verdadera identidad, lo que se espera de ella.</w:t>
      </w:r>
    </w:p>
    <w:p w14:paraId="34404FF8" w14:textId="77777777" w:rsidR="005776CB" w:rsidRDefault="00544BBF" w:rsidP="004022B5">
      <w:pPr>
        <w:pStyle w:val="paragraph-atom"/>
        <w:spacing w:before="0" w:beforeAutospacing="0" w:after="0" w:afterAutospacing="0"/>
        <w:rPr>
          <w:color w:val="333333"/>
          <w:sz w:val="28"/>
          <w:szCs w:val="28"/>
        </w:rPr>
      </w:pPr>
      <w:r w:rsidRPr="004022B5">
        <w:rPr>
          <w:color w:val="333333"/>
          <w:sz w:val="28"/>
          <w:szCs w:val="28"/>
        </w:rPr>
        <w:t>Por eso el evangelista </w:t>
      </w:r>
      <w:r w:rsidRPr="004022B5">
        <w:rPr>
          <w:rStyle w:val="Textoennegrita"/>
          <w:color w:val="333333"/>
          <w:sz w:val="28"/>
          <w:szCs w:val="28"/>
        </w:rPr>
        <w:t>Mateo</w:t>
      </w:r>
      <w:r w:rsidRPr="004022B5">
        <w:rPr>
          <w:color w:val="333333"/>
          <w:sz w:val="28"/>
          <w:szCs w:val="28"/>
        </w:rPr>
        <w:t> tiene tanto interés en explicar desde el comienzo a sus lectores el significado profundo del nombre de quien va a ser el protagonista de su relato. El «nombre» de ese niño que todavía no ha nacido es </w:t>
      </w:r>
      <w:r w:rsidRPr="005776CB">
        <w:rPr>
          <w:rStyle w:val="Textoennegrita"/>
          <w:color w:val="333333"/>
          <w:sz w:val="28"/>
          <w:szCs w:val="28"/>
          <w:highlight w:val="yellow"/>
        </w:rPr>
        <w:t>«Jesús»</w:t>
      </w:r>
      <w:r w:rsidRPr="005776CB">
        <w:rPr>
          <w:color w:val="333333"/>
          <w:sz w:val="28"/>
          <w:szCs w:val="28"/>
          <w:highlight w:val="yellow"/>
        </w:rPr>
        <w:t>, que significa </w:t>
      </w:r>
      <w:r w:rsidRPr="005776CB">
        <w:rPr>
          <w:rStyle w:val="Textoennegrita"/>
          <w:color w:val="333333"/>
          <w:sz w:val="28"/>
          <w:szCs w:val="28"/>
          <w:highlight w:val="yellow"/>
        </w:rPr>
        <w:t>«Dios salva</w:t>
      </w:r>
      <w:r w:rsidRPr="004022B5">
        <w:rPr>
          <w:rStyle w:val="Textoennegrita"/>
          <w:color w:val="333333"/>
          <w:sz w:val="28"/>
          <w:szCs w:val="28"/>
        </w:rPr>
        <w:t>»</w:t>
      </w:r>
      <w:r w:rsidRPr="004022B5">
        <w:rPr>
          <w:color w:val="333333"/>
          <w:sz w:val="28"/>
          <w:szCs w:val="28"/>
        </w:rPr>
        <w:t>. Se llamará así porque «salvará a su pueblo de los pecados».</w:t>
      </w:r>
    </w:p>
    <w:p w14:paraId="2248AF24"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En el año 70, </w:t>
      </w:r>
      <w:r w:rsidRPr="004022B5">
        <w:rPr>
          <w:rStyle w:val="Textoennegrita"/>
          <w:color w:val="333333"/>
          <w:sz w:val="28"/>
          <w:szCs w:val="28"/>
        </w:rPr>
        <w:t>Vespasiano</w:t>
      </w:r>
      <w:r w:rsidRPr="004022B5">
        <w:rPr>
          <w:color w:val="333333"/>
          <w:sz w:val="28"/>
          <w:szCs w:val="28"/>
        </w:rPr>
        <w:t>, designado como nuevo emperador mientras estaba sofocando la rebelión judía, marcha hacia Roma, donde es recibido y aclamado con dos nombres: «Salvador» y «Benefactor». El evangelista Mateo quiere dejar las cosas claras. El «salvador» que necesita el mundo no es Vespasiano, sino Jesús.</w:t>
      </w:r>
    </w:p>
    <w:p w14:paraId="5973CDF2" w14:textId="77777777" w:rsidR="00544BBF" w:rsidRPr="004022B5" w:rsidRDefault="00544BBF" w:rsidP="004022B5">
      <w:pPr>
        <w:pStyle w:val="paragraph-atom"/>
        <w:spacing w:before="0" w:beforeAutospacing="0" w:after="0" w:afterAutospacing="0"/>
        <w:rPr>
          <w:color w:val="333333"/>
          <w:sz w:val="28"/>
          <w:szCs w:val="28"/>
        </w:rPr>
      </w:pPr>
      <w:r w:rsidRPr="005776CB">
        <w:rPr>
          <w:rStyle w:val="Textoennegrita"/>
          <w:color w:val="333333"/>
          <w:sz w:val="28"/>
          <w:szCs w:val="28"/>
          <w:highlight w:val="yellow"/>
        </w:rPr>
        <w:t>La salvación</w:t>
      </w:r>
      <w:r w:rsidRPr="005776CB">
        <w:rPr>
          <w:color w:val="333333"/>
          <w:sz w:val="28"/>
          <w:szCs w:val="28"/>
          <w:highlight w:val="yellow"/>
        </w:rPr>
        <w:t> </w:t>
      </w:r>
      <w:r w:rsidRPr="005776CB">
        <w:rPr>
          <w:rStyle w:val="Textoennegrita"/>
          <w:color w:val="333333"/>
          <w:sz w:val="28"/>
          <w:szCs w:val="28"/>
          <w:highlight w:val="yellow"/>
        </w:rPr>
        <w:t>no nos llegará de ningún emperador </w:t>
      </w:r>
      <w:r w:rsidRPr="005776CB">
        <w:rPr>
          <w:color w:val="333333"/>
          <w:sz w:val="28"/>
          <w:szCs w:val="28"/>
          <w:highlight w:val="yellow"/>
        </w:rPr>
        <w:t>ni de ninguna victoria de un pueblo sobre otro</w:t>
      </w:r>
      <w:r w:rsidRPr="004022B5">
        <w:rPr>
          <w:color w:val="333333"/>
          <w:sz w:val="28"/>
          <w:szCs w:val="28"/>
        </w:rPr>
        <w:t xml:space="preserve">. </w:t>
      </w:r>
      <w:r w:rsidRPr="005776CB">
        <w:rPr>
          <w:color w:val="333333"/>
          <w:sz w:val="28"/>
          <w:szCs w:val="28"/>
          <w:highlight w:val="yellow"/>
        </w:rPr>
        <w:t>La humanidad necesita ser salvada del mal, de las injusticias y de la violencia</w:t>
      </w:r>
      <w:r w:rsidRPr="004022B5">
        <w:rPr>
          <w:color w:val="333333"/>
          <w:sz w:val="28"/>
          <w:szCs w:val="28"/>
        </w:rPr>
        <w:t>; necesita ser perdonada y reorientada hacia una vida más digna del ser humano. Esta es la salvación que </w:t>
      </w:r>
      <w:r w:rsidRPr="004022B5">
        <w:rPr>
          <w:rStyle w:val="Textoennegrita"/>
          <w:color w:val="333333"/>
          <w:sz w:val="28"/>
          <w:szCs w:val="28"/>
        </w:rPr>
        <w:t>se nos ofrece en Jesús</w:t>
      </w:r>
      <w:r w:rsidRPr="004022B5">
        <w:rPr>
          <w:color w:val="333333"/>
          <w:sz w:val="28"/>
          <w:szCs w:val="28"/>
        </w:rPr>
        <w:t>.</w:t>
      </w:r>
    </w:p>
    <w:p w14:paraId="4AB09CE6"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Mateo le asigna además </w:t>
      </w:r>
      <w:r w:rsidRPr="005776CB">
        <w:rPr>
          <w:color w:val="333333"/>
          <w:sz w:val="28"/>
          <w:szCs w:val="28"/>
          <w:highlight w:val="yellow"/>
        </w:rPr>
        <w:t>otro nombre: </w:t>
      </w:r>
      <w:r w:rsidRPr="005776CB">
        <w:rPr>
          <w:rStyle w:val="Textoennegrita"/>
          <w:color w:val="333333"/>
          <w:sz w:val="28"/>
          <w:szCs w:val="28"/>
          <w:highlight w:val="yellow"/>
        </w:rPr>
        <w:t>«Emmanue</w:t>
      </w:r>
      <w:r w:rsidRPr="004022B5">
        <w:rPr>
          <w:rStyle w:val="Textoennegrita"/>
          <w:color w:val="333333"/>
          <w:sz w:val="28"/>
          <w:szCs w:val="28"/>
        </w:rPr>
        <w:t>l»</w:t>
      </w:r>
      <w:r w:rsidRPr="004022B5">
        <w:rPr>
          <w:color w:val="333333"/>
          <w:sz w:val="28"/>
          <w:szCs w:val="28"/>
        </w:rPr>
        <w:t>. Sabe que </w:t>
      </w:r>
      <w:r w:rsidRPr="004022B5">
        <w:rPr>
          <w:rStyle w:val="Textoennegrita"/>
          <w:color w:val="333333"/>
          <w:sz w:val="28"/>
          <w:szCs w:val="28"/>
        </w:rPr>
        <w:t>nadie ha sido llamado así a lo largo de la historia</w:t>
      </w:r>
      <w:r w:rsidRPr="004022B5">
        <w:rPr>
          <w:color w:val="333333"/>
          <w:sz w:val="28"/>
          <w:szCs w:val="28"/>
        </w:rPr>
        <w:t xml:space="preserve">. Es un nombre chocante, absolutamente nuevo, que significa </w:t>
      </w:r>
      <w:r w:rsidRPr="005776CB">
        <w:rPr>
          <w:color w:val="333333"/>
          <w:sz w:val="28"/>
          <w:szCs w:val="28"/>
          <w:highlight w:val="yellow"/>
        </w:rPr>
        <w:t>«Dios con nosotros».</w:t>
      </w:r>
      <w:r w:rsidRPr="004022B5">
        <w:rPr>
          <w:color w:val="333333"/>
          <w:sz w:val="28"/>
          <w:szCs w:val="28"/>
        </w:rPr>
        <w:t xml:space="preserve"> Un nombre que le atribuimos a Jesús los que creemos que, en él y desde él, Dios nos acompaña, nos bendice y nos salva.</w:t>
      </w:r>
    </w:p>
    <w:p w14:paraId="747FF12D"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Las primeras generaciones cristianas llevaban el nombre de Jesús grabado en su corazón</w:t>
      </w:r>
      <w:r w:rsidRPr="004022B5">
        <w:rPr>
          <w:color w:val="333333"/>
          <w:sz w:val="28"/>
          <w:szCs w:val="28"/>
        </w:rPr>
        <w:t>. Lo repetían una y otra vez. Se bautizaban en su nombre, se reunían a orar en su nombre. Para Mateo, el nombre de Jesús es una síntesis de su fe. Para Pablo, nada hay más grande. Según uno de los primeros himnos cristianos, «ante el nombre de Jesús se ha de doblar toda rodilla» (Filipenses 2,10).</w:t>
      </w:r>
    </w:p>
    <w:p w14:paraId="6B545271"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Después de veinte siglos, los cristianos hemos de aprender a pronunciar el nombre de Jesús de manera nueva</w:t>
      </w:r>
      <w:r w:rsidRPr="004022B5">
        <w:rPr>
          <w:color w:val="333333"/>
          <w:sz w:val="28"/>
          <w:szCs w:val="28"/>
        </w:rPr>
        <w:t>: con cariño y amor, con fe renovada y en actitud de conversión. Con su nombre en nuestros labios y en nuestro corazón podemos vivir y morir con esperanza.</w:t>
      </w:r>
    </w:p>
    <w:p w14:paraId="1CEBA613" w14:textId="77777777" w:rsidR="00544BBF" w:rsidRPr="004022B5" w:rsidRDefault="00544BBF" w:rsidP="004022B5">
      <w:pPr>
        <w:pStyle w:val="paragraph-atom"/>
        <w:spacing w:before="0" w:beforeAutospacing="0" w:after="0" w:afterAutospacing="0"/>
        <w:rPr>
          <w:color w:val="333333"/>
          <w:sz w:val="28"/>
          <w:szCs w:val="28"/>
        </w:rPr>
      </w:pPr>
    </w:p>
    <w:p w14:paraId="174EE578" w14:textId="77777777" w:rsidR="00544BBF" w:rsidRPr="004022B5" w:rsidRDefault="00544BBF" w:rsidP="004022B5">
      <w:pPr>
        <w:pStyle w:val="paragraph-atom"/>
        <w:spacing w:before="0" w:beforeAutospacing="0" w:after="0" w:afterAutospacing="0"/>
        <w:rPr>
          <w:color w:val="333333"/>
          <w:sz w:val="28"/>
          <w:szCs w:val="28"/>
        </w:rPr>
      </w:pPr>
    </w:p>
    <w:p w14:paraId="48C5F9C5" w14:textId="77777777" w:rsidR="00544BBF" w:rsidRPr="004022B5" w:rsidRDefault="00544BBF" w:rsidP="004022B5">
      <w:pPr>
        <w:pStyle w:val="paragraph-atom"/>
        <w:spacing w:before="0" w:beforeAutospacing="0" w:after="0" w:afterAutospacing="0"/>
        <w:rPr>
          <w:color w:val="333333"/>
          <w:sz w:val="28"/>
          <w:szCs w:val="28"/>
        </w:rPr>
      </w:pPr>
    </w:p>
    <w:p w14:paraId="6E0BD7DA" w14:textId="77777777" w:rsidR="00544BBF" w:rsidRPr="00D83C21" w:rsidRDefault="00D83C21" w:rsidP="00D83C21">
      <w:pPr>
        <w:pStyle w:val="Ttulo2"/>
        <w:rPr>
          <w:sz w:val="28"/>
          <w:szCs w:val="28"/>
        </w:rPr>
      </w:pPr>
      <w:bookmarkStart w:id="22" w:name="_Toc216787145"/>
      <w:r w:rsidRPr="00D83C21">
        <w:rPr>
          <w:sz w:val="28"/>
          <w:szCs w:val="28"/>
        </w:rPr>
        <w:lastRenderedPageBreak/>
        <w:t xml:space="preserve">Tamayo: </w:t>
      </w:r>
      <w:r w:rsidR="00544BBF" w:rsidRPr="00D83C21">
        <w:rPr>
          <w:sz w:val="28"/>
          <w:szCs w:val="28"/>
        </w:rPr>
        <w:t>Leonardo Boff: ecología, espiritualidad y liberación</w:t>
      </w:r>
      <w:bookmarkEnd w:id="22"/>
    </w:p>
    <w:p w14:paraId="5764A581" w14:textId="77777777" w:rsidR="00544BBF" w:rsidRPr="004022B5" w:rsidRDefault="00544BBF" w:rsidP="004022B5">
      <w:pPr>
        <w:pStyle w:val="kicker-atom"/>
        <w:spacing w:before="0" w:beforeAutospacing="0" w:after="0" w:afterAutospacing="0"/>
        <w:rPr>
          <w:caps/>
          <w:color w:val="D49400"/>
          <w:sz w:val="28"/>
          <w:szCs w:val="28"/>
        </w:rPr>
      </w:pPr>
      <w:r w:rsidRPr="004022B5">
        <w:rPr>
          <w:rStyle w:val="kicker-title"/>
          <w:caps/>
          <w:color w:val="D49400"/>
          <w:sz w:val="28"/>
          <w:szCs w:val="28"/>
        </w:rPr>
        <w:t>Carta abierta en su 87 cumpleaños</w:t>
      </w:r>
    </w:p>
    <w:p w14:paraId="4B2E2180" w14:textId="77777777" w:rsidR="00544BBF" w:rsidRPr="004022B5" w:rsidRDefault="00544BBF" w:rsidP="004022B5">
      <w:pPr>
        <w:spacing w:after="0" w:line="240" w:lineRule="auto"/>
        <w:rPr>
          <w:rFonts w:ascii="Times New Roman" w:hAnsi="Times New Roman" w:cs="Times New Roman"/>
          <w:color w:val="000000"/>
          <w:sz w:val="28"/>
          <w:szCs w:val="28"/>
        </w:rPr>
      </w:pPr>
    </w:p>
    <w:p w14:paraId="43C80AF5" w14:textId="77777777" w:rsidR="00544BBF" w:rsidRPr="004022B5" w:rsidRDefault="00544BBF" w:rsidP="004022B5">
      <w:pPr>
        <w:spacing w:after="0" w:line="240" w:lineRule="auto"/>
        <w:rPr>
          <w:rFonts w:ascii="Times New Roman" w:hAnsi="Times New Roman" w:cs="Times New Roman"/>
          <w:color w:val="000000"/>
          <w:sz w:val="28"/>
          <w:szCs w:val="28"/>
        </w:rPr>
      </w:pPr>
      <w:hyperlink r:id="rId45" w:history="1">
        <w:r w:rsidRPr="004022B5">
          <w:rPr>
            <w:rStyle w:val="Hipervnculo"/>
            <w:rFonts w:ascii="Times New Roman" w:hAnsi="Times New Roman" w:cs="Times New Roman"/>
            <w:sz w:val="28"/>
            <w:szCs w:val="28"/>
          </w:rPr>
          <w:t>Juan José Tamayo</w:t>
        </w:r>
      </w:hyperlink>
      <w:r w:rsidR="00D83C21">
        <w:rPr>
          <w:rStyle w:val="Hipervnculo"/>
          <w:rFonts w:ascii="Times New Roman" w:hAnsi="Times New Roman" w:cs="Times New Roman"/>
          <w:sz w:val="28"/>
          <w:szCs w:val="28"/>
        </w:rPr>
        <w:t xml:space="preserve">, </w:t>
      </w:r>
      <w:r w:rsidRPr="004022B5">
        <w:rPr>
          <w:rStyle w:val="color-neutral600"/>
          <w:rFonts w:ascii="Times New Roman" w:hAnsi="Times New Roman" w:cs="Times New Roman"/>
          <w:color w:val="666666"/>
          <w:sz w:val="28"/>
          <w:szCs w:val="28"/>
        </w:rPr>
        <w:t>13 dic 2025 - 09:30</w:t>
      </w:r>
    </w:p>
    <w:p w14:paraId="6C594293" w14:textId="77777777" w:rsidR="00544BBF" w:rsidRPr="004022B5" w:rsidRDefault="00544BBF" w:rsidP="00D83C21">
      <w:pPr>
        <w:spacing w:after="0" w:line="240" w:lineRule="auto"/>
        <w:rPr>
          <w:rFonts w:ascii="Times New Roman" w:hAnsi="Times New Roman" w:cs="Times New Roman"/>
          <w:color w:val="000000"/>
          <w:sz w:val="28"/>
          <w:szCs w:val="28"/>
        </w:rPr>
      </w:pPr>
    </w:p>
    <w:p w14:paraId="375BFEFC"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Querido Leonardo</w:t>
      </w:r>
    </w:p>
    <w:p w14:paraId="5F51CD81" w14:textId="77777777" w:rsidR="00544BBF" w:rsidRPr="004022B5" w:rsidRDefault="00544BBF" w:rsidP="00D83C21">
      <w:pPr>
        <w:pStyle w:val="paragraph-atom"/>
        <w:spacing w:before="0" w:beforeAutospacing="0" w:after="0" w:afterAutospacing="0"/>
        <w:rPr>
          <w:color w:val="000000"/>
          <w:sz w:val="28"/>
          <w:szCs w:val="28"/>
        </w:rPr>
      </w:pPr>
      <w:r w:rsidRPr="004022B5">
        <w:rPr>
          <w:color w:val="333333"/>
          <w:sz w:val="28"/>
          <w:szCs w:val="28"/>
        </w:rPr>
        <w:t xml:space="preserve">No quiero faltar a la celebración de </w:t>
      </w:r>
      <w:r w:rsidRPr="00D83C21">
        <w:rPr>
          <w:color w:val="333333"/>
          <w:sz w:val="28"/>
          <w:szCs w:val="28"/>
          <w:highlight w:val="yellow"/>
        </w:rPr>
        <w:t>tu 87 cumpleaños</w:t>
      </w:r>
      <w:r w:rsidRPr="004022B5">
        <w:rPr>
          <w:color w:val="333333"/>
          <w:sz w:val="28"/>
          <w:szCs w:val="28"/>
        </w:rPr>
        <w:t xml:space="preserve"> el día 14 de diciembre. Te escribo para expresarte mi amistad y mi reconocimiento en tu largo caminar por la senda de la liberación de las personas más vulnerables, de los colectivos empobrecidos, de los pueblos oprimidos y de la naturaleza depredada.</w:t>
      </w:r>
      <w:r w:rsidR="00D83C21" w:rsidRPr="004022B5">
        <w:rPr>
          <w:color w:val="000000"/>
          <w:sz w:val="28"/>
          <w:szCs w:val="28"/>
        </w:rPr>
        <w:t xml:space="preserve"> </w:t>
      </w:r>
    </w:p>
    <w:p w14:paraId="6045C466" w14:textId="77777777" w:rsidR="00544BBF" w:rsidRPr="00D83C21" w:rsidRDefault="00544BBF" w:rsidP="004022B5">
      <w:pPr>
        <w:pStyle w:val="Ttulo2"/>
        <w:spacing w:before="0" w:beforeAutospacing="0" w:after="0" w:afterAutospacing="0"/>
        <w:rPr>
          <w:b w:val="0"/>
          <w:bCs w:val="0"/>
          <w:color w:val="333333"/>
          <w:sz w:val="28"/>
          <w:szCs w:val="28"/>
        </w:rPr>
      </w:pPr>
      <w:bookmarkStart w:id="23" w:name="_Toc216787146"/>
      <w:r w:rsidRPr="00D83C21">
        <w:rPr>
          <w:rStyle w:val="Textoennegrita"/>
          <w:b/>
          <w:color w:val="333333"/>
          <w:sz w:val="28"/>
          <w:szCs w:val="28"/>
        </w:rPr>
        <w:t>Nuestros encuentros</w:t>
      </w:r>
      <w:bookmarkEnd w:id="23"/>
    </w:p>
    <w:p w14:paraId="6F8C6487"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Nos conocimos hace cuarenta y ocho años. Fue en 1977 en la Semana Internacional de Teología sobre “Jesucristo en la historia y en la fe”, organizada por la Fundación Juan March. En ella intervinieron algunos de los teólogos europeos más prestigiosos, entre ellos, el francés Christian Duquoc, los alemanes Walter Kasper, Ernts Käsemann y Wolfhart Pannenberg y el español José María González Ruiz.</w:t>
      </w:r>
    </w:p>
    <w:p w14:paraId="77F98953"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Eras el teólogo más joven, el único no europeo, el teólogo venido del Sur que discutía de igual a igual y en profundidad con tus colegas del Norte, con lo más granado de la teología europea. Tu conferencia versó sobre Jesucristo liberador desde la América Latina oprimida. No fue un discurso fácil, y menos aún demagógico, sino riguroso, aunque desde una lógica distinta de la eurocéntrica: la de los oprimidos, que rompía las reglas de la lógica de los satisfechos.</w:t>
      </w:r>
    </w:p>
    <w:p w14:paraId="3B161FC7"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Recuerdo que en uno de los debates con Pannenberg, quizá el más tenso y de mayor altura intelectual de toda la semana, el teólogo alemán te recordó que la teología es la inteligencia de la fe. A lo que </w:t>
      </w:r>
      <w:r w:rsidRPr="00A2661C">
        <w:rPr>
          <w:color w:val="333333"/>
          <w:sz w:val="28"/>
          <w:szCs w:val="28"/>
          <w:highlight w:val="yellow"/>
        </w:rPr>
        <w:t>tú respondiste: “Profesor, lleva usted razón, pero es también aliento de vida y fuerza de liberación para los pobres y oprimidos”.</w:t>
      </w:r>
    </w:p>
    <w:p w14:paraId="5ACDDB0D"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Tres años después volvimos a encontrarnos en Asturias en un Congreso sobre la </w:t>
      </w:r>
      <w:r w:rsidRPr="004022B5">
        <w:rPr>
          <w:rStyle w:val="Textoennegrita"/>
          <w:color w:val="333333"/>
          <w:sz w:val="28"/>
          <w:szCs w:val="28"/>
        </w:rPr>
        <w:t>III Conferencia del Episcopado Latinoamericano celebrada en Puebla (México) con la presencia del secretario general del CELAM</w:t>
      </w:r>
      <w:r w:rsidRPr="004022B5">
        <w:rPr>
          <w:color w:val="333333"/>
          <w:sz w:val="28"/>
          <w:szCs w:val="28"/>
        </w:rPr>
        <w:t>, monseñor Quarrachino, que se comportó de manera autoritaria y verbalmente violenta contigo, pero sin aportar una sólida argumentación a tus críticas. Fue en aquel encuentro donde empezamos a forjar nuestra amistad, que dura hasta hoy.</w:t>
      </w:r>
    </w:p>
    <w:p w14:paraId="26595FAF"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De entonces para acá muchos han sido </w:t>
      </w:r>
      <w:r w:rsidRPr="004022B5">
        <w:rPr>
          <w:rStyle w:val="Textoennegrita"/>
          <w:color w:val="333333"/>
          <w:sz w:val="28"/>
          <w:szCs w:val="28"/>
        </w:rPr>
        <w:t>nuestros encuentros en Congresos de teología de la liberación en diferentes lugares del planeta</w:t>
      </w:r>
      <w:r w:rsidRPr="004022B5">
        <w:rPr>
          <w:color w:val="333333"/>
          <w:sz w:val="28"/>
          <w:szCs w:val="28"/>
        </w:rPr>
        <w:t>, preferentemente en España y en varios países de América Latina, amén de nuestra comunicación epistolar permanente, las reseñas de nuestros libros y tus prólogos a mis libros </w:t>
      </w:r>
      <w:r w:rsidRPr="004022B5">
        <w:rPr>
          <w:rStyle w:val="nfasis"/>
          <w:color w:val="333333"/>
          <w:sz w:val="28"/>
          <w:szCs w:val="28"/>
        </w:rPr>
        <w:t xml:space="preserve">La teología de la liberación en el nuevo escenario </w:t>
      </w:r>
      <w:r w:rsidRPr="004022B5">
        <w:rPr>
          <w:rStyle w:val="nfasis"/>
          <w:color w:val="333333"/>
          <w:sz w:val="28"/>
          <w:szCs w:val="28"/>
        </w:rPr>
        <w:lastRenderedPageBreak/>
        <w:t>político y religioso </w:t>
      </w:r>
      <w:r w:rsidRPr="004022B5">
        <w:rPr>
          <w:color w:val="333333"/>
          <w:sz w:val="28"/>
          <w:szCs w:val="28"/>
        </w:rPr>
        <w:t>(Tirant, Valencia, 2011, 2ª ed.) y </w:t>
      </w:r>
      <w:r w:rsidRPr="004022B5">
        <w:rPr>
          <w:rStyle w:val="nfasis"/>
          <w:color w:val="333333"/>
          <w:sz w:val="28"/>
          <w:szCs w:val="28"/>
        </w:rPr>
        <w:t>Cristianismo radical</w:t>
      </w:r>
      <w:r w:rsidRPr="004022B5">
        <w:rPr>
          <w:color w:val="333333"/>
          <w:sz w:val="28"/>
          <w:szCs w:val="28"/>
        </w:rPr>
        <w:t> (Trotta, Madrid, 2025, 3ª ed.), que nunca dejaré de agradecerte suficiente.</w:t>
      </w:r>
    </w:p>
    <w:p w14:paraId="4DB88DDF"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En 1999 escribí el libro </w:t>
      </w:r>
      <w:r w:rsidRPr="004022B5">
        <w:rPr>
          <w:rStyle w:val="nfasis"/>
          <w:color w:val="333333"/>
          <w:sz w:val="28"/>
          <w:szCs w:val="28"/>
        </w:rPr>
        <w:t>Leonardo Boff. Ecología, mística y liberación</w:t>
      </w:r>
      <w:r w:rsidRPr="004022B5">
        <w:rPr>
          <w:color w:val="333333"/>
          <w:sz w:val="28"/>
          <w:szCs w:val="28"/>
        </w:rPr>
        <w:t> (Desclée de Brouwer, Bilbao, 1999). En él recojo la larga conversación que mantuvimos durante varios días en mi casa de Madrid en octubre de 1997, hago un perfil intelectual tuyo y ofrezco una exposición sistemática de tus principales aportaciones en el campo teológico, pero prestando atención también a tus estudios sobre ecología, cosmología y antropología. El libro conserva la misma actualidad de entonces, ya que abordamos los temas mirando al futuro.</w:t>
      </w:r>
    </w:p>
    <w:p w14:paraId="3C2780EC"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Volvimos a encontrarnos varias veces en los </w:t>
      </w:r>
      <w:r w:rsidRPr="004022B5">
        <w:rPr>
          <w:rStyle w:val="Textoennegrita"/>
          <w:color w:val="333333"/>
          <w:sz w:val="28"/>
          <w:szCs w:val="28"/>
        </w:rPr>
        <w:t>Foros Sociales Mundiales</w:t>
      </w:r>
      <w:r w:rsidRPr="004022B5">
        <w:rPr>
          <w:color w:val="333333"/>
          <w:sz w:val="28"/>
          <w:szCs w:val="28"/>
        </w:rPr>
        <w:t>, donde creamos el Foro Mundial de Teología y Liberación (FMTL). Recuerdo dos de esos encuentros: el de Porto Alegre (Brasil), celebrado en 2005 bajo el lema “Teología para Otro Mundo Posible” y el de Belem de Pará (Brasil) en 2009 cuyo tema fue “Tierra, Agua y Teología para otro Mundo Posible”. Retengo en la memoria el vivo diálogo que mantuviste en el Foro de 2009 con tu compatriota la ecologista Marina Silva. No recuerdo si participaste en el FMTL de Nairobi (Kenia) bajo el título “Espiritualidad Para Otro Mundo Posible”.</w:t>
      </w:r>
    </w:p>
    <w:p w14:paraId="5289C090"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Antes de la pandemia nos encontramos varias veces en Ciudad de México, Puebla de los Ángeles y Monterrey en los Congresos organizados por el colectivo Amerindia y la Fundación Valores. Recientemente hemos participado, virtualmente en el 41 y el 44 Congreso de Teología, organizados por la Asociación española de Teólogas y Teólogos Juan XXIII y otros colectivos cristianos de base. Tus conferencias fueron muy bien acogidas y evaluadas.</w:t>
      </w:r>
    </w:p>
    <w:p w14:paraId="09AD448F"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La del 21 Congreso fue </w:t>
      </w:r>
      <w:r w:rsidRPr="004022B5">
        <w:rPr>
          <w:rStyle w:val="Textoennegrita"/>
          <w:color w:val="333333"/>
          <w:sz w:val="28"/>
          <w:szCs w:val="28"/>
        </w:rPr>
        <w:t>“Hacia una Iglesia samaritana y cuidadora de la naturaleza</w:t>
      </w:r>
      <w:r w:rsidRPr="004022B5">
        <w:rPr>
          <w:color w:val="333333"/>
          <w:sz w:val="28"/>
          <w:szCs w:val="28"/>
        </w:rPr>
        <w:t>”, en la que hablaste de la confrontación de dos paradigmas civilizatorios: el del </w:t>
      </w:r>
      <w:r w:rsidRPr="004022B5">
        <w:rPr>
          <w:rStyle w:val="nfasis"/>
          <w:color w:val="333333"/>
          <w:sz w:val="28"/>
          <w:szCs w:val="28"/>
        </w:rPr>
        <w:t>dominus, </w:t>
      </w:r>
      <w:r w:rsidRPr="004022B5">
        <w:rPr>
          <w:color w:val="333333"/>
          <w:sz w:val="28"/>
          <w:szCs w:val="28"/>
        </w:rPr>
        <w:t>dominador de la naturaleza, y el del </w:t>
      </w:r>
      <w:r w:rsidRPr="004022B5">
        <w:rPr>
          <w:rStyle w:val="nfasis"/>
          <w:color w:val="333333"/>
          <w:sz w:val="28"/>
          <w:szCs w:val="28"/>
        </w:rPr>
        <w:t>frater</w:t>
      </w:r>
      <w:r w:rsidRPr="004022B5">
        <w:rPr>
          <w:color w:val="333333"/>
          <w:sz w:val="28"/>
          <w:szCs w:val="28"/>
        </w:rPr>
        <w:t>, del hermano y de la hermana, inspirado en la encíclica del papa Francisco </w:t>
      </w:r>
      <w:r w:rsidRPr="004022B5">
        <w:rPr>
          <w:rStyle w:val="nfasis"/>
          <w:color w:val="333333"/>
          <w:sz w:val="28"/>
          <w:szCs w:val="28"/>
        </w:rPr>
        <w:t>Fratelli tutti</w:t>
      </w:r>
      <w:r w:rsidRPr="004022B5">
        <w:rPr>
          <w:color w:val="333333"/>
          <w:sz w:val="28"/>
          <w:szCs w:val="28"/>
        </w:rPr>
        <w:t>. La del 24 Congreso giró en torno a “Caminos de Paz: Shalom y justicia”. “La paz -dijiste- solo es posible en la medida en que las personas individuales y las colectividades se predispongan a desarrollar organizadamente la convivencia, el respeto, la cooperación y el amor”.</w:t>
      </w:r>
    </w:p>
    <w:p w14:paraId="572BD92C" w14:textId="77777777" w:rsidR="00544BBF" w:rsidRPr="006B773B" w:rsidRDefault="00544BBF" w:rsidP="004022B5">
      <w:pPr>
        <w:pStyle w:val="Ttulo2"/>
        <w:spacing w:before="0" w:beforeAutospacing="0" w:after="0" w:afterAutospacing="0"/>
        <w:rPr>
          <w:b w:val="0"/>
          <w:bCs w:val="0"/>
          <w:color w:val="333333"/>
          <w:sz w:val="28"/>
          <w:szCs w:val="28"/>
        </w:rPr>
      </w:pPr>
      <w:bookmarkStart w:id="24" w:name="_Toc216787147"/>
      <w:r w:rsidRPr="006B773B">
        <w:rPr>
          <w:rStyle w:val="Textoennegrita"/>
          <w:b/>
          <w:color w:val="333333"/>
          <w:sz w:val="28"/>
          <w:szCs w:val="28"/>
        </w:rPr>
        <w:t>Preguntas que te interpelan</w:t>
      </w:r>
      <w:bookmarkEnd w:id="24"/>
    </w:p>
    <w:p w14:paraId="483741CE"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Durante los ochenta y siete años de vida has hecho un fecundo itinerario que se bifurca en múltiples sendas: </w:t>
      </w:r>
      <w:r w:rsidRPr="004022B5">
        <w:rPr>
          <w:rStyle w:val="Textoennegrita"/>
          <w:color w:val="333333"/>
          <w:sz w:val="28"/>
          <w:szCs w:val="28"/>
        </w:rPr>
        <w:t>la experiencia religiosa, la teología, la ecología, la política, la academia, los foros mundiales de teología y liberación dentro de los Foros Sociales Mundiale</w:t>
      </w:r>
      <w:r w:rsidRPr="004022B5">
        <w:rPr>
          <w:color w:val="333333"/>
          <w:sz w:val="28"/>
          <w:szCs w:val="28"/>
        </w:rPr>
        <w:t>s, los congresos de Amerindia, el acompañamiento a las comunidades eclesiales de base, al MST…</w:t>
      </w:r>
    </w:p>
    <w:p w14:paraId="0AE446FE"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lastRenderedPageBreak/>
        <w:t xml:space="preserve">“Caminante no hay camino, se hace camino al andar”, dice Antonio Machado. Tú has hecho camino al andar dejando huella por donde has pasado y sigues pasando. Y siempre desde el pensamiento crítico, desde la experiencia de la ternura, del corazón, desde el amor a la Pacha Mama y del seguimiento de Jesús de Nazaret, el Cristo Liberador, sobre el que </w:t>
      </w:r>
      <w:r w:rsidRPr="006B773B">
        <w:rPr>
          <w:color w:val="333333"/>
          <w:sz w:val="28"/>
          <w:szCs w:val="28"/>
          <w:highlight w:val="yellow"/>
        </w:rPr>
        <w:t>escribiste la primera cristología latinoamericana históricamente significativa en 1972</w:t>
      </w:r>
      <w:r w:rsidRPr="004022B5">
        <w:rPr>
          <w:color w:val="333333"/>
          <w:sz w:val="28"/>
          <w:szCs w:val="28"/>
        </w:rPr>
        <w:t>. Luego vendrían otras de colegas y amigos, entre ellas las de Juan Luis Segundo y Jon Sobrino.</w:t>
      </w:r>
    </w:p>
    <w:p w14:paraId="728438DD" w14:textId="77777777" w:rsidR="00544BBF" w:rsidRPr="004022B5" w:rsidRDefault="00544BBF" w:rsidP="004022B5">
      <w:pPr>
        <w:spacing w:after="0" w:line="240" w:lineRule="auto"/>
        <w:rPr>
          <w:rFonts w:ascii="Times New Roman" w:hAnsi="Times New Roman" w:cs="Times New Roman"/>
          <w:color w:val="1A1A1A"/>
          <w:sz w:val="28"/>
          <w:szCs w:val="28"/>
        </w:rPr>
      </w:pPr>
      <w:r w:rsidRPr="004022B5">
        <w:rPr>
          <w:rStyle w:val="blockquote-text"/>
          <w:rFonts w:ascii="Times New Roman" w:hAnsi="Times New Roman" w:cs="Times New Roman"/>
          <w:color w:val="1A1A1A"/>
          <w:sz w:val="28"/>
          <w:szCs w:val="28"/>
        </w:rPr>
        <w:t>Te reconozco como uno de los teólogos más innovadores de la teología latinoamericana, que propones una ética centrada en las “virtudes para otro mundo posible”, en la construcción de una fraternidad sororal eco-humana y de una teología del cautiverio y de la liberación</w:t>
      </w:r>
    </w:p>
    <w:p w14:paraId="55867823"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“Lo mejor de la religión -escribía Bloch en el frontispicio de su libro </w:t>
      </w:r>
      <w:r w:rsidRPr="004022B5">
        <w:rPr>
          <w:rStyle w:val="nfasis"/>
          <w:color w:val="333333"/>
          <w:sz w:val="28"/>
          <w:szCs w:val="28"/>
        </w:rPr>
        <w:t>El ateísmo en el cristianismo</w:t>
      </w:r>
      <w:r w:rsidRPr="004022B5">
        <w:rPr>
          <w:color w:val="333333"/>
          <w:sz w:val="28"/>
          <w:szCs w:val="28"/>
        </w:rPr>
        <w:t>- es que crea herejes”. Creo que tú eres un excelente ejemplo de este aforismo, cambiando quizá “hereje” por “heterodoxo”. Ahí radica la creatividad en todos los campos de tu ser, tu saber y tu quehacer humano en los que has trabajado y sigues trabajando sin descanso.</w:t>
      </w:r>
      <w:r w:rsidRPr="004022B5">
        <w:rPr>
          <w:rStyle w:val="Textoennegrita"/>
          <w:color w:val="333333"/>
          <w:sz w:val="28"/>
          <w:szCs w:val="28"/>
        </w:rPr>
        <w:t xml:space="preserve"> Tu vida y tu pensamiento demuestran que eres un </w:t>
      </w:r>
      <w:r w:rsidRPr="003C0F27">
        <w:rPr>
          <w:rStyle w:val="Textoennegrita"/>
          <w:color w:val="333333"/>
          <w:sz w:val="28"/>
          <w:szCs w:val="28"/>
          <w:highlight w:val="yellow"/>
        </w:rPr>
        <w:t>intelectual que rompe esquemas</w:t>
      </w:r>
      <w:r w:rsidRPr="004022B5">
        <w:rPr>
          <w:color w:val="333333"/>
          <w:sz w:val="28"/>
          <w:szCs w:val="28"/>
        </w:rPr>
        <w:t> (y algunos cráneos endurecidos de colegas, obispos y algún inquisidor, otrora mecenas tuyo), abres nuevos horizontes y propones alternativas donde parece que no hay salida o se cree que la salida es una sola.</w:t>
      </w:r>
    </w:p>
    <w:p w14:paraId="22BBA850"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Te reconozco como </w:t>
      </w:r>
      <w:r w:rsidRPr="003C0F27">
        <w:rPr>
          <w:color w:val="333333"/>
          <w:sz w:val="28"/>
          <w:szCs w:val="28"/>
          <w:highlight w:val="yellow"/>
        </w:rPr>
        <w:t>uno de los teólogos más innovadores de la teología latinoamericana</w:t>
      </w:r>
      <w:r w:rsidRPr="004022B5">
        <w:rPr>
          <w:color w:val="333333"/>
          <w:sz w:val="28"/>
          <w:szCs w:val="28"/>
        </w:rPr>
        <w:t>, que propones una ética centrada en las “virtudes para otro mundo posible”, en la construcción de una fraternidad sororal eco-humana y de una teología del cautiverio y de la liberación.</w:t>
      </w:r>
    </w:p>
    <w:p w14:paraId="1434D77D"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En tu quehacer teológico </w:t>
      </w:r>
      <w:r w:rsidRPr="003C0F27">
        <w:rPr>
          <w:color w:val="333333"/>
          <w:sz w:val="28"/>
          <w:szCs w:val="28"/>
          <w:highlight w:val="yellow"/>
        </w:rPr>
        <w:t>has sabido compaginar ejemplarmente, durante más de cinco décadas, </w:t>
      </w:r>
      <w:r w:rsidRPr="003C0F27">
        <w:rPr>
          <w:rStyle w:val="Textoennegrita"/>
          <w:i/>
          <w:iCs/>
          <w:color w:val="333333"/>
          <w:sz w:val="28"/>
          <w:szCs w:val="28"/>
          <w:highlight w:val="yellow"/>
        </w:rPr>
        <w:t>el rigor metodológico y la denuncia profética</w:t>
      </w:r>
      <w:r w:rsidRPr="004022B5">
        <w:rPr>
          <w:rStyle w:val="Textoennegrita"/>
          <w:color w:val="333333"/>
          <w:sz w:val="28"/>
          <w:szCs w:val="28"/>
        </w:rPr>
        <w:t>,</w:t>
      </w:r>
      <w:r w:rsidRPr="004022B5">
        <w:rPr>
          <w:color w:val="333333"/>
          <w:sz w:val="28"/>
          <w:szCs w:val="28"/>
        </w:rPr>
        <w:t xml:space="preserve"> otra manera de hacer teología y el </w:t>
      </w:r>
      <w:r w:rsidRPr="003C0F27">
        <w:rPr>
          <w:color w:val="333333"/>
          <w:sz w:val="28"/>
          <w:szCs w:val="28"/>
          <w:highlight w:val="yellow"/>
        </w:rPr>
        <w:t>compromiso político con los pobres de la tierra y con la naturaleza oprimida</w:t>
      </w:r>
      <w:r w:rsidRPr="004022B5">
        <w:rPr>
          <w:color w:val="333333"/>
          <w:sz w:val="28"/>
          <w:szCs w:val="28"/>
        </w:rPr>
        <w:t>, cuyos gritos has sabido escuchar y a los que has querido responder desde la razón cordial y la ética del cuidado. El rigor metodológico lo demuestras con el recurso a la doble mediación de la teología de la liberación: </w:t>
      </w:r>
      <w:r w:rsidRPr="004022B5">
        <w:rPr>
          <w:rStyle w:val="nfasis"/>
          <w:color w:val="333333"/>
          <w:sz w:val="28"/>
          <w:szCs w:val="28"/>
        </w:rPr>
        <w:t>socio-analítica</w:t>
      </w:r>
      <w:r w:rsidRPr="004022B5">
        <w:rPr>
          <w:color w:val="333333"/>
          <w:sz w:val="28"/>
          <w:szCs w:val="28"/>
        </w:rPr>
        <w:t> y </w:t>
      </w:r>
      <w:r w:rsidRPr="004022B5">
        <w:rPr>
          <w:rStyle w:val="nfasis"/>
          <w:color w:val="333333"/>
          <w:sz w:val="28"/>
          <w:szCs w:val="28"/>
        </w:rPr>
        <w:t>hermenéutica</w:t>
      </w:r>
      <w:r w:rsidRPr="004022B5">
        <w:rPr>
          <w:color w:val="333333"/>
          <w:sz w:val="28"/>
          <w:szCs w:val="28"/>
        </w:rPr>
        <w:t>, que se aprecia en todas las páginas de tus libros y en los artículos con los que nos sorprendes a menudo por ser reflexiones a pie de página llenas de profundidad y de sabiduría vital.</w:t>
      </w:r>
    </w:p>
    <w:p w14:paraId="4A3B8265"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Utilizas la mediación de las ciencias humanas y sociales para un mejor conocimiento de la realidad, para descubrir los mecanismos de opresión que atentan contra la vida de los pobres y de la naturaleza y para liberar a la teología de su -quizá falsa-, neutralidad social, de su -supuesta- neutralidad política y de su -sólo aparente- indiferencia ética.</w:t>
      </w:r>
    </w:p>
    <w:p w14:paraId="68062811"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Recurres a la hermenéutica, necesaria para el estudio y la interpretación de los textos fundantes del cristianismo y para no caer en el fundamentalismo, </w:t>
      </w:r>
      <w:r w:rsidRPr="004022B5">
        <w:rPr>
          <w:color w:val="333333"/>
          <w:sz w:val="28"/>
          <w:szCs w:val="28"/>
        </w:rPr>
        <w:lastRenderedPageBreak/>
        <w:t>una de las manifestaciones más perversas de las religiones que, siguiendo el r</w:t>
      </w:r>
      <w:r w:rsidRPr="004022B5">
        <w:rPr>
          <w:rStyle w:val="Textoennegrita"/>
          <w:color w:val="333333"/>
          <w:sz w:val="28"/>
          <w:szCs w:val="28"/>
        </w:rPr>
        <w:t>efrán latino </w:t>
      </w:r>
      <w:r w:rsidRPr="004022B5">
        <w:rPr>
          <w:rStyle w:val="Textoennegrita"/>
          <w:i/>
          <w:iCs/>
          <w:color w:val="333333"/>
          <w:sz w:val="28"/>
          <w:szCs w:val="28"/>
        </w:rPr>
        <w:t>corruptio optimi pessima</w:t>
      </w:r>
      <w:r w:rsidRPr="004022B5">
        <w:rPr>
          <w:rStyle w:val="Textoennegrita"/>
          <w:color w:val="333333"/>
          <w:sz w:val="28"/>
          <w:szCs w:val="28"/>
        </w:rPr>
        <w:t>, convierten el vino espumoso de los orígenes en vinagre imbebible</w:t>
      </w:r>
      <w:r w:rsidRPr="004022B5">
        <w:rPr>
          <w:color w:val="333333"/>
          <w:sz w:val="28"/>
          <w:szCs w:val="28"/>
        </w:rPr>
        <w:t xml:space="preserve">. A través de la hermenéutica analizas el pre-texto y el con-texto de dichos textos, descubres su sentido primigenio emancipador y preguntas por su significación y sentido hoy a la luz de los nuevos desafíos y de las nuevas preguntas que nos plantea la dura realidad. </w:t>
      </w:r>
      <w:r w:rsidRPr="003E469F">
        <w:rPr>
          <w:color w:val="333333"/>
          <w:sz w:val="28"/>
          <w:szCs w:val="28"/>
          <w:highlight w:val="yellow"/>
        </w:rPr>
        <w:t>No como otros colegas, que dan respuestas del pasado a preguntas del presente</w:t>
      </w:r>
      <w:r w:rsidRPr="004022B5">
        <w:rPr>
          <w:color w:val="333333"/>
          <w:sz w:val="28"/>
          <w:szCs w:val="28"/>
        </w:rPr>
        <w:t>. Todo lo contrario. Intentas aportar respuestas creativas a las preguntas de cada realidad histórica.</w:t>
      </w:r>
    </w:p>
    <w:p w14:paraId="4F3C0A0A"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Una realidad que hemos construido nosotros y nosotras</w:t>
      </w:r>
      <w:r w:rsidRPr="004022B5">
        <w:rPr>
          <w:color w:val="333333"/>
          <w:sz w:val="28"/>
          <w:szCs w:val="28"/>
        </w:rPr>
        <w:t>, en la que no podemos instalarnos cómoda y acríticamente, sino que estamos llamados a de-construirla para re-construirla de manera creativa e inclusiva y un mundo en el que quepan todos los mundos, lema del Movimiento Zapatista. Desmientes así el viejo adagio conformista del pensamiento conservador: “las cosas son como son y no pueden ser de otra manera” y compartes, más bien, la afirmación del filósofo de la esperanza y de la utopía, Ernst Bloch, que inspira buena parte de nuestra teología: “Si los hechos no coinciden con el pensamiento, peor para los hechos”.</w:t>
      </w:r>
    </w:p>
    <w:p w14:paraId="4D59F0C2"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Eres considerado, y con razón, </w:t>
      </w:r>
      <w:r w:rsidRPr="004022B5">
        <w:rPr>
          <w:rStyle w:val="Textoennegrita"/>
          <w:color w:val="333333"/>
          <w:sz w:val="28"/>
          <w:szCs w:val="28"/>
        </w:rPr>
        <w:t>uno de los principales cultivadores de la teología de la liberación</w:t>
      </w:r>
      <w:r w:rsidRPr="004022B5">
        <w:rPr>
          <w:color w:val="333333"/>
          <w:sz w:val="28"/>
          <w:szCs w:val="28"/>
        </w:rPr>
        <w:t xml:space="preserve"> (TL). A ella accediste a partir del impacto que te produjeron </w:t>
      </w:r>
      <w:r w:rsidRPr="003E469F">
        <w:rPr>
          <w:color w:val="333333"/>
          <w:sz w:val="28"/>
          <w:szCs w:val="28"/>
          <w:highlight w:val="yellow"/>
        </w:rPr>
        <w:t>las favelas de Petrópolis</w:t>
      </w:r>
      <w:r w:rsidRPr="004022B5">
        <w:rPr>
          <w:color w:val="333333"/>
          <w:sz w:val="28"/>
          <w:szCs w:val="28"/>
        </w:rPr>
        <w:t>, donde llevaste a cabo un intenso trabajo socio-pastoral desde comienzos de la década de los setenta del siglo pasado. Tu reflexión teológica en clave liberadora nació, asimismo, de la necesidad de dar respuesta a las preguntas que te planteó un grupo de sacerdotes comprometidos con el mundo indígena de la selva amazónica hace ahora cinco décadas:</w:t>
      </w:r>
    </w:p>
    <w:p w14:paraId="0E761520"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¿Cómo anunciar la muerte y la resurrección de Jesús a indígenas que están siendo exterminados y muriendo por las enfermedades de los blancos?</w:t>
      </w:r>
    </w:p>
    <w:p w14:paraId="63152D83"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¿Cómo anunciar la buena noticia de la salvación a las poblaciones explotadas?</w:t>
      </w:r>
    </w:p>
    <w:p w14:paraId="3E7FDFF8"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¿Cómo hablar de Dios inteligiblemente, y no de manera cínica, a personas indígenas que viven la experiencia de lo sagrado en contacto con la naturaleza?</w:t>
      </w:r>
    </w:p>
    <w:p w14:paraId="4ABFFDB7"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Las experiencias vividas en el mundo de la pobreza extrema, de la marginación cultural y de la depredación de la naturaleza, por una parte, y la necesidad de responder a las preguntas que surgían de ahí, por otra, te llevaron a dedicarte por entero, profesional y vitalmente, a fundamentar la nueva metodología de la teología de la liberación, que comenzaste haciéndola en tiempos del </w:t>
      </w:r>
      <w:r w:rsidRPr="009F708A">
        <w:rPr>
          <w:color w:val="333333"/>
          <w:sz w:val="28"/>
          <w:szCs w:val="28"/>
          <w:highlight w:val="yellow"/>
        </w:rPr>
        <w:t>cautiverio, vivido durante la dictadura brasileña y los regímenes militares del continente latinoamericano</w:t>
      </w:r>
      <w:r w:rsidRPr="004022B5">
        <w:rPr>
          <w:color w:val="333333"/>
          <w:sz w:val="28"/>
          <w:szCs w:val="28"/>
        </w:rPr>
        <w:t>, que parecían “eternos”.</w:t>
      </w:r>
    </w:p>
    <w:p w14:paraId="42754067" w14:textId="77777777" w:rsidR="00544BBF" w:rsidRPr="004022B5" w:rsidRDefault="00544BBF" w:rsidP="004022B5">
      <w:pPr>
        <w:pStyle w:val="Ttulo2"/>
        <w:spacing w:before="0" w:beforeAutospacing="0" w:after="0" w:afterAutospacing="0"/>
        <w:rPr>
          <w:b w:val="0"/>
          <w:bCs w:val="0"/>
          <w:color w:val="333333"/>
          <w:sz w:val="28"/>
          <w:szCs w:val="28"/>
        </w:rPr>
      </w:pPr>
      <w:bookmarkStart w:id="25" w:name="_Toc216787148"/>
      <w:r w:rsidRPr="009F708A">
        <w:rPr>
          <w:bCs w:val="0"/>
          <w:color w:val="333333"/>
          <w:sz w:val="28"/>
          <w:szCs w:val="28"/>
        </w:rPr>
        <w:t>La ecología, en el corazón de tu teología</w:t>
      </w:r>
      <w:bookmarkEnd w:id="25"/>
    </w:p>
    <w:p w14:paraId="273490FA"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lastRenderedPageBreak/>
        <w:t xml:space="preserve">La teología y el cristianismo en general apenas han mostrado interés por la ecología. Tú has llenado ese vacío </w:t>
      </w:r>
      <w:r w:rsidRPr="009F708A">
        <w:rPr>
          <w:b/>
          <w:color w:val="333333"/>
          <w:sz w:val="28"/>
          <w:szCs w:val="28"/>
        </w:rPr>
        <w:t>llevando a cabo una reflexión teológica en perspectiva ecológica,</w:t>
      </w:r>
      <w:r w:rsidRPr="004022B5">
        <w:rPr>
          <w:color w:val="333333"/>
          <w:sz w:val="28"/>
          <w:szCs w:val="28"/>
        </w:rPr>
        <w:t xml:space="preserve"> que cuestiona la supuesta – ¡y falsa!- fuerza emancipadora del paradigma científico-técnico de la modernidad. Un paradigma selectivo, centrado en el ser humano, que ni es universalizable ni integral, ¡ni siquiera humano!</w:t>
      </w:r>
    </w:p>
    <w:p w14:paraId="26AA8D54" w14:textId="77777777" w:rsidR="00544BBF" w:rsidRPr="004022B5" w:rsidRDefault="00544BBF" w:rsidP="004022B5">
      <w:pPr>
        <w:pStyle w:val="paragraph-atom"/>
        <w:spacing w:before="0" w:beforeAutospacing="0" w:after="0" w:afterAutospacing="0"/>
        <w:rPr>
          <w:color w:val="333333"/>
          <w:sz w:val="28"/>
          <w:szCs w:val="28"/>
        </w:rPr>
      </w:pPr>
      <w:r w:rsidRPr="009F708A">
        <w:rPr>
          <w:color w:val="333333"/>
          <w:sz w:val="28"/>
          <w:szCs w:val="28"/>
          <w:highlight w:val="yellow"/>
        </w:rPr>
        <w:t>Como alternativa propones un nuevo paradigma en el que el ser humano no compita con la naturaleza</w:t>
      </w:r>
      <w:r w:rsidRPr="00C015A1">
        <w:rPr>
          <w:color w:val="333333"/>
          <w:sz w:val="28"/>
          <w:szCs w:val="28"/>
          <w:highlight w:val="yellow"/>
        </w:rPr>
        <w:t>, sino que esté en diálogo y comunicación</w:t>
      </w:r>
      <w:r w:rsidRPr="004022B5">
        <w:rPr>
          <w:color w:val="333333"/>
          <w:sz w:val="28"/>
          <w:szCs w:val="28"/>
        </w:rPr>
        <w:t xml:space="preserve"> simétricos con ella, con relaciones de sujeto a sujeto, y no de sujeto a objeto. El ser humano y la naturaleza conforman un entramado de relaciones multidireccionales caracterizadas por la interdependencia y no por la autosuficiencia, por la fragilidad del mundo y la vulnerabilidad humana, y no por la omnipotencia, la insolencia y la arrogancia. Se establece, entonces, </w:t>
      </w:r>
      <w:r w:rsidRPr="00C015A1">
        <w:rPr>
          <w:color w:val="333333"/>
          <w:sz w:val="28"/>
          <w:szCs w:val="28"/>
          <w:highlight w:val="yellow"/>
        </w:rPr>
        <w:t>un pacto entre todos los seres del cosmos</w:t>
      </w:r>
      <w:r w:rsidRPr="004022B5">
        <w:rPr>
          <w:color w:val="333333"/>
          <w:sz w:val="28"/>
          <w:szCs w:val="28"/>
        </w:rPr>
        <w:t xml:space="preserve"> </w:t>
      </w:r>
      <w:r w:rsidRPr="00C015A1">
        <w:rPr>
          <w:color w:val="333333"/>
          <w:sz w:val="28"/>
          <w:szCs w:val="28"/>
          <w:highlight w:val="yellow"/>
        </w:rPr>
        <w:t>regido por la solidaridad cósmica, la fraternidad-sororidad sin fronteras, sin gremialismos ni tribalismos, y el cuidado, virtud fundamental de la ética eco-huma</w:t>
      </w:r>
      <w:r w:rsidRPr="004022B5">
        <w:rPr>
          <w:color w:val="333333"/>
          <w:sz w:val="28"/>
          <w:szCs w:val="28"/>
        </w:rPr>
        <w:t>na. Es “la opción Tierra”, título de uno de tus libros más bellos, que reseñé junto a otros en BABELIA-EL PAÍS.</w:t>
      </w:r>
    </w:p>
    <w:p w14:paraId="77FCA66E"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Muchas somos las personas que seguimos tus lecciones de ecología integral, entre ellos el </w:t>
      </w:r>
      <w:r w:rsidRPr="00DB6C49">
        <w:rPr>
          <w:color w:val="333333"/>
          <w:sz w:val="28"/>
          <w:szCs w:val="28"/>
          <w:highlight w:val="yellow"/>
        </w:rPr>
        <w:t>Papa Francisco en su encíclica </w:t>
      </w:r>
      <w:r w:rsidRPr="00DB6C49">
        <w:rPr>
          <w:rStyle w:val="nfasis"/>
          <w:color w:val="333333"/>
          <w:sz w:val="28"/>
          <w:szCs w:val="28"/>
          <w:highlight w:val="yellow"/>
        </w:rPr>
        <w:t>Laudato Si’.</w:t>
      </w:r>
      <w:r w:rsidRPr="004022B5">
        <w:rPr>
          <w:rStyle w:val="nfasis"/>
          <w:color w:val="333333"/>
          <w:sz w:val="28"/>
          <w:szCs w:val="28"/>
        </w:rPr>
        <w:t xml:space="preserve"> </w:t>
      </w:r>
      <w:r w:rsidRPr="00DB6C49">
        <w:rPr>
          <w:rStyle w:val="nfasis"/>
          <w:color w:val="333333"/>
          <w:sz w:val="28"/>
          <w:szCs w:val="28"/>
          <w:highlight w:val="yellow"/>
        </w:rPr>
        <w:t>Sobre el</w:t>
      </w:r>
      <w:r w:rsidRPr="004022B5">
        <w:rPr>
          <w:rStyle w:val="nfasis"/>
          <w:color w:val="333333"/>
          <w:sz w:val="28"/>
          <w:szCs w:val="28"/>
        </w:rPr>
        <w:t xml:space="preserve"> </w:t>
      </w:r>
      <w:r w:rsidRPr="00DB6C49">
        <w:rPr>
          <w:rStyle w:val="nfasis"/>
          <w:color w:val="333333"/>
          <w:sz w:val="28"/>
          <w:szCs w:val="28"/>
          <w:highlight w:val="yellow"/>
        </w:rPr>
        <w:t>cuidado de la casa común</w:t>
      </w:r>
      <w:r w:rsidRPr="00DB6C49">
        <w:rPr>
          <w:color w:val="333333"/>
          <w:sz w:val="28"/>
          <w:szCs w:val="28"/>
          <w:highlight w:val="yellow"/>
        </w:rPr>
        <w:t>, de 2015, que se inspira en tus textos</w:t>
      </w:r>
      <w:r w:rsidRPr="004022B5">
        <w:rPr>
          <w:color w:val="333333"/>
          <w:sz w:val="28"/>
          <w:szCs w:val="28"/>
        </w:rPr>
        <w:t xml:space="preserve"> y en tu testimonio de amor a la tierra, y se inicia con el </w:t>
      </w:r>
      <w:r w:rsidRPr="004022B5">
        <w:rPr>
          <w:rStyle w:val="nfasis"/>
          <w:color w:val="333333"/>
          <w:sz w:val="28"/>
          <w:szCs w:val="28"/>
        </w:rPr>
        <w:t>Cántico de las criaturas</w:t>
      </w:r>
      <w:r w:rsidRPr="004022B5">
        <w:rPr>
          <w:color w:val="333333"/>
          <w:sz w:val="28"/>
          <w:szCs w:val="28"/>
        </w:rPr>
        <w:t>, que tantas veces has citado: “Alabado seas, mi Señor, por la hermana nuestra madre tierra, la cual nos sustenta, gobierna y produce diversos frutos con coloridas flores y hierba… Esta hermana clama por el daño que le provocamos a causa del uso irresponsable y del abuso de los bienes que Dios ha puesto en ella”. La encíclica se hace eco de tus críticas al antropocentrismo, incluido el antropocentrismo cristiano.</w:t>
      </w:r>
    </w:p>
    <w:p w14:paraId="3289BEC6"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“La razón no puede florecer sin esperanza, ni la esperanza puede hablar sin razón”</w:t>
      </w:r>
      <w:r w:rsidRPr="004022B5">
        <w:rPr>
          <w:color w:val="333333"/>
          <w:sz w:val="28"/>
          <w:szCs w:val="28"/>
        </w:rPr>
        <w:t> escribe Ernst Bloch en su magna obra </w:t>
      </w:r>
      <w:r w:rsidRPr="004022B5">
        <w:rPr>
          <w:rStyle w:val="nfasis"/>
          <w:color w:val="333333"/>
          <w:sz w:val="28"/>
          <w:szCs w:val="28"/>
        </w:rPr>
        <w:t>El principio esperanza</w:t>
      </w:r>
      <w:r w:rsidRPr="004022B5">
        <w:rPr>
          <w:color w:val="333333"/>
          <w:sz w:val="28"/>
          <w:szCs w:val="28"/>
        </w:rPr>
        <w:t>, que leíste en alemán durante tus estudios en Munich y citas con frecuencia. Razón y esperanza o, mejor, optimismo militante, </w:t>
      </w:r>
      <w:r w:rsidRPr="004022B5">
        <w:rPr>
          <w:rStyle w:val="nfasis"/>
          <w:color w:val="333333"/>
          <w:sz w:val="28"/>
          <w:szCs w:val="28"/>
        </w:rPr>
        <w:t>docta spes</w:t>
      </w:r>
      <w:r w:rsidRPr="004022B5">
        <w:rPr>
          <w:color w:val="333333"/>
          <w:sz w:val="28"/>
          <w:szCs w:val="28"/>
        </w:rPr>
        <w:t>, son lo que mejor define tu vida, tu, tu obra. A tus 87 años sigues practicando la “esperanza contra toda (des)esperanza”.</w:t>
      </w:r>
    </w:p>
    <w:p w14:paraId="696892A9" w14:textId="77777777" w:rsidR="00544BBF" w:rsidRPr="00DB6C49" w:rsidRDefault="00544BBF" w:rsidP="004022B5">
      <w:pPr>
        <w:pStyle w:val="Ttulo2"/>
        <w:spacing w:before="0" w:beforeAutospacing="0" w:after="0" w:afterAutospacing="0"/>
        <w:rPr>
          <w:b w:val="0"/>
          <w:bCs w:val="0"/>
          <w:color w:val="333333"/>
          <w:sz w:val="28"/>
          <w:szCs w:val="28"/>
        </w:rPr>
      </w:pPr>
      <w:bookmarkStart w:id="26" w:name="_Toc216787149"/>
      <w:r w:rsidRPr="00DB6C49">
        <w:rPr>
          <w:rStyle w:val="Textoennegrita"/>
          <w:b/>
          <w:color w:val="333333"/>
          <w:sz w:val="28"/>
          <w:szCs w:val="28"/>
        </w:rPr>
        <w:t>Espiritualidad liberadora</w:t>
      </w:r>
      <w:bookmarkEnd w:id="26"/>
    </w:p>
    <w:p w14:paraId="6BCF4A57"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No quiero terminar sin decir unas palabras sobre la espiritualidad en tu vida y tu obra, inseparable de la liberación de los seres humanos empobrecidos y de la naturaleza depredada.</w:t>
      </w:r>
    </w:p>
    <w:p w14:paraId="0A63C97F"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 xml:space="preserve">“Lo que sustenta la práctica y la teoría (teología) liberadoras -escribes- es una </w:t>
      </w:r>
      <w:r w:rsidRPr="00DB6C49">
        <w:rPr>
          <w:color w:val="333333"/>
          <w:sz w:val="28"/>
          <w:szCs w:val="28"/>
          <w:highlight w:val="yellow"/>
        </w:rPr>
        <w:t>experiencia espiritual de encuentro con el Señor en los pobres</w:t>
      </w:r>
      <w:r w:rsidRPr="004022B5">
        <w:rPr>
          <w:color w:val="333333"/>
          <w:sz w:val="28"/>
          <w:szCs w:val="28"/>
        </w:rPr>
        <w:t xml:space="preserve">. Por detrás de toda práctica innovadora de la Iglesia, en la raíz de toda teología verdadera y nueva se esconde latente una experiencia religiosa típica. Esta constituye la palabra-fuente; todo lo demás resulta de esta experiencia </w:t>
      </w:r>
      <w:r w:rsidRPr="004022B5">
        <w:rPr>
          <w:color w:val="333333"/>
          <w:sz w:val="28"/>
          <w:szCs w:val="28"/>
        </w:rPr>
        <w:lastRenderedPageBreak/>
        <w:t>totalizadora, es esfuerzo de traducción en los marco de una realidad históricamente determinada”.</w:t>
      </w:r>
    </w:p>
    <w:p w14:paraId="3135B12E"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La espiritualidad eco-humana lleva derechamente a la </w:t>
      </w:r>
      <w:r w:rsidRPr="004022B5">
        <w:rPr>
          <w:rStyle w:val="Textoennegrita"/>
          <w:i/>
          <w:iCs/>
          <w:color w:val="333333"/>
          <w:sz w:val="28"/>
          <w:szCs w:val="28"/>
        </w:rPr>
        <w:t xml:space="preserve">práctica del </w:t>
      </w:r>
      <w:r w:rsidRPr="001B006C">
        <w:rPr>
          <w:rStyle w:val="Textoennegrita"/>
          <w:i/>
          <w:iCs/>
          <w:color w:val="333333"/>
          <w:sz w:val="28"/>
          <w:szCs w:val="28"/>
          <w:highlight w:val="yellow"/>
        </w:rPr>
        <w:t>cuidado</w:t>
      </w:r>
      <w:r w:rsidRPr="001B006C">
        <w:rPr>
          <w:rStyle w:val="Textoennegrita"/>
          <w:color w:val="333333"/>
          <w:sz w:val="28"/>
          <w:szCs w:val="28"/>
          <w:highlight w:val="yellow"/>
        </w:rPr>
        <w:t>,</w:t>
      </w:r>
      <w:r w:rsidRPr="001B006C">
        <w:rPr>
          <w:color w:val="333333"/>
          <w:sz w:val="28"/>
          <w:szCs w:val="28"/>
          <w:highlight w:val="yellow"/>
        </w:rPr>
        <w:t> que constituye la esencia del ser humano y que defines como una relación no agresiva ni destructiva, sino amorosa y respetuosa con la realidad,</w:t>
      </w:r>
      <w:r w:rsidRPr="004022B5">
        <w:rPr>
          <w:color w:val="333333"/>
          <w:sz w:val="28"/>
          <w:szCs w:val="28"/>
        </w:rPr>
        <w:t xml:space="preserve"> con el planeta como totalidad, con los ecosistemas, con nuestro cuerpo, con nuestro ser interior. Se trata de un arte, más que de una técnica, e inaugura un nuevo paradigma de convivencia tridimensional: ser humano-vida-tierra. El presupuesto del cuidado es que los seres humanos somos parte de la naturaleza y miembros de la comunidad biótica y cósmica, y tenemos la responsabilidad de protegerla y regenerarla.</w:t>
      </w:r>
    </w:p>
    <w:p w14:paraId="73DAF358" w14:textId="77777777" w:rsidR="00544BBF" w:rsidRPr="004022B5" w:rsidRDefault="00544BBF" w:rsidP="004022B5">
      <w:pPr>
        <w:pStyle w:val="paragraph-atom"/>
        <w:spacing w:before="0" w:beforeAutospacing="0" w:after="0" w:afterAutospacing="0"/>
        <w:rPr>
          <w:color w:val="333333"/>
          <w:sz w:val="28"/>
          <w:szCs w:val="28"/>
        </w:rPr>
      </w:pPr>
      <w:r w:rsidRPr="004022B5">
        <w:rPr>
          <w:rStyle w:val="Textoennegrita"/>
          <w:color w:val="333333"/>
          <w:sz w:val="28"/>
          <w:szCs w:val="28"/>
        </w:rPr>
        <w:t>El cuidado activa nuestra sensibilidad hacia nosotros mismos y hacia todo lo que nos rodea</w:t>
      </w:r>
      <w:r w:rsidRPr="004022B5">
        <w:rPr>
          <w:color w:val="333333"/>
          <w:sz w:val="28"/>
          <w:szCs w:val="28"/>
        </w:rPr>
        <w:t xml:space="preserve">. Comporta el reconocimiento y el respeto de la dignidad y los derechos de las otras y los otros y de la naturaleza. </w:t>
      </w:r>
      <w:r w:rsidRPr="001B006C">
        <w:rPr>
          <w:color w:val="333333"/>
          <w:sz w:val="28"/>
          <w:szCs w:val="28"/>
          <w:highlight w:val="yellow"/>
        </w:rPr>
        <w:t>Si los seres humanos no nos cuidamos terminamos por deshumanizarnos. Si no cuidamos la naturaleza, que es nuestro hogar, nos quedamos a la intemperie, sin lugar donde vivir</w:t>
      </w:r>
      <w:r w:rsidRPr="004022B5">
        <w:rPr>
          <w:color w:val="333333"/>
          <w:sz w:val="28"/>
          <w:szCs w:val="28"/>
        </w:rPr>
        <w:t>. El cuidado representa el lado subjetivo, afectivo, actitudinal, y la cultura constituye el eje vertebrador de la nueva relación eco-humana, que reformulas así: “O cuidamos la vida en todas sus formas, especialmente la vida humana, y cuidamos nuestra casa común, la Tierra, o podemos poner en peligro nuestra presencia en este planeta”[1].</w:t>
      </w:r>
    </w:p>
    <w:p w14:paraId="31B67BAB" w14:textId="77777777" w:rsidR="00544BBF" w:rsidRPr="004022B5" w:rsidRDefault="00544BBF" w:rsidP="004022B5">
      <w:pPr>
        <w:pStyle w:val="paragraph-atom"/>
        <w:spacing w:before="0" w:beforeAutospacing="0" w:after="0" w:afterAutospacing="0"/>
        <w:rPr>
          <w:color w:val="333333"/>
          <w:sz w:val="28"/>
          <w:szCs w:val="28"/>
        </w:rPr>
      </w:pPr>
      <w:r w:rsidRPr="00BE4D5A">
        <w:rPr>
          <w:color w:val="333333"/>
          <w:sz w:val="28"/>
          <w:szCs w:val="28"/>
          <w:highlight w:val="yellow"/>
        </w:rPr>
        <w:t>El cuidado revoluciona la concepción de la inteligencia y de la razón que ha estado vigente durante siglos</w:t>
      </w:r>
      <w:r w:rsidRPr="004022B5">
        <w:rPr>
          <w:color w:val="333333"/>
          <w:sz w:val="28"/>
          <w:szCs w:val="28"/>
        </w:rPr>
        <w:t xml:space="preserve"> en la cultura occidental y que privilegiaba su carácter instrumental, analítico, utilitarista y funcional y se traducía en el principio “conocer es dominar”. En el nuevo paradigma se corrige tal concepción y se pone el acento en la razón sensible, cordial, compasiva y utópica. </w:t>
      </w:r>
      <w:r w:rsidRPr="00BE4D5A">
        <w:rPr>
          <w:color w:val="333333"/>
          <w:sz w:val="28"/>
          <w:szCs w:val="28"/>
          <w:highlight w:val="yellow"/>
        </w:rPr>
        <w:t>La ética del cuidado lleva a la compasión, que consiste en ver, sentir, vivir y pensar la realidad desde las víctimas, identific</w:t>
      </w:r>
      <w:r w:rsidRPr="004022B5">
        <w:rPr>
          <w:color w:val="333333"/>
          <w:sz w:val="28"/>
          <w:szCs w:val="28"/>
        </w:rPr>
        <w:t>arse con sus sufrimientos y hacerlos propios[2].</w:t>
      </w:r>
    </w:p>
    <w:p w14:paraId="40B31CF9"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No alargo más esta epístola, que solo quiere ser una expresión de amistad y una manifestación de agradecimiento. A veces has sido acusado de utópico, acusación que comparto contigo. </w:t>
      </w:r>
      <w:r w:rsidRPr="004022B5">
        <w:rPr>
          <w:rStyle w:val="Textoennegrita"/>
          <w:color w:val="333333"/>
          <w:sz w:val="28"/>
          <w:szCs w:val="28"/>
        </w:rPr>
        <w:t>No se dan cuenta nuestros críticos de que esa acusación, más que un insulto, es un elogi</w:t>
      </w:r>
      <w:r w:rsidRPr="004022B5">
        <w:rPr>
          <w:color w:val="333333"/>
          <w:sz w:val="28"/>
          <w:szCs w:val="28"/>
        </w:rPr>
        <w:t>o. Como en el poema de Eduardo Galeano</w:t>
      </w:r>
      <w:r w:rsidRPr="004022B5">
        <w:rPr>
          <w:rStyle w:val="nfasis"/>
          <w:color w:val="333333"/>
          <w:sz w:val="28"/>
          <w:szCs w:val="28"/>
        </w:rPr>
        <w:t>, la utopía te sirve para caminar, que no es poco teniendo las piernas tan quebradas</w:t>
      </w:r>
      <w:r w:rsidRPr="004022B5">
        <w:rPr>
          <w:color w:val="333333"/>
          <w:sz w:val="28"/>
          <w:szCs w:val="28"/>
        </w:rPr>
        <w:t>, razón por la cual, como dije en tu presentación en el Congreso de Amerindia de 2017 en la Ciudad de México, no puedes ni quieres arrodillarte ante el poder, cualquiera fuera este, incluido el del Vaticano. </w:t>
      </w:r>
      <w:r w:rsidRPr="004022B5">
        <w:rPr>
          <w:rStyle w:val="nfasis"/>
          <w:color w:val="333333"/>
          <w:sz w:val="28"/>
          <w:szCs w:val="28"/>
        </w:rPr>
        <w:t>¡Todo un milagro! El milagro de la esperanza y la utopía.</w:t>
      </w:r>
      <w:r w:rsidRPr="004022B5">
        <w:rPr>
          <w:color w:val="333333"/>
          <w:sz w:val="28"/>
          <w:szCs w:val="28"/>
        </w:rPr>
        <w:t> </w:t>
      </w:r>
      <w:r w:rsidRPr="004022B5">
        <w:rPr>
          <w:rStyle w:val="nfasis"/>
          <w:color w:val="333333"/>
          <w:sz w:val="28"/>
          <w:szCs w:val="28"/>
        </w:rPr>
        <w:t>Ad multos annos</w:t>
      </w:r>
      <w:r w:rsidRPr="004022B5">
        <w:rPr>
          <w:color w:val="333333"/>
          <w:sz w:val="28"/>
          <w:szCs w:val="28"/>
        </w:rPr>
        <w:t>, Leonardo.</w:t>
      </w:r>
    </w:p>
    <w:p w14:paraId="326B4BBB" w14:textId="77777777" w:rsidR="00544BBF" w:rsidRPr="004022B5" w:rsidRDefault="00544BBF" w:rsidP="004022B5">
      <w:pPr>
        <w:pStyle w:val="paragraph-atom"/>
        <w:spacing w:before="0" w:beforeAutospacing="0" w:after="0" w:afterAutospacing="0"/>
        <w:rPr>
          <w:color w:val="333333"/>
          <w:sz w:val="28"/>
          <w:szCs w:val="28"/>
        </w:rPr>
      </w:pPr>
      <w:r w:rsidRPr="004022B5">
        <w:rPr>
          <w:color w:val="333333"/>
          <w:sz w:val="28"/>
          <w:szCs w:val="28"/>
        </w:rPr>
        <w:t>Tu amigo en la tribulación y la esperanza,</w:t>
      </w:r>
    </w:p>
    <w:p w14:paraId="59452584" w14:textId="77777777" w:rsidR="00544BBF" w:rsidRPr="004022B5" w:rsidRDefault="00544BBF" w:rsidP="004022B5">
      <w:pPr>
        <w:pStyle w:val="paragraph-atom"/>
        <w:spacing w:before="0" w:beforeAutospacing="0" w:after="0" w:afterAutospacing="0"/>
        <w:rPr>
          <w:color w:val="333333"/>
          <w:sz w:val="28"/>
          <w:szCs w:val="28"/>
        </w:rPr>
      </w:pPr>
      <w:r w:rsidRPr="004022B5">
        <w:rPr>
          <w:rStyle w:val="nfasis"/>
          <w:color w:val="333333"/>
          <w:sz w:val="28"/>
          <w:szCs w:val="28"/>
        </w:rPr>
        <w:t>Juan José Tamayo</w:t>
      </w:r>
    </w:p>
    <w:p w14:paraId="4CBD17F6" w14:textId="77777777" w:rsidR="00544BBF" w:rsidRPr="004022B5" w:rsidRDefault="00544BBF" w:rsidP="004022B5">
      <w:pPr>
        <w:pStyle w:val="paragraph-atom"/>
        <w:spacing w:before="0" w:beforeAutospacing="0" w:after="0" w:afterAutospacing="0"/>
        <w:rPr>
          <w:color w:val="333333"/>
          <w:sz w:val="28"/>
          <w:szCs w:val="28"/>
        </w:rPr>
      </w:pPr>
      <w:r w:rsidRPr="004022B5">
        <w:rPr>
          <w:rStyle w:val="nfasis"/>
          <w:color w:val="333333"/>
          <w:sz w:val="28"/>
          <w:szCs w:val="28"/>
        </w:rPr>
        <w:t>[1] Leonardo Boff, El cuidado necesario, p. 32.</w:t>
      </w:r>
    </w:p>
    <w:p w14:paraId="0D4D1E7F" w14:textId="77777777" w:rsidR="00544BBF" w:rsidRPr="004022B5" w:rsidRDefault="00544BBF" w:rsidP="004022B5">
      <w:pPr>
        <w:pStyle w:val="paragraph-atom"/>
        <w:spacing w:before="0" w:beforeAutospacing="0" w:after="0" w:afterAutospacing="0"/>
        <w:rPr>
          <w:i/>
          <w:iCs/>
          <w:color w:val="333333"/>
          <w:sz w:val="28"/>
          <w:szCs w:val="28"/>
        </w:rPr>
      </w:pPr>
      <w:r w:rsidRPr="004022B5">
        <w:rPr>
          <w:rStyle w:val="nfasis"/>
          <w:color w:val="333333"/>
          <w:sz w:val="28"/>
          <w:szCs w:val="28"/>
        </w:rPr>
        <w:lastRenderedPageBreak/>
        <w:t>[2] He desarrollado el tema de la compasión en Juan José Tamayo, La compasión en un mundo injusto, Fragmenta, Barcelona, 2023, 2ª ed.</w:t>
      </w:r>
    </w:p>
    <w:p w14:paraId="6297B7B7" w14:textId="77777777" w:rsidR="00544BBF" w:rsidRPr="004022B5" w:rsidRDefault="00544BBF" w:rsidP="004022B5">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p>
    <w:p w14:paraId="716FCF8E" w14:textId="77777777" w:rsidR="00544BBF" w:rsidRPr="004022B5" w:rsidRDefault="00544BBF" w:rsidP="004022B5">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p>
    <w:p w14:paraId="697A5FE3" w14:textId="77777777" w:rsidR="00544BBF" w:rsidRPr="004022B5" w:rsidRDefault="00544BBF" w:rsidP="004022B5">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p>
    <w:p w14:paraId="16BD777C" w14:textId="77777777" w:rsidR="00544BBF" w:rsidRPr="00FF6B85" w:rsidRDefault="00544BBF" w:rsidP="00FF6B85">
      <w:pPr>
        <w:pStyle w:val="Ttulo2"/>
        <w:rPr>
          <w:sz w:val="28"/>
          <w:szCs w:val="28"/>
        </w:rPr>
      </w:pPr>
      <w:bookmarkStart w:id="27" w:name="_Toc216787150"/>
      <w:r w:rsidRPr="00FF6B85">
        <w:rPr>
          <w:sz w:val="28"/>
          <w:szCs w:val="28"/>
        </w:rPr>
        <w:t>La brecha mundial de la desigualdad se agranda: el 10% de la población concentra el 75% del patrimonio</w:t>
      </w:r>
      <w:bookmarkEnd w:id="27"/>
    </w:p>
    <w:p w14:paraId="7D9D98B9"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D2228"/>
          <w:sz w:val="28"/>
          <w:szCs w:val="28"/>
          <w:lang w:eastAsia="es-PE"/>
        </w:rPr>
      </w:pPr>
      <w:r w:rsidRPr="004022B5">
        <w:rPr>
          <w:rFonts w:ascii="Times New Roman" w:eastAsia="Times New Roman" w:hAnsi="Times New Roman" w:cs="Times New Roman"/>
          <w:color w:val="1D2228"/>
          <w:sz w:val="28"/>
          <w:szCs w:val="28"/>
          <w:lang w:eastAsia="es-PE"/>
        </w:rPr>
        <w:t>El último informe del World Inequality Lab revela una disparidad creciente, agravada por el cambio climático y con una “desigualdad de género persistente”</w:t>
      </w:r>
    </w:p>
    <w:p w14:paraId="21F8F8C1"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11111"/>
          <w:sz w:val="28"/>
          <w:szCs w:val="28"/>
          <w:lang w:eastAsia="es-PE"/>
        </w:rPr>
      </w:pPr>
      <w:hyperlink r:id="rId46" w:anchor="?rel=author_top" w:tgtFrame="_blank" w:tooltip="Ver todas las noticias de Raquel Villaécija" w:history="1">
        <w:r w:rsidRPr="004022B5">
          <w:rPr>
            <w:rFonts w:ascii="Times New Roman" w:eastAsia="Times New Roman" w:hAnsi="Times New Roman" w:cs="Times New Roman"/>
            <w:b/>
            <w:bCs/>
            <w:caps/>
            <w:color w:val="0000FF"/>
            <w:sz w:val="28"/>
            <w:szCs w:val="28"/>
            <w:u w:val="single"/>
            <w:lang w:eastAsia="es-PE"/>
          </w:rPr>
          <w:t>RAQUEL VILLAÉCIJA</w:t>
        </w:r>
      </w:hyperlink>
      <w:r w:rsidR="00FF6B85">
        <w:rPr>
          <w:rFonts w:ascii="Times New Roman" w:eastAsia="Times New Roman" w:hAnsi="Times New Roman" w:cs="Times New Roman"/>
          <w:b/>
          <w:bCs/>
          <w:caps/>
          <w:color w:val="0000FF"/>
          <w:sz w:val="28"/>
          <w:szCs w:val="28"/>
          <w:u w:val="single"/>
          <w:lang w:eastAsia="es-PE"/>
        </w:rPr>
        <w:t xml:space="preserve">, </w:t>
      </w:r>
      <w:r w:rsidRPr="004022B5">
        <w:rPr>
          <w:rFonts w:ascii="Times New Roman" w:eastAsia="Times New Roman" w:hAnsi="Times New Roman" w:cs="Times New Roman"/>
          <w:color w:val="111111"/>
          <w:sz w:val="28"/>
          <w:szCs w:val="28"/>
          <w:lang w:eastAsia="es-PE"/>
        </w:rPr>
        <w:t xml:space="preserve">París </w:t>
      </w:r>
      <w:r w:rsidR="00FF6B85">
        <w:rPr>
          <w:rFonts w:ascii="Times New Roman" w:eastAsia="Times New Roman" w:hAnsi="Times New Roman" w:cs="Times New Roman"/>
          <w:color w:val="111111"/>
          <w:sz w:val="28"/>
          <w:szCs w:val="28"/>
          <w:lang w:eastAsia="es-PE"/>
        </w:rPr>
        <w:t>–</w:t>
      </w:r>
      <w:r w:rsidRPr="004022B5">
        <w:rPr>
          <w:rFonts w:ascii="Times New Roman" w:eastAsia="Times New Roman" w:hAnsi="Times New Roman" w:cs="Times New Roman"/>
          <w:color w:val="111111"/>
          <w:sz w:val="28"/>
          <w:szCs w:val="28"/>
          <w:lang w:eastAsia="es-PE"/>
        </w:rPr>
        <w:t> </w:t>
      </w:r>
      <w:r w:rsidR="00FF6B85">
        <w:rPr>
          <w:rFonts w:ascii="Times New Roman" w:eastAsia="Times New Roman" w:hAnsi="Times New Roman" w:cs="Times New Roman"/>
          <w:color w:val="111111"/>
          <w:sz w:val="28"/>
          <w:szCs w:val="28"/>
          <w:lang w:eastAsia="es-PE"/>
        </w:rPr>
        <w:t xml:space="preserve">El País, </w:t>
      </w:r>
      <w:hyperlink r:id="rId47" w:tgtFrame="_blank" w:history="1">
        <w:r w:rsidRPr="004022B5">
          <w:rPr>
            <w:rFonts w:ascii="Times New Roman" w:eastAsia="Times New Roman" w:hAnsi="Times New Roman" w:cs="Times New Roman"/>
            <w:color w:val="0000FF"/>
            <w:sz w:val="28"/>
            <w:szCs w:val="28"/>
            <w:u w:val="single"/>
            <w:lang w:eastAsia="es-PE"/>
          </w:rPr>
          <w:t>10 DIC 2025 - 05:46 PET</w:t>
        </w:r>
      </w:hyperlink>
    </w:p>
    <w:p w14:paraId="676BCE37" w14:textId="77777777" w:rsidR="00FF6B85" w:rsidRDefault="00FF6B85" w:rsidP="004022B5">
      <w:pPr>
        <w:shd w:val="clear" w:color="auto" w:fill="FFFFFF"/>
        <w:spacing w:after="0" w:line="240" w:lineRule="auto"/>
        <w:rPr>
          <w:rFonts w:ascii="Times New Roman" w:eastAsia="Times New Roman" w:hAnsi="Times New Roman" w:cs="Times New Roman"/>
          <w:color w:val="191919"/>
          <w:sz w:val="28"/>
          <w:szCs w:val="28"/>
          <w:lang w:eastAsia="es-PE"/>
        </w:rPr>
      </w:pPr>
    </w:p>
    <w:p w14:paraId="2DD30679"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FF6B85">
        <w:rPr>
          <w:rFonts w:ascii="Times New Roman" w:eastAsia="Times New Roman" w:hAnsi="Times New Roman" w:cs="Times New Roman"/>
          <w:color w:val="191919"/>
          <w:sz w:val="28"/>
          <w:szCs w:val="28"/>
          <w:highlight w:val="yellow"/>
          <w:lang w:eastAsia="es-PE"/>
        </w:rPr>
        <w:t>El 10% de la población mundial concentra el 75% del patrimonio mundial y capta el 53% de los ingresos totales</w:t>
      </w:r>
      <w:r w:rsidRPr="004022B5">
        <w:rPr>
          <w:rFonts w:ascii="Times New Roman" w:eastAsia="Times New Roman" w:hAnsi="Times New Roman" w:cs="Times New Roman"/>
          <w:color w:val="191919"/>
          <w:sz w:val="28"/>
          <w:szCs w:val="28"/>
          <w:lang w:eastAsia="es-PE"/>
        </w:rPr>
        <w:t>. Es solo una de las conclusiones del informe sobre las </w:t>
      </w:r>
      <w:hyperlink r:id="rId48" w:tgtFrame="_blank" w:tooltip="https://elpais.com/america-futura/2025-11-27/latinoamerica-alcanza-su-menor-tasa-de-pobreza-pero-sigue-lastrada-por-la-desigualdad.html" w:history="1">
        <w:r w:rsidRPr="004022B5">
          <w:rPr>
            <w:rFonts w:ascii="Times New Roman" w:eastAsia="Times New Roman" w:hAnsi="Times New Roman" w:cs="Times New Roman"/>
            <w:color w:val="016CA2"/>
            <w:sz w:val="28"/>
            <w:szCs w:val="28"/>
            <w:u w:val="single"/>
            <w:lang w:eastAsia="es-PE"/>
          </w:rPr>
          <w:t>desigualdades mundiales</w:t>
        </w:r>
      </w:hyperlink>
      <w:r w:rsidRPr="004022B5">
        <w:rPr>
          <w:rFonts w:ascii="Times New Roman" w:eastAsia="Times New Roman" w:hAnsi="Times New Roman" w:cs="Times New Roman"/>
          <w:color w:val="191919"/>
          <w:sz w:val="28"/>
          <w:szCs w:val="28"/>
          <w:lang w:eastAsia="es-PE"/>
        </w:rPr>
        <w:t> realizado por el </w:t>
      </w:r>
      <w:hyperlink r:id="rId49" w:tgtFrame="_blank" w:tooltip="https://inequalitylab.world/en/" w:history="1">
        <w:r w:rsidRPr="00FF6B85">
          <w:rPr>
            <w:rFonts w:ascii="Times New Roman" w:eastAsia="Times New Roman" w:hAnsi="Times New Roman" w:cs="Times New Roman"/>
            <w:color w:val="016CA2"/>
            <w:sz w:val="28"/>
            <w:szCs w:val="28"/>
            <w:highlight w:val="yellow"/>
            <w:u w:val="single"/>
            <w:lang w:eastAsia="es-PE"/>
          </w:rPr>
          <w:t>World Inequality Lab</w:t>
        </w:r>
      </w:hyperlink>
      <w:r w:rsidRPr="00FF6B85">
        <w:rPr>
          <w:rFonts w:ascii="Times New Roman" w:eastAsia="Times New Roman" w:hAnsi="Times New Roman" w:cs="Times New Roman"/>
          <w:color w:val="191919"/>
          <w:sz w:val="28"/>
          <w:szCs w:val="28"/>
          <w:highlight w:val="yellow"/>
          <w:lang w:eastAsia="es-PE"/>
        </w:rPr>
        <w:t>,</w:t>
      </w:r>
      <w:r w:rsidRPr="004022B5">
        <w:rPr>
          <w:rFonts w:ascii="Times New Roman" w:eastAsia="Times New Roman" w:hAnsi="Times New Roman" w:cs="Times New Roman"/>
          <w:color w:val="191919"/>
          <w:sz w:val="28"/>
          <w:szCs w:val="28"/>
          <w:lang w:eastAsia="es-PE"/>
        </w:rPr>
        <w:t xml:space="preserve"> que revela una </w:t>
      </w:r>
      <w:r w:rsidRPr="00FF6B85">
        <w:rPr>
          <w:rFonts w:ascii="Times New Roman" w:eastAsia="Times New Roman" w:hAnsi="Times New Roman" w:cs="Times New Roman"/>
          <w:color w:val="191919"/>
          <w:sz w:val="28"/>
          <w:szCs w:val="28"/>
          <w:highlight w:val="yellow"/>
          <w:lang w:eastAsia="es-PE"/>
        </w:rPr>
        <w:t>brecha cada vez mayor</w:t>
      </w:r>
      <w:r w:rsidRPr="004022B5">
        <w:rPr>
          <w:rFonts w:ascii="Times New Roman" w:eastAsia="Times New Roman" w:hAnsi="Times New Roman" w:cs="Times New Roman"/>
          <w:color w:val="191919"/>
          <w:sz w:val="28"/>
          <w:szCs w:val="28"/>
          <w:lang w:eastAsia="es-PE"/>
        </w:rPr>
        <w:t xml:space="preserve"> en el reparto de la riqueza en el mundo.</w:t>
      </w:r>
    </w:p>
    <w:p w14:paraId="13AC186A"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 xml:space="preserve">El estudio, en el que han participado 200 investigadores y que han pilotado los economistas Ricardo Gómez Carrera, Thomas Piketty, Lucas Chancel y Rowaida Moshrif, realiza una </w:t>
      </w:r>
      <w:r w:rsidRPr="00B00372">
        <w:rPr>
          <w:rFonts w:ascii="Times New Roman" w:eastAsia="Times New Roman" w:hAnsi="Times New Roman" w:cs="Times New Roman"/>
          <w:color w:val="191919"/>
          <w:sz w:val="28"/>
          <w:szCs w:val="28"/>
          <w:highlight w:val="yellow"/>
          <w:lang w:eastAsia="es-PE"/>
        </w:rPr>
        <w:t>radiografía de las desigualdades en el planeta,</w:t>
      </w:r>
      <w:r w:rsidRPr="004022B5">
        <w:rPr>
          <w:rFonts w:ascii="Times New Roman" w:eastAsia="Times New Roman" w:hAnsi="Times New Roman" w:cs="Times New Roman"/>
          <w:color w:val="191919"/>
          <w:sz w:val="28"/>
          <w:szCs w:val="28"/>
          <w:lang w:eastAsia="es-PE"/>
        </w:rPr>
        <w:t xml:space="preserve"> </w:t>
      </w:r>
      <w:r w:rsidRPr="00B00372">
        <w:rPr>
          <w:rFonts w:ascii="Times New Roman" w:eastAsia="Times New Roman" w:hAnsi="Times New Roman" w:cs="Times New Roman"/>
          <w:color w:val="191919"/>
          <w:sz w:val="28"/>
          <w:szCs w:val="28"/>
          <w:highlight w:val="yellow"/>
          <w:lang w:eastAsia="es-PE"/>
        </w:rPr>
        <w:t>teniendo en cuenta, no solo las diferencias de ingresos o el patrimonio, sino también </w:t>
      </w:r>
      <w:hyperlink r:id="rId50" w:tgtFrame="_blank" w:tooltip="https://elpais.com/planeta-futuro/2025-09-16/radiografia-de-la-desigualdad-de-genero-en-el-mundo-las-brechas-son-aun-profundas-pese-a-los-avances.html" w:history="1">
        <w:r w:rsidRPr="00B00372">
          <w:rPr>
            <w:rFonts w:ascii="Times New Roman" w:eastAsia="Times New Roman" w:hAnsi="Times New Roman" w:cs="Times New Roman"/>
            <w:color w:val="016CA2"/>
            <w:sz w:val="28"/>
            <w:szCs w:val="28"/>
            <w:highlight w:val="yellow"/>
            <w:u w:val="single"/>
            <w:lang w:eastAsia="es-PE"/>
          </w:rPr>
          <w:t>otros aspectos que influyen como clima o el género</w:t>
        </w:r>
      </w:hyperlink>
      <w:r w:rsidRPr="004022B5">
        <w:rPr>
          <w:rFonts w:ascii="Times New Roman" w:eastAsia="Times New Roman" w:hAnsi="Times New Roman" w:cs="Times New Roman"/>
          <w:color w:val="191919"/>
          <w:sz w:val="28"/>
          <w:szCs w:val="28"/>
          <w:lang w:eastAsia="es-PE"/>
        </w:rPr>
        <w:t>. Se trata de la tercera edición del informe, tras la de 2018 y 2022.</w:t>
      </w:r>
    </w:p>
    <w:p w14:paraId="4C3166C9"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“Las desigualdades afectan a todos los </w:t>
      </w:r>
      <w:hyperlink r:id="rId51" w:tgtFrame="_blank" w:tooltip="https://elpais.com/economia/2025-11-24/gabriel-zucman-economista-gravar-a-los-multimillonarios-no-es-una-idea-radical-sino-el-minimo-exigible.html" w:history="1">
        <w:r w:rsidRPr="004022B5">
          <w:rPr>
            <w:rFonts w:ascii="Times New Roman" w:eastAsia="Times New Roman" w:hAnsi="Times New Roman" w:cs="Times New Roman"/>
            <w:color w:val="016CA2"/>
            <w:sz w:val="28"/>
            <w:szCs w:val="28"/>
            <w:u w:val="single"/>
            <w:lang w:eastAsia="es-PE"/>
          </w:rPr>
          <w:t>ámbitos de la vida económica y social</w:t>
        </w:r>
      </w:hyperlink>
      <w:r w:rsidRPr="004022B5">
        <w:rPr>
          <w:rFonts w:ascii="Times New Roman" w:eastAsia="Times New Roman" w:hAnsi="Times New Roman" w:cs="Times New Roman"/>
          <w:color w:val="191919"/>
          <w:sz w:val="28"/>
          <w:szCs w:val="28"/>
          <w:lang w:eastAsia="es-PE"/>
        </w:rPr>
        <w:t xml:space="preserve">. </w:t>
      </w:r>
      <w:r w:rsidRPr="00B00372">
        <w:rPr>
          <w:rFonts w:ascii="Times New Roman" w:eastAsia="Times New Roman" w:hAnsi="Times New Roman" w:cs="Times New Roman"/>
          <w:color w:val="191919"/>
          <w:sz w:val="28"/>
          <w:szCs w:val="28"/>
          <w:highlight w:val="yellow"/>
          <w:lang w:eastAsia="es-PE"/>
        </w:rPr>
        <w:t>Los datos revelan una extrema concentración de la riqueza en una parte pequeña de la población”,</w:t>
      </w:r>
      <w:r w:rsidRPr="004022B5">
        <w:rPr>
          <w:rFonts w:ascii="Times New Roman" w:eastAsia="Times New Roman" w:hAnsi="Times New Roman" w:cs="Times New Roman"/>
          <w:color w:val="191919"/>
          <w:sz w:val="28"/>
          <w:szCs w:val="28"/>
          <w:lang w:eastAsia="es-PE"/>
        </w:rPr>
        <w:t xml:space="preserve"> resumió el economista mexicano Ricardo Gómez Carrera, durante la presentación del estudio.</w:t>
      </w:r>
    </w:p>
    <w:p w14:paraId="1E41036A"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B00372">
        <w:rPr>
          <w:rFonts w:ascii="Times New Roman" w:eastAsia="Times New Roman" w:hAnsi="Times New Roman" w:cs="Times New Roman"/>
          <w:color w:val="191919"/>
          <w:sz w:val="28"/>
          <w:szCs w:val="28"/>
          <w:highlight w:val="yellow"/>
          <w:lang w:eastAsia="es-PE"/>
        </w:rPr>
        <w:t>Los ricos cada vez son más ricos y los pobres lo son m</w:t>
      </w:r>
      <w:r w:rsidRPr="004022B5">
        <w:rPr>
          <w:rFonts w:ascii="Times New Roman" w:eastAsia="Times New Roman" w:hAnsi="Times New Roman" w:cs="Times New Roman"/>
          <w:color w:val="191919"/>
          <w:sz w:val="28"/>
          <w:szCs w:val="28"/>
          <w:lang w:eastAsia="es-PE"/>
        </w:rPr>
        <w:t>ás. Hoy, el 0,001% de </w:t>
      </w:r>
      <w:hyperlink r:id="rId52" w:tgtFrame="_blank" w:tooltip="https://cincodias.elpais.com/fortunas/2025-12-04/la-lista-de-supermillonarios-en-espana-sigue-creciendo-ya-hay-32-patrimonios-de-mas-de-mil-millones-de-euros.html" w:history="1">
        <w:r w:rsidRPr="004022B5">
          <w:rPr>
            <w:rFonts w:ascii="Times New Roman" w:eastAsia="Times New Roman" w:hAnsi="Times New Roman" w:cs="Times New Roman"/>
            <w:color w:val="016CA2"/>
            <w:sz w:val="28"/>
            <w:szCs w:val="28"/>
            <w:u w:val="single"/>
            <w:lang w:eastAsia="es-PE"/>
          </w:rPr>
          <w:t>la población mundial más adinerada</w:t>
        </w:r>
      </w:hyperlink>
      <w:r w:rsidRPr="004022B5">
        <w:rPr>
          <w:rFonts w:ascii="Times New Roman" w:eastAsia="Times New Roman" w:hAnsi="Times New Roman" w:cs="Times New Roman"/>
          <w:color w:val="191919"/>
          <w:sz w:val="28"/>
          <w:szCs w:val="28"/>
          <w:lang w:eastAsia="es-PE"/>
        </w:rPr>
        <w:t xml:space="preserve">, </w:t>
      </w:r>
      <w:r w:rsidRPr="00B00372">
        <w:rPr>
          <w:rFonts w:ascii="Times New Roman" w:eastAsia="Times New Roman" w:hAnsi="Times New Roman" w:cs="Times New Roman"/>
          <w:color w:val="191919"/>
          <w:sz w:val="28"/>
          <w:szCs w:val="28"/>
          <w:highlight w:val="yellow"/>
          <w:lang w:eastAsia="es-PE"/>
        </w:rPr>
        <w:t>menos de 60.000 multimillonarios, controlan tres veces más de riqueza que la mitad de la humanidad</w:t>
      </w:r>
      <w:r w:rsidRPr="004022B5">
        <w:rPr>
          <w:rFonts w:ascii="Times New Roman" w:eastAsia="Times New Roman" w:hAnsi="Times New Roman" w:cs="Times New Roman"/>
          <w:color w:val="191919"/>
          <w:sz w:val="28"/>
          <w:szCs w:val="28"/>
          <w:lang w:eastAsia="es-PE"/>
        </w:rPr>
        <w:t>. El patrimonio de esta minoría ha crecido un 8% de media anual desde los años 90. Esta tendencia “no ha cesado de aumentar, poniendo en evidencia la persistencia de las desigualdades”, señala la investigación.</w:t>
      </w:r>
    </w:p>
    <w:p w14:paraId="3F2CBD8B"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 xml:space="preserve">Hace hincapié en </w:t>
      </w:r>
      <w:r w:rsidRPr="00B00372">
        <w:rPr>
          <w:rFonts w:ascii="Times New Roman" w:eastAsia="Times New Roman" w:hAnsi="Times New Roman" w:cs="Times New Roman"/>
          <w:color w:val="191919"/>
          <w:sz w:val="28"/>
          <w:szCs w:val="28"/>
          <w:highlight w:val="yellow"/>
          <w:lang w:eastAsia="es-PE"/>
        </w:rPr>
        <w:t>dos elementos, que co</w:t>
      </w:r>
      <w:r w:rsidRPr="004022B5">
        <w:rPr>
          <w:rFonts w:ascii="Times New Roman" w:eastAsia="Times New Roman" w:hAnsi="Times New Roman" w:cs="Times New Roman"/>
          <w:color w:val="191919"/>
          <w:sz w:val="28"/>
          <w:szCs w:val="28"/>
          <w:lang w:eastAsia="es-PE"/>
        </w:rPr>
        <w:t>ntribuyen a hacer que esa disparidad sea cada vez mayor:</w:t>
      </w:r>
      <w:hyperlink r:id="rId53" w:tgtFrame="_blank" w:tooltip="https://elpais.com/america-futura/2025-06-11/la-crisis-climatica-agrava-la-desigualdad-en-america-latina.html" w:history="1">
        <w:r w:rsidRPr="00B00372">
          <w:rPr>
            <w:rFonts w:ascii="Times New Roman" w:eastAsia="Times New Roman" w:hAnsi="Times New Roman" w:cs="Times New Roman"/>
            <w:color w:val="016CA2"/>
            <w:sz w:val="28"/>
            <w:szCs w:val="28"/>
            <w:highlight w:val="yellow"/>
            <w:u w:val="single"/>
            <w:lang w:eastAsia="es-PE"/>
          </w:rPr>
          <w:t> el cambio climático</w:t>
        </w:r>
      </w:hyperlink>
      <w:r w:rsidRPr="00B00372">
        <w:rPr>
          <w:rFonts w:ascii="Times New Roman" w:eastAsia="Times New Roman" w:hAnsi="Times New Roman" w:cs="Times New Roman"/>
          <w:color w:val="191919"/>
          <w:sz w:val="28"/>
          <w:szCs w:val="28"/>
          <w:highlight w:val="yellow"/>
          <w:lang w:eastAsia="es-PE"/>
        </w:rPr>
        <w:t> y la desigualdad de género</w:t>
      </w:r>
      <w:r w:rsidRPr="004022B5">
        <w:rPr>
          <w:rFonts w:ascii="Times New Roman" w:eastAsia="Times New Roman" w:hAnsi="Times New Roman" w:cs="Times New Roman"/>
          <w:color w:val="191919"/>
          <w:sz w:val="28"/>
          <w:szCs w:val="28"/>
          <w:lang w:eastAsia="es-PE"/>
        </w:rPr>
        <w:t>. “Hemos intentado evidenciar que hay otras formas de desigualdad, las que hay entre hombres y mujeres o las vinculadas al clima, que son problemas que persisten y que las sociedades no han mirado de frente”, destaca Lucas Chancel.</w:t>
      </w:r>
    </w:p>
    <w:p w14:paraId="327054A4"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B00372">
        <w:rPr>
          <w:rFonts w:ascii="Times New Roman" w:eastAsia="Times New Roman" w:hAnsi="Times New Roman" w:cs="Times New Roman"/>
          <w:color w:val="191919"/>
          <w:sz w:val="28"/>
          <w:szCs w:val="28"/>
          <w:highlight w:val="yellow"/>
          <w:lang w:eastAsia="es-PE"/>
        </w:rPr>
        <w:t>Respecto al cambio climático,</w:t>
      </w:r>
      <w:r w:rsidRPr="004022B5">
        <w:rPr>
          <w:rFonts w:ascii="Times New Roman" w:eastAsia="Times New Roman" w:hAnsi="Times New Roman" w:cs="Times New Roman"/>
          <w:color w:val="191919"/>
          <w:sz w:val="28"/>
          <w:szCs w:val="28"/>
          <w:lang w:eastAsia="es-PE"/>
        </w:rPr>
        <w:t xml:space="preserve"> el documento revela que las contribuciones para luchar contra sus efectos son muy desiguales, sobre todo si se tiene en </w:t>
      </w:r>
      <w:r w:rsidRPr="004022B5">
        <w:rPr>
          <w:rFonts w:ascii="Times New Roman" w:eastAsia="Times New Roman" w:hAnsi="Times New Roman" w:cs="Times New Roman"/>
          <w:color w:val="191919"/>
          <w:sz w:val="28"/>
          <w:szCs w:val="28"/>
          <w:lang w:eastAsia="es-PE"/>
        </w:rPr>
        <w:lastRenderedPageBreak/>
        <w:t xml:space="preserve">cuenta que </w:t>
      </w:r>
      <w:r w:rsidRPr="003828E4">
        <w:rPr>
          <w:rFonts w:ascii="Times New Roman" w:eastAsia="Times New Roman" w:hAnsi="Times New Roman" w:cs="Times New Roman"/>
          <w:color w:val="191919"/>
          <w:sz w:val="28"/>
          <w:szCs w:val="28"/>
          <w:highlight w:val="yellow"/>
          <w:lang w:eastAsia="es-PE"/>
        </w:rPr>
        <w:t>el 10% de las personas más ricas del mundo es responsable del 77% </w:t>
      </w:r>
      <w:hyperlink r:id="rId54" w:tgtFrame="_blank" w:tooltip="https://elpais.com/clima-y-medio-ambiente/2025-03-05/20-empresas-emiten-ellas-solas-mas-del-40-de-todo-el-co-que-expulsa-el-sector-fosil-mundial.html" w:history="1">
        <w:r w:rsidRPr="003828E4">
          <w:rPr>
            <w:rFonts w:ascii="Times New Roman" w:eastAsia="Times New Roman" w:hAnsi="Times New Roman" w:cs="Times New Roman"/>
            <w:color w:val="016CA2"/>
            <w:sz w:val="28"/>
            <w:szCs w:val="28"/>
            <w:highlight w:val="yellow"/>
            <w:u w:val="single"/>
            <w:lang w:eastAsia="es-PE"/>
          </w:rPr>
          <w:t>de las emisiones mundiales</w:t>
        </w:r>
      </w:hyperlink>
      <w:r w:rsidRPr="004022B5">
        <w:rPr>
          <w:rFonts w:ascii="Times New Roman" w:eastAsia="Times New Roman" w:hAnsi="Times New Roman" w:cs="Times New Roman"/>
          <w:color w:val="191919"/>
          <w:sz w:val="28"/>
          <w:szCs w:val="28"/>
          <w:lang w:eastAsia="es-PE"/>
        </w:rPr>
        <w:t xml:space="preserve">. </w:t>
      </w:r>
      <w:r w:rsidRPr="003828E4">
        <w:rPr>
          <w:rFonts w:ascii="Times New Roman" w:eastAsia="Times New Roman" w:hAnsi="Times New Roman" w:cs="Times New Roman"/>
          <w:color w:val="191919"/>
          <w:sz w:val="28"/>
          <w:szCs w:val="28"/>
          <w:highlight w:val="yellow"/>
          <w:lang w:eastAsia="es-PE"/>
        </w:rPr>
        <w:t>“Son los que se pueden proteger mejor</w:t>
      </w:r>
      <w:r w:rsidRPr="004022B5">
        <w:rPr>
          <w:rFonts w:ascii="Times New Roman" w:eastAsia="Times New Roman" w:hAnsi="Times New Roman" w:cs="Times New Roman"/>
          <w:color w:val="191919"/>
          <w:sz w:val="28"/>
          <w:szCs w:val="28"/>
          <w:lang w:eastAsia="es-PE"/>
        </w:rPr>
        <w:t xml:space="preserve"> de los desastres naturales”, dicen los economistas. </w:t>
      </w:r>
      <w:r w:rsidRPr="003828E4">
        <w:rPr>
          <w:rFonts w:ascii="Times New Roman" w:eastAsia="Times New Roman" w:hAnsi="Times New Roman" w:cs="Times New Roman"/>
          <w:color w:val="191919"/>
          <w:sz w:val="28"/>
          <w:szCs w:val="28"/>
          <w:highlight w:val="yellow"/>
          <w:lang w:eastAsia="es-PE"/>
        </w:rPr>
        <w:t>Únicamente el 3% de las emisiones corresponden a la población pobre</w:t>
      </w:r>
      <w:r w:rsidRPr="004022B5">
        <w:rPr>
          <w:rFonts w:ascii="Times New Roman" w:eastAsia="Times New Roman" w:hAnsi="Times New Roman" w:cs="Times New Roman"/>
          <w:color w:val="191919"/>
          <w:sz w:val="28"/>
          <w:szCs w:val="28"/>
          <w:lang w:eastAsia="es-PE"/>
        </w:rPr>
        <w:t xml:space="preserve">, </w:t>
      </w:r>
      <w:r w:rsidRPr="003828E4">
        <w:rPr>
          <w:rFonts w:ascii="Times New Roman" w:eastAsia="Times New Roman" w:hAnsi="Times New Roman" w:cs="Times New Roman"/>
          <w:color w:val="191919"/>
          <w:sz w:val="28"/>
          <w:szCs w:val="28"/>
          <w:highlight w:val="yellow"/>
          <w:lang w:eastAsia="es-PE"/>
        </w:rPr>
        <w:t>“justo los que están más expuestos a las catástrofes climáticas”</w:t>
      </w:r>
      <w:r w:rsidRPr="004022B5">
        <w:rPr>
          <w:rFonts w:ascii="Times New Roman" w:eastAsia="Times New Roman" w:hAnsi="Times New Roman" w:cs="Times New Roman"/>
          <w:color w:val="191919"/>
          <w:sz w:val="28"/>
          <w:szCs w:val="28"/>
          <w:lang w:eastAsia="es-PE"/>
        </w:rPr>
        <w:t xml:space="preserve"> y los que menos preparados están para hacerle frente. “La desigualdad social a escala mundial y la cuestión climática no pueden desvincularse. Hay que integrar estos niveles de reflexión para encontrar soluciones”, opina Thomas Piketty.</w:t>
      </w:r>
    </w:p>
    <w:p w14:paraId="1A6BD493"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3828E4">
        <w:rPr>
          <w:rFonts w:ascii="Times New Roman" w:eastAsia="Times New Roman" w:hAnsi="Times New Roman" w:cs="Times New Roman"/>
          <w:color w:val="191919"/>
          <w:sz w:val="28"/>
          <w:szCs w:val="28"/>
          <w:highlight w:val="yellow"/>
          <w:lang w:eastAsia="es-PE"/>
        </w:rPr>
        <w:t>La </w:t>
      </w:r>
      <w:hyperlink r:id="rId55" w:tgtFrame="_blank" w:tooltip="https://elpais.com/economia/2025-02-26/espana-necesitaria-37-anos-para-alcanzar-la-igualdad-de-genero.html" w:history="1">
        <w:r w:rsidRPr="003828E4">
          <w:rPr>
            <w:rFonts w:ascii="Times New Roman" w:eastAsia="Times New Roman" w:hAnsi="Times New Roman" w:cs="Times New Roman"/>
            <w:color w:val="016CA2"/>
            <w:sz w:val="28"/>
            <w:szCs w:val="28"/>
            <w:highlight w:val="yellow"/>
            <w:u w:val="single"/>
            <w:lang w:eastAsia="es-PE"/>
          </w:rPr>
          <w:t>desigualdad salarial entre hombres y mujeres </w:t>
        </w:r>
      </w:hyperlink>
      <w:r w:rsidRPr="004022B5">
        <w:rPr>
          <w:rFonts w:ascii="Times New Roman" w:eastAsia="Times New Roman" w:hAnsi="Times New Roman" w:cs="Times New Roman"/>
          <w:color w:val="191919"/>
          <w:sz w:val="28"/>
          <w:szCs w:val="28"/>
          <w:lang w:eastAsia="es-PE"/>
        </w:rPr>
        <w:t xml:space="preserve">es otro de los focos, pues </w:t>
      </w:r>
      <w:r w:rsidRPr="003828E4">
        <w:rPr>
          <w:rFonts w:ascii="Times New Roman" w:eastAsia="Times New Roman" w:hAnsi="Times New Roman" w:cs="Times New Roman"/>
          <w:color w:val="191919"/>
          <w:sz w:val="28"/>
          <w:szCs w:val="28"/>
          <w:highlight w:val="yellow"/>
          <w:lang w:eastAsia="es-PE"/>
        </w:rPr>
        <w:t>la mayor parte del trabajo no remunerado lo hacen ellas</w:t>
      </w:r>
      <w:r w:rsidRPr="004022B5">
        <w:rPr>
          <w:rFonts w:ascii="Times New Roman" w:eastAsia="Times New Roman" w:hAnsi="Times New Roman" w:cs="Times New Roman"/>
          <w:color w:val="191919"/>
          <w:sz w:val="28"/>
          <w:szCs w:val="28"/>
          <w:lang w:eastAsia="es-PE"/>
        </w:rPr>
        <w:t xml:space="preserve">. Estas horas extra no valoradas se han tenido en cuenta a la hora de extraer las conclusiones. </w:t>
      </w:r>
      <w:r w:rsidRPr="003828E4">
        <w:rPr>
          <w:rFonts w:ascii="Times New Roman" w:eastAsia="Times New Roman" w:hAnsi="Times New Roman" w:cs="Times New Roman"/>
          <w:color w:val="191919"/>
          <w:sz w:val="28"/>
          <w:szCs w:val="28"/>
          <w:highlight w:val="yellow"/>
          <w:lang w:eastAsia="es-PE"/>
        </w:rPr>
        <w:t>Las mujeres reciben un cuarto de los ingresos totales producidos por el trabajo, “una cifra que no ha evolucionado desde 1990</w:t>
      </w:r>
      <w:r w:rsidRPr="004022B5">
        <w:rPr>
          <w:rFonts w:ascii="Times New Roman" w:eastAsia="Times New Roman" w:hAnsi="Times New Roman" w:cs="Times New Roman"/>
          <w:color w:val="191919"/>
          <w:sz w:val="28"/>
          <w:szCs w:val="28"/>
          <w:lang w:eastAsia="es-PE"/>
        </w:rPr>
        <w:t>”, señala el estudio.</w:t>
      </w:r>
    </w:p>
    <w:p w14:paraId="35C6B956"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3828E4">
        <w:rPr>
          <w:rFonts w:ascii="Times New Roman" w:eastAsia="Times New Roman" w:hAnsi="Times New Roman" w:cs="Times New Roman"/>
          <w:color w:val="191919"/>
          <w:sz w:val="28"/>
          <w:szCs w:val="28"/>
          <w:highlight w:val="yellow"/>
          <w:lang w:eastAsia="es-PE"/>
        </w:rPr>
        <w:t>Si se tienen en cuenta esas labores no remuneradas, ellas ganan el 32% del salario por hora que reciben ellos</w:t>
      </w:r>
      <w:r w:rsidRPr="003973F8">
        <w:rPr>
          <w:rFonts w:ascii="Times New Roman" w:eastAsia="Times New Roman" w:hAnsi="Times New Roman" w:cs="Times New Roman"/>
          <w:color w:val="191919"/>
          <w:sz w:val="28"/>
          <w:szCs w:val="28"/>
          <w:highlight w:val="yellow"/>
          <w:lang w:eastAsia="es-PE"/>
        </w:rPr>
        <w:t>. Si no se tuvieran en cuenta esas labores domésticas, alcanzarían el 61% del sueldo masculino</w:t>
      </w:r>
      <w:r w:rsidRPr="004022B5">
        <w:rPr>
          <w:rFonts w:ascii="Times New Roman" w:eastAsia="Times New Roman" w:hAnsi="Times New Roman" w:cs="Times New Roman"/>
          <w:color w:val="191919"/>
          <w:sz w:val="28"/>
          <w:szCs w:val="28"/>
          <w:lang w:eastAsia="es-PE"/>
        </w:rPr>
        <w:t>. Estos datos “revelan, no solamente </w:t>
      </w:r>
      <w:hyperlink r:id="rId56" w:tgtFrame="_blank" w:tooltip="https://elpais.com/economia/2025-10-09/seis-de-cada-diez-directivas-en-espana-han-sufrido-discriminacion-salarial.html" w:history="1">
        <w:r w:rsidRPr="004022B5">
          <w:rPr>
            <w:rFonts w:ascii="Times New Roman" w:eastAsia="Times New Roman" w:hAnsi="Times New Roman" w:cs="Times New Roman"/>
            <w:color w:val="016CA2"/>
            <w:sz w:val="28"/>
            <w:szCs w:val="28"/>
            <w:u w:val="single"/>
            <w:lang w:eastAsia="es-PE"/>
          </w:rPr>
          <w:t>una discriminación persistente,</w:t>
        </w:r>
      </w:hyperlink>
      <w:r w:rsidRPr="004022B5">
        <w:rPr>
          <w:rFonts w:ascii="Times New Roman" w:eastAsia="Times New Roman" w:hAnsi="Times New Roman" w:cs="Times New Roman"/>
          <w:color w:val="191919"/>
          <w:sz w:val="28"/>
          <w:szCs w:val="28"/>
          <w:lang w:eastAsia="es-PE"/>
        </w:rPr>
        <w:t> sino también ineficacias en la manera en la que las sociedades ponen en valor y reparten el trabajo”, señalan los autores.</w:t>
      </w:r>
    </w:p>
    <w:p w14:paraId="23C0D8FB"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“Esto limita las oportunidades laborales de las mujeres, limitando su participación en la vida política”, por ejemplo. “No es solo una cuestión de igualdad, sino de ineficacia estructural. Las</w:t>
      </w:r>
      <w:hyperlink r:id="rId57" w:anchor="?rel=mas" w:tgtFrame="_blank" w:tooltip="https://elpais.com/economia/negocios/2025-03-16/el-coste-de-la-desigualdad-de-genero.html#?rel=mas" w:history="1">
        <w:r w:rsidRPr="004022B5">
          <w:rPr>
            <w:rFonts w:ascii="Times New Roman" w:eastAsia="Times New Roman" w:hAnsi="Times New Roman" w:cs="Times New Roman"/>
            <w:color w:val="016CA2"/>
            <w:sz w:val="28"/>
            <w:szCs w:val="28"/>
            <w:u w:val="single"/>
            <w:lang w:eastAsia="es-PE"/>
          </w:rPr>
          <w:t> economías que infravaloran el trabajo de la mitad de la población </w:t>
        </w:r>
      </w:hyperlink>
      <w:r w:rsidRPr="004022B5">
        <w:rPr>
          <w:rFonts w:ascii="Times New Roman" w:eastAsia="Times New Roman" w:hAnsi="Times New Roman" w:cs="Times New Roman"/>
          <w:color w:val="191919"/>
          <w:sz w:val="28"/>
          <w:szCs w:val="28"/>
          <w:lang w:eastAsia="es-PE"/>
        </w:rPr>
        <w:t>comprometen su propia capacidad de crecimiento y de resiliencia”, indica el estudio.</w:t>
      </w:r>
    </w:p>
    <w:p w14:paraId="3850ECA0"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Según Ricardo Gómez Carrera, “a pesar de que se han hecho algunos progresos en Europa o América, hay muchas regiones que están muy lejos de la igualdad”. Por regiones, en los países más ricos hay menos desigualdad en este sentido: Europa, Japón, China o Estados Unidos. La brecha se agrava en África, Oriente Medio o</w:t>
      </w:r>
      <w:hyperlink r:id="rId58" w:tgtFrame="_blank" w:tooltip="https://elpais.com/america-futura/2025-11-27/latinoamerica-alcanza-su-menor-tasa-de-pobreza-pero-sigue-lastrada-por-la-desigualdad.html" w:history="1">
        <w:r w:rsidRPr="004022B5">
          <w:rPr>
            <w:rFonts w:ascii="Times New Roman" w:eastAsia="Times New Roman" w:hAnsi="Times New Roman" w:cs="Times New Roman"/>
            <w:color w:val="016CA2"/>
            <w:sz w:val="28"/>
            <w:szCs w:val="28"/>
            <w:u w:val="single"/>
            <w:lang w:eastAsia="es-PE"/>
          </w:rPr>
          <w:t> América Latina.</w:t>
        </w:r>
      </w:hyperlink>
    </w:p>
    <w:p w14:paraId="13928EFE"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3973F8">
        <w:rPr>
          <w:rFonts w:ascii="Times New Roman" w:eastAsia="Times New Roman" w:hAnsi="Times New Roman" w:cs="Times New Roman"/>
          <w:color w:val="191919"/>
          <w:sz w:val="28"/>
          <w:szCs w:val="28"/>
          <w:highlight w:val="yellow"/>
          <w:lang w:eastAsia="es-PE"/>
        </w:rPr>
        <w:t>“Lo que necesitamos son acciones políticas, para reducir estas desigualdades</w:t>
      </w:r>
      <w:r w:rsidRPr="004022B5">
        <w:rPr>
          <w:rFonts w:ascii="Times New Roman" w:eastAsia="Times New Roman" w:hAnsi="Times New Roman" w:cs="Times New Roman"/>
          <w:color w:val="191919"/>
          <w:sz w:val="28"/>
          <w:szCs w:val="28"/>
          <w:lang w:eastAsia="es-PE"/>
        </w:rPr>
        <w:t>, si ponemos el foco en los gobiernos y en las políticas de redistribución se pueden reducir”, según Carrera. El </w:t>
      </w:r>
      <w:hyperlink r:id="rId59" w:tgtFrame="_blank" w:tooltip="https://elpais.com/ideas/2023-10-15/piketty-el-ultimo-gran-intelectual-frances.html" w:history="1">
        <w:r w:rsidRPr="004022B5">
          <w:rPr>
            <w:rFonts w:ascii="Times New Roman" w:eastAsia="Times New Roman" w:hAnsi="Times New Roman" w:cs="Times New Roman"/>
            <w:color w:val="016CA2"/>
            <w:sz w:val="28"/>
            <w:szCs w:val="28"/>
            <w:u w:val="single"/>
            <w:lang w:eastAsia="es-PE"/>
          </w:rPr>
          <w:t>economista francés Thomas Piketty</w:t>
        </w:r>
      </w:hyperlink>
      <w:r w:rsidRPr="004022B5">
        <w:rPr>
          <w:rFonts w:ascii="Times New Roman" w:eastAsia="Times New Roman" w:hAnsi="Times New Roman" w:cs="Times New Roman"/>
          <w:color w:val="191919"/>
          <w:sz w:val="28"/>
          <w:szCs w:val="28"/>
          <w:lang w:eastAsia="es-PE"/>
        </w:rPr>
        <w:t> insiste en que “las inversiones más inclusivas en educación y salud” pueden reducir esta brecha.</w:t>
      </w:r>
    </w:p>
    <w:p w14:paraId="78846A15"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El acceso al capital humano sigue siendo muy desigual, como revela el hecho de que el </w:t>
      </w:r>
      <w:hyperlink r:id="rId60" w:tgtFrame="_blank" w:tooltip="https://elpais.com/espana/madrid/2025-09-30/la-comunidad-de-madrid-destina-a-la-educacion-y-sanidad-concertada-mas-del-doble-de-fondos-publicos-que-la-media-del-pais.html" w:history="1">
        <w:r w:rsidRPr="004022B5">
          <w:rPr>
            <w:rFonts w:ascii="Times New Roman" w:eastAsia="Times New Roman" w:hAnsi="Times New Roman" w:cs="Times New Roman"/>
            <w:color w:val="016CA2"/>
            <w:sz w:val="28"/>
            <w:szCs w:val="28"/>
            <w:u w:val="single"/>
            <w:lang w:eastAsia="es-PE"/>
          </w:rPr>
          <w:t>gasto medio en educación</w:t>
        </w:r>
      </w:hyperlink>
      <w:r w:rsidRPr="004022B5">
        <w:rPr>
          <w:rFonts w:ascii="Times New Roman" w:eastAsia="Times New Roman" w:hAnsi="Times New Roman" w:cs="Times New Roman"/>
          <w:color w:val="191919"/>
          <w:sz w:val="28"/>
          <w:szCs w:val="28"/>
          <w:lang w:eastAsia="es-PE"/>
        </w:rPr>
        <w:t> por niño en el África subsahariana es de 200 euros, frente a los 7.400 euros en Europa o los 9.000 en Norteamérica. Esta brecha “condiciona las posibilidades de éxito en las futuras generaciones”.</w:t>
      </w:r>
    </w:p>
    <w:p w14:paraId="0AE6903B"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 xml:space="preserve">Ante este panorama, la organización </w:t>
      </w:r>
      <w:r w:rsidRPr="003973F8">
        <w:rPr>
          <w:rFonts w:ascii="Times New Roman" w:eastAsia="Times New Roman" w:hAnsi="Times New Roman" w:cs="Times New Roman"/>
          <w:color w:val="191919"/>
          <w:sz w:val="28"/>
          <w:szCs w:val="28"/>
          <w:highlight w:val="yellow"/>
          <w:lang w:eastAsia="es-PE"/>
        </w:rPr>
        <w:t>llama a una cooperación a nivel mundial para </w:t>
      </w:r>
      <w:hyperlink r:id="rId61" w:tgtFrame="_blank" w:tooltip="https://elpais.com/economia/2025-12-09/la-presion-fiscal-en-la-ocde-sube-por-primera-vez-desde-2021-y-alcanza-un-record-del-341.html" w:history="1">
        <w:r w:rsidRPr="003973F8">
          <w:rPr>
            <w:rFonts w:ascii="Times New Roman" w:eastAsia="Times New Roman" w:hAnsi="Times New Roman" w:cs="Times New Roman"/>
            <w:color w:val="016CA2"/>
            <w:sz w:val="28"/>
            <w:szCs w:val="28"/>
            <w:highlight w:val="yellow"/>
            <w:u w:val="single"/>
            <w:lang w:eastAsia="es-PE"/>
          </w:rPr>
          <w:t>lograr una fiscalidad progresiva</w:t>
        </w:r>
      </w:hyperlink>
      <w:r w:rsidRPr="004022B5">
        <w:rPr>
          <w:rFonts w:ascii="Times New Roman" w:eastAsia="Times New Roman" w:hAnsi="Times New Roman" w:cs="Times New Roman"/>
          <w:color w:val="191919"/>
          <w:sz w:val="28"/>
          <w:szCs w:val="28"/>
          <w:lang w:eastAsia="es-PE"/>
        </w:rPr>
        <w:t xml:space="preserve">. “Estas desigualdades en 2025 han alcanzado niveles que requieren una atención urgente. De las ventajas de la mundialización y del crecimiento económico solo se </w:t>
      </w:r>
      <w:r w:rsidRPr="004022B5">
        <w:rPr>
          <w:rFonts w:ascii="Times New Roman" w:eastAsia="Times New Roman" w:hAnsi="Times New Roman" w:cs="Times New Roman"/>
          <w:color w:val="191919"/>
          <w:sz w:val="28"/>
          <w:szCs w:val="28"/>
          <w:lang w:eastAsia="es-PE"/>
        </w:rPr>
        <w:lastRenderedPageBreak/>
        <w:t xml:space="preserve">beneficia una parte minoritaria, mientras que la otra tiene dificultades para acceder a medios de subsistencia. </w:t>
      </w:r>
      <w:r w:rsidRPr="003973F8">
        <w:rPr>
          <w:rFonts w:ascii="Times New Roman" w:eastAsia="Times New Roman" w:hAnsi="Times New Roman" w:cs="Times New Roman"/>
          <w:color w:val="191919"/>
          <w:sz w:val="28"/>
          <w:szCs w:val="28"/>
          <w:highlight w:val="yellow"/>
          <w:lang w:eastAsia="es-PE"/>
        </w:rPr>
        <w:t>Las desigualdades son extremas y persistentes”.</w:t>
      </w:r>
    </w:p>
    <w:p w14:paraId="4A37F0CA" w14:textId="77777777" w:rsidR="00544BBF" w:rsidRPr="004022B5" w:rsidRDefault="00544BBF" w:rsidP="004022B5">
      <w:pPr>
        <w:shd w:val="clear" w:color="auto" w:fill="FFFFFF"/>
        <w:spacing w:after="0" w:line="240" w:lineRule="auto"/>
        <w:rPr>
          <w:rFonts w:ascii="Times New Roman" w:eastAsia="Times New Roman" w:hAnsi="Times New Roman" w:cs="Times New Roman"/>
          <w:color w:val="191919"/>
          <w:sz w:val="28"/>
          <w:szCs w:val="28"/>
          <w:lang w:eastAsia="es-PE"/>
        </w:rPr>
      </w:pPr>
      <w:r w:rsidRPr="004022B5">
        <w:rPr>
          <w:rFonts w:ascii="Times New Roman" w:eastAsia="Times New Roman" w:hAnsi="Times New Roman" w:cs="Times New Roman"/>
          <w:color w:val="191919"/>
          <w:sz w:val="28"/>
          <w:szCs w:val="28"/>
          <w:lang w:eastAsia="es-PE"/>
        </w:rPr>
        <w:t xml:space="preserve">Creen que los gobiernos pueden reconducir la situación con medidas, y están a favor de “propuestas como la de </w:t>
      </w:r>
      <w:r w:rsidRPr="00A7657A">
        <w:rPr>
          <w:rFonts w:ascii="Times New Roman" w:eastAsia="Times New Roman" w:hAnsi="Times New Roman" w:cs="Times New Roman"/>
          <w:color w:val="191919"/>
          <w:sz w:val="28"/>
          <w:szCs w:val="28"/>
          <w:highlight w:val="yellow"/>
          <w:lang w:eastAsia="es-PE"/>
        </w:rPr>
        <w:t>un </w:t>
      </w:r>
      <w:hyperlink r:id="rId62" w:tgtFrame="_blank" w:tooltip="https://elpais.com/economia/2025-10-26/los-millonarios-que-piden-pagar-mas-impuestos-la-concentracion-extrema-de-riqueza-es-antidemocratica.html" w:history="1">
        <w:r w:rsidRPr="00A7657A">
          <w:rPr>
            <w:rFonts w:ascii="Times New Roman" w:eastAsia="Times New Roman" w:hAnsi="Times New Roman" w:cs="Times New Roman"/>
            <w:color w:val="016CA2"/>
            <w:sz w:val="28"/>
            <w:szCs w:val="28"/>
            <w:highlight w:val="yellow"/>
            <w:u w:val="single"/>
            <w:lang w:eastAsia="es-PE"/>
          </w:rPr>
          <w:t>impuesto mínimo sobre la fortuna a los multimillonarios</w:t>
        </w:r>
      </w:hyperlink>
      <w:r w:rsidRPr="00A7657A">
        <w:rPr>
          <w:rFonts w:ascii="Times New Roman" w:eastAsia="Times New Roman" w:hAnsi="Times New Roman" w:cs="Times New Roman"/>
          <w:color w:val="191919"/>
          <w:sz w:val="28"/>
          <w:szCs w:val="28"/>
          <w:highlight w:val="yellow"/>
          <w:lang w:eastAsia="es-PE"/>
        </w:rPr>
        <w:t>,</w:t>
      </w:r>
      <w:r w:rsidRPr="004022B5">
        <w:rPr>
          <w:rFonts w:ascii="Times New Roman" w:eastAsia="Times New Roman" w:hAnsi="Times New Roman" w:cs="Times New Roman"/>
          <w:color w:val="191919"/>
          <w:sz w:val="28"/>
          <w:szCs w:val="28"/>
          <w:lang w:eastAsia="es-PE"/>
        </w:rPr>
        <w:t xml:space="preserve"> que muestra la cantidad de ingresos que pueden ser movilizados para financiar la educación o el cambio climático”. Como recuerda Lucas Chancel, “es un tema de elecciones políticas”.</w:t>
      </w:r>
    </w:p>
    <w:p w14:paraId="5F1D488D" w14:textId="77777777" w:rsidR="00544BBF" w:rsidRPr="004022B5" w:rsidRDefault="00544BBF" w:rsidP="004022B5">
      <w:pPr>
        <w:pStyle w:val="paragraph-atom"/>
        <w:spacing w:before="0" w:beforeAutospacing="0" w:after="0" w:afterAutospacing="0"/>
        <w:rPr>
          <w:color w:val="333333"/>
          <w:sz w:val="28"/>
          <w:szCs w:val="28"/>
        </w:rPr>
      </w:pPr>
    </w:p>
    <w:p w14:paraId="01753AE5" w14:textId="77777777" w:rsidR="004C0BF4" w:rsidRPr="004022B5" w:rsidRDefault="004C0BF4" w:rsidP="004022B5">
      <w:pPr>
        <w:pStyle w:val="paragraph-atom"/>
        <w:spacing w:before="0" w:beforeAutospacing="0" w:after="0" w:afterAutospacing="0"/>
        <w:rPr>
          <w:color w:val="333333"/>
          <w:sz w:val="28"/>
          <w:szCs w:val="28"/>
        </w:rPr>
      </w:pPr>
    </w:p>
    <w:p w14:paraId="0961055D" w14:textId="77777777" w:rsidR="00A7657A" w:rsidRDefault="00A7657A" w:rsidP="004022B5">
      <w:pPr>
        <w:pStyle w:val="Ttulo1"/>
        <w:spacing w:before="0" w:beforeAutospacing="0" w:after="0" w:afterAutospacing="0"/>
        <w:textAlignment w:val="baseline"/>
        <w:rPr>
          <w:color w:val="252525"/>
          <w:sz w:val="28"/>
          <w:szCs w:val="28"/>
        </w:rPr>
      </w:pPr>
    </w:p>
    <w:p w14:paraId="6A176DAB" w14:textId="77777777" w:rsidR="00A7657A" w:rsidRPr="00A7657A" w:rsidRDefault="004C0BF4" w:rsidP="00A7657A">
      <w:pPr>
        <w:pStyle w:val="Ttulo2"/>
        <w:rPr>
          <w:sz w:val="28"/>
          <w:szCs w:val="28"/>
        </w:rPr>
      </w:pPr>
      <w:bookmarkStart w:id="28" w:name="_Toc216787151"/>
      <w:r w:rsidRPr="00A7657A">
        <w:rPr>
          <w:sz w:val="28"/>
          <w:szCs w:val="28"/>
        </w:rPr>
        <w:t>Guerra: El Gran Engaño</w:t>
      </w:r>
      <w:r w:rsidR="00A7657A" w:rsidRPr="00A7657A">
        <w:rPr>
          <w:sz w:val="28"/>
          <w:szCs w:val="28"/>
        </w:rPr>
        <w:t>, por: </w:t>
      </w:r>
      <w:r w:rsidR="00A7657A" w:rsidRPr="00A7657A">
        <w:rPr>
          <w:rStyle w:val="Textoennegrita"/>
          <w:color w:val="252525"/>
          <w:sz w:val="28"/>
          <w:szCs w:val="28"/>
          <w:bdr w:val="none" w:sz="0" w:space="0" w:color="auto" w:frame="1"/>
        </w:rPr>
        <w:t>Severino Dianich</w:t>
      </w:r>
      <w:bookmarkEnd w:id="28"/>
    </w:p>
    <w:p w14:paraId="1FD716E5" w14:textId="77777777" w:rsidR="00A7657A" w:rsidRPr="00A7657A" w:rsidRDefault="004C0BF4" w:rsidP="004022B5">
      <w:pPr>
        <w:spacing w:after="0" w:line="240" w:lineRule="auto"/>
        <w:textAlignment w:val="baseline"/>
        <w:rPr>
          <w:rFonts w:ascii="Times New Roman" w:hAnsi="Times New Roman" w:cs="Times New Roman"/>
          <w:b/>
          <w:bCs/>
          <w:color w:val="A1A1A1"/>
          <w:sz w:val="28"/>
          <w:szCs w:val="28"/>
          <w:bdr w:val="none" w:sz="0" w:space="0" w:color="auto" w:frame="1"/>
        </w:rPr>
      </w:pPr>
      <w:r w:rsidRPr="004022B5">
        <w:rPr>
          <w:rStyle w:val="thetime"/>
          <w:rFonts w:ascii="Times New Roman" w:hAnsi="Times New Roman" w:cs="Times New Roman"/>
          <w:b/>
          <w:bCs/>
          <w:color w:val="A1A1A1"/>
          <w:sz w:val="28"/>
          <w:szCs w:val="28"/>
          <w:bdr w:val="none" w:sz="0" w:space="0" w:color="auto" w:frame="1"/>
        </w:rPr>
        <w:t>11 de diciembre de 2025 </w:t>
      </w:r>
      <w:r w:rsidRPr="004022B5">
        <w:rPr>
          <w:rStyle w:val="divider1"/>
          <w:rFonts w:ascii="Times New Roman" w:hAnsi="Times New Roman" w:cs="Times New Roman"/>
          <w:b/>
          <w:bCs/>
          <w:color w:val="252525"/>
          <w:sz w:val="28"/>
          <w:szCs w:val="28"/>
          <w:bdr w:val="none" w:sz="0" w:space="0" w:color="auto" w:frame="1"/>
        </w:rPr>
        <w:t>/</w:t>
      </w:r>
      <w:r w:rsidRPr="004022B5">
        <w:rPr>
          <w:rFonts w:ascii="Times New Roman" w:hAnsi="Times New Roman" w:cs="Times New Roman"/>
          <w:color w:val="A1A1A1"/>
          <w:sz w:val="28"/>
          <w:szCs w:val="28"/>
        </w:rPr>
        <w:t> </w:t>
      </w:r>
      <w:hyperlink r:id="rId63" w:anchor="comments" w:history="1">
        <w:r w:rsidR="00A7657A">
          <w:rPr>
            <w:rStyle w:val="Hipervnculo"/>
            <w:rFonts w:ascii="Times New Roman" w:hAnsi="Times New Roman" w:cs="Times New Roman"/>
            <w:b/>
            <w:bCs/>
            <w:color w:val="BF0E01"/>
            <w:sz w:val="28"/>
            <w:szCs w:val="28"/>
            <w:bdr w:val="none" w:sz="0" w:space="0" w:color="auto" w:frame="1"/>
          </w:rPr>
          <w:t>Settimana</w:t>
        </w:r>
      </w:hyperlink>
      <w:r w:rsidR="00A7657A">
        <w:rPr>
          <w:rStyle w:val="thecomment"/>
          <w:rFonts w:ascii="Times New Roman" w:hAnsi="Times New Roman" w:cs="Times New Roman"/>
          <w:b/>
          <w:bCs/>
          <w:color w:val="A1A1A1"/>
          <w:sz w:val="28"/>
          <w:szCs w:val="28"/>
          <w:bdr w:val="none" w:sz="0" w:space="0" w:color="auto" w:frame="1"/>
        </w:rPr>
        <w:t xml:space="preserve"> news</w:t>
      </w:r>
    </w:p>
    <w:p w14:paraId="19962237"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p>
    <w:p w14:paraId="2FAB5559"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Una buena noticia, que horrorizará a los medios patrióticos, se publicó en </w:t>
      </w:r>
      <w:r w:rsidRPr="004022B5">
        <w:rPr>
          <w:rStyle w:val="nfasis"/>
          <w:color w:val="252525"/>
          <w:sz w:val="28"/>
          <w:szCs w:val="28"/>
          <w:bdr w:val="none" w:sz="0" w:space="0" w:color="auto" w:frame="1"/>
        </w:rPr>
        <w:t>Avvenire</w:t>
      </w:r>
      <w:r w:rsidRPr="004022B5">
        <w:rPr>
          <w:color w:val="252525"/>
          <w:sz w:val="28"/>
          <w:szCs w:val="28"/>
        </w:rPr>
        <w:t xml:space="preserve"> el 3 de diciembre. Cuando la Autoridad Nacional Italiana para la Infancia y la Adolescencia (la Autoridad Italiana de Protección de Datos) preguntó a una muestra de </w:t>
      </w:r>
      <w:r w:rsidRPr="00A7657A">
        <w:rPr>
          <w:color w:val="252525"/>
          <w:sz w:val="28"/>
          <w:szCs w:val="28"/>
          <w:highlight w:val="yellow"/>
        </w:rPr>
        <w:t>adolescentes (de 14 a 18 años</w:t>
      </w:r>
      <w:r w:rsidRPr="004022B5">
        <w:rPr>
          <w:color w:val="252525"/>
          <w:sz w:val="28"/>
          <w:szCs w:val="28"/>
        </w:rPr>
        <w:t xml:space="preserve">): «Si mi país entrara </w:t>
      </w:r>
      <w:r w:rsidRPr="00A7657A">
        <w:rPr>
          <w:color w:val="252525"/>
          <w:sz w:val="28"/>
          <w:szCs w:val="28"/>
          <w:highlight w:val="yellow"/>
        </w:rPr>
        <w:t>en guerra</w:t>
      </w:r>
      <w:r w:rsidRPr="004022B5">
        <w:rPr>
          <w:color w:val="252525"/>
          <w:sz w:val="28"/>
          <w:szCs w:val="28"/>
        </w:rPr>
        <w:t xml:space="preserve">, me sentiría responsable y, si fuera necesario, </w:t>
      </w:r>
      <w:r w:rsidRPr="00A7657A">
        <w:rPr>
          <w:color w:val="252525"/>
          <w:sz w:val="28"/>
          <w:szCs w:val="28"/>
          <w:highlight w:val="yellow"/>
        </w:rPr>
        <w:t>me alistaría</w:t>
      </w:r>
      <w:r w:rsidRPr="004022B5">
        <w:rPr>
          <w:color w:val="252525"/>
          <w:sz w:val="28"/>
          <w:szCs w:val="28"/>
        </w:rPr>
        <w:t xml:space="preserve">. ¿Qué tan de acuerdo está con esta afirmación?». </w:t>
      </w:r>
      <w:r w:rsidRPr="00A7657A">
        <w:rPr>
          <w:color w:val="252525"/>
          <w:sz w:val="28"/>
          <w:szCs w:val="28"/>
          <w:highlight w:val="yellow"/>
        </w:rPr>
        <w:t>El 68 % de los jóvenes respondió que no estaba de acuerdo.</w:t>
      </w:r>
    </w:p>
    <w:p w14:paraId="5AF6081A"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Incluso se podría decir que no son buenas noticias, pues demostrarían la generalizada y preocupante fragilidad de nuestros niños. </w:t>
      </w:r>
      <w:r w:rsidRPr="00A7657A">
        <w:rPr>
          <w:color w:val="252525"/>
          <w:sz w:val="28"/>
          <w:szCs w:val="28"/>
          <w:highlight w:val="yellow"/>
        </w:rPr>
        <w:t>Pero es una buena noticia saber que la nueva generación ha desmitificado los supuestos valores de la guerra</w:t>
      </w:r>
      <w:r w:rsidRPr="004022B5">
        <w:rPr>
          <w:color w:val="252525"/>
          <w:sz w:val="28"/>
          <w:szCs w:val="28"/>
        </w:rPr>
        <w:t>, reconociendo la insensatez de sus horrores y su inmundicia fundamental.</w:t>
      </w:r>
    </w:p>
    <w:p w14:paraId="2BA1C64E"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Más allá de la sensación inmediata que produce ver sus desastrosos efectos, es necesario, sin embargo, dar un paso adelante: </w:t>
      </w:r>
      <w:r w:rsidRPr="00305047">
        <w:rPr>
          <w:color w:val="252525"/>
          <w:sz w:val="28"/>
          <w:szCs w:val="28"/>
          <w:highlight w:val="yellow"/>
        </w:rPr>
        <w:t>exponer las razones de la guerra.</w:t>
      </w:r>
    </w:p>
    <w:p w14:paraId="784177A6"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305047">
        <w:rPr>
          <w:color w:val="252525"/>
          <w:sz w:val="28"/>
          <w:szCs w:val="28"/>
          <w:highlight w:val="yellow"/>
        </w:rPr>
        <w:t>Tras cada disparo de ametralladora en defensa de la patria, por un lado, en el frente y bajo los escombros de los bombardeos, hay muertos, y por otro, dólares y dividendos llueven a los bolsillos</w:t>
      </w:r>
      <w:r w:rsidRPr="004022B5">
        <w:rPr>
          <w:color w:val="252525"/>
          <w:sz w:val="28"/>
          <w:szCs w:val="28"/>
        </w:rPr>
        <w:t xml:space="preserve"> de los caudillos. </w:t>
      </w:r>
      <w:r w:rsidRPr="00305047">
        <w:rPr>
          <w:color w:val="252525"/>
          <w:sz w:val="28"/>
          <w:szCs w:val="28"/>
          <w:highlight w:val="yellow"/>
        </w:rPr>
        <w:t>Las balas cuestan dinero, y quienes las venden se benefician</w:t>
      </w:r>
      <w:r w:rsidRPr="004022B5">
        <w:rPr>
          <w:color w:val="252525"/>
          <w:sz w:val="28"/>
          <w:szCs w:val="28"/>
        </w:rPr>
        <w:t>. Una sola ráfaga de ametralladora, según estimaciones comunes, puede costar hasta 20 euros. Un solo soldado, en un día de tiroteo de baja intensidad, puede costar hasta mil euros al día. Mil euros que, obviamente, acaban en el bolsillo de alguien.</w:t>
      </w:r>
    </w:p>
    <w:p w14:paraId="029808EE"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Si bien dejamos la responsabilidad final por la precisión de los datos a la IA </w:t>
      </w:r>
      <w:r w:rsidRPr="004022B5">
        <w:rPr>
          <w:rStyle w:val="nfasis"/>
          <w:color w:val="252525"/>
          <w:sz w:val="28"/>
          <w:szCs w:val="28"/>
          <w:bdr w:val="none" w:sz="0" w:space="0" w:color="auto" w:frame="1"/>
        </w:rPr>
        <w:t>de chatgpt</w:t>
      </w:r>
      <w:r w:rsidRPr="004022B5">
        <w:rPr>
          <w:color w:val="252525"/>
          <w:sz w:val="28"/>
          <w:szCs w:val="28"/>
        </w:rPr>
        <w:t xml:space="preserve"> , es útil mirar la tabla proporcionada con respecto al </w:t>
      </w:r>
      <w:r w:rsidRPr="00305047">
        <w:rPr>
          <w:color w:val="252525"/>
          <w:sz w:val="28"/>
          <w:szCs w:val="28"/>
          <w:highlight w:val="yellow"/>
        </w:rPr>
        <w:t>crecimiento de los dividendos a lo largo de un año, a favor de aquellos que invierten en empresas que producen armas:</w:t>
      </w:r>
      <w:r w:rsidRPr="004022B5">
        <w:rPr>
          <w:color w:val="252525"/>
          <w:sz w:val="28"/>
          <w:szCs w:val="28"/>
        </w:rPr>
        <w:t xml:space="preserve"> RTX + 45%; Leonardo + 79,8%; General Dynamics + 22%; Northrop Grumman + 16%; L3Harris + 15-16%.</w:t>
      </w:r>
    </w:p>
    <w:p w14:paraId="1D9B3C0C"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lastRenderedPageBreak/>
        <w:t>Son hechos, obviamente, que ni el presidente Macron, que está preparando, como él mismo declaró, a la población de su país para la guerra, ni el jefe del Estado Mayor del Ejército italiano, el general Carmine Masiello, quien, en la misma línea, advirtió a los italianos en una entrevista el 2 de octubre de 2025, que "si vas a la guerra, no es solo el Ejército el que lucha, es toda Italia".</w:t>
      </w:r>
    </w:p>
    <w:p w14:paraId="675B6AEE"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Los franceses tienen derecho a saber de Macron y los italianos del general Masiello si, al enviarnos a la guerra por Ucrania, están seguros de ganarla y si el precio a pagar por ello, el número de muertos, es de algún modo proporcional al valor de la independencia y de la libertad de Ucrania, que pretenden proteger.</w:t>
      </w:r>
    </w:p>
    <w:p w14:paraId="392223BF"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Se dice que, en realidad, es Europa la que está llamada a defenderse de los objetivos expansionistas de Putin, pero </w:t>
      </w:r>
      <w:r w:rsidRPr="006F4D2E">
        <w:rPr>
          <w:color w:val="252525"/>
          <w:sz w:val="28"/>
          <w:szCs w:val="28"/>
          <w:highlight w:val="yellow"/>
        </w:rPr>
        <w:t>el pueblo tiene buena memoria y no olvida que ya fue engañado sobre supuestos peligros, que luego resultaron ser falsos</w:t>
      </w:r>
      <w:r w:rsidRPr="004022B5">
        <w:rPr>
          <w:color w:val="252525"/>
          <w:sz w:val="28"/>
          <w:szCs w:val="28"/>
        </w:rPr>
        <w:t xml:space="preserve">, cuando la administración Bush, para justificar la segunda guerra del Golfo, con sus 13.000 muertos sólo entre iraquíes, afirmó que era necesario neutralizar a Sadam porque </w:t>
      </w:r>
      <w:r w:rsidRPr="006F4D2E">
        <w:rPr>
          <w:color w:val="252525"/>
          <w:sz w:val="28"/>
          <w:szCs w:val="28"/>
          <w:highlight w:val="yellow"/>
        </w:rPr>
        <w:t>poseía armas químicas y biológicas, lo que resultó no ser cierto.</w:t>
      </w:r>
    </w:p>
    <w:p w14:paraId="6DC236D1"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6F4D2E">
        <w:rPr>
          <w:color w:val="252525"/>
          <w:sz w:val="28"/>
          <w:szCs w:val="28"/>
          <w:highlight w:val="yellow"/>
        </w:rPr>
        <w:t>Planificar una guerra sin prever el número de muertos que costará es, para un político o un militar, inmoral desde el principio</w:t>
      </w:r>
      <w:r w:rsidRPr="004022B5">
        <w:rPr>
          <w:color w:val="252525"/>
          <w:sz w:val="28"/>
          <w:szCs w:val="28"/>
        </w:rPr>
        <w:t>, porque quien planea una guerra pretendiendo que sea justa debe, en primer lugar, ser capaz de demostrar la certeza de la victoria y, en segundo lugar, que el número previsto de muertos es, hasta donde se puede decir con cierta decencia, proporcional al valor que se quiere defender: la independencia y la libertad del país.</w:t>
      </w:r>
    </w:p>
    <w:p w14:paraId="4EBDE75C"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Incluso estas cifras, aunque muy altas, no son un valor absoluto, y </w:t>
      </w:r>
      <w:r w:rsidRPr="00ED4314">
        <w:rPr>
          <w:color w:val="252525"/>
          <w:sz w:val="28"/>
          <w:szCs w:val="28"/>
          <w:highlight w:val="yellow"/>
        </w:rPr>
        <w:t>Ucrania</w:t>
      </w:r>
      <w:r w:rsidRPr="004022B5">
        <w:rPr>
          <w:color w:val="252525"/>
          <w:sz w:val="28"/>
          <w:szCs w:val="28"/>
        </w:rPr>
        <w:t xml:space="preserve">, con sus 39,5 millones de habitantes, corre el riesgo de ver morir a la mayor parte de su población, mientras que </w:t>
      </w:r>
      <w:r w:rsidRPr="00ED4314">
        <w:rPr>
          <w:color w:val="252525"/>
          <w:sz w:val="28"/>
          <w:szCs w:val="28"/>
          <w:highlight w:val="yellow"/>
        </w:rPr>
        <w:t>Rusi</w:t>
      </w:r>
      <w:r w:rsidRPr="004022B5">
        <w:rPr>
          <w:color w:val="252525"/>
          <w:sz w:val="28"/>
          <w:szCs w:val="28"/>
        </w:rPr>
        <w:t>a sigue pudiendo reclutar entre sus 143,5 millones de habitantes tantos como necesite para continuar la guerra.</w:t>
      </w:r>
    </w:p>
    <w:p w14:paraId="6661A2F0"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Es bien sabido y demostrado que, una vez finalizada la guerra, determinar el número de muertos es una tarea muy difícil, no solo por las dificultades objetivas de registrar con precisión todos los datos sobre los acontecimientos, sino también, y sobre todo, porque los gobiernos los ocultan. </w:t>
      </w:r>
      <w:r w:rsidRPr="005D3A5C">
        <w:rPr>
          <w:color w:val="252525"/>
          <w:sz w:val="28"/>
          <w:szCs w:val="28"/>
          <w:highlight w:val="yellow"/>
        </w:rPr>
        <w:t>Es bien sabido que la verdad y las garantías constitucionales de un régimen democrático se encuentran entre las primeras víctimas de la guerra</w:t>
      </w:r>
      <w:r w:rsidRPr="004022B5">
        <w:rPr>
          <w:color w:val="252525"/>
          <w:sz w:val="28"/>
          <w:szCs w:val="28"/>
        </w:rPr>
        <w:t>. En todo caso, los gobiernos publican ostentosamente, e inflan, el número de muertos del bando contrario.</w:t>
      </w:r>
    </w:p>
    <w:p w14:paraId="4AB4CE51"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 xml:space="preserve">Sin embargo, incluso Jesús, al aconsejar a sus aspirantes discípulos que consideraran cuidadosamente el precio que tendrían que pagar para seguirlo, los invitó a preguntarse: «Un rey, al ir a la guerra contra otro rey, ¿no se sienta primero a considerar si puede con diez mil hombres hacer frente al que viene contra él con veinte mil? Y si no, mientras el otro está aún lejos, le envía mensajeros y le pide la paz» (Lucas 14:31-32). Si esta sabiduría de los </w:t>
      </w:r>
      <w:r w:rsidRPr="004022B5">
        <w:rPr>
          <w:color w:val="252525"/>
          <w:sz w:val="28"/>
          <w:szCs w:val="28"/>
        </w:rPr>
        <w:lastRenderedPageBreak/>
        <w:t xml:space="preserve">antiguos se olvida hoy, es porque bajo las falsas razones que se esgrimen para justificarla se esconden los </w:t>
      </w:r>
      <w:r w:rsidRPr="00ED4314">
        <w:rPr>
          <w:color w:val="252525"/>
          <w:sz w:val="28"/>
          <w:szCs w:val="28"/>
          <w:highlight w:val="yellow"/>
        </w:rPr>
        <w:t>motivos ocultos de quienes se aprovechan de ella.</w:t>
      </w:r>
    </w:p>
    <w:p w14:paraId="155BE04E" w14:textId="77777777" w:rsidR="004C0BF4" w:rsidRPr="004022B5" w:rsidRDefault="004C0BF4" w:rsidP="004022B5">
      <w:pPr>
        <w:pStyle w:val="NormalWeb"/>
        <w:shd w:val="clear" w:color="auto" w:fill="FFFFFF"/>
        <w:spacing w:before="0" w:beforeAutospacing="0" w:after="0" w:afterAutospacing="0"/>
        <w:jc w:val="both"/>
        <w:textAlignment w:val="baseline"/>
        <w:rPr>
          <w:color w:val="252525"/>
          <w:sz w:val="28"/>
          <w:szCs w:val="28"/>
        </w:rPr>
      </w:pPr>
      <w:r w:rsidRPr="004022B5">
        <w:rPr>
          <w:color w:val="252525"/>
          <w:sz w:val="28"/>
          <w:szCs w:val="28"/>
        </w:rPr>
        <w:t>Si basamos nuestra reflexión sobre la guerra y la paz en la realidad concreta de los acontecimientos, y no sólo en argumentos teóricos, parece necesario decir que quienes pretenden promover políticas de paz deben, en primer lugar, estudiar la guerra y exponer su gran engaño.</w:t>
      </w:r>
    </w:p>
    <w:p w14:paraId="00B8D2E0" w14:textId="77777777" w:rsidR="004C0BF4" w:rsidRPr="004022B5" w:rsidRDefault="004C0BF4" w:rsidP="004022B5">
      <w:pPr>
        <w:pStyle w:val="paragraph-atom"/>
        <w:spacing w:before="0" w:beforeAutospacing="0" w:after="0" w:afterAutospacing="0"/>
        <w:rPr>
          <w:color w:val="333333"/>
          <w:sz w:val="28"/>
          <w:szCs w:val="28"/>
        </w:rPr>
      </w:pPr>
    </w:p>
    <w:p w14:paraId="4D7E9A3D" w14:textId="77777777" w:rsidR="00544BBF" w:rsidRPr="004022B5" w:rsidRDefault="00544BBF" w:rsidP="004022B5">
      <w:pPr>
        <w:spacing w:after="0" w:line="240" w:lineRule="auto"/>
        <w:rPr>
          <w:rFonts w:ascii="Times New Roman" w:hAnsi="Times New Roman" w:cs="Times New Roman"/>
          <w:sz w:val="28"/>
          <w:szCs w:val="28"/>
        </w:rPr>
      </w:pPr>
    </w:p>
    <w:p w14:paraId="0CEFFF37" w14:textId="77777777" w:rsidR="00544BBF" w:rsidRPr="004022B5" w:rsidRDefault="00544BBF" w:rsidP="004022B5">
      <w:pPr>
        <w:spacing w:after="0" w:line="240" w:lineRule="auto"/>
        <w:rPr>
          <w:rFonts w:ascii="Times New Roman" w:hAnsi="Times New Roman" w:cs="Times New Roman"/>
          <w:sz w:val="28"/>
          <w:szCs w:val="28"/>
        </w:rPr>
      </w:pPr>
    </w:p>
    <w:p w14:paraId="6E1E92E1" w14:textId="77777777" w:rsidR="00544BBF" w:rsidRPr="00ED4314" w:rsidRDefault="00544BBF" w:rsidP="00ED4314">
      <w:pPr>
        <w:pStyle w:val="Ttulo2"/>
        <w:rPr>
          <w:sz w:val="28"/>
          <w:szCs w:val="28"/>
        </w:rPr>
      </w:pPr>
      <w:bookmarkStart w:id="29" w:name="_Toc216787152"/>
      <w:r w:rsidRPr="00ED4314">
        <w:rPr>
          <w:sz w:val="28"/>
          <w:szCs w:val="28"/>
        </w:rPr>
        <w:t>Los movimientos de derecha se sirven de la religión como herramienta política</w:t>
      </w:r>
      <w:bookmarkEnd w:id="29"/>
    </w:p>
    <w:p w14:paraId="25F5C0E5" w14:textId="77777777" w:rsidR="00544BBF" w:rsidRPr="004022B5" w:rsidRDefault="00544BBF" w:rsidP="004022B5">
      <w:pPr>
        <w:spacing w:after="0" w:line="240" w:lineRule="auto"/>
        <w:rPr>
          <w:rFonts w:ascii="Times New Roman" w:eastAsia="Times New Roman" w:hAnsi="Times New Roman" w:cs="Times New Roman"/>
          <w:caps/>
          <w:color w:val="D49400"/>
          <w:sz w:val="28"/>
          <w:szCs w:val="28"/>
          <w:lang w:eastAsia="es-PE"/>
        </w:rPr>
      </w:pPr>
      <w:r w:rsidRPr="004022B5">
        <w:rPr>
          <w:rFonts w:ascii="Times New Roman" w:eastAsia="Times New Roman" w:hAnsi="Times New Roman" w:cs="Times New Roman"/>
          <w:caps/>
          <w:color w:val="D49400"/>
          <w:sz w:val="28"/>
          <w:szCs w:val="28"/>
          <w:lang w:eastAsia="es-PE"/>
        </w:rPr>
        <w:t>Según la socióloga Kristina Stoeckl</w:t>
      </w:r>
    </w:p>
    <w:p w14:paraId="5FF5CE1B" w14:textId="77777777" w:rsidR="00FD4162" w:rsidRDefault="00FD4162" w:rsidP="004022B5">
      <w:pPr>
        <w:spacing w:after="0" w:line="240" w:lineRule="auto"/>
        <w:rPr>
          <w:rFonts w:ascii="Times New Roman" w:eastAsia="Times New Roman" w:hAnsi="Times New Roman" w:cs="Times New Roman"/>
          <w:color w:val="D49400"/>
          <w:sz w:val="28"/>
          <w:szCs w:val="28"/>
          <w:lang w:val="de-LU" w:eastAsia="es-PE"/>
        </w:rPr>
      </w:pPr>
    </w:p>
    <w:p w14:paraId="73F0D57F" w14:textId="77777777" w:rsidR="00544BBF" w:rsidRPr="004022B5" w:rsidRDefault="00544BBF" w:rsidP="004022B5">
      <w:pPr>
        <w:spacing w:after="0" w:line="240" w:lineRule="auto"/>
        <w:rPr>
          <w:rFonts w:ascii="Times New Roman" w:eastAsia="Times New Roman" w:hAnsi="Times New Roman" w:cs="Times New Roman"/>
          <w:color w:val="000000"/>
          <w:sz w:val="28"/>
          <w:szCs w:val="28"/>
          <w:lang w:val="de-LU" w:eastAsia="es-PE"/>
        </w:rPr>
      </w:pPr>
      <w:r w:rsidRPr="004022B5">
        <w:rPr>
          <w:rFonts w:ascii="Times New Roman" w:eastAsia="Times New Roman" w:hAnsi="Times New Roman" w:cs="Times New Roman"/>
          <w:color w:val="D49400"/>
          <w:sz w:val="28"/>
          <w:szCs w:val="28"/>
          <w:lang w:val="de-LU" w:eastAsia="es-PE"/>
        </w:rPr>
        <w:t>Martin Scheuch</w:t>
      </w:r>
      <w:r w:rsidR="00FD4162">
        <w:rPr>
          <w:rFonts w:ascii="Times New Roman" w:eastAsia="Times New Roman" w:hAnsi="Times New Roman" w:cs="Times New Roman"/>
          <w:color w:val="D49400"/>
          <w:sz w:val="28"/>
          <w:szCs w:val="28"/>
          <w:lang w:val="de-LU" w:eastAsia="es-PE"/>
        </w:rPr>
        <w:t xml:space="preserve">, </w:t>
      </w:r>
      <w:r w:rsidRPr="004022B5">
        <w:rPr>
          <w:rFonts w:ascii="Times New Roman" w:eastAsia="Times New Roman" w:hAnsi="Times New Roman" w:cs="Times New Roman"/>
          <w:color w:val="666666"/>
          <w:sz w:val="28"/>
          <w:szCs w:val="28"/>
          <w:lang w:val="de-LU" w:eastAsia="es-PE"/>
        </w:rPr>
        <w:t>15 dic 2025 - 06:00</w:t>
      </w:r>
    </w:p>
    <w:p w14:paraId="793B545B" w14:textId="77777777" w:rsidR="00544BBF" w:rsidRPr="004022B5" w:rsidRDefault="00544BBF" w:rsidP="00FD4162">
      <w:pPr>
        <w:spacing w:after="0" w:line="240" w:lineRule="auto"/>
        <w:rPr>
          <w:rFonts w:ascii="Times New Roman" w:eastAsia="Times New Roman" w:hAnsi="Times New Roman" w:cs="Times New Roman"/>
          <w:color w:val="000000"/>
          <w:sz w:val="28"/>
          <w:szCs w:val="28"/>
          <w:lang w:val="de-LU" w:eastAsia="es-PE"/>
        </w:rPr>
      </w:pPr>
    </w:p>
    <w:p w14:paraId="74202490"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Una advertencia desde Salzburgo: </w:t>
      </w:r>
      <w:r w:rsidRPr="00FD4162">
        <w:rPr>
          <w:rFonts w:ascii="Times New Roman" w:eastAsia="Times New Roman" w:hAnsi="Times New Roman" w:cs="Times New Roman"/>
          <w:color w:val="333333"/>
          <w:sz w:val="28"/>
          <w:szCs w:val="28"/>
          <w:highlight w:val="yellow"/>
          <w:lang w:eastAsia="es-PE"/>
        </w:rPr>
        <w:t>la socióloga de la religión </w:t>
      </w:r>
      <w:r w:rsidRPr="00FD4162">
        <w:rPr>
          <w:rFonts w:ascii="Times New Roman" w:eastAsia="Times New Roman" w:hAnsi="Times New Roman" w:cs="Times New Roman"/>
          <w:b/>
          <w:bCs/>
          <w:color w:val="333333"/>
          <w:sz w:val="28"/>
          <w:szCs w:val="28"/>
          <w:highlight w:val="yellow"/>
          <w:lang w:eastAsia="es-PE"/>
        </w:rPr>
        <w:t>Kristina Stoeckl ve la religión</w:t>
      </w:r>
      <w:r w:rsidRPr="004022B5">
        <w:rPr>
          <w:rFonts w:ascii="Times New Roman" w:eastAsia="Times New Roman" w:hAnsi="Times New Roman" w:cs="Times New Roman"/>
          <w:b/>
          <w:bCs/>
          <w:color w:val="333333"/>
          <w:sz w:val="28"/>
          <w:szCs w:val="28"/>
          <w:lang w:eastAsia="es-PE"/>
        </w:rPr>
        <w:t xml:space="preserve"> </w:t>
      </w:r>
      <w:r w:rsidRPr="00FD4162">
        <w:rPr>
          <w:rFonts w:ascii="Times New Roman" w:eastAsia="Times New Roman" w:hAnsi="Times New Roman" w:cs="Times New Roman"/>
          <w:b/>
          <w:bCs/>
          <w:color w:val="333333"/>
          <w:sz w:val="28"/>
          <w:szCs w:val="28"/>
          <w:highlight w:val="yellow"/>
          <w:lang w:eastAsia="es-PE"/>
        </w:rPr>
        <w:t>como una herramienta que usan agrupaciones políticas de derecha</w:t>
      </w:r>
      <w:r w:rsidRPr="004022B5">
        <w:rPr>
          <w:rFonts w:ascii="Times New Roman" w:eastAsia="Times New Roman" w:hAnsi="Times New Roman" w:cs="Times New Roman"/>
          <w:color w:val="333333"/>
          <w:sz w:val="28"/>
          <w:szCs w:val="28"/>
          <w:lang w:eastAsia="es-PE"/>
        </w:rPr>
        <w:t xml:space="preserve">. Sin embargo, éstas no deben equipararse con las iglesias. Pero </w:t>
      </w:r>
      <w:r w:rsidRPr="00FD4162">
        <w:rPr>
          <w:rFonts w:ascii="Times New Roman" w:eastAsia="Times New Roman" w:hAnsi="Times New Roman" w:cs="Times New Roman"/>
          <w:color w:val="333333"/>
          <w:sz w:val="28"/>
          <w:szCs w:val="28"/>
          <w:highlight w:val="yellow"/>
          <w:lang w:eastAsia="es-PE"/>
        </w:rPr>
        <w:t>¿qué objetivos persiguen estos grupos?</w:t>
      </w:r>
    </w:p>
    <w:p w14:paraId="10278BBF" w14:textId="77777777" w:rsidR="00544BBF" w:rsidRPr="004022B5" w:rsidRDefault="00544BBF" w:rsidP="00FD4162">
      <w:pPr>
        <w:spacing w:after="0" w:line="240" w:lineRule="auto"/>
        <w:rPr>
          <w:rFonts w:ascii="Times New Roman" w:eastAsia="Times New Roman" w:hAnsi="Times New Roman" w:cs="Times New Roman"/>
          <w:color w:val="000000"/>
          <w:sz w:val="28"/>
          <w:szCs w:val="28"/>
          <w:lang w:eastAsia="es-PE"/>
        </w:rPr>
      </w:pPr>
      <w:r w:rsidRPr="004022B5">
        <w:rPr>
          <w:rFonts w:ascii="Times New Roman" w:eastAsia="Times New Roman" w:hAnsi="Times New Roman" w:cs="Times New Roman"/>
          <w:color w:val="333333"/>
          <w:sz w:val="28"/>
          <w:szCs w:val="28"/>
          <w:lang w:eastAsia="es-PE"/>
        </w:rPr>
        <w:t>La religión, según Kristina Stoeckl, es para los grupos cristiano-derechistas un «instrumento» y un «motor» para revertir el orden de posguerra. El jueves 11 de diciembre, en la Universidad de Salzburgo, afirmó que precisamente ése es el objetivo de «la América MAGA de Trump, la Rusia de Putin, la Hungría de Viktor Orbán y las campañas políticas de muchos partidos de derecha en Europa».</w:t>
      </w:r>
    </w:p>
    <w:p w14:paraId="5828D35C"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Los representantes de la derecha cristiana no deben, sin embargo, ser equiparados con las iglesias, enfatizó la estudiosa, que ejerce la docencia en Roma. Más bien, constituyen </w:t>
      </w:r>
      <w:r w:rsidRPr="00FD4162">
        <w:rPr>
          <w:rFonts w:ascii="Times New Roman" w:eastAsia="Times New Roman" w:hAnsi="Times New Roman" w:cs="Times New Roman"/>
          <w:b/>
          <w:bCs/>
          <w:color w:val="333333"/>
          <w:sz w:val="28"/>
          <w:szCs w:val="28"/>
          <w:highlight w:val="yellow"/>
          <w:lang w:eastAsia="es-PE"/>
        </w:rPr>
        <w:t>minorías dentro de las iglesias</w:t>
      </w:r>
      <w:r w:rsidRPr="004022B5">
        <w:rPr>
          <w:rFonts w:ascii="Times New Roman" w:eastAsia="Times New Roman" w:hAnsi="Times New Roman" w:cs="Times New Roman"/>
          <w:color w:val="333333"/>
          <w:sz w:val="28"/>
          <w:szCs w:val="28"/>
          <w:lang w:eastAsia="es-PE"/>
        </w:rPr>
        <w:t> y cuestionan a las comunidades de fe por ser supuestamente demasiado liberales o conscientemente se demarcan de las jerarquías eclesiásticas.</w:t>
      </w:r>
    </w:p>
    <w:p w14:paraId="31415A5F"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 xml:space="preserve">La estudiosa advirtió que, a pesar de su papel minoritario, </w:t>
      </w:r>
      <w:r w:rsidRPr="00FD4162">
        <w:rPr>
          <w:rFonts w:ascii="Times New Roman" w:eastAsia="Times New Roman" w:hAnsi="Times New Roman" w:cs="Times New Roman"/>
          <w:color w:val="333333"/>
          <w:sz w:val="28"/>
          <w:szCs w:val="28"/>
          <w:highlight w:val="yellow"/>
          <w:lang w:eastAsia="es-PE"/>
        </w:rPr>
        <w:t>no debe subestimarse su influencia política:</w:t>
      </w:r>
      <w:r w:rsidRPr="004022B5">
        <w:rPr>
          <w:rFonts w:ascii="Times New Roman" w:eastAsia="Times New Roman" w:hAnsi="Times New Roman" w:cs="Times New Roman"/>
          <w:color w:val="333333"/>
          <w:sz w:val="28"/>
          <w:szCs w:val="28"/>
          <w:lang w:eastAsia="es-PE"/>
        </w:rPr>
        <w:t xml:space="preserve"> el antiliberalismo de la derecha cristiana conduce en la praxis política «de manera inmediata a un </w:t>
      </w:r>
      <w:r w:rsidRPr="004022B5">
        <w:rPr>
          <w:rFonts w:ascii="Times New Roman" w:eastAsia="Times New Roman" w:hAnsi="Times New Roman" w:cs="Times New Roman"/>
          <w:b/>
          <w:bCs/>
          <w:color w:val="333333"/>
          <w:sz w:val="28"/>
          <w:szCs w:val="28"/>
          <w:lang w:eastAsia="es-PE"/>
        </w:rPr>
        <w:t>desmantelamiento de los derechos de las minorías, del pluralismo</w:t>
      </w:r>
      <w:r w:rsidRPr="004022B5">
        <w:rPr>
          <w:rFonts w:ascii="Times New Roman" w:eastAsia="Times New Roman" w:hAnsi="Times New Roman" w:cs="Times New Roman"/>
          <w:color w:val="333333"/>
          <w:sz w:val="28"/>
          <w:szCs w:val="28"/>
          <w:lang w:eastAsia="es-PE"/>
        </w:rPr>
        <w:t> y a un ataque contra la arquitectura multinivel de legitimación política que ha caracterizado el orden de posguerra».</w:t>
      </w:r>
    </w:p>
    <w:p w14:paraId="3334C235"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260036">
        <w:rPr>
          <w:rFonts w:ascii="Times New Roman" w:eastAsia="Times New Roman" w:hAnsi="Times New Roman" w:cs="Times New Roman"/>
          <w:color w:val="333333"/>
          <w:sz w:val="28"/>
          <w:szCs w:val="28"/>
          <w:highlight w:val="yellow"/>
          <w:lang w:eastAsia="es-PE"/>
        </w:rPr>
        <w:t>La derecha cristiana no se define sólo por contenidos, sino por la interacción de ideología, forma institucional y estrategia política.</w:t>
      </w:r>
      <w:r w:rsidRPr="004022B5">
        <w:rPr>
          <w:rFonts w:ascii="Times New Roman" w:eastAsia="Times New Roman" w:hAnsi="Times New Roman" w:cs="Times New Roman"/>
          <w:color w:val="333333"/>
          <w:sz w:val="28"/>
          <w:szCs w:val="28"/>
          <w:lang w:eastAsia="es-PE"/>
        </w:rPr>
        <w:t xml:space="preserve"> Ideológicamente, la corriente une posiciones conservadoras cristianas con elementos de cosmovisiones de extrema derecha. Rechaza el aborto y la </w:t>
      </w:r>
      <w:r w:rsidRPr="004022B5">
        <w:rPr>
          <w:rFonts w:ascii="Times New Roman" w:eastAsia="Times New Roman" w:hAnsi="Times New Roman" w:cs="Times New Roman"/>
          <w:color w:val="333333"/>
          <w:sz w:val="28"/>
          <w:szCs w:val="28"/>
          <w:lang w:eastAsia="es-PE"/>
        </w:rPr>
        <w:lastRenderedPageBreak/>
        <w:t>autodeterminación sexual y reproductiva, se opone a los derechos de las minorías sexuales, prefiere modelos familiares patriarcales, se expresa de manera islamófoba y aspira a una nación definida cristianamente, afirma la socióloga de la religión.</w:t>
      </w:r>
    </w:p>
    <w:p w14:paraId="0A0B40FA" w14:textId="77777777" w:rsidR="00544BBF" w:rsidRPr="00260036" w:rsidRDefault="00544BBF" w:rsidP="004022B5">
      <w:pPr>
        <w:spacing w:after="0" w:line="240" w:lineRule="auto"/>
        <w:outlineLvl w:val="1"/>
        <w:rPr>
          <w:rFonts w:ascii="Times New Roman" w:eastAsia="Times New Roman" w:hAnsi="Times New Roman" w:cs="Times New Roman"/>
          <w:b/>
          <w:color w:val="333333"/>
          <w:sz w:val="28"/>
          <w:szCs w:val="28"/>
          <w:lang w:eastAsia="es-PE"/>
        </w:rPr>
      </w:pPr>
      <w:bookmarkStart w:id="30" w:name="_Toc216787153"/>
      <w:r w:rsidRPr="00260036">
        <w:rPr>
          <w:rFonts w:ascii="Times New Roman" w:eastAsia="Times New Roman" w:hAnsi="Times New Roman" w:cs="Times New Roman"/>
          <w:b/>
          <w:color w:val="333333"/>
          <w:sz w:val="28"/>
          <w:szCs w:val="28"/>
          <w:lang w:eastAsia="es-PE"/>
        </w:rPr>
        <w:t>Mainstream cristiano</w:t>
      </w:r>
      <w:bookmarkEnd w:id="30"/>
    </w:p>
    <w:p w14:paraId="6CC86280"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4022B5">
        <w:rPr>
          <w:rFonts w:ascii="Times New Roman" w:eastAsia="Times New Roman" w:hAnsi="Times New Roman" w:cs="Times New Roman"/>
          <w:color w:val="333333"/>
          <w:sz w:val="28"/>
          <w:szCs w:val="28"/>
          <w:lang w:eastAsia="es-PE"/>
        </w:rPr>
        <w:t>Lo esencial es, por tanto, la forma institucional, no los contenidos, ya que muchos de éstos también están incluidos en el </w:t>
      </w:r>
      <w:r w:rsidRPr="004022B5">
        <w:rPr>
          <w:rFonts w:ascii="Times New Roman" w:eastAsia="Times New Roman" w:hAnsi="Times New Roman" w:cs="Times New Roman"/>
          <w:b/>
          <w:bCs/>
          <w:i/>
          <w:iCs/>
          <w:color w:val="333333"/>
          <w:sz w:val="28"/>
          <w:szCs w:val="28"/>
          <w:lang w:eastAsia="es-PE"/>
        </w:rPr>
        <w:t>mainstream</w:t>
      </w:r>
      <w:r w:rsidRPr="004022B5">
        <w:rPr>
          <w:rFonts w:ascii="Times New Roman" w:eastAsia="Times New Roman" w:hAnsi="Times New Roman" w:cs="Times New Roman"/>
          <w:b/>
          <w:bCs/>
          <w:color w:val="333333"/>
          <w:sz w:val="28"/>
          <w:szCs w:val="28"/>
          <w:lang w:eastAsia="es-PE"/>
        </w:rPr>
        <w:t> cristiano</w:t>
      </w:r>
      <w:r w:rsidRPr="004022B5">
        <w:rPr>
          <w:rFonts w:ascii="Times New Roman" w:eastAsia="Times New Roman" w:hAnsi="Times New Roman" w:cs="Times New Roman"/>
          <w:color w:val="333333"/>
          <w:sz w:val="28"/>
          <w:szCs w:val="28"/>
          <w:lang w:eastAsia="es-PE"/>
        </w:rPr>
        <w:t>. Los actores cristiano-derechistas se manifiestan, por ejemplo, como partidos políticos, como políticos individuales, como redes de intelectuales o como grupos religiosos organizados en la sociedad civil.</w:t>
      </w:r>
    </w:p>
    <w:p w14:paraId="5E77C4BB" w14:textId="77777777" w:rsidR="00544BBF"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A93D52">
        <w:rPr>
          <w:rFonts w:ascii="Times New Roman" w:eastAsia="Times New Roman" w:hAnsi="Times New Roman" w:cs="Times New Roman"/>
          <w:color w:val="333333"/>
          <w:sz w:val="28"/>
          <w:szCs w:val="28"/>
          <w:highlight w:val="yellow"/>
          <w:lang w:eastAsia="es-PE"/>
        </w:rPr>
        <w:t>La religión no sólo le sirve a la derecha cristiana como señal de identidad, sino como instrumento político para desplazar las reglas del juego democráticas</w:t>
      </w:r>
      <w:r w:rsidRPr="004022B5">
        <w:rPr>
          <w:rFonts w:ascii="Times New Roman" w:eastAsia="Times New Roman" w:hAnsi="Times New Roman" w:cs="Times New Roman"/>
          <w:color w:val="333333"/>
          <w:sz w:val="28"/>
          <w:szCs w:val="28"/>
          <w:lang w:eastAsia="es-PE"/>
        </w:rPr>
        <w:t>, dijo Stoeckl. En ello, los actores cristiano-derechistas también utilizan formas de movilización que originalmente fueron desarrolladas por movimientos progresistas, como redes transnacionales, </w:t>
      </w:r>
      <w:r w:rsidRPr="004022B5">
        <w:rPr>
          <w:rFonts w:ascii="Times New Roman" w:eastAsia="Times New Roman" w:hAnsi="Times New Roman" w:cs="Times New Roman"/>
          <w:i/>
          <w:iCs/>
          <w:color w:val="333333"/>
          <w:sz w:val="28"/>
          <w:szCs w:val="28"/>
          <w:lang w:eastAsia="es-PE"/>
        </w:rPr>
        <w:t>lobbying</w:t>
      </w:r>
      <w:r w:rsidRPr="004022B5">
        <w:rPr>
          <w:rFonts w:ascii="Times New Roman" w:eastAsia="Times New Roman" w:hAnsi="Times New Roman" w:cs="Times New Roman"/>
          <w:color w:val="333333"/>
          <w:sz w:val="28"/>
          <w:szCs w:val="28"/>
          <w:lang w:eastAsia="es-PE"/>
        </w:rPr>
        <w:t> profesional, campañas públicas o demandas estratégicas ante tribunales nacionales e internacionales.</w:t>
      </w:r>
    </w:p>
    <w:p w14:paraId="33C31A11" w14:textId="77777777" w:rsidR="0090259B" w:rsidRPr="004022B5" w:rsidRDefault="00544BBF" w:rsidP="004022B5">
      <w:pPr>
        <w:spacing w:after="0" w:line="240" w:lineRule="auto"/>
        <w:rPr>
          <w:rFonts w:ascii="Times New Roman" w:eastAsia="Times New Roman" w:hAnsi="Times New Roman" w:cs="Times New Roman"/>
          <w:color w:val="333333"/>
          <w:sz w:val="28"/>
          <w:szCs w:val="28"/>
          <w:lang w:eastAsia="es-PE"/>
        </w:rPr>
      </w:pPr>
      <w:r w:rsidRPr="00A93D52">
        <w:rPr>
          <w:rFonts w:ascii="Times New Roman" w:eastAsia="Times New Roman" w:hAnsi="Times New Roman" w:cs="Times New Roman"/>
          <w:color w:val="333333"/>
          <w:sz w:val="28"/>
          <w:szCs w:val="28"/>
          <w:highlight w:val="yellow"/>
          <w:lang w:eastAsia="es-PE"/>
        </w:rPr>
        <w:t>El debate público se reduce con frecuencia a </w:t>
      </w:r>
      <w:r w:rsidRPr="00A93D52">
        <w:rPr>
          <w:rFonts w:ascii="Times New Roman" w:eastAsia="Times New Roman" w:hAnsi="Times New Roman" w:cs="Times New Roman"/>
          <w:b/>
          <w:bCs/>
          <w:color w:val="333333"/>
          <w:sz w:val="28"/>
          <w:szCs w:val="28"/>
          <w:highlight w:val="yellow"/>
          <w:lang w:eastAsia="es-PE"/>
        </w:rPr>
        <w:t>conflictos globales de valores</w:t>
      </w:r>
      <w:r w:rsidRPr="004022B5">
        <w:rPr>
          <w:rFonts w:ascii="Times New Roman" w:eastAsia="Times New Roman" w:hAnsi="Times New Roman" w:cs="Times New Roman"/>
          <w:b/>
          <w:bCs/>
          <w:color w:val="333333"/>
          <w:sz w:val="28"/>
          <w:szCs w:val="28"/>
          <w:lang w:eastAsia="es-PE"/>
        </w:rPr>
        <w:t xml:space="preserve"> en torno a temas como el aborto o los derechos LGBTIQ+</w:t>
      </w:r>
      <w:r w:rsidRPr="004022B5">
        <w:rPr>
          <w:rFonts w:ascii="Times New Roman" w:eastAsia="Times New Roman" w:hAnsi="Times New Roman" w:cs="Times New Roman"/>
          <w:color w:val="333333"/>
          <w:sz w:val="28"/>
          <w:szCs w:val="28"/>
          <w:lang w:eastAsia="es-PE"/>
        </w:rPr>
        <w:t>. La abreviatura inglesa LGBTIQ+ designa principalmente a personas no heterosexuales que se identifican, por ejemplo, como lesbianas, </w:t>
      </w:r>
      <w:r w:rsidRPr="004022B5">
        <w:rPr>
          <w:rFonts w:ascii="Times New Roman" w:eastAsia="Times New Roman" w:hAnsi="Times New Roman" w:cs="Times New Roman"/>
          <w:i/>
          <w:iCs/>
          <w:color w:val="333333"/>
          <w:sz w:val="28"/>
          <w:szCs w:val="28"/>
          <w:lang w:eastAsia="es-PE"/>
        </w:rPr>
        <w:t>gays</w:t>
      </w:r>
      <w:r w:rsidRPr="004022B5">
        <w:rPr>
          <w:rFonts w:ascii="Times New Roman" w:eastAsia="Times New Roman" w:hAnsi="Times New Roman" w:cs="Times New Roman"/>
          <w:color w:val="333333"/>
          <w:sz w:val="28"/>
          <w:szCs w:val="28"/>
          <w:lang w:eastAsia="es-PE"/>
        </w:rPr>
        <w:t> o </w:t>
      </w:r>
      <w:r w:rsidRPr="004022B5">
        <w:rPr>
          <w:rFonts w:ascii="Times New Roman" w:eastAsia="Times New Roman" w:hAnsi="Times New Roman" w:cs="Times New Roman"/>
          <w:i/>
          <w:iCs/>
          <w:color w:val="333333"/>
          <w:sz w:val="28"/>
          <w:szCs w:val="28"/>
          <w:lang w:eastAsia="es-PE"/>
        </w:rPr>
        <w:t>queer</w:t>
      </w:r>
      <w:r w:rsidRPr="004022B5">
        <w:rPr>
          <w:rFonts w:ascii="Times New Roman" w:eastAsia="Times New Roman" w:hAnsi="Times New Roman" w:cs="Times New Roman"/>
          <w:color w:val="333333"/>
          <w:sz w:val="28"/>
          <w:szCs w:val="28"/>
          <w:lang w:eastAsia="es-PE"/>
        </w:rPr>
        <w:t xml:space="preserve">. </w:t>
      </w:r>
      <w:r w:rsidRPr="00A93D52">
        <w:rPr>
          <w:rFonts w:ascii="Times New Roman" w:eastAsia="Times New Roman" w:hAnsi="Times New Roman" w:cs="Times New Roman"/>
          <w:color w:val="333333"/>
          <w:sz w:val="28"/>
          <w:szCs w:val="28"/>
          <w:highlight w:val="yellow"/>
          <w:lang w:eastAsia="es-PE"/>
        </w:rPr>
        <w:t>El resto de la doctrina social cristiana —como la lucha contra la pobreza o la hospitalidad— y la realidad social quedan excluidos</w:t>
      </w:r>
      <w:r w:rsidRPr="004022B5">
        <w:rPr>
          <w:rFonts w:ascii="Times New Roman" w:eastAsia="Times New Roman" w:hAnsi="Times New Roman" w:cs="Times New Roman"/>
          <w:color w:val="333333"/>
          <w:sz w:val="28"/>
          <w:szCs w:val="28"/>
          <w:lang w:eastAsia="es-PE"/>
        </w:rPr>
        <w:t>, según Stoeckl. Para las iglesias cristianas, el compromiso de la derecha cristiana conlleva también «una peligrosa reducción de temas», advirtió la socióloga.</w:t>
      </w:r>
    </w:p>
    <w:sectPr w:rsidR="0090259B" w:rsidRPr="004022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FAC"/>
    <w:multiLevelType w:val="multilevel"/>
    <w:tmpl w:val="9B5C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81A23"/>
    <w:multiLevelType w:val="multilevel"/>
    <w:tmpl w:val="D0F0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132BC"/>
    <w:multiLevelType w:val="multilevel"/>
    <w:tmpl w:val="45DE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B5A12"/>
    <w:multiLevelType w:val="multilevel"/>
    <w:tmpl w:val="54AC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F06E7"/>
    <w:multiLevelType w:val="multilevel"/>
    <w:tmpl w:val="0E12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05ACF"/>
    <w:multiLevelType w:val="multilevel"/>
    <w:tmpl w:val="187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5A1A"/>
    <w:multiLevelType w:val="multilevel"/>
    <w:tmpl w:val="D32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24328"/>
    <w:multiLevelType w:val="multilevel"/>
    <w:tmpl w:val="20C2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86E12"/>
    <w:multiLevelType w:val="multilevel"/>
    <w:tmpl w:val="EF3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C31B9"/>
    <w:multiLevelType w:val="multilevel"/>
    <w:tmpl w:val="962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30991"/>
    <w:multiLevelType w:val="multilevel"/>
    <w:tmpl w:val="41E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A7A09"/>
    <w:multiLevelType w:val="hybridMultilevel"/>
    <w:tmpl w:val="55E4A162"/>
    <w:lvl w:ilvl="0" w:tplc="A77E2AC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2" w15:restartNumberingAfterBreak="0">
    <w:nsid w:val="671A1976"/>
    <w:multiLevelType w:val="multilevel"/>
    <w:tmpl w:val="E29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A3FEA"/>
    <w:multiLevelType w:val="multilevel"/>
    <w:tmpl w:val="45B2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235D0"/>
    <w:multiLevelType w:val="multilevel"/>
    <w:tmpl w:val="455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3654D"/>
    <w:multiLevelType w:val="multilevel"/>
    <w:tmpl w:val="098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9949">
    <w:abstractNumId w:val="10"/>
  </w:num>
  <w:num w:numId="2" w16cid:durableId="856773322">
    <w:abstractNumId w:val="4"/>
  </w:num>
  <w:num w:numId="3" w16cid:durableId="1607151598">
    <w:abstractNumId w:val="3"/>
  </w:num>
  <w:num w:numId="4" w16cid:durableId="1591812629">
    <w:abstractNumId w:val="13"/>
  </w:num>
  <w:num w:numId="5" w16cid:durableId="1846747246">
    <w:abstractNumId w:val="14"/>
  </w:num>
  <w:num w:numId="6" w16cid:durableId="1220743719">
    <w:abstractNumId w:val="0"/>
  </w:num>
  <w:num w:numId="7" w16cid:durableId="1608082733">
    <w:abstractNumId w:val="12"/>
  </w:num>
  <w:num w:numId="8" w16cid:durableId="1777870467">
    <w:abstractNumId w:val="2"/>
  </w:num>
  <w:num w:numId="9" w16cid:durableId="1655262024">
    <w:abstractNumId w:val="7"/>
  </w:num>
  <w:num w:numId="10" w16cid:durableId="228541643">
    <w:abstractNumId w:val="15"/>
  </w:num>
  <w:num w:numId="11" w16cid:durableId="850870750">
    <w:abstractNumId w:val="8"/>
  </w:num>
  <w:num w:numId="12" w16cid:durableId="1607494353">
    <w:abstractNumId w:val="6"/>
  </w:num>
  <w:num w:numId="13" w16cid:durableId="1273200590">
    <w:abstractNumId w:val="5"/>
  </w:num>
  <w:num w:numId="14" w16cid:durableId="152306554">
    <w:abstractNumId w:val="1"/>
  </w:num>
  <w:num w:numId="15" w16cid:durableId="1376730705">
    <w:abstractNumId w:val="9"/>
  </w:num>
  <w:num w:numId="16" w16cid:durableId="1423455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30"/>
    <w:rsid w:val="000A6785"/>
    <w:rsid w:val="00133109"/>
    <w:rsid w:val="00176DF4"/>
    <w:rsid w:val="001827DC"/>
    <w:rsid w:val="001B006C"/>
    <w:rsid w:val="00217104"/>
    <w:rsid w:val="00260036"/>
    <w:rsid w:val="00260291"/>
    <w:rsid w:val="00305047"/>
    <w:rsid w:val="003828E4"/>
    <w:rsid w:val="003973F8"/>
    <w:rsid w:val="003C0F27"/>
    <w:rsid w:val="003C58E6"/>
    <w:rsid w:val="003E469F"/>
    <w:rsid w:val="004022B5"/>
    <w:rsid w:val="00431AD7"/>
    <w:rsid w:val="004521E6"/>
    <w:rsid w:val="00490EA2"/>
    <w:rsid w:val="004C0BF4"/>
    <w:rsid w:val="00544BBF"/>
    <w:rsid w:val="005776CB"/>
    <w:rsid w:val="00597FD2"/>
    <w:rsid w:val="005D0E56"/>
    <w:rsid w:val="005D3A5C"/>
    <w:rsid w:val="00610EB9"/>
    <w:rsid w:val="00633D1D"/>
    <w:rsid w:val="006416FF"/>
    <w:rsid w:val="0067348F"/>
    <w:rsid w:val="006B773B"/>
    <w:rsid w:val="006F1A9C"/>
    <w:rsid w:val="006F4D2E"/>
    <w:rsid w:val="0076753D"/>
    <w:rsid w:val="007F5C67"/>
    <w:rsid w:val="008A3341"/>
    <w:rsid w:val="008A5030"/>
    <w:rsid w:val="0090259B"/>
    <w:rsid w:val="009A2DCD"/>
    <w:rsid w:val="009A6114"/>
    <w:rsid w:val="009D1C10"/>
    <w:rsid w:val="009F708A"/>
    <w:rsid w:val="00A13F61"/>
    <w:rsid w:val="00A2661C"/>
    <w:rsid w:val="00A7657A"/>
    <w:rsid w:val="00A76944"/>
    <w:rsid w:val="00A93D52"/>
    <w:rsid w:val="00AF0838"/>
    <w:rsid w:val="00B00372"/>
    <w:rsid w:val="00B531B0"/>
    <w:rsid w:val="00B80C95"/>
    <w:rsid w:val="00BE4D5A"/>
    <w:rsid w:val="00C015A1"/>
    <w:rsid w:val="00C225DE"/>
    <w:rsid w:val="00C2573F"/>
    <w:rsid w:val="00C47868"/>
    <w:rsid w:val="00CB6A53"/>
    <w:rsid w:val="00CE0952"/>
    <w:rsid w:val="00D41E3D"/>
    <w:rsid w:val="00D45FF1"/>
    <w:rsid w:val="00D65AEA"/>
    <w:rsid w:val="00D83C21"/>
    <w:rsid w:val="00DB6C49"/>
    <w:rsid w:val="00DD01F0"/>
    <w:rsid w:val="00DD3EE9"/>
    <w:rsid w:val="00DE57B2"/>
    <w:rsid w:val="00DF5B28"/>
    <w:rsid w:val="00E12B36"/>
    <w:rsid w:val="00E13D78"/>
    <w:rsid w:val="00E650BE"/>
    <w:rsid w:val="00ED4314"/>
    <w:rsid w:val="00F10170"/>
    <w:rsid w:val="00F13160"/>
    <w:rsid w:val="00F40E00"/>
    <w:rsid w:val="00F75474"/>
    <w:rsid w:val="00FC444A"/>
    <w:rsid w:val="00FD4162"/>
    <w:rsid w:val="00FF6B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E3B5"/>
  <w15:chartTrackingRefBased/>
  <w15:docId w15:val="{00A5D41A-7505-4ACC-82AA-3F7B2016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C44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C444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9025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025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444A"/>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C444A"/>
    <w:rPr>
      <w:rFonts w:ascii="Times New Roman" w:eastAsia="Times New Roman" w:hAnsi="Times New Roman" w:cs="Times New Roman"/>
      <w:b/>
      <w:bCs/>
      <w:sz w:val="36"/>
      <w:szCs w:val="36"/>
      <w:lang w:eastAsia="es-PE"/>
    </w:rPr>
  </w:style>
  <w:style w:type="character" w:customStyle="1" w:styleId="text">
    <w:name w:val="text"/>
    <w:basedOn w:val="Fuentedeprrafopredeter"/>
    <w:rsid w:val="00FC444A"/>
  </w:style>
  <w:style w:type="paragraph" w:customStyle="1" w:styleId="kicker-atom">
    <w:name w:val="kicker-atom"/>
    <w:basedOn w:val="Normal"/>
    <w:rsid w:val="00FC444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FC444A"/>
  </w:style>
  <w:style w:type="character" w:customStyle="1" w:styleId="Puesto1">
    <w:name w:val="Puesto1"/>
    <w:basedOn w:val="Fuentedeprrafopredeter"/>
    <w:rsid w:val="00FC444A"/>
  </w:style>
  <w:style w:type="character" w:styleId="Hipervnculo">
    <w:name w:val="Hyperlink"/>
    <w:basedOn w:val="Fuentedeprrafopredeter"/>
    <w:uiPriority w:val="99"/>
    <w:unhideWhenUsed/>
    <w:rsid w:val="00FC444A"/>
    <w:rPr>
      <w:color w:val="0000FF"/>
      <w:u w:val="single"/>
    </w:rPr>
  </w:style>
  <w:style w:type="character" w:customStyle="1" w:styleId="author-content-name">
    <w:name w:val="author-content-name"/>
    <w:basedOn w:val="Fuentedeprrafopredeter"/>
    <w:rsid w:val="00FC444A"/>
  </w:style>
  <w:style w:type="character" w:customStyle="1" w:styleId="color-neutral600">
    <w:name w:val="color-neutral600"/>
    <w:basedOn w:val="Fuentedeprrafopredeter"/>
    <w:rsid w:val="00FC444A"/>
  </w:style>
  <w:style w:type="paragraph" w:customStyle="1" w:styleId="paragraph-atom">
    <w:name w:val="paragraph-atom"/>
    <w:basedOn w:val="Normal"/>
    <w:rsid w:val="00FC444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C444A"/>
    <w:rPr>
      <w:b/>
      <w:bCs/>
    </w:rPr>
  </w:style>
  <w:style w:type="character" w:styleId="nfasis">
    <w:name w:val="Emphasis"/>
    <w:basedOn w:val="Fuentedeprrafopredeter"/>
    <w:uiPriority w:val="20"/>
    <w:qFormat/>
    <w:rsid w:val="00FC444A"/>
    <w:rPr>
      <w:i/>
      <w:iCs/>
    </w:rPr>
  </w:style>
  <w:style w:type="paragraph" w:customStyle="1" w:styleId="title-text-atom">
    <w:name w:val="title-text-atom"/>
    <w:basedOn w:val="Normal"/>
    <w:rsid w:val="00FC444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itle-text-title">
    <w:name w:val="title-text-title"/>
    <w:basedOn w:val="Fuentedeprrafopredeter"/>
    <w:rsid w:val="00FC444A"/>
  </w:style>
  <w:style w:type="character" w:customStyle="1" w:styleId="separator">
    <w:name w:val="separator"/>
    <w:basedOn w:val="Fuentedeprrafopredeter"/>
    <w:rsid w:val="00490EA2"/>
  </w:style>
  <w:style w:type="character" w:customStyle="1" w:styleId="Firma1">
    <w:name w:val="Firma1"/>
    <w:basedOn w:val="Fuentedeprrafopredeter"/>
    <w:rsid w:val="00490EA2"/>
  </w:style>
  <w:style w:type="paragraph" w:customStyle="1" w:styleId="pb-05">
    <w:name w:val="pb-05"/>
    <w:basedOn w:val="Normal"/>
    <w:rsid w:val="0013310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13310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13310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90259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90259B"/>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90259B"/>
  </w:style>
  <w:style w:type="character" w:customStyle="1" w:styleId="author">
    <w:name w:val="author"/>
    <w:basedOn w:val="Fuentedeprrafopredeter"/>
    <w:rsid w:val="0090259B"/>
  </w:style>
  <w:style w:type="character" w:customStyle="1" w:styleId="posted-on">
    <w:name w:val="posted-on"/>
    <w:basedOn w:val="Fuentedeprrafopredeter"/>
    <w:rsid w:val="0090259B"/>
  </w:style>
  <w:style w:type="character" w:customStyle="1" w:styleId="image-credit">
    <w:name w:val="image-credit"/>
    <w:basedOn w:val="Fuentedeprrafopredeter"/>
    <w:rsid w:val="0090259B"/>
  </w:style>
  <w:style w:type="character" w:customStyle="1" w:styleId="credit-label-wrapper">
    <w:name w:val="credit-label-wrapper"/>
    <w:basedOn w:val="Fuentedeprrafopredeter"/>
    <w:rsid w:val="0090259B"/>
  </w:style>
  <w:style w:type="character" w:customStyle="1" w:styleId="jetpack-sharing-buttonservice-label">
    <w:name w:val="jetpack-sharing-button__service-label"/>
    <w:basedOn w:val="Fuentedeprrafopredeter"/>
    <w:rsid w:val="0090259B"/>
  </w:style>
  <w:style w:type="character" w:customStyle="1" w:styleId="tags-links">
    <w:name w:val="tags-links"/>
    <w:basedOn w:val="Fuentedeprrafopredeter"/>
    <w:rsid w:val="0090259B"/>
  </w:style>
  <w:style w:type="character" w:customStyle="1" w:styleId="coral-comments-show-hide">
    <w:name w:val="coral-comments-show-hide"/>
    <w:basedOn w:val="Fuentedeprrafopredeter"/>
    <w:rsid w:val="0090259B"/>
  </w:style>
  <w:style w:type="character" w:customStyle="1" w:styleId="blockquote-text">
    <w:name w:val="blockquote-text"/>
    <w:basedOn w:val="Fuentedeprrafopredeter"/>
    <w:rsid w:val="00544BBF"/>
  </w:style>
  <w:style w:type="character" w:customStyle="1" w:styleId="thetime">
    <w:name w:val="thetime"/>
    <w:basedOn w:val="Fuentedeprrafopredeter"/>
    <w:rsid w:val="00C2573F"/>
  </w:style>
  <w:style w:type="character" w:customStyle="1" w:styleId="divider1">
    <w:name w:val="divider1"/>
    <w:basedOn w:val="Fuentedeprrafopredeter"/>
    <w:rsid w:val="00C2573F"/>
  </w:style>
  <w:style w:type="character" w:customStyle="1" w:styleId="thecomment">
    <w:name w:val="thecomment"/>
    <w:basedOn w:val="Fuentedeprrafopredeter"/>
    <w:rsid w:val="00C2573F"/>
  </w:style>
  <w:style w:type="paragraph" w:styleId="TtuloTDC">
    <w:name w:val="TOC Heading"/>
    <w:basedOn w:val="Ttulo1"/>
    <w:next w:val="Normal"/>
    <w:uiPriority w:val="39"/>
    <w:unhideWhenUsed/>
    <w:qFormat/>
    <w:rsid w:val="00F40E0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40E00"/>
    <w:pPr>
      <w:spacing w:after="100"/>
    </w:pPr>
  </w:style>
  <w:style w:type="paragraph" w:styleId="TDC2">
    <w:name w:val="toc 2"/>
    <w:basedOn w:val="Normal"/>
    <w:next w:val="Normal"/>
    <w:autoRedefine/>
    <w:uiPriority w:val="39"/>
    <w:unhideWhenUsed/>
    <w:rsid w:val="00F40E00"/>
    <w:pPr>
      <w:numPr>
        <w:numId w:val="16"/>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2824">
      <w:bodyDiv w:val="1"/>
      <w:marLeft w:val="0"/>
      <w:marRight w:val="0"/>
      <w:marTop w:val="0"/>
      <w:marBottom w:val="0"/>
      <w:divBdr>
        <w:top w:val="none" w:sz="0" w:space="0" w:color="auto"/>
        <w:left w:val="none" w:sz="0" w:space="0" w:color="auto"/>
        <w:bottom w:val="none" w:sz="0" w:space="0" w:color="auto"/>
        <w:right w:val="none" w:sz="0" w:space="0" w:color="auto"/>
      </w:divBdr>
      <w:divsChild>
        <w:div w:id="1274482094">
          <w:marLeft w:val="0"/>
          <w:marRight w:val="0"/>
          <w:marTop w:val="0"/>
          <w:marBottom w:val="0"/>
          <w:divBdr>
            <w:top w:val="none" w:sz="0" w:space="0" w:color="auto"/>
            <w:left w:val="none" w:sz="0" w:space="0" w:color="auto"/>
            <w:bottom w:val="none" w:sz="0" w:space="0" w:color="auto"/>
            <w:right w:val="none" w:sz="0" w:space="0" w:color="auto"/>
          </w:divBdr>
          <w:divsChild>
            <w:div w:id="2059745466">
              <w:marLeft w:val="0"/>
              <w:marRight w:val="0"/>
              <w:marTop w:val="0"/>
              <w:marBottom w:val="0"/>
              <w:divBdr>
                <w:top w:val="none" w:sz="0" w:space="0" w:color="auto"/>
                <w:left w:val="none" w:sz="0" w:space="0" w:color="auto"/>
                <w:bottom w:val="none" w:sz="0" w:space="0" w:color="auto"/>
                <w:right w:val="none" w:sz="0" w:space="0" w:color="auto"/>
              </w:divBdr>
              <w:divsChild>
                <w:div w:id="8847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6488">
          <w:marLeft w:val="0"/>
          <w:marRight w:val="0"/>
          <w:marTop w:val="0"/>
          <w:marBottom w:val="240"/>
          <w:divBdr>
            <w:top w:val="none" w:sz="0" w:space="0" w:color="auto"/>
            <w:left w:val="none" w:sz="0" w:space="0" w:color="auto"/>
            <w:bottom w:val="none" w:sz="0" w:space="0" w:color="auto"/>
            <w:right w:val="none" w:sz="0" w:space="0" w:color="auto"/>
          </w:divBdr>
          <w:divsChild>
            <w:div w:id="1445342102">
              <w:marLeft w:val="0"/>
              <w:marRight w:val="0"/>
              <w:marTop w:val="240"/>
              <w:marBottom w:val="0"/>
              <w:divBdr>
                <w:top w:val="none" w:sz="0" w:space="0" w:color="auto"/>
                <w:left w:val="none" w:sz="0" w:space="0" w:color="auto"/>
                <w:bottom w:val="none" w:sz="0" w:space="0" w:color="auto"/>
                <w:right w:val="none" w:sz="0" w:space="0" w:color="auto"/>
              </w:divBdr>
            </w:div>
            <w:div w:id="544176950">
              <w:marLeft w:val="0"/>
              <w:marRight w:val="0"/>
              <w:marTop w:val="300"/>
              <w:marBottom w:val="0"/>
              <w:divBdr>
                <w:top w:val="none" w:sz="0" w:space="0" w:color="auto"/>
                <w:left w:val="none" w:sz="0" w:space="0" w:color="auto"/>
                <w:bottom w:val="none" w:sz="0" w:space="0" w:color="auto"/>
                <w:right w:val="none" w:sz="0" w:space="0" w:color="auto"/>
              </w:divBdr>
            </w:div>
            <w:div w:id="1929922298">
              <w:marLeft w:val="0"/>
              <w:marRight w:val="0"/>
              <w:marTop w:val="75"/>
              <w:marBottom w:val="0"/>
              <w:divBdr>
                <w:top w:val="none" w:sz="0" w:space="0" w:color="auto"/>
                <w:left w:val="none" w:sz="0" w:space="0" w:color="auto"/>
                <w:bottom w:val="none" w:sz="0" w:space="0" w:color="auto"/>
                <w:right w:val="none" w:sz="0" w:space="0" w:color="auto"/>
              </w:divBdr>
              <w:divsChild>
                <w:div w:id="646663832">
                  <w:marLeft w:val="0"/>
                  <w:marRight w:val="300"/>
                  <w:marTop w:val="180"/>
                  <w:marBottom w:val="0"/>
                  <w:divBdr>
                    <w:top w:val="none" w:sz="0" w:space="0" w:color="auto"/>
                    <w:left w:val="none" w:sz="0" w:space="0" w:color="auto"/>
                    <w:bottom w:val="none" w:sz="0" w:space="0" w:color="auto"/>
                    <w:right w:val="none" w:sz="0" w:space="0" w:color="auto"/>
                  </w:divBdr>
                  <w:divsChild>
                    <w:div w:id="1763644742">
                      <w:marLeft w:val="0"/>
                      <w:marRight w:val="0"/>
                      <w:marTop w:val="0"/>
                      <w:marBottom w:val="0"/>
                      <w:divBdr>
                        <w:top w:val="none" w:sz="0" w:space="0" w:color="auto"/>
                        <w:left w:val="none" w:sz="0" w:space="0" w:color="auto"/>
                        <w:bottom w:val="none" w:sz="0" w:space="0" w:color="auto"/>
                        <w:right w:val="none" w:sz="0" w:space="0" w:color="auto"/>
                      </w:divBdr>
                    </w:div>
                  </w:divsChild>
                </w:div>
                <w:div w:id="1169559656">
                  <w:marLeft w:val="0"/>
                  <w:marRight w:val="300"/>
                  <w:marTop w:val="180"/>
                  <w:marBottom w:val="0"/>
                  <w:divBdr>
                    <w:top w:val="none" w:sz="0" w:space="0" w:color="auto"/>
                    <w:left w:val="none" w:sz="0" w:space="0" w:color="auto"/>
                    <w:bottom w:val="none" w:sz="0" w:space="0" w:color="auto"/>
                    <w:right w:val="none" w:sz="0" w:space="0" w:color="auto"/>
                  </w:divBdr>
                  <w:divsChild>
                    <w:div w:id="845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6400">
              <w:marLeft w:val="0"/>
              <w:marRight w:val="0"/>
              <w:marTop w:val="300"/>
              <w:marBottom w:val="0"/>
              <w:divBdr>
                <w:top w:val="none" w:sz="0" w:space="0" w:color="auto"/>
                <w:left w:val="none" w:sz="0" w:space="0" w:color="auto"/>
                <w:bottom w:val="none" w:sz="0" w:space="0" w:color="auto"/>
                <w:right w:val="none" w:sz="0" w:space="0" w:color="auto"/>
              </w:divBdr>
            </w:div>
            <w:div w:id="500782657">
              <w:marLeft w:val="0"/>
              <w:marRight w:val="0"/>
              <w:marTop w:val="150"/>
              <w:marBottom w:val="0"/>
              <w:divBdr>
                <w:top w:val="none" w:sz="0" w:space="0" w:color="auto"/>
                <w:left w:val="none" w:sz="0" w:space="0" w:color="auto"/>
                <w:bottom w:val="none" w:sz="0" w:space="0" w:color="auto"/>
                <w:right w:val="none" w:sz="0" w:space="0" w:color="auto"/>
              </w:divBdr>
            </w:div>
          </w:divsChild>
        </w:div>
        <w:div w:id="1786340569">
          <w:marLeft w:val="0"/>
          <w:marRight w:val="0"/>
          <w:marTop w:val="0"/>
          <w:marBottom w:val="0"/>
          <w:divBdr>
            <w:top w:val="none" w:sz="0" w:space="0" w:color="auto"/>
            <w:left w:val="none" w:sz="0" w:space="0" w:color="auto"/>
            <w:bottom w:val="none" w:sz="0" w:space="0" w:color="auto"/>
            <w:right w:val="none" w:sz="0" w:space="0" w:color="auto"/>
          </w:divBdr>
          <w:divsChild>
            <w:div w:id="3719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0379">
      <w:bodyDiv w:val="1"/>
      <w:marLeft w:val="0"/>
      <w:marRight w:val="0"/>
      <w:marTop w:val="0"/>
      <w:marBottom w:val="0"/>
      <w:divBdr>
        <w:top w:val="none" w:sz="0" w:space="0" w:color="auto"/>
        <w:left w:val="none" w:sz="0" w:space="0" w:color="auto"/>
        <w:bottom w:val="none" w:sz="0" w:space="0" w:color="auto"/>
        <w:right w:val="none" w:sz="0" w:space="0" w:color="auto"/>
      </w:divBdr>
      <w:divsChild>
        <w:div w:id="1488278650">
          <w:marLeft w:val="0"/>
          <w:marRight w:val="0"/>
          <w:marTop w:val="0"/>
          <w:marBottom w:val="240"/>
          <w:divBdr>
            <w:top w:val="none" w:sz="0" w:space="0" w:color="auto"/>
            <w:left w:val="none" w:sz="0" w:space="0" w:color="auto"/>
            <w:bottom w:val="none" w:sz="0" w:space="0" w:color="auto"/>
            <w:right w:val="none" w:sz="0" w:space="0" w:color="auto"/>
          </w:divBdr>
          <w:divsChild>
            <w:div w:id="1029795454">
              <w:marLeft w:val="0"/>
              <w:marRight w:val="0"/>
              <w:marTop w:val="240"/>
              <w:marBottom w:val="0"/>
              <w:divBdr>
                <w:top w:val="none" w:sz="0" w:space="0" w:color="auto"/>
                <w:left w:val="none" w:sz="0" w:space="0" w:color="auto"/>
                <w:bottom w:val="none" w:sz="0" w:space="0" w:color="auto"/>
                <w:right w:val="none" w:sz="0" w:space="0" w:color="auto"/>
              </w:divBdr>
            </w:div>
            <w:div w:id="1954633624">
              <w:marLeft w:val="0"/>
              <w:marRight w:val="0"/>
              <w:marTop w:val="300"/>
              <w:marBottom w:val="0"/>
              <w:divBdr>
                <w:top w:val="none" w:sz="0" w:space="0" w:color="auto"/>
                <w:left w:val="none" w:sz="0" w:space="0" w:color="auto"/>
                <w:bottom w:val="none" w:sz="0" w:space="0" w:color="auto"/>
                <w:right w:val="none" w:sz="0" w:space="0" w:color="auto"/>
              </w:divBdr>
            </w:div>
            <w:div w:id="519050793">
              <w:marLeft w:val="0"/>
              <w:marRight w:val="0"/>
              <w:marTop w:val="75"/>
              <w:marBottom w:val="0"/>
              <w:divBdr>
                <w:top w:val="none" w:sz="0" w:space="0" w:color="auto"/>
                <w:left w:val="none" w:sz="0" w:space="0" w:color="auto"/>
                <w:bottom w:val="none" w:sz="0" w:space="0" w:color="auto"/>
                <w:right w:val="none" w:sz="0" w:space="0" w:color="auto"/>
              </w:divBdr>
              <w:divsChild>
                <w:div w:id="1135833353">
                  <w:marLeft w:val="0"/>
                  <w:marRight w:val="300"/>
                  <w:marTop w:val="180"/>
                  <w:marBottom w:val="0"/>
                  <w:divBdr>
                    <w:top w:val="none" w:sz="0" w:space="0" w:color="auto"/>
                    <w:left w:val="none" w:sz="0" w:space="0" w:color="auto"/>
                    <w:bottom w:val="none" w:sz="0" w:space="0" w:color="auto"/>
                    <w:right w:val="none" w:sz="0" w:space="0" w:color="auto"/>
                  </w:divBdr>
                  <w:divsChild>
                    <w:div w:id="21115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9066">
              <w:marLeft w:val="0"/>
              <w:marRight w:val="0"/>
              <w:marTop w:val="300"/>
              <w:marBottom w:val="0"/>
              <w:divBdr>
                <w:top w:val="none" w:sz="0" w:space="0" w:color="auto"/>
                <w:left w:val="none" w:sz="0" w:space="0" w:color="auto"/>
                <w:bottom w:val="none" w:sz="0" w:space="0" w:color="auto"/>
                <w:right w:val="none" w:sz="0" w:space="0" w:color="auto"/>
              </w:divBdr>
            </w:div>
            <w:div w:id="865676991">
              <w:marLeft w:val="0"/>
              <w:marRight w:val="0"/>
              <w:marTop w:val="150"/>
              <w:marBottom w:val="0"/>
              <w:divBdr>
                <w:top w:val="none" w:sz="0" w:space="0" w:color="auto"/>
                <w:left w:val="none" w:sz="0" w:space="0" w:color="auto"/>
                <w:bottom w:val="none" w:sz="0" w:space="0" w:color="auto"/>
                <w:right w:val="none" w:sz="0" w:space="0" w:color="auto"/>
              </w:divBdr>
            </w:div>
          </w:divsChild>
        </w:div>
        <w:div w:id="1620985621">
          <w:marLeft w:val="0"/>
          <w:marRight w:val="0"/>
          <w:marTop w:val="0"/>
          <w:marBottom w:val="0"/>
          <w:divBdr>
            <w:top w:val="none" w:sz="0" w:space="0" w:color="auto"/>
            <w:left w:val="none" w:sz="0" w:space="0" w:color="auto"/>
            <w:bottom w:val="none" w:sz="0" w:space="0" w:color="auto"/>
            <w:right w:val="none" w:sz="0" w:space="0" w:color="auto"/>
          </w:divBdr>
          <w:divsChild>
            <w:div w:id="1546479212">
              <w:marLeft w:val="0"/>
              <w:marRight w:val="0"/>
              <w:marTop w:val="450"/>
              <w:marBottom w:val="0"/>
              <w:divBdr>
                <w:top w:val="none" w:sz="0" w:space="0" w:color="auto"/>
                <w:left w:val="none" w:sz="0" w:space="0" w:color="auto"/>
                <w:bottom w:val="none" w:sz="0" w:space="0" w:color="auto"/>
                <w:right w:val="none" w:sz="0" w:space="0" w:color="auto"/>
              </w:divBdr>
              <w:divsChild>
                <w:div w:id="1666321015">
                  <w:marLeft w:val="0"/>
                  <w:marRight w:val="0"/>
                  <w:marTop w:val="0"/>
                  <w:marBottom w:val="0"/>
                  <w:divBdr>
                    <w:top w:val="single" w:sz="36" w:space="8" w:color="D49400"/>
                    <w:left w:val="single" w:sz="36" w:space="0" w:color="D49400"/>
                    <w:bottom w:val="single" w:sz="36" w:space="8" w:color="D49400"/>
                    <w:right w:val="single" w:sz="36" w:space="0" w:color="D49400"/>
                  </w:divBdr>
                </w:div>
                <w:div w:id="2130659239">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 w:id="179976366">
      <w:bodyDiv w:val="1"/>
      <w:marLeft w:val="0"/>
      <w:marRight w:val="0"/>
      <w:marTop w:val="0"/>
      <w:marBottom w:val="0"/>
      <w:divBdr>
        <w:top w:val="none" w:sz="0" w:space="0" w:color="auto"/>
        <w:left w:val="none" w:sz="0" w:space="0" w:color="auto"/>
        <w:bottom w:val="none" w:sz="0" w:space="0" w:color="auto"/>
        <w:right w:val="none" w:sz="0" w:space="0" w:color="auto"/>
      </w:divBdr>
      <w:divsChild>
        <w:div w:id="217711017">
          <w:marLeft w:val="0"/>
          <w:marRight w:val="0"/>
          <w:marTop w:val="0"/>
          <w:marBottom w:val="240"/>
          <w:divBdr>
            <w:top w:val="none" w:sz="0" w:space="0" w:color="auto"/>
            <w:left w:val="none" w:sz="0" w:space="0" w:color="auto"/>
            <w:bottom w:val="none" w:sz="0" w:space="0" w:color="auto"/>
            <w:right w:val="none" w:sz="0" w:space="0" w:color="auto"/>
          </w:divBdr>
          <w:divsChild>
            <w:div w:id="1831168498">
              <w:marLeft w:val="0"/>
              <w:marRight w:val="0"/>
              <w:marTop w:val="240"/>
              <w:marBottom w:val="0"/>
              <w:divBdr>
                <w:top w:val="none" w:sz="0" w:space="0" w:color="auto"/>
                <w:left w:val="none" w:sz="0" w:space="0" w:color="auto"/>
                <w:bottom w:val="none" w:sz="0" w:space="0" w:color="auto"/>
                <w:right w:val="none" w:sz="0" w:space="0" w:color="auto"/>
              </w:divBdr>
            </w:div>
            <w:div w:id="518080649">
              <w:marLeft w:val="0"/>
              <w:marRight w:val="0"/>
              <w:marTop w:val="300"/>
              <w:marBottom w:val="0"/>
              <w:divBdr>
                <w:top w:val="none" w:sz="0" w:space="0" w:color="auto"/>
                <w:left w:val="none" w:sz="0" w:space="0" w:color="auto"/>
                <w:bottom w:val="none" w:sz="0" w:space="0" w:color="auto"/>
                <w:right w:val="none" w:sz="0" w:space="0" w:color="auto"/>
              </w:divBdr>
            </w:div>
            <w:div w:id="2095542902">
              <w:marLeft w:val="0"/>
              <w:marRight w:val="0"/>
              <w:marTop w:val="75"/>
              <w:marBottom w:val="0"/>
              <w:divBdr>
                <w:top w:val="none" w:sz="0" w:space="0" w:color="auto"/>
                <w:left w:val="none" w:sz="0" w:space="0" w:color="auto"/>
                <w:bottom w:val="none" w:sz="0" w:space="0" w:color="auto"/>
                <w:right w:val="none" w:sz="0" w:space="0" w:color="auto"/>
              </w:divBdr>
              <w:divsChild>
                <w:div w:id="1563524341">
                  <w:marLeft w:val="0"/>
                  <w:marRight w:val="300"/>
                  <w:marTop w:val="180"/>
                  <w:marBottom w:val="0"/>
                  <w:divBdr>
                    <w:top w:val="none" w:sz="0" w:space="0" w:color="auto"/>
                    <w:left w:val="none" w:sz="0" w:space="0" w:color="auto"/>
                    <w:bottom w:val="none" w:sz="0" w:space="0" w:color="auto"/>
                    <w:right w:val="none" w:sz="0" w:space="0" w:color="auto"/>
                  </w:divBdr>
                  <w:divsChild>
                    <w:div w:id="11244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7282">
              <w:marLeft w:val="0"/>
              <w:marRight w:val="0"/>
              <w:marTop w:val="300"/>
              <w:marBottom w:val="0"/>
              <w:divBdr>
                <w:top w:val="none" w:sz="0" w:space="0" w:color="auto"/>
                <w:left w:val="none" w:sz="0" w:space="0" w:color="auto"/>
                <w:bottom w:val="none" w:sz="0" w:space="0" w:color="auto"/>
                <w:right w:val="none" w:sz="0" w:space="0" w:color="auto"/>
              </w:divBdr>
            </w:div>
            <w:div w:id="781798969">
              <w:marLeft w:val="0"/>
              <w:marRight w:val="0"/>
              <w:marTop w:val="150"/>
              <w:marBottom w:val="0"/>
              <w:divBdr>
                <w:top w:val="none" w:sz="0" w:space="0" w:color="auto"/>
                <w:left w:val="none" w:sz="0" w:space="0" w:color="auto"/>
                <w:bottom w:val="none" w:sz="0" w:space="0" w:color="auto"/>
                <w:right w:val="none" w:sz="0" w:space="0" w:color="auto"/>
              </w:divBdr>
            </w:div>
          </w:divsChild>
        </w:div>
        <w:div w:id="1433741612">
          <w:marLeft w:val="0"/>
          <w:marRight w:val="0"/>
          <w:marTop w:val="0"/>
          <w:marBottom w:val="0"/>
          <w:divBdr>
            <w:top w:val="none" w:sz="0" w:space="0" w:color="auto"/>
            <w:left w:val="none" w:sz="0" w:space="0" w:color="auto"/>
            <w:bottom w:val="none" w:sz="0" w:space="0" w:color="auto"/>
            <w:right w:val="none" w:sz="0" w:space="0" w:color="auto"/>
          </w:divBdr>
          <w:divsChild>
            <w:div w:id="588777816">
              <w:marLeft w:val="0"/>
              <w:marRight w:val="0"/>
              <w:marTop w:val="450"/>
              <w:marBottom w:val="0"/>
              <w:divBdr>
                <w:top w:val="none" w:sz="0" w:space="0" w:color="auto"/>
                <w:left w:val="none" w:sz="0" w:space="0" w:color="auto"/>
                <w:bottom w:val="none" w:sz="0" w:space="0" w:color="auto"/>
                <w:right w:val="none" w:sz="0" w:space="0" w:color="auto"/>
              </w:divBdr>
              <w:divsChild>
                <w:div w:id="1127506435">
                  <w:marLeft w:val="0"/>
                  <w:marRight w:val="0"/>
                  <w:marTop w:val="0"/>
                  <w:marBottom w:val="0"/>
                  <w:divBdr>
                    <w:top w:val="single" w:sz="36" w:space="8" w:color="D49400"/>
                    <w:left w:val="single" w:sz="36" w:space="0" w:color="D49400"/>
                    <w:bottom w:val="single" w:sz="36" w:space="8" w:color="D49400"/>
                    <w:right w:val="single" w:sz="36" w:space="0" w:color="D49400"/>
                  </w:divBdr>
                </w:div>
                <w:div w:id="541600074">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4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9902">
      <w:bodyDiv w:val="1"/>
      <w:marLeft w:val="0"/>
      <w:marRight w:val="0"/>
      <w:marTop w:val="0"/>
      <w:marBottom w:val="0"/>
      <w:divBdr>
        <w:top w:val="none" w:sz="0" w:space="0" w:color="auto"/>
        <w:left w:val="none" w:sz="0" w:space="0" w:color="auto"/>
        <w:bottom w:val="none" w:sz="0" w:space="0" w:color="auto"/>
        <w:right w:val="none" w:sz="0" w:space="0" w:color="auto"/>
      </w:divBdr>
      <w:divsChild>
        <w:div w:id="799610308">
          <w:marLeft w:val="0"/>
          <w:marRight w:val="0"/>
          <w:marTop w:val="0"/>
          <w:marBottom w:val="240"/>
          <w:divBdr>
            <w:top w:val="none" w:sz="0" w:space="0" w:color="auto"/>
            <w:left w:val="none" w:sz="0" w:space="0" w:color="auto"/>
            <w:bottom w:val="none" w:sz="0" w:space="0" w:color="auto"/>
            <w:right w:val="none" w:sz="0" w:space="0" w:color="auto"/>
          </w:divBdr>
          <w:divsChild>
            <w:div w:id="2070810316">
              <w:marLeft w:val="0"/>
              <w:marRight w:val="0"/>
              <w:marTop w:val="240"/>
              <w:marBottom w:val="0"/>
              <w:divBdr>
                <w:top w:val="none" w:sz="0" w:space="0" w:color="auto"/>
                <w:left w:val="none" w:sz="0" w:space="0" w:color="auto"/>
                <w:bottom w:val="none" w:sz="0" w:space="0" w:color="auto"/>
                <w:right w:val="none" w:sz="0" w:space="0" w:color="auto"/>
              </w:divBdr>
            </w:div>
            <w:div w:id="944649927">
              <w:marLeft w:val="0"/>
              <w:marRight w:val="0"/>
              <w:marTop w:val="300"/>
              <w:marBottom w:val="0"/>
              <w:divBdr>
                <w:top w:val="none" w:sz="0" w:space="0" w:color="auto"/>
                <w:left w:val="none" w:sz="0" w:space="0" w:color="auto"/>
                <w:bottom w:val="none" w:sz="0" w:space="0" w:color="auto"/>
                <w:right w:val="none" w:sz="0" w:space="0" w:color="auto"/>
              </w:divBdr>
            </w:div>
            <w:div w:id="371423930">
              <w:marLeft w:val="0"/>
              <w:marRight w:val="0"/>
              <w:marTop w:val="300"/>
              <w:marBottom w:val="0"/>
              <w:divBdr>
                <w:top w:val="none" w:sz="0" w:space="0" w:color="auto"/>
                <w:left w:val="none" w:sz="0" w:space="0" w:color="auto"/>
                <w:bottom w:val="none" w:sz="0" w:space="0" w:color="auto"/>
                <w:right w:val="none" w:sz="0" w:space="0" w:color="auto"/>
              </w:divBdr>
            </w:div>
            <w:div w:id="776219162">
              <w:marLeft w:val="0"/>
              <w:marRight w:val="0"/>
              <w:marTop w:val="150"/>
              <w:marBottom w:val="0"/>
              <w:divBdr>
                <w:top w:val="none" w:sz="0" w:space="0" w:color="auto"/>
                <w:left w:val="none" w:sz="0" w:space="0" w:color="auto"/>
                <w:bottom w:val="none" w:sz="0" w:space="0" w:color="auto"/>
                <w:right w:val="none" w:sz="0" w:space="0" w:color="auto"/>
              </w:divBdr>
            </w:div>
          </w:divsChild>
        </w:div>
        <w:div w:id="633146339">
          <w:marLeft w:val="0"/>
          <w:marRight w:val="0"/>
          <w:marTop w:val="0"/>
          <w:marBottom w:val="0"/>
          <w:divBdr>
            <w:top w:val="none" w:sz="0" w:space="0" w:color="auto"/>
            <w:left w:val="none" w:sz="0" w:space="0" w:color="auto"/>
            <w:bottom w:val="none" w:sz="0" w:space="0" w:color="auto"/>
            <w:right w:val="none" w:sz="0" w:space="0" w:color="auto"/>
          </w:divBdr>
          <w:divsChild>
            <w:div w:id="494490244">
              <w:marLeft w:val="0"/>
              <w:marRight w:val="0"/>
              <w:marTop w:val="450"/>
              <w:marBottom w:val="0"/>
              <w:divBdr>
                <w:top w:val="none" w:sz="0" w:space="0" w:color="auto"/>
                <w:left w:val="none" w:sz="0" w:space="0" w:color="auto"/>
                <w:bottom w:val="none" w:sz="0" w:space="0" w:color="auto"/>
                <w:right w:val="none" w:sz="0" w:space="0" w:color="auto"/>
              </w:divBdr>
              <w:divsChild>
                <w:div w:id="102040645">
                  <w:marLeft w:val="0"/>
                  <w:marRight w:val="0"/>
                  <w:marTop w:val="0"/>
                  <w:marBottom w:val="0"/>
                  <w:divBdr>
                    <w:top w:val="single" w:sz="36" w:space="8" w:color="D49400"/>
                    <w:left w:val="single" w:sz="36" w:space="0" w:color="D49400"/>
                    <w:bottom w:val="single" w:sz="36" w:space="8" w:color="D49400"/>
                    <w:right w:val="single" w:sz="36" w:space="0" w:color="D49400"/>
                  </w:divBdr>
                </w:div>
                <w:div w:id="1253851658">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 w:id="559636397">
      <w:bodyDiv w:val="1"/>
      <w:marLeft w:val="0"/>
      <w:marRight w:val="0"/>
      <w:marTop w:val="0"/>
      <w:marBottom w:val="0"/>
      <w:divBdr>
        <w:top w:val="none" w:sz="0" w:space="0" w:color="auto"/>
        <w:left w:val="none" w:sz="0" w:space="0" w:color="auto"/>
        <w:bottom w:val="none" w:sz="0" w:space="0" w:color="auto"/>
        <w:right w:val="none" w:sz="0" w:space="0" w:color="auto"/>
      </w:divBdr>
      <w:divsChild>
        <w:div w:id="702244455">
          <w:marLeft w:val="0"/>
          <w:marRight w:val="0"/>
          <w:marTop w:val="0"/>
          <w:marBottom w:val="0"/>
          <w:divBdr>
            <w:top w:val="none" w:sz="0" w:space="0" w:color="auto"/>
            <w:left w:val="none" w:sz="0" w:space="0" w:color="auto"/>
            <w:bottom w:val="none" w:sz="0" w:space="0" w:color="auto"/>
            <w:right w:val="none" w:sz="0" w:space="0" w:color="auto"/>
          </w:divBdr>
        </w:div>
        <w:div w:id="1694650254">
          <w:marLeft w:val="0"/>
          <w:marRight w:val="0"/>
          <w:marTop w:val="0"/>
          <w:marBottom w:val="0"/>
          <w:divBdr>
            <w:top w:val="none" w:sz="0" w:space="0" w:color="auto"/>
            <w:left w:val="none" w:sz="0" w:space="0" w:color="auto"/>
            <w:bottom w:val="none" w:sz="0" w:space="0" w:color="auto"/>
            <w:right w:val="none" w:sz="0" w:space="0" w:color="auto"/>
          </w:divBdr>
          <w:divsChild>
            <w:div w:id="7162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936">
      <w:bodyDiv w:val="1"/>
      <w:marLeft w:val="0"/>
      <w:marRight w:val="0"/>
      <w:marTop w:val="0"/>
      <w:marBottom w:val="0"/>
      <w:divBdr>
        <w:top w:val="none" w:sz="0" w:space="0" w:color="auto"/>
        <w:left w:val="none" w:sz="0" w:space="0" w:color="auto"/>
        <w:bottom w:val="none" w:sz="0" w:space="0" w:color="auto"/>
        <w:right w:val="none" w:sz="0" w:space="0" w:color="auto"/>
      </w:divBdr>
      <w:divsChild>
        <w:div w:id="927273439">
          <w:marLeft w:val="0"/>
          <w:marRight w:val="0"/>
          <w:marTop w:val="0"/>
          <w:marBottom w:val="0"/>
          <w:divBdr>
            <w:top w:val="none" w:sz="0" w:space="0" w:color="auto"/>
            <w:left w:val="none" w:sz="0" w:space="0" w:color="auto"/>
            <w:bottom w:val="none" w:sz="0" w:space="0" w:color="auto"/>
            <w:right w:val="none" w:sz="0" w:space="0" w:color="auto"/>
          </w:divBdr>
        </w:div>
        <w:div w:id="315692269">
          <w:marLeft w:val="0"/>
          <w:marRight w:val="0"/>
          <w:marTop w:val="0"/>
          <w:marBottom w:val="0"/>
          <w:divBdr>
            <w:top w:val="none" w:sz="0" w:space="0" w:color="auto"/>
            <w:left w:val="none" w:sz="0" w:space="0" w:color="auto"/>
            <w:bottom w:val="none" w:sz="0" w:space="0" w:color="auto"/>
            <w:right w:val="none" w:sz="0" w:space="0" w:color="auto"/>
          </w:divBdr>
          <w:divsChild>
            <w:div w:id="39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6772">
      <w:bodyDiv w:val="1"/>
      <w:marLeft w:val="0"/>
      <w:marRight w:val="0"/>
      <w:marTop w:val="0"/>
      <w:marBottom w:val="0"/>
      <w:divBdr>
        <w:top w:val="none" w:sz="0" w:space="0" w:color="auto"/>
        <w:left w:val="none" w:sz="0" w:space="0" w:color="auto"/>
        <w:bottom w:val="none" w:sz="0" w:space="0" w:color="auto"/>
        <w:right w:val="none" w:sz="0" w:space="0" w:color="auto"/>
      </w:divBdr>
      <w:divsChild>
        <w:div w:id="1537310456">
          <w:marLeft w:val="0"/>
          <w:marRight w:val="0"/>
          <w:marTop w:val="0"/>
          <w:marBottom w:val="240"/>
          <w:divBdr>
            <w:top w:val="none" w:sz="0" w:space="0" w:color="auto"/>
            <w:left w:val="none" w:sz="0" w:space="0" w:color="auto"/>
            <w:bottom w:val="none" w:sz="0" w:space="0" w:color="auto"/>
            <w:right w:val="none" w:sz="0" w:space="0" w:color="auto"/>
          </w:divBdr>
          <w:divsChild>
            <w:div w:id="476580272">
              <w:marLeft w:val="0"/>
              <w:marRight w:val="0"/>
              <w:marTop w:val="240"/>
              <w:marBottom w:val="0"/>
              <w:divBdr>
                <w:top w:val="none" w:sz="0" w:space="0" w:color="auto"/>
                <w:left w:val="none" w:sz="0" w:space="0" w:color="auto"/>
                <w:bottom w:val="none" w:sz="0" w:space="0" w:color="auto"/>
                <w:right w:val="none" w:sz="0" w:space="0" w:color="auto"/>
              </w:divBdr>
            </w:div>
            <w:div w:id="1070495106">
              <w:marLeft w:val="0"/>
              <w:marRight w:val="0"/>
              <w:marTop w:val="300"/>
              <w:marBottom w:val="0"/>
              <w:divBdr>
                <w:top w:val="none" w:sz="0" w:space="0" w:color="auto"/>
                <w:left w:val="none" w:sz="0" w:space="0" w:color="auto"/>
                <w:bottom w:val="none" w:sz="0" w:space="0" w:color="auto"/>
                <w:right w:val="none" w:sz="0" w:space="0" w:color="auto"/>
              </w:divBdr>
            </w:div>
            <w:div w:id="1902210250">
              <w:marLeft w:val="0"/>
              <w:marRight w:val="0"/>
              <w:marTop w:val="75"/>
              <w:marBottom w:val="0"/>
              <w:divBdr>
                <w:top w:val="none" w:sz="0" w:space="0" w:color="auto"/>
                <w:left w:val="none" w:sz="0" w:space="0" w:color="auto"/>
                <w:bottom w:val="none" w:sz="0" w:space="0" w:color="auto"/>
                <w:right w:val="none" w:sz="0" w:space="0" w:color="auto"/>
              </w:divBdr>
              <w:divsChild>
                <w:div w:id="724915746">
                  <w:marLeft w:val="0"/>
                  <w:marRight w:val="300"/>
                  <w:marTop w:val="180"/>
                  <w:marBottom w:val="0"/>
                  <w:divBdr>
                    <w:top w:val="none" w:sz="0" w:space="0" w:color="auto"/>
                    <w:left w:val="none" w:sz="0" w:space="0" w:color="auto"/>
                    <w:bottom w:val="none" w:sz="0" w:space="0" w:color="auto"/>
                    <w:right w:val="none" w:sz="0" w:space="0" w:color="auto"/>
                  </w:divBdr>
                  <w:divsChild>
                    <w:div w:id="6330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3481">
              <w:marLeft w:val="0"/>
              <w:marRight w:val="0"/>
              <w:marTop w:val="300"/>
              <w:marBottom w:val="0"/>
              <w:divBdr>
                <w:top w:val="none" w:sz="0" w:space="0" w:color="auto"/>
                <w:left w:val="none" w:sz="0" w:space="0" w:color="auto"/>
                <w:bottom w:val="none" w:sz="0" w:space="0" w:color="auto"/>
                <w:right w:val="none" w:sz="0" w:space="0" w:color="auto"/>
              </w:divBdr>
            </w:div>
            <w:div w:id="1659844117">
              <w:marLeft w:val="0"/>
              <w:marRight w:val="0"/>
              <w:marTop w:val="150"/>
              <w:marBottom w:val="0"/>
              <w:divBdr>
                <w:top w:val="none" w:sz="0" w:space="0" w:color="auto"/>
                <w:left w:val="none" w:sz="0" w:space="0" w:color="auto"/>
                <w:bottom w:val="none" w:sz="0" w:space="0" w:color="auto"/>
                <w:right w:val="none" w:sz="0" w:space="0" w:color="auto"/>
              </w:divBdr>
            </w:div>
          </w:divsChild>
        </w:div>
        <w:div w:id="803742267">
          <w:marLeft w:val="0"/>
          <w:marRight w:val="0"/>
          <w:marTop w:val="0"/>
          <w:marBottom w:val="0"/>
          <w:divBdr>
            <w:top w:val="none" w:sz="0" w:space="0" w:color="auto"/>
            <w:left w:val="none" w:sz="0" w:space="0" w:color="auto"/>
            <w:bottom w:val="none" w:sz="0" w:space="0" w:color="auto"/>
            <w:right w:val="none" w:sz="0" w:space="0" w:color="auto"/>
          </w:divBdr>
          <w:divsChild>
            <w:div w:id="1271815788">
              <w:marLeft w:val="0"/>
              <w:marRight w:val="0"/>
              <w:marTop w:val="450"/>
              <w:marBottom w:val="0"/>
              <w:divBdr>
                <w:top w:val="none" w:sz="0" w:space="0" w:color="auto"/>
                <w:left w:val="none" w:sz="0" w:space="0" w:color="auto"/>
                <w:bottom w:val="none" w:sz="0" w:space="0" w:color="auto"/>
                <w:right w:val="none" w:sz="0" w:space="0" w:color="auto"/>
              </w:divBdr>
              <w:divsChild>
                <w:div w:id="512837484">
                  <w:marLeft w:val="0"/>
                  <w:marRight w:val="0"/>
                  <w:marTop w:val="0"/>
                  <w:marBottom w:val="0"/>
                  <w:divBdr>
                    <w:top w:val="single" w:sz="36" w:space="8" w:color="D49400"/>
                    <w:left w:val="single" w:sz="36" w:space="0" w:color="D49400"/>
                    <w:bottom w:val="single" w:sz="36" w:space="8" w:color="D49400"/>
                    <w:right w:val="single" w:sz="36" w:space="0" w:color="D49400"/>
                  </w:divBdr>
                </w:div>
                <w:div w:id="639114661">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190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4566">
      <w:bodyDiv w:val="1"/>
      <w:marLeft w:val="0"/>
      <w:marRight w:val="0"/>
      <w:marTop w:val="0"/>
      <w:marBottom w:val="0"/>
      <w:divBdr>
        <w:top w:val="none" w:sz="0" w:space="0" w:color="auto"/>
        <w:left w:val="none" w:sz="0" w:space="0" w:color="auto"/>
        <w:bottom w:val="none" w:sz="0" w:space="0" w:color="auto"/>
        <w:right w:val="none" w:sz="0" w:space="0" w:color="auto"/>
      </w:divBdr>
      <w:divsChild>
        <w:div w:id="1162501583">
          <w:marLeft w:val="0"/>
          <w:marRight w:val="0"/>
          <w:marTop w:val="0"/>
          <w:marBottom w:val="0"/>
          <w:divBdr>
            <w:top w:val="none" w:sz="0" w:space="0" w:color="auto"/>
            <w:left w:val="none" w:sz="0" w:space="0" w:color="auto"/>
            <w:bottom w:val="none" w:sz="0" w:space="0" w:color="auto"/>
            <w:right w:val="none" w:sz="0" w:space="0" w:color="auto"/>
          </w:divBdr>
        </w:div>
        <w:div w:id="2126385019">
          <w:marLeft w:val="0"/>
          <w:marRight w:val="0"/>
          <w:marTop w:val="0"/>
          <w:marBottom w:val="0"/>
          <w:divBdr>
            <w:top w:val="none" w:sz="0" w:space="0" w:color="auto"/>
            <w:left w:val="none" w:sz="0" w:space="0" w:color="auto"/>
            <w:bottom w:val="none" w:sz="0" w:space="0" w:color="auto"/>
            <w:right w:val="none" w:sz="0" w:space="0" w:color="auto"/>
          </w:divBdr>
          <w:divsChild>
            <w:div w:id="19980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ericamagazine.org/news/2025/08/21/immigrant-deportations-mass-attendance/" TargetMode="External"/><Relationship Id="rId21" Type="http://schemas.openxmlformats.org/officeDocument/2006/relationships/hyperlink" Target="https://www.americamagazine.org/author/robert-j-brennan/" TargetMode="External"/><Relationship Id="rId34" Type="http://schemas.openxmlformats.org/officeDocument/2006/relationships/hyperlink" Target="https://discerningdeacons.org/dd-statement-on-the-petrocchi-commission-report/" TargetMode="External"/><Relationship Id="rId42" Type="http://schemas.openxmlformats.org/officeDocument/2006/relationships/hyperlink" Target="https://www.commonwealmagazine.org/users/heidi-schlumpf-1" TargetMode="External"/><Relationship Id="rId47" Type="http://schemas.openxmlformats.org/officeDocument/2006/relationships/hyperlink" Target="https://elpais.com/hemeroteca/2025-12-10/" TargetMode="External"/><Relationship Id="rId50" Type="http://schemas.openxmlformats.org/officeDocument/2006/relationships/hyperlink" Target="https://elpais.com/planeta-futuro/2025-09-16/radiografia-de-la-desigualdad-de-genero-en-el-mundo-las-brechas-son-aun-profundas-pese-a-los-avances.html" TargetMode="External"/><Relationship Id="rId55" Type="http://schemas.openxmlformats.org/officeDocument/2006/relationships/hyperlink" Target="https://elpais.com/economia/2025-02-26/espana-necesitaria-37-anos-para-alcanzar-la-igualdad-de-genero.html" TargetMode="External"/><Relationship Id="rId63" Type="http://schemas.openxmlformats.org/officeDocument/2006/relationships/hyperlink" Target="https://www.settimananews.it/societa/la-guerra-grande-inganno/" TargetMode="External"/><Relationship Id="rId7" Type="http://schemas.openxmlformats.org/officeDocument/2006/relationships/hyperlink" Target="https://www.religiondigital.org/anibal_n-_pastor/" TargetMode="External"/><Relationship Id="rId2" Type="http://schemas.openxmlformats.org/officeDocument/2006/relationships/numbering" Target="numbering.xml"/><Relationship Id="rId16" Type="http://schemas.openxmlformats.org/officeDocument/2006/relationships/hyperlink" Target="https://www.thetablet.co.uk/news/sodalitium-christianae-vitae-confirms-vatican-dissolution-order/" TargetMode="External"/><Relationship Id="rId29" Type="http://schemas.openxmlformats.org/officeDocument/2006/relationships/hyperlink" Target="https://www.americamagazine.org/author/brendan-j-cahill/" TargetMode="External"/><Relationship Id="rId11" Type="http://schemas.openxmlformats.org/officeDocument/2006/relationships/hyperlink" Target="https://www.religiondigital.org/comision_justicia_paz_ecuador/" TargetMode="External"/><Relationship Id="rId24" Type="http://schemas.openxmlformats.org/officeDocument/2006/relationships/hyperlink" Target="https://www.usccb.org/news/2025/us-bishops-issue-special-message-immigration-plenary-assembly-baltimore" TargetMode="External"/><Relationship Id="rId32" Type="http://schemas.openxmlformats.org/officeDocument/2006/relationships/hyperlink" Target="https://www.vaticannews.va/en/vatican-city/news/2025-12/petrocchi-commission-female-diaconate-no-judgment-not-definitive.html" TargetMode="External"/><Relationship Id="rId37" Type="http://schemas.openxmlformats.org/officeDocument/2006/relationships/hyperlink" Target="https://www.osvnews.com/a-vatican-commission-recently-said-no-to-women-deacons-two-members-of-the-commission-explain-why/" TargetMode="External"/><Relationship Id="rId40" Type="http://schemas.openxmlformats.org/officeDocument/2006/relationships/hyperlink" Target="https://www.pewresearch.org/wp-content/uploads/sites/20/2025/12/PR_2025.12.08_us-religion-holds-steady_report.pdf" TargetMode="External"/><Relationship Id="rId45" Type="http://schemas.openxmlformats.org/officeDocument/2006/relationships/hyperlink" Target="https://www.religiondigital.org/juan_jose_tamayo/" TargetMode="External"/><Relationship Id="rId53" Type="http://schemas.openxmlformats.org/officeDocument/2006/relationships/hyperlink" Target="https://elpais.com/america-futura/2025-06-11/la-crisis-climatica-agrava-la-desigualdad-en-america-latina.html" TargetMode="External"/><Relationship Id="rId58" Type="http://schemas.openxmlformats.org/officeDocument/2006/relationships/hyperlink" Target="https://elpais.com/america-futura/2025-11-27/latinoamerica-alcanza-su-menor-tasa-de-pobreza-pero-sigue-lastrada-por-la-desigualdad.html" TargetMode="External"/><Relationship Id="rId5" Type="http://schemas.openxmlformats.org/officeDocument/2006/relationships/webSettings" Target="webSettings.xml"/><Relationship Id="rId61" Type="http://schemas.openxmlformats.org/officeDocument/2006/relationships/hyperlink" Target="https://elpais.com/economia/2025-12-09/la-presion-fiscal-en-la-ocde-sube-por-primera-vez-desde-2021-y-alcanza-un-record-del-341.html" TargetMode="External"/><Relationship Id="rId19" Type="http://schemas.openxmlformats.org/officeDocument/2006/relationships/hyperlink" Target="https://www.americamagazine.org/author/daniel-e-garcia/" TargetMode="External"/><Relationship Id="rId14" Type="http://schemas.openxmlformats.org/officeDocument/2006/relationships/hyperlink" Target="https://www.thetablet.co.uk/news/pope-expels-members-of-scandal-hit-sodality-for-sadism-and-violence/" TargetMode="External"/><Relationship Id="rId22" Type="http://schemas.openxmlformats.org/officeDocument/2006/relationships/hyperlink" Target="https://bible.usccb.org/bible/luke/10" TargetMode="External"/><Relationship Id="rId27" Type="http://schemas.openxmlformats.org/officeDocument/2006/relationships/hyperlink" Target="https://www.usccb.org/news/2025/us-bishops-issue-special-message-immigration-plenary-assembly-baltimore" TargetMode="External"/><Relationship Id="rId30" Type="http://schemas.openxmlformats.org/officeDocument/2006/relationships/hyperlink" Target="https://www.americamagazine.org/author/robert-j-brennan/" TargetMode="External"/><Relationship Id="rId35" Type="http://schemas.openxmlformats.org/officeDocument/2006/relationships/hyperlink" Target="https://www.womensordination.org/2025/12/woc-responds-to-vaticans-latest-no-on-women-deacons/" TargetMode="External"/><Relationship Id="rId43" Type="http://schemas.openxmlformats.org/officeDocument/2006/relationships/hyperlink" Target="https://www.religiondigital.org/consuelo_velez/" TargetMode="External"/><Relationship Id="rId48" Type="http://schemas.openxmlformats.org/officeDocument/2006/relationships/hyperlink" Target="https://elpais.com/america-futura/2025-11-27/latinoamerica-alcanza-su-menor-tasa-de-pobreza-pero-sigue-lastrada-por-la-desigualdad.html" TargetMode="External"/><Relationship Id="rId56" Type="http://schemas.openxmlformats.org/officeDocument/2006/relationships/hyperlink" Target="https://elpais.com/economia/2025-10-09/seis-de-cada-diez-directivas-en-espana-han-sufrido-discriminacion-salarial.html" TargetMode="External"/><Relationship Id="rId64" Type="http://schemas.openxmlformats.org/officeDocument/2006/relationships/fontTable" Target="fontTable.xml"/><Relationship Id="rId8" Type="http://schemas.openxmlformats.org/officeDocument/2006/relationships/hyperlink" Target="https://jesuitas.cl/comunicado-publico-9-de-diciembre-de-2025/" TargetMode="External"/><Relationship Id="rId51" Type="http://schemas.openxmlformats.org/officeDocument/2006/relationships/hyperlink" Target="https://elpais.com/economia/2025-11-24/gabriel-zucman-economista-gravar-a-los-multimillonarios-no-es-una-idea-radical-sino-el-minimo-exigible.html" TargetMode="External"/><Relationship Id="rId3" Type="http://schemas.openxmlformats.org/officeDocument/2006/relationships/styles" Target="styles.xml"/><Relationship Id="rId12" Type="http://schemas.openxmlformats.org/officeDocument/2006/relationships/hyperlink" Target="https://www.thetablet.co.uk/features/half-monks-half-soldiers/" TargetMode="External"/><Relationship Id="rId17" Type="http://schemas.openxmlformats.org/officeDocument/2006/relationships/hyperlink" Target="https://www.thetablet.co.uk/features/leos-road-map-for-the-church/" TargetMode="External"/><Relationship Id="rId25" Type="http://schemas.openxmlformats.org/officeDocument/2006/relationships/hyperlink" Target="https://www.usccb.org/issues-and-action/human-life-and-dignity/racism/upload/open-wide-our-hearts.pdf" TargetMode="External"/><Relationship Id="rId33" Type="http://schemas.openxmlformats.org/officeDocument/2006/relationships/hyperlink" Target="https://www.commonwealmagazine.org/schlumpf-women-deacons-synodality-heidi-church-catholic" TargetMode="External"/><Relationship Id="rId38" Type="http://schemas.openxmlformats.org/officeDocument/2006/relationships/hyperlink" Target="https://19thnews.org/2025/10/gen-z-women-politics/" TargetMode="External"/><Relationship Id="rId46" Type="http://schemas.openxmlformats.org/officeDocument/2006/relationships/hyperlink" Target="https://elpais.com/autor/raquel-villaecija-ruiz/" TargetMode="External"/><Relationship Id="rId59" Type="http://schemas.openxmlformats.org/officeDocument/2006/relationships/hyperlink" Target="https://elpais.com/ideas/2023-10-15/piketty-el-ultimo-gran-intelectual-frances.html" TargetMode="External"/><Relationship Id="rId20" Type="http://schemas.openxmlformats.org/officeDocument/2006/relationships/hyperlink" Target="https://www.americamagazine.org/author/brendan-j-cahill/" TargetMode="External"/><Relationship Id="rId41" Type="http://schemas.openxmlformats.org/officeDocument/2006/relationships/hyperlink" Target="https://religionnews.com/2025/12/08/decline-of-religion-remains-stalled-says-new-pew-report-but-theres-no-revival-yet/" TargetMode="External"/><Relationship Id="rId54" Type="http://schemas.openxmlformats.org/officeDocument/2006/relationships/hyperlink" Target="https://elpais.com/clima-y-medio-ambiente/2025-03-05/20-empresas-emiten-ellas-solas-mas-del-40-de-todo-el-co-que-expulsa-el-sector-fosil-mundial.html" TargetMode="External"/><Relationship Id="rId62" Type="http://schemas.openxmlformats.org/officeDocument/2006/relationships/hyperlink" Target="https://elpais.com/economia/2025-10-26/los-millonarios-que-piden-pagar-mas-impuestos-la-concentracion-extrema-de-riqueza-es-antidemocratica.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hetablet.co.uk/news/pope-backs-peruvian-farmers-in-land-dispute-with-sodality/" TargetMode="External"/><Relationship Id="rId23" Type="http://schemas.openxmlformats.org/officeDocument/2006/relationships/hyperlink" Target="https://www.vatican.va/content/leo-xiv/en/apost_exhortations/documents/20251004-dilexi-te.html" TargetMode="External"/><Relationship Id="rId28" Type="http://schemas.openxmlformats.org/officeDocument/2006/relationships/hyperlink" Target="https://www.americamagazine.org/author/daniel-e-garcia/" TargetMode="External"/><Relationship Id="rId36" Type="http://schemas.openxmlformats.org/officeDocument/2006/relationships/hyperlink" Target="https://religionnews.com/2025/12/04/vatican-document-on-women-deacons-opens-door-to-more-confusion/" TargetMode="External"/><Relationship Id="rId49" Type="http://schemas.openxmlformats.org/officeDocument/2006/relationships/hyperlink" Target="https://inequalitylab.world/en/" TargetMode="External"/><Relationship Id="rId57" Type="http://schemas.openxmlformats.org/officeDocument/2006/relationships/hyperlink" Target="https://elpais.com/economia/negocios/2025-03-16/el-coste-de-la-desigualdad-de-genero.html" TargetMode="External"/><Relationship Id="rId10" Type="http://schemas.openxmlformats.org/officeDocument/2006/relationships/hyperlink" Target="https://www.religiondigital.org/jesus_bastante/" TargetMode="External"/><Relationship Id="rId31" Type="http://schemas.openxmlformats.org/officeDocument/2006/relationships/hyperlink" Target="https://www.commonwealmagazine.org/users/heidi-schlumpf-1" TargetMode="External"/><Relationship Id="rId44" Type="http://schemas.openxmlformats.org/officeDocument/2006/relationships/hyperlink" Target="https://www.religiondigital.org/jose_antonio_pagola/" TargetMode="External"/><Relationship Id="rId52" Type="http://schemas.openxmlformats.org/officeDocument/2006/relationships/hyperlink" Target="https://cincodias.elpais.com/fortunas/2025-12-04/la-lista-de-supermillonarios-en-espana-sigue-creciendo-ya-hay-32-patrimonios-de-mas-de-mil-millones-de-euros.html" TargetMode="External"/><Relationship Id="rId60" Type="http://schemas.openxmlformats.org/officeDocument/2006/relationships/hyperlink" Target="https://elpais.com/espana/madrid/2025-09-30/la-comunidad-de-madrid-destina-a-la-educacion-y-sanidad-concertada-mas-del-doble-de-fondos-publicos-que-la-media-del-pais.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ligiondigital.org/socios/" TargetMode="External"/><Relationship Id="rId13" Type="http://schemas.openxmlformats.org/officeDocument/2006/relationships/hyperlink" Target="https://www.thetablet.co.uk/news/sodality-of-christian-life-founder-expelled-after-vatican-investigation/" TargetMode="External"/><Relationship Id="rId18" Type="http://schemas.openxmlformats.org/officeDocument/2006/relationships/hyperlink" Target="https://www.settimananews.it/chiesa/la-rivoluzione-sinodale-tedesca/" TargetMode="External"/><Relationship Id="rId39" Type="http://schemas.openxmlformats.org/officeDocument/2006/relationships/hyperlink" Target="https://www.pewresearch.org/religion/2025/12/08/religion-holds-steady-in-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3E5A-94ED-4A30-9471-28A64A5B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13471</Words>
  <Characters>74092</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2025-12-17T19:57:00Z</dcterms:created>
  <dcterms:modified xsi:type="dcterms:W3CDTF">2025-12-17T19:57:00Z</dcterms:modified>
</cp:coreProperties>
</file>